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2E" w:rsidRDefault="00204227" w:rsidP="0020422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04227">
        <w:rPr>
          <w:rFonts w:ascii="Times New Roman" w:hAnsi="Times New Roman" w:cs="Times New Roman"/>
          <w:sz w:val="24"/>
          <w:szCs w:val="24"/>
        </w:rPr>
        <w:t xml:space="preserve">Anexa </w:t>
      </w:r>
      <w:r w:rsidR="009C5AE9">
        <w:rPr>
          <w:rFonts w:ascii="Times New Roman" w:hAnsi="Times New Roman" w:cs="Times New Roman"/>
          <w:sz w:val="24"/>
          <w:szCs w:val="24"/>
        </w:rPr>
        <w:t>6</w:t>
      </w:r>
      <w:r w:rsidR="005F4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HCLMT nr. __________ din ___________</w:t>
      </w:r>
    </w:p>
    <w:p w:rsidR="00204227" w:rsidRDefault="00204227" w:rsidP="00204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2106" w:rsidRPr="00422106" w:rsidRDefault="00496B4D" w:rsidP="004221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106">
        <w:rPr>
          <w:rFonts w:ascii="Times New Roman" w:hAnsi="Times New Roman" w:cs="Times New Roman"/>
          <w:b/>
          <w:sz w:val="24"/>
          <w:szCs w:val="24"/>
        </w:rPr>
        <w:t xml:space="preserve">CRITERII DE DEPARTAJARE </w:t>
      </w:r>
    </w:p>
    <w:p w:rsidR="00422106" w:rsidRDefault="00422106" w:rsidP="0042210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unităților de asistență socială cu același punctaj</w:t>
      </w:r>
    </w:p>
    <w:p w:rsidR="00422106" w:rsidRDefault="00422106" w:rsidP="0042210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74F80" w:rsidRDefault="00422106" w:rsidP="00E74F8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Departajarea unităților de asistență socială cu același punctaj se face în vederea încadrării în bugetul aprobat</w:t>
      </w:r>
      <w:r w:rsidR="00E74F80">
        <w:rPr>
          <w:rFonts w:ascii="Times New Roman" w:hAnsi="Times New Roman" w:cs="Times New Roman"/>
          <w:sz w:val="24"/>
          <w:szCs w:val="24"/>
        </w:rPr>
        <w:t>.</w:t>
      </w:r>
    </w:p>
    <w:p w:rsidR="00E74F80" w:rsidRDefault="00E74F80" w:rsidP="00E74F8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Asociațiile, fundațiile și</w:t>
      </w:r>
      <w:r w:rsidR="00E52543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ult</w:t>
      </w:r>
      <w:r w:rsidR="00E52543">
        <w:rPr>
          <w:rFonts w:ascii="Times New Roman" w:hAnsi="Times New Roman" w:cs="Times New Roman"/>
          <w:sz w:val="24"/>
          <w:szCs w:val="24"/>
        </w:rPr>
        <w:t>elor</w:t>
      </w:r>
      <w:r>
        <w:rPr>
          <w:rFonts w:ascii="Times New Roman" w:hAnsi="Times New Roman" w:cs="Times New Roman"/>
          <w:sz w:val="24"/>
          <w:szCs w:val="24"/>
        </w:rPr>
        <w:t xml:space="preserve"> recunoscute în România, acreditate ca furnizori de servicii sociale</w:t>
      </w:r>
      <w:r w:rsidR="00E52543">
        <w:rPr>
          <w:rFonts w:ascii="Times New Roman" w:hAnsi="Times New Roman" w:cs="Times New Roman"/>
          <w:sz w:val="24"/>
          <w:szCs w:val="24"/>
        </w:rPr>
        <w:t xml:space="preserve"> potrivit legii</w:t>
      </w:r>
      <w:r>
        <w:rPr>
          <w:rFonts w:ascii="Times New Roman" w:hAnsi="Times New Roman" w:cs="Times New Roman"/>
          <w:sz w:val="24"/>
          <w:szCs w:val="24"/>
        </w:rPr>
        <w:t xml:space="preserve">, care au același punctaj și vor fi selectate în urma aplicării criteriilor de departajare, se vor aproba printr-o hotărâre de consiliu local. </w:t>
      </w:r>
    </w:p>
    <w:p w:rsidR="00E74F80" w:rsidRDefault="00E74F80" w:rsidP="00E74F8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Încadrarea în tipuri de servicii prevalează asupra categoriei de beneficiari.</w:t>
      </w:r>
    </w:p>
    <w:p w:rsidR="00E74F80" w:rsidRDefault="00E74F80" w:rsidP="00E74F8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Ordinea de priorități aplicabilă categoriei de servicii sociale este următoarea: </w:t>
      </w:r>
    </w:p>
    <w:p w:rsidR="00EA2D39" w:rsidRDefault="00EA2D39" w:rsidP="004523D4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Centre de zi </w:t>
      </w:r>
    </w:p>
    <w:p w:rsidR="00EA2D39" w:rsidRDefault="00EA2D39" w:rsidP="004523D4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Servicii de îngrijire la domiciliu </w:t>
      </w:r>
    </w:p>
    <w:p w:rsidR="00EA2D39" w:rsidRDefault="00EA2D39" w:rsidP="004523D4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Locuințe protejate </w:t>
      </w:r>
    </w:p>
    <w:p w:rsidR="00836B7E" w:rsidRDefault="00836B7E" w:rsidP="004523D4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Centre de primire în regim de urgență </w:t>
      </w:r>
    </w:p>
    <w:p w:rsidR="00836B7E" w:rsidRDefault="00836B7E" w:rsidP="004523D4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Centre rezidențiale </w:t>
      </w:r>
    </w:p>
    <w:p w:rsidR="00836B7E" w:rsidRPr="00B76D23" w:rsidRDefault="00836B7E" w:rsidP="004523D4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Adăpost de noapte </w:t>
      </w:r>
    </w:p>
    <w:p w:rsidR="00B76D23" w:rsidRPr="004E7CDB" w:rsidRDefault="00836B7E" w:rsidP="00B76D23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CDB">
        <w:rPr>
          <w:rFonts w:ascii="Times New Roman" w:hAnsi="Times New Roman" w:cs="Times New Roman"/>
          <w:sz w:val="24"/>
          <w:szCs w:val="24"/>
        </w:rPr>
        <w:t>Cantine sociale</w:t>
      </w:r>
      <w:r w:rsidR="00D62323" w:rsidRPr="004E7CDB">
        <w:rPr>
          <w:rFonts w:ascii="Times New Roman" w:hAnsi="Times New Roman" w:cs="Times New Roman"/>
          <w:sz w:val="24"/>
          <w:szCs w:val="24"/>
        </w:rPr>
        <w:t>/ servicii mobile de acordare a hranei – masa pe roți</w:t>
      </w:r>
    </w:p>
    <w:p w:rsidR="00E74F80" w:rsidRDefault="00E74F80" w:rsidP="00E74F8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Ordinea de priorități aplicabilă categoriei de beneficiari este următoarea:</w:t>
      </w:r>
    </w:p>
    <w:p w:rsidR="00DC5CA6" w:rsidRDefault="009376A6" w:rsidP="004523D4">
      <w:pPr>
        <w:pStyle w:val="NoSpacing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C4699" w:rsidRPr="000C4699">
        <w:rPr>
          <w:rFonts w:ascii="Times New Roman" w:hAnsi="Times New Roman" w:cs="Times New Roman"/>
          <w:sz w:val="24"/>
          <w:szCs w:val="24"/>
        </w:rPr>
        <w:t>opii</w:t>
      </w:r>
      <w:r>
        <w:rPr>
          <w:rFonts w:ascii="Times New Roman" w:hAnsi="Times New Roman" w:cs="Times New Roman"/>
          <w:sz w:val="24"/>
          <w:szCs w:val="24"/>
        </w:rPr>
        <w:t>/ copii cu dizabilități</w:t>
      </w:r>
      <w:r w:rsidR="000C4699">
        <w:rPr>
          <w:rFonts w:ascii="Times New Roman" w:hAnsi="Times New Roman" w:cs="Times New Roman"/>
          <w:sz w:val="24"/>
          <w:szCs w:val="24"/>
        </w:rPr>
        <w:t>/familie</w:t>
      </w:r>
    </w:p>
    <w:p w:rsidR="00F10876" w:rsidRDefault="00F10876" w:rsidP="004523D4">
      <w:pPr>
        <w:pStyle w:val="NoSpacing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persoane adulte cu dizabilități</w:t>
      </w:r>
    </w:p>
    <w:p w:rsidR="00F10876" w:rsidRDefault="00F10876" w:rsidP="004523D4">
      <w:pPr>
        <w:pStyle w:val="NoSpacing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persoane fără adăpost </w:t>
      </w:r>
    </w:p>
    <w:p w:rsidR="00F10876" w:rsidRDefault="00F10876" w:rsidP="004523D4">
      <w:pPr>
        <w:pStyle w:val="NoSpacing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persoane vârstnice</w:t>
      </w:r>
    </w:p>
    <w:p w:rsidR="00F10876" w:rsidRDefault="00F10876" w:rsidP="004523D4">
      <w:pPr>
        <w:pStyle w:val="NoSpacing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victimele violenței domestice</w:t>
      </w:r>
    </w:p>
    <w:p w:rsidR="00F10876" w:rsidRDefault="00F10876" w:rsidP="004523D4">
      <w:pPr>
        <w:pStyle w:val="NoSpacing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tineri în dificultate</w:t>
      </w:r>
    </w:p>
    <w:p w:rsidR="00F10876" w:rsidRPr="0097615E" w:rsidRDefault="00F10876" w:rsidP="004523D4">
      <w:pPr>
        <w:pStyle w:val="NoSpacing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>persoane în risc de sărăcie</w:t>
      </w:r>
    </w:p>
    <w:p w:rsidR="00827E27" w:rsidRDefault="00827E27" w:rsidP="008052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0528A" w:rsidRDefault="0080528A" w:rsidP="008052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DIRECȚIA DE ASISTENȚĂ SOCIALĂ A MUNICIPIULUI TIMIȘOARA</w:t>
      </w:r>
    </w:p>
    <w:p w:rsidR="0080528A" w:rsidRDefault="0080528A" w:rsidP="008052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 GENERAL</w:t>
      </w:r>
      <w:r w:rsidR="00464FC6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0528A" w:rsidRDefault="0080528A" w:rsidP="008052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JR.</w:t>
      </w:r>
      <w:r w:rsidR="002872B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RODICA SURDUCAN</w:t>
      </w:r>
    </w:p>
    <w:p w:rsidR="0080528A" w:rsidRDefault="0080528A" w:rsidP="0080528A">
      <w:pPr>
        <w:spacing w:after="0"/>
        <w:rPr>
          <w:rFonts w:ascii="Times New Roman" w:hAnsi="Times New Roman"/>
          <w:sz w:val="24"/>
          <w:szCs w:val="24"/>
        </w:rPr>
      </w:pPr>
    </w:p>
    <w:p w:rsidR="000D62CD" w:rsidRDefault="000D62CD" w:rsidP="0080528A">
      <w:pPr>
        <w:spacing w:after="0"/>
        <w:rPr>
          <w:rFonts w:ascii="Times New Roman" w:hAnsi="Times New Roman"/>
          <w:sz w:val="24"/>
          <w:szCs w:val="24"/>
        </w:rPr>
      </w:pPr>
    </w:p>
    <w:p w:rsidR="000D62CD" w:rsidRDefault="000D62CD" w:rsidP="0080528A">
      <w:pPr>
        <w:spacing w:after="0"/>
        <w:rPr>
          <w:rFonts w:ascii="Times New Roman" w:hAnsi="Times New Roman"/>
          <w:sz w:val="24"/>
          <w:szCs w:val="24"/>
        </w:rPr>
      </w:pPr>
    </w:p>
    <w:p w:rsidR="0080528A" w:rsidRDefault="0080528A" w:rsidP="0080528A">
      <w:pPr>
        <w:spacing w:after="0"/>
        <w:rPr>
          <w:rFonts w:ascii="Times New Roman" w:hAnsi="Times New Roman"/>
          <w:sz w:val="24"/>
          <w:szCs w:val="24"/>
        </w:rPr>
      </w:pPr>
    </w:p>
    <w:p w:rsidR="0080528A" w:rsidRDefault="0080528A" w:rsidP="0080528A">
      <w:pPr>
        <w:spacing w:after="0"/>
        <w:rPr>
          <w:rFonts w:ascii="Times New Roman" w:hAnsi="Times New Roman"/>
          <w:sz w:val="24"/>
          <w:szCs w:val="24"/>
        </w:rPr>
      </w:pPr>
    </w:p>
    <w:p w:rsidR="00DF0257" w:rsidRPr="00C61562" w:rsidRDefault="00827E27" w:rsidP="00DF0257">
      <w:pPr>
        <w:spacing w:after="0"/>
        <w:ind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ȘEF SERVICIU STRATEGII PROGRAME</w:t>
      </w:r>
      <w:r w:rsidR="00DF025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F0257">
        <w:rPr>
          <w:rFonts w:ascii="Times New Roman" w:hAnsi="Times New Roman"/>
          <w:b/>
          <w:sz w:val="24"/>
          <w:szCs w:val="24"/>
        </w:rPr>
        <w:t>Întocmit,</w:t>
      </w:r>
      <w:r w:rsidRPr="00DF0257">
        <w:rPr>
          <w:rFonts w:ascii="Times New Roman" w:hAnsi="Times New Roman"/>
          <w:b/>
          <w:sz w:val="24"/>
          <w:szCs w:val="24"/>
        </w:rPr>
        <w:tab/>
      </w:r>
      <w:r w:rsidRPr="00DF0257">
        <w:rPr>
          <w:rFonts w:ascii="Times New Roman" w:hAnsi="Times New Roman"/>
          <w:b/>
          <w:sz w:val="24"/>
          <w:szCs w:val="24"/>
        </w:rPr>
        <w:tab/>
        <w:t xml:space="preserve">     Codruța Darida              </w:t>
      </w:r>
      <w:r w:rsidRPr="00DF0257">
        <w:rPr>
          <w:rFonts w:ascii="Times New Roman" w:hAnsi="Times New Roman"/>
          <w:b/>
          <w:sz w:val="24"/>
          <w:szCs w:val="24"/>
        </w:rPr>
        <w:tab/>
      </w:r>
      <w:r w:rsidRPr="00DF0257">
        <w:rPr>
          <w:rFonts w:ascii="Times New Roman" w:hAnsi="Times New Roman"/>
          <w:b/>
          <w:sz w:val="24"/>
          <w:szCs w:val="24"/>
        </w:rPr>
        <w:tab/>
      </w:r>
      <w:r w:rsidRPr="00DF0257">
        <w:rPr>
          <w:rFonts w:ascii="Times New Roman" w:hAnsi="Times New Roman"/>
          <w:b/>
          <w:sz w:val="24"/>
          <w:szCs w:val="24"/>
        </w:rPr>
        <w:tab/>
      </w:r>
      <w:r w:rsidR="00DF0257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DF0257">
        <w:rPr>
          <w:rFonts w:ascii="Times New Roman" w:hAnsi="Times New Roman"/>
          <w:b/>
          <w:sz w:val="24"/>
          <w:szCs w:val="24"/>
        </w:rPr>
        <w:tab/>
      </w:r>
      <w:r w:rsidR="00DF0257">
        <w:rPr>
          <w:rFonts w:ascii="Times New Roman" w:hAnsi="Times New Roman"/>
          <w:b/>
          <w:sz w:val="24"/>
          <w:szCs w:val="24"/>
        </w:rPr>
        <w:t xml:space="preserve">       </w:t>
      </w:r>
      <w:r w:rsidR="00DF0257" w:rsidRPr="00C61562">
        <w:rPr>
          <w:rFonts w:ascii="Times New Roman" w:hAnsi="Times New Roman"/>
          <w:b/>
          <w:sz w:val="24"/>
          <w:szCs w:val="24"/>
        </w:rPr>
        <w:t>Mihaela Buzilă-Petrescu</w:t>
      </w:r>
    </w:p>
    <w:p w:rsidR="00DF0257" w:rsidRPr="00C61562" w:rsidRDefault="00DF0257" w:rsidP="00DF02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61562">
        <w:rPr>
          <w:rFonts w:ascii="Times New Roman" w:hAnsi="Times New Roman"/>
          <w:b/>
          <w:sz w:val="24"/>
          <w:szCs w:val="24"/>
        </w:rPr>
        <w:tab/>
      </w:r>
      <w:r w:rsidRPr="00C61562">
        <w:rPr>
          <w:rFonts w:ascii="Times New Roman" w:hAnsi="Times New Roman"/>
          <w:b/>
          <w:sz w:val="24"/>
          <w:szCs w:val="24"/>
        </w:rPr>
        <w:tab/>
      </w:r>
      <w:r w:rsidRPr="00C61562">
        <w:rPr>
          <w:rFonts w:ascii="Times New Roman" w:hAnsi="Times New Roman"/>
          <w:b/>
          <w:sz w:val="24"/>
          <w:szCs w:val="24"/>
        </w:rPr>
        <w:tab/>
      </w:r>
      <w:r w:rsidRPr="00C61562">
        <w:rPr>
          <w:rFonts w:ascii="Times New Roman" w:hAnsi="Times New Roman"/>
          <w:b/>
          <w:sz w:val="24"/>
          <w:szCs w:val="24"/>
        </w:rPr>
        <w:tab/>
      </w:r>
      <w:r w:rsidRPr="00C61562">
        <w:rPr>
          <w:rFonts w:ascii="Times New Roman" w:hAnsi="Times New Roman"/>
          <w:b/>
          <w:sz w:val="24"/>
          <w:szCs w:val="24"/>
        </w:rPr>
        <w:tab/>
      </w:r>
      <w:r w:rsidRPr="00C61562">
        <w:rPr>
          <w:rFonts w:ascii="Times New Roman" w:hAnsi="Times New Roman"/>
          <w:b/>
          <w:sz w:val="24"/>
          <w:szCs w:val="24"/>
        </w:rPr>
        <w:tab/>
      </w:r>
      <w:r w:rsidRPr="00C61562">
        <w:rPr>
          <w:rFonts w:ascii="Times New Roman" w:hAnsi="Times New Roman"/>
          <w:b/>
          <w:sz w:val="24"/>
          <w:szCs w:val="24"/>
        </w:rPr>
        <w:tab/>
      </w:r>
      <w:r w:rsidRPr="00C61562">
        <w:rPr>
          <w:rFonts w:ascii="Times New Roman" w:hAnsi="Times New Roman"/>
          <w:b/>
          <w:sz w:val="24"/>
          <w:szCs w:val="24"/>
        </w:rPr>
        <w:tab/>
      </w:r>
      <w:r w:rsidRPr="00C61562">
        <w:rPr>
          <w:rFonts w:ascii="Times New Roman" w:hAnsi="Times New Roman"/>
          <w:b/>
          <w:sz w:val="24"/>
          <w:szCs w:val="24"/>
        </w:rPr>
        <w:tab/>
        <w:t xml:space="preserve">       Roxana Boncea</w:t>
      </w:r>
    </w:p>
    <w:p w:rsidR="00DF0257" w:rsidRPr="00C61562" w:rsidRDefault="00DF0257" w:rsidP="00DF0257">
      <w:pPr>
        <w:tabs>
          <w:tab w:val="left" w:pos="648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615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Nicoleta Constantin</w:t>
      </w:r>
    </w:p>
    <w:p w:rsidR="005B38D6" w:rsidRPr="00C61562" w:rsidRDefault="00DF0257" w:rsidP="003C6D0F">
      <w:pPr>
        <w:tabs>
          <w:tab w:val="left" w:pos="6480"/>
          <w:tab w:val="left" w:pos="6525"/>
        </w:tabs>
        <w:spacing w:after="0"/>
        <w:rPr>
          <w:rFonts w:ascii="Times New Roman" w:hAnsi="Times New Roman"/>
          <w:b/>
          <w:sz w:val="24"/>
          <w:szCs w:val="24"/>
        </w:rPr>
      </w:pPr>
      <w:r w:rsidRPr="00C615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DF0257" w:rsidRPr="00C61562" w:rsidRDefault="00DF0257" w:rsidP="00DF02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27E27" w:rsidRPr="00C61562" w:rsidRDefault="00DF0257" w:rsidP="005B38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1562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A423D0" w:rsidRPr="00C61562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C61562">
        <w:rPr>
          <w:rFonts w:ascii="Times New Roman" w:hAnsi="Times New Roman"/>
          <w:b/>
          <w:sz w:val="24"/>
          <w:szCs w:val="24"/>
        </w:rPr>
        <w:t xml:space="preserve">  </w:t>
      </w:r>
    </w:p>
    <w:sectPr w:rsidR="00827E27" w:rsidRPr="00C61562" w:rsidSect="00DF025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3ACC"/>
    <w:multiLevelType w:val="hybridMultilevel"/>
    <w:tmpl w:val="DDF830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5E33"/>
    <w:multiLevelType w:val="hybridMultilevel"/>
    <w:tmpl w:val="FEDE53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D0E6B"/>
    <w:multiLevelType w:val="hybridMultilevel"/>
    <w:tmpl w:val="803E48B4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A04"/>
    <w:rsid w:val="000B6D9C"/>
    <w:rsid w:val="000C4699"/>
    <w:rsid w:val="000D62CD"/>
    <w:rsid w:val="00101B59"/>
    <w:rsid w:val="00203ACB"/>
    <w:rsid w:val="00204227"/>
    <w:rsid w:val="00221FBC"/>
    <w:rsid w:val="002872B8"/>
    <w:rsid w:val="002D3034"/>
    <w:rsid w:val="002F0434"/>
    <w:rsid w:val="0030015D"/>
    <w:rsid w:val="00380178"/>
    <w:rsid w:val="00382012"/>
    <w:rsid w:val="00384B6F"/>
    <w:rsid w:val="00384D5F"/>
    <w:rsid w:val="003C6D0F"/>
    <w:rsid w:val="003D0635"/>
    <w:rsid w:val="003D0C1B"/>
    <w:rsid w:val="003D40A7"/>
    <w:rsid w:val="00422106"/>
    <w:rsid w:val="00425900"/>
    <w:rsid w:val="004354BE"/>
    <w:rsid w:val="004523D4"/>
    <w:rsid w:val="00454A0A"/>
    <w:rsid w:val="00462595"/>
    <w:rsid w:val="00464FC6"/>
    <w:rsid w:val="0048598D"/>
    <w:rsid w:val="00496B4D"/>
    <w:rsid w:val="004E7CDB"/>
    <w:rsid w:val="00561198"/>
    <w:rsid w:val="005A1B13"/>
    <w:rsid w:val="005B38D6"/>
    <w:rsid w:val="005F45B5"/>
    <w:rsid w:val="00676073"/>
    <w:rsid w:val="00695B04"/>
    <w:rsid w:val="006A4035"/>
    <w:rsid w:val="0080528A"/>
    <w:rsid w:val="00827E27"/>
    <w:rsid w:val="00836B7E"/>
    <w:rsid w:val="0087424E"/>
    <w:rsid w:val="008E3D32"/>
    <w:rsid w:val="008F45BC"/>
    <w:rsid w:val="009376A6"/>
    <w:rsid w:val="0097615E"/>
    <w:rsid w:val="009C5AE9"/>
    <w:rsid w:val="009E3AD8"/>
    <w:rsid w:val="009F0261"/>
    <w:rsid w:val="00A20659"/>
    <w:rsid w:val="00A423D0"/>
    <w:rsid w:val="00A974B0"/>
    <w:rsid w:val="00A97834"/>
    <w:rsid w:val="00AB047D"/>
    <w:rsid w:val="00B04530"/>
    <w:rsid w:val="00B642FB"/>
    <w:rsid w:val="00B76D23"/>
    <w:rsid w:val="00BA35AA"/>
    <w:rsid w:val="00C44785"/>
    <w:rsid w:val="00C61562"/>
    <w:rsid w:val="00CA7FAD"/>
    <w:rsid w:val="00CF45C5"/>
    <w:rsid w:val="00D62323"/>
    <w:rsid w:val="00DC5CA6"/>
    <w:rsid w:val="00DD4168"/>
    <w:rsid w:val="00DF0257"/>
    <w:rsid w:val="00E112B9"/>
    <w:rsid w:val="00E52543"/>
    <w:rsid w:val="00E74F80"/>
    <w:rsid w:val="00E829C2"/>
    <w:rsid w:val="00EA2D39"/>
    <w:rsid w:val="00EE51E0"/>
    <w:rsid w:val="00F0029A"/>
    <w:rsid w:val="00F10876"/>
    <w:rsid w:val="00F271AA"/>
    <w:rsid w:val="00F46A04"/>
    <w:rsid w:val="00FE3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8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2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5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8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04227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485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6358-6484-41C8-BA17-6A19D990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Ciupa-Rad</dc:creator>
  <cp:lastModifiedBy>Roxana</cp:lastModifiedBy>
  <cp:revision>37</cp:revision>
  <cp:lastPrinted>2020-11-03T09:26:00Z</cp:lastPrinted>
  <dcterms:created xsi:type="dcterms:W3CDTF">2018-11-05T11:13:00Z</dcterms:created>
  <dcterms:modified xsi:type="dcterms:W3CDTF">2020-11-03T09:26:00Z</dcterms:modified>
</cp:coreProperties>
</file>