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EDB" w:rsidRPr="00966302" w:rsidRDefault="00F87EDB" w:rsidP="00F87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66302">
        <w:rPr>
          <w:rFonts w:ascii="Times New Roman" w:hAnsi="Times New Roman" w:cs="Times New Roman"/>
          <w:sz w:val="24"/>
          <w:szCs w:val="24"/>
          <w:lang w:val="it-IT"/>
        </w:rPr>
        <w:t xml:space="preserve">ROMÂNIA </w:t>
      </w:r>
    </w:p>
    <w:p w:rsidR="00F87EDB" w:rsidRPr="00966302" w:rsidRDefault="00F87EDB" w:rsidP="00F87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66302">
        <w:rPr>
          <w:rFonts w:ascii="Times New Roman" w:hAnsi="Times New Roman" w:cs="Times New Roman"/>
          <w:sz w:val="24"/>
          <w:szCs w:val="24"/>
          <w:lang w:val="it-IT"/>
        </w:rPr>
        <w:t>JUDEȚUL TIMIȘ</w:t>
      </w:r>
    </w:p>
    <w:p w:rsidR="00F87EDB" w:rsidRPr="00966302" w:rsidRDefault="00F87EDB" w:rsidP="00F87ED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966302">
        <w:rPr>
          <w:rFonts w:ascii="Times New Roman" w:hAnsi="Times New Roman" w:cs="Times New Roman"/>
          <w:sz w:val="24"/>
          <w:szCs w:val="24"/>
          <w:lang w:val="it-IT"/>
        </w:rPr>
        <w:t>MUNICIPIUL TIMIȘOARA</w:t>
      </w:r>
    </w:p>
    <w:p w:rsidR="00F87EDB" w:rsidRPr="00966302" w:rsidRDefault="00F87EDB" w:rsidP="00F87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6302">
        <w:rPr>
          <w:rFonts w:ascii="Times New Roman" w:hAnsi="Times New Roman" w:cs="Times New Roman"/>
          <w:sz w:val="24"/>
          <w:szCs w:val="24"/>
          <w:lang w:val="it-IT"/>
        </w:rPr>
        <w:t>SERVICIUL ADMINISTRARE LOCAL</w:t>
      </w:r>
      <w:r w:rsidRPr="00966302">
        <w:rPr>
          <w:rFonts w:ascii="Times New Roman" w:hAnsi="Times New Roman" w:cs="Times New Roman"/>
          <w:sz w:val="24"/>
          <w:szCs w:val="24"/>
          <w:lang w:val="ro-RO"/>
        </w:rPr>
        <w:t>Ă</w:t>
      </w:r>
    </w:p>
    <w:p w:rsidR="00F87EDB" w:rsidRPr="00966302" w:rsidRDefault="00F87EDB" w:rsidP="00F87E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66302">
        <w:rPr>
          <w:rFonts w:ascii="Times New Roman" w:hAnsi="Times New Roman" w:cs="Times New Roman"/>
          <w:sz w:val="24"/>
          <w:szCs w:val="24"/>
          <w:lang w:val="ro-RO"/>
        </w:rPr>
        <w:t>BIROUL APARATULUI DE LUCRU AL CONSILIULUI LOCAL TIMIȘOARA</w:t>
      </w:r>
    </w:p>
    <w:p w:rsidR="008D4785" w:rsidRPr="00966302" w:rsidRDefault="008D4785" w:rsidP="008D4785">
      <w:pPr>
        <w:rPr>
          <w:rFonts w:ascii="Times New Roman" w:hAnsi="Times New Roman" w:cs="Times New Roman"/>
          <w:sz w:val="24"/>
          <w:szCs w:val="24"/>
          <w:lang w:val="it-IT"/>
        </w:rPr>
      </w:pPr>
      <w:r w:rsidRPr="00966302">
        <w:rPr>
          <w:rFonts w:ascii="Times New Roman" w:hAnsi="Times New Roman" w:cs="Times New Roman"/>
          <w:sz w:val="24"/>
          <w:szCs w:val="24"/>
          <w:lang w:val="it-IT"/>
        </w:rPr>
        <w:t>SC 2019- 6689/19.03.2019</w:t>
      </w:r>
    </w:p>
    <w:p w:rsidR="0066212C" w:rsidRPr="005642D6" w:rsidRDefault="0066212C" w:rsidP="0066212C">
      <w:pPr>
        <w:pStyle w:val="NoSpacing"/>
        <w:rPr>
          <w:rFonts w:cstheme="minorHAnsi"/>
          <w:b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</w:p>
    <w:p w:rsidR="0066212C" w:rsidRPr="00F87EDB" w:rsidRDefault="0066212C" w:rsidP="0066212C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7EDB">
        <w:rPr>
          <w:rFonts w:ascii="Times New Roman" w:hAnsi="Times New Roman" w:cs="Times New Roman"/>
          <w:b/>
          <w:sz w:val="28"/>
          <w:szCs w:val="28"/>
        </w:rPr>
        <w:t xml:space="preserve">RAPORT </w:t>
      </w:r>
    </w:p>
    <w:p w:rsidR="0066212C" w:rsidRPr="005642D6" w:rsidRDefault="0066212C" w:rsidP="0066212C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1A51AB" w:rsidRPr="00AF74AA" w:rsidRDefault="001A51AB" w:rsidP="00AF74AA">
      <w:pPr>
        <w:pStyle w:val="NoSpacing"/>
        <w:tabs>
          <w:tab w:val="left" w:pos="1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>privind completarea anexei la  Hotărârea  Consiliului Local al Municipiului Timișoara nr.254/23.04.2013 privind stabilirea tarifelor de baza pe m.p. la chiriile pentru</w:t>
      </w:r>
      <w:r w:rsidR="00ED3D9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spațiile cu altă destinație decât aceea de locuință aflate î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>n administrarea Consili</w:t>
      </w:r>
      <w:r w:rsidR="00ED3D9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>ului Local al Municipiului Timiș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>oara</w:t>
      </w:r>
      <w:r w:rsidR="008B070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, </w:t>
      </w:r>
      <w:r w:rsidR="005C210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</w:t>
      </w:r>
      <w:r w:rsidR="008B070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cu spațiul SAD atribuit spre închiriere către </w:t>
      </w:r>
      <w:r w:rsidR="008B070C" w:rsidRPr="008B070C">
        <w:rPr>
          <w:rFonts w:ascii="Times New Roman" w:hAnsi="Times New Roman" w:cs="Times New Roman"/>
          <w:b/>
          <w:sz w:val="24"/>
          <w:szCs w:val="24"/>
        </w:rPr>
        <w:t xml:space="preserve">Asociația Foștilor </w:t>
      </w:r>
      <w:r w:rsidR="00AF74AA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1A527E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8B070C" w:rsidRPr="008B070C">
        <w:rPr>
          <w:rFonts w:ascii="Times New Roman" w:hAnsi="Times New Roman" w:cs="Times New Roman"/>
          <w:b/>
          <w:sz w:val="24"/>
          <w:szCs w:val="24"/>
        </w:rPr>
        <w:t>Refugiați, Strămutați și Expulzați din  Ardealul de Nord</w:t>
      </w:r>
      <w:r w:rsidR="00AF74AA" w:rsidRPr="00AF74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F74AA">
        <w:rPr>
          <w:rFonts w:ascii="Times New Roman" w:hAnsi="Times New Roman" w:cs="Times New Roman"/>
          <w:b/>
          <w:sz w:val="24"/>
          <w:szCs w:val="24"/>
        </w:rPr>
        <w:t>la un tarif de 0,88 lei /lună /m.p</w:t>
      </w:r>
      <w:r w:rsidRPr="008B070C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br/>
      </w:r>
    </w:p>
    <w:p w:rsidR="001A51AB" w:rsidRDefault="001A51AB" w:rsidP="00ED3D97">
      <w:pPr>
        <w:pStyle w:val="NoSpacing"/>
        <w:tabs>
          <w:tab w:val="left" w:pos="1920"/>
        </w:tabs>
        <w:ind w:firstLine="720"/>
        <w:jc w:val="both"/>
        <w:rPr>
          <w:rFonts w:eastAsia="Times New Roman" w:cstheme="minorHAnsi"/>
          <w:b/>
          <w:sz w:val="20"/>
          <w:szCs w:val="20"/>
        </w:rPr>
      </w:pPr>
    </w:p>
    <w:p w:rsidR="0066212C" w:rsidRPr="00ED3D97" w:rsidRDefault="005C2103" w:rsidP="00ED3D97">
      <w:pPr>
        <w:pStyle w:val="NoSpacing"/>
        <w:tabs>
          <w:tab w:val="left" w:pos="-751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C2103" w:rsidRPr="00ED3D97" w:rsidRDefault="002E1B0A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D97">
        <w:rPr>
          <w:rFonts w:ascii="Times New Roman" w:hAnsi="Times New Roman" w:cs="Times New Roman"/>
          <w:sz w:val="24"/>
          <w:szCs w:val="24"/>
        </w:rPr>
        <w:tab/>
      </w:r>
      <w:r w:rsidR="005C2103" w:rsidRPr="00ED3D97">
        <w:rPr>
          <w:rFonts w:ascii="Times New Roman" w:hAnsi="Times New Roman" w:cs="Times New Roman"/>
          <w:sz w:val="24"/>
          <w:szCs w:val="24"/>
        </w:rPr>
        <w:t>Prin Hotărârea Consiliului Local al Municipiului Timișoara nr. 2</w:t>
      </w:r>
      <w:r w:rsidR="004A763F">
        <w:rPr>
          <w:rFonts w:ascii="Times New Roman" w:hAnsi="Times New Roman" w:cs="Times New Roman"/>
          <w:sz w:val="24"/>
          <w:szCs w:val="24"/>
        </w:rPr>
        <w:t>54</w:t>
      </w:r>
      <w:r w:rsidR="005C2103" w:rsidRPr="00ED3D97">
        <w:rPr>
          <w:rFonts w:ascii="Times New Roman" w:hAnsi="Times New Roman" w:cs="Times New Roman"/>
          <w:sz w:val="24"/>
          <w:szCs w:val="24"/>
        </w:rPr>
        <w:t xml:space="preserve">/23.04.2013 </w:t>
      </w:r>
      <w:r w:rsidR="005C2103"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>privind stabilirea tarifelor de baza pe m.p. la chiriile pentru spațiile cu altă destinație decât aceea de locuința aflate în administrarea Consiliului Local al Municipiului Timișoara s-a aprobat tariful de închiriere de 0,88 lei /lună /m.p pentru  entitățile juridice înscrise în anexa HCL nr.254/23.04.2013 ,</w:t>
      </w:r>
      <w:r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2103"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motivat </w:t>
      </w:r>
      <w:r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fiind </w:t>
      </w:r>
      <w:r w:rsidR="005C2103"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>de posibilitățile financ</w:t>
      </w:r>
      <w:r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iare reduse ale unor Asociații </w:t>
      </w:r>
      <w:r w:rsidR="005C2103" w:rsidRPr="00ED3D97">
        <w:rPr>
          <w:rFonts w:ascii="Times New Roman" w:hAnsi="Times New Roman" w:cs="Times New Roman"/>
          <w:bCs/>
          <w:color w:val="000000"/>
          <w:sz w:val="24"/>
          <w:szCs w:val="24"/>
        </w:rPr>
        <w:t>Fundații și alte entități atestate drept persoane juridice fără scop patrimonial (lucrativ)</w:t>
      </w:r>
      <w:r w:rsidR="005C2103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.</w:t>
      </w:r>
    </w:p>
    <w:p w:rsidR="002E1B0A" w:rsidRPr="00ED3D97" w:rsidRDefault="005C2103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97">
        <w:rPr>
          <w:rFonts w:ascii="Times New Roman" w:hAnsi="Times New Roman" w:cs="Times New Roman"/>
          <w:sz w:val="24"/>
          <w:szCs w:val="24"/>
          <w:lang w:val="it-IT"/>
        </w:rPr>
        <w:tab/>
        <w:t>Consiliul Local al Municipiului Timișoara a arătat dechidere ,stimă și prețuire pentru mai multe entități juridice cu activități</w:t>
      </w:r>
      <w:r w:rsidRPr="00ED3D97">
        <w:rPr>
          <w:rFonts w:ascii="Times New Roman" w:hAnsi="Times New Roman" w:cs="Times New Roman"/>
          <w:sz w:val="24"/>
          <w:szCs w:val="24"/>
        </w:rPr>
        <w:t xml:space="preserve"> remarcabile în reprezentarea intereselor unor categorii de persoane oprimate din punct de vedere politic , persecutate de regimul ceaușist , care împreună cu familiile lor au fost victime și au avut de suferit în anii comunismului </w:t>
      </w:r>
      <w:r w:rsidR="002E1B0A" w:rsidRPr="00ED3D97">
        <w:rPr>
          <w:rFonts w:ascii="Times New Roman" w:hAnsi="Times New Roman" w:cs="Times New Roman"/>
          <w:sz w:val="24"/>
          <w:szCs w:val="24"/>
        </w:rPr>
        <w:t>.</w:t>
      </w:r>
    </w:p>
    <w:p w:rsidR="002E1B0A" w:rsidRPr="00ED3D97" w:rsidRDefault="005C2103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9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E1B0A" w:rsidRPr="00ED3D97">
        <w:rPr>
          <w:rFonts w:ascii="Times New Roman" w:hAnsi="Times New Roman" w:cs="Times New Roman"/>
          <w:sz w:val="24"/>
          <w:szCs w:val="24"/>
        </w:rPr>
        <w:t xml:space="preserve">Prin Hotărârea Consiliului Local al Municipiului Timișoara nr.47/15.02.2019 a fost aprobată închirierea prin atribuire directă a spațiului cu altă destinație  situat in Timișoara  str. Amforei nr.6, pe o perioadă de 3 ani către </w:t>
      </w:r>
      <w:r w:rsidR="00ED3D97">
        <w:rPr>
          <w:rFonts w:ascii="Times New Roman" w:eastAsia="Times New Roman" w:hAnsi="Times New Roman" w:cs="Times New Roman"/>
          <w:b/>
          <w:sz w:val="24"/>
          <w:szCs w:val="24"/>
        </w:rPr>
        <w:t>Asociaț</w:t>
      </w:r>
      <w:r w:rsidR="00ED3D97" w:rsidRPr="00ED3D97">
        <w:rPr>
          <w:rFonts w:ascii="Times New Roman" w:eastAsia="Times New Roman" w:hAnsi="Times New Roman" w:cs="Times New Roman"/>
          <w:b/>
          <w:sz w:val="24"/>
          <w:szCs w:val="24"/>
        </w:rPr>
        <w:t xml:space="preserve">ia </w:t>
      </w:r>
      <w:r w:rsidR="00ED3D97">
        <w:rPr>
          <w:rFonts w:ascii="Times New Roman" w:eastAsia="Times New Roman" w:hAnsi="Times New Roman" w:cs="Times New Roman"/>
          <w:b/>
          <w:sz w:val="24"/>
          <w:szCs w:val="24"/>
        </w:rPr>
        <w:t>Fostilor Refugiați, Strămutați și Expulzați d</w:t>
      </w:r>
      <w:r w:rsidR="00ED3D97" w:rsidRPr="00ED3D97">
        <w:rPr>
          <w:rFonts w:ascii="Times New Roman" w:eastAsia="Times New Roman" w:hAnsi="Times New Roman" w:cs="Times New Roman"/>
          <w:b/>
          <w:sz w:val="24"/>
          <w:szCs w:val="24"/>
        </w:rPr>
        <w:t>in  Ardealul De Nord</w:t>
      </w:r>
      <w:r w:rsidR="002E1B0A" w:rsidRPr="00ED3D97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2E1B0A" w:rsidRPr="00ED3D97">
        <w:rPr>
          <w:rFonts w:ascii="Times New Roman" w:eastAsia="Times New Roman" w:hAnsi="Times New Roman" w:cs="Times New Roman"/>
          <w:b/>
          <w:sz w:val="24"/>
          <w:szCs w:val="24"/>
        </w:rPr>
        <w:t>A.R.D.E.A.N</w:t>
      </w:r>
      <w:r w:rsidR="002E1B0A" w:rsidRPr="00ED3D97">
        <w:rPr>
          <w:rFonts w:ascii="Times New Roman" w:hAnsi="Times New Roman" w:cs="Times New Roman"/>
          <w:sz w:val="24"/>
          <w:szCs w:val="24"/>
        </w:rPr>
        <w:t xml:space="preserve"> la un tarif de 2,06 euro /lună /m.p</w:t>
      </w:r>
      <w:r w:rsidR="00ED3D97">
        <w:rPr>
          <w:rFonts w:ascii="Times New Roman" w:hAnsi="Times New Roman" w:cs="Times New Roman"/>
          <w:sz w:val="24"/>
          <w:szCs w:val="24"/>
        </w:rPr>
        <w:t>,</w:t>
      </w:r>
      <w:r w:rsidR="002E1B0A" w:rsidRPr="00ED3D97">
        <w:rPr>
          <w:rFonts w:ascii="Times New Roman" w:hAnsi="Times New Roman" w:cs="Times New Roman"/>
          <w:sz w:val="24"/>
          <w:szCs w:val="24"/>
        </w:rPr>
        <w:t xml:space="preserve"> respectiv un cuantum al chirieri de 106 euro lunar .</w:t>
      </w:r>
    </w:p>
    <w:p w:rsidR="0066212C" w:rsidRPr="00ED3D97" w:rsidRDefault="002E1B0A" w:rsidP="00F87EDB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D9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E96929" w:rsidRPr="00ED3D97">
        <w:rPr>
          <w:rFonts w:ascii="Times New Roman" w:hAnsi="Times New Roman" w:cs="Times New Roman"/>
          <w:sz w:val="24"/>
          <w:szCs w:val="24"/>
        </w:rPr>
        <w:t xml:space="preserve">Prin cererile </w:t>
      </w:r>
      <w:r w:rsidR="0066212C" w:rsidRPr="00ED3D97">
        <w:rPr>
          <w:rFonts w:ascii="Times New Roman" w:hAnsi="Times New Roman" w:cs="Times New Roman"/>
          <w:sz w:val="24"/>
          <w:szCs w:val="24"/>
        </w:rPr>
        <w:t xml:space="preserve"> cu numărul </w:t>
      </w:r>
      <w:r w:rsidR="00E96929" w:rsidRPr="00ED3D97">
        <w:rPr>
          <w:rFonts w:ascii="Times New Roman" w:hAnsi="Times New Roman" w:cs="Times New Roman"/>
          <w:sz w:val="24"/>
          <w:szCs w:val="24"/>
        </w:rPr>
        <w:t>SC2019-002655/04.02.2019</w:t>
      </w:r>
      <w:r w:rsidR="00ED3D97">
        <w:rPr>
          <w:rFonts w:ascii="Times New Roman" w:hAnsi="Times New Roman" w:cs="Times New Roman"/>
          <w:sz w:val="24"/>
          <w:szCs w:val="24"/>
        </w:rPr>
        <w:t xml:space="preserve"> și </w:t>
      </w:r>
      <w:r w:rsidR="00E96929" w:rsidRPr="00ED3D97">
        <w:rPr>
          <w:rFonts w:ascii="Times New Roman" w:hAnsi="Times New Roman" w:cs="Times New Roman"/>
          <w:sz w:val="24"/>
          <w:szCs w:val="24"/>
        </w:rPr>
        <w:t xml:space="preserve"> </w:t>
      </w:r>
      <w:r w:rsidR="0066212C" w:rsidRPr="00ED3D97">
        <w:rPr>
          <w:rFonts w:ascii="Times New Roman" w:hAnsi="Times New Roman" w:cs="Times New Roman"/>
          <w:sz w:val="24"/>
          <w:szCs w:val="24"/>
        </w:rPr>
        <w:t xml:space="preserve"> </w:t>
      </w:r>
      <w:r w:rsidR="00ED3D97" w:rsidRPr="00ED3D97">
        <w:rPr>
          <w:rFonts w:ascii="Times New Roman" w:hAnsi="Times New Roman" w:cs="Times New Roman"/>
          <w:sz w:val="24"/>
          <w:szCs w:val="24"/>
        </w:rPr>
        <w:t xml:space="preserve">SC2019-005830/11.03.2019 </w:t>
      </w:r>
      <w:r w:rsidR="0066212C" w:rsidRPr="00ED3D97">
        <w:rPr>
          <w:rFonts w:ascii="Times New Roman" w:hAnsi="Times New Roman" w:cs="Times New Roman"/>
          <w:sz w:val="24"/>
          <w:szCs w:val="24"/>
        </w:rPr>
        <w:t xml:space="preserve">Asociația Foștilor Refugiați, Strămutați și Expulzați din  Ardealul de Nord </w:t>
      </w:r>
      <w:r w:rsidR="0066212C" w:rsidRPr="00ED3D9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212C" w:rsidRPr="00ED3D97">
        <w:rPr>
          <w:rFonts w:ascii="Times New Roman" w:hAnsi="Times New Roman" w:cs="Times New Roman"/>
          <w:sz w:val="24"/>
          <w:szCs w:val="24"/>
          <w:lang w:val="it-IT"/>
        </w:rPr>
        <w:t>a solicitat atribuirea spațiului situat în Timișoara ,str. Amforei ,nr.6 necesar pentru desfășurarea activităților asociaț</w:t>
      </w:r>
      <w:r w:rsidR="00E96929" w:rsidRPr="00ED3D97">
        <w:rPr>
          <w:rFonts w:ascii="Times New Roman" w:hAnsi="Times New Roman" w:cs="Times New Roman"/>
          <w:sz w:val="24"/>
          <w:szCs w:val="24"/>
          <w:lang w:val="it-IT"/>
        </w:rPr>
        <w:t>iei la un tarif de închiriere de 0,88 lei/m.p /lună  ,</w:t>
      </w:r>
      <w:r w:rsidR="00C369C5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6929" w:rsidRPr="00ED3D97">
        <w:rPr>
          <w:rFonts w:ascii="Times New Roman" w:hAnsi="Times New Roman" w:cs="Times New Roman"/>
          <w:sz w:val="24"/>
          <w:szCs w:val="24"/>
          <w:lang w:val="it-IT"/>
        </w:rPr>
        <w:t>argumentînd această solicitare prin posibilitățile financiare  reduse ale Asociației ,</w:t>
      </w:r>
      <w:r w:rsidR="005C2103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6929" w:rsidRPr="00ED3D97">
        <w:rPr>
          <w:rFonts w:ascii="Times New Roman" w:hAnsi="Times New Roman" w:cs="Times New Roman"/>
          <w:sz w:val="24"/>
          <w:szCs w:val="24"/>
          <w:lang w:val="it-IT"/>
        </w:rPr>
        <w:t>sursa de finanțare a Asociației  fiind cu precădere cotizațiile membrilor  ascociației ,</w:t>
      </w:r>
      <w:r w:rsidR="00C369C5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6929" w:rsidRPr="00ED3D97">
        <w:rPr>
          <w:rFonts w:ascii="Times New Roman" w:hAnsi="Times New Roman" w:cs="Times New Roman"/>
          <w:sz w:val="24"/>
          <w:szCs w:val="24"/>
          <w:lang w:val="it-IT"/>
        </w:rPr>
        <w:t>care sunt preponderent persoane vârstnice ,</w:t>
      </w:r>
      <w:r w:rsidR="00ED3D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E96929" w:rsidRPr="00ED3D97">
        <w:rPr>
          <w:rFonts w:ascii="Times New Roman" w:hAnsi="Times New Roman" w:cs="Times New Roman"/>
          <w:sz w:val="24"/>
          <w:szCs w:val="24"/>
          <w:lang w:val="it-IT"/>
        </w:rPr>
        <w:t>iar numărul acestora este din ce în ce mai mic ca urmare a deceselor .</w:t>
      </w:r>
    </w:p>
    <w:p w:rsidR="00271F83" w:rsidRPr="00ED3D97" w:rsidRDefault="00271F83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97">
        <w:rPr>
          <w:rFonts w:ascii="Times New Roman" w:hAnsi="Times New Roman" w:cs="Times New Roman"/>
          <w:sz w:val="24"/>
          <w:szCs w:val="24"/>
        </w:rPr>
        <w:tab/>
        <w:t>Conform documentelor prezentate</w:t>
      </w:r>
      <w:r w:rsidR="00ED3D97">
        <w:rPr>
          <w:rFonts w:ascii="Times New Roman" w:hAnsi="Times New Roman" w:cs="Times New Roman"/>
          <w:sz w:val="24"/>
          <w:szCs w:val="24"/>
        </w:rPr>
        <w:t xml:space="preserve"> ,</w:t>
      </w:r>
      <w:r w:rsidRPr="00ED3D97">
        <w:rPr>
          <w:rFonts w:ascii="Times New Roman" w:hAnsi="Times New Roman" w:cs="Times New Roman"/>
          <w:sz w:val="24"/>
          <w:szCs w:val="24"/>
        </w:rPr>
        <w:t xml:space="preserve"> </w:t>
      </w:r>
      <w:r w:rsidRPr="00ED3D97">
        <w:rPr>
          <w:rFonts w:ascii="Times New Roman" w:eastAsia="Times New Roman" w:hAnsi="Times New Roman" w:cs="Times New Roman"/>
          <w:sz w:val="24"/>
          <w:szCs w:val="24"/>
        </w:rPr>
        <w:t xml:space="preserve">Asociatia Foștilor Refugiași, Strămutați și Expulzați din  Ardealul de Nord  </w:t>
      </w:r>
      <w:r w:rsidR="009E4DED" w:rsidRPr="00ED3D97">
        <w:rPr>
          <w:rFonts w:ascii="Times New Roman" w:eastAsia="Times New Roman" w:hAnsi="Times New Roman" w:cs="Times New Roman"/>
          <w:sz w:val="24"/>
          <w:szCs w:val="24"/>
        </w:rPr>
        <w:t xml:space="preserve">este persoană juridică fără scop patrimonial ,având în prezent sub 500 membrii . Această Asociație depune eforturi permanente pentru a păstra vie amintirea anilor 1940-1945 ,care  au marcat istoria poprului român . </w:t>
      </w:r>
    </w:p>
    <w:p w:rsidR="002E1B0A" w:rsidRPr="00ED3D97" w:rsidRDefault="0066212C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97">
        <w:rPr>
          <w:rFonts w:ascii="Times New Roman" w:hAnsi="Times New Roman" w:cs="Times New Roman"/>
          <w:sz w:val="24"/>
          <w:szCs w:val="24"/>
          <w:lang w:val="it-IT"/>
        </w:rPr>
        <w:tab/>
      </w:r>
      <w:r w:rsidR="002E1B0A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Având în vedere </w:t>
      </w:r>
      <w:r w:rsidR="008B070C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2E1B0A" w:rsidRPr="00ED3D97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>anexa la  Hotărârea  Consiliului Local al Municipiului Timișoara nr.254/23.04.2013 privind stabilirea tarifelor de baza pe m.p. la chiriile pentru spatiile cu alta destinatie decat aceea de locuinta aflate in administrarea Consiliului Local al Municipiului Timisoara</w:t>
      </w:r>
      <w:r w:rsidR="00AD37A3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;</w:t>
      </w:r>
      <w:r w:rsidR="002E1B0A" w:rsidRPr="00ED3D97">
        <w:rPr>
          <w:rFonts w:ascii="Times New Roman" w:hAnsi="Times New Roman" w:cs="Times New Roman"/>
          <w:b/>
          <w:bCs/>
          <w:color w:val="000000"/>
          <w:sz w:val="24"/>
          <w:szCs w:val="24"/>
          <w:lang w:val="ro-RO" w:bidi="ar-SA"/>
        </w:rPr>
        <w:t xml:space="preserve">  </w:t>
      </w:r>
      <w:r w:rsidRPr="00ED3D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12C" w:rsidRPr="00ED3D97" w:rsidRDefault="002E1B0A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ED3D97">
        <w:rPr>
          <w:rFonts w:ascii="Times New Roman" w:hAnsi="Times New Roman" w:cs="Times New Roman"/>
          <w:sz w:val="24"/>
          <w:szCs w:val="24"/>
        </w:rPr>
        <w:tab/>
        <w:t xml:space="preserve">Având în vedere solicitările de diminuare a tarifului  de închiriere de 2,06 euro/lună/m.p stabilit pentru spațiul atribuit către </w:t>
      </w:r>
      <w:r w:rsidR="008B070C" w:rsidRPr="00ED3D97">
        <w:rPr>
          <w:rFonts w:ascii="Times New Roman" w:eastAsia="Times New Roman" w:hAnsi="Times New Roman" w:cs="Times New Roman"/>
          <w:sz w:val="24"/>
          <w:szCs w:val="24"/>
        </w:rPr>
        <w:t>Asociatia Foștilor Refugiaț</w:t>
      </w:r>
      <w:r w:rsidRPr="00ED3D97">
        <w:rPr>
          <w:rFonts w:ascii="Times New Roman" w:eastAsia="Times New Roman" w:hAnsi="Times New Roman" w:cs="Times New Roman"/>
          <w:sz w:val="24"/>
          <w:szCs w:val="24"/>
        </w:rPr>
        <w:t xml:space="preserve">i, Strămutați și Expulzați din  Ardealul de Nord </w:t>
      </w:r>
      <w:r w:rsidRPr="00ED3D97">
        <w:rPr>
          <w:rFonts w:ascii="Times New Roman" w:hAnsi="Times New Roman" w:cs="Times New Roman"/>
          <w:sz w:val="24"/>
          <w:szCs w:val="24"/>
        </w:rPr>
        <w:t xml:space="preserve">în baza </w:t>
      </w:r>
      <w:r w:rsidR="006713D1"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 </w:t>
      </w:r>
      <w:r w:rsidR="009E4DED"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HCLMT </w:t>
      </w:r>
      <w:r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nr.</w:t>
      </w:r>
      <w:r w:rsidR="009E4DED"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47/</w:t>
      </w:r>
      <w:r w:rsidR="006713D1"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15.02.2019 </w:t>
      </w:r>
      <w:r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, la </w:t>
      </w:r>
      <w:r w:rsidR="008B070C"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un tarif de 0,88 lei </w:t>
      </w:r>
      <w:r w:rsidRPr="00ED3D97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 xml:space="preserve">lună/m.p </w:t>
      </w:r>
      <w:r w:rsidR="00AD37A3">
        <w:rPr>
          <w:rFonts w:ascii="Times New Roman" w:hAnsi="Times New Roman" w:cs="Times New Roman"/>
          <w:color w:val="000000"/>
          <w:sz w:val="24"/>
          <w:szCs w:val="24"/>
          <w:lang w:val="ro-RO" w:bidi="ar-SA"/>
        </w:rPr>
        <w:t>;</w:t>
      </w:r>
    </w:p>
    <w:p w:rsidR="0066212C" w:rsidRPr="00ED3D97" w:rsidRDefault="0066212C" w:rsidP="00ED3D97">
      <w:pPr>
        <w:tabs>
          <w:tab w:val="left" w:pos="-694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97"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ab/>
      </w:r>
      <w:r w:rsidRPr="00ED3D97">
        <w:rPr>
          <w:rFonts w:ascii="Times New Roman" w:hAnsi="Times New Roman" w:cs="Times New Roman"/>
          <w:sz w:val="24"/>
          <w:szCs w:val="24"/>
        </w:rPr>
        <w:t>În conformitate cu prevederile art.36.alin.2 lit.(c) din Legea nr. 215/2001 privind administraţia publică locală republicată și modificată ;</w:t>
      </w:r>
    </w:p>
    <w:p w:rsidR="0066212C" w:rsidRPr="00ED3D97" w:rsidRDefault="0066212C" w:rsidP="00ED3D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3D97">
        <w:rPr>
          <w:rFonts w:ascii="Times New Roman" w:hAnsi="Times New Roman" w:cs="Times New Roman"/>
          <w:sz w:val="24"/>
          <w:szCs w:val="24"/>
        </w:rPr>
        <w:tab/>
        <w:t>În temeiul art.45</w:t>
      </w:r>
      <w:r w:rsidR="001C2E7F" w:rsidRPr="00ED3D97">
        <w:rPr>
          <w:rFonts w:ascii="Times New Roman" w:hAnsi="Times New Roman" w:cs="Times New Roman"/>
          <w:sz w:val="24"/>
          <w:szCs w:val="24"/>
        </w:rPr>
        <w:t>,</w:t>
      </w:r>
      <w:r w:rsidR="00315E1C" w:rsidRPr="00ED3D97">
        <w:rPr>
          <w:rFonts w:ascii="Times New Roman" w:hAnsi="Times New Roman" w:cs="Times New Roman"/>
          <w:sz w:val="24"/>
          <w:szCs w:val="24"/>
        </w:rPr>
        <w:t xml:space="preserve"> </w:t>
      </w:r>
      <w:r w:rsidRPr="00ED3D97">
        <w:rPr>
          <w:rFonts w:ascii="Times New Roman" w:hAnsi="Times New Roman" w:cs="Times New Roman"/>
          <w:sz w:val="24"/>
          <w:szCs w:val="24"/>
        </w:rPr>
        <w:t>din Legea nr. 215/2001 privind administraţia publică locală, republicată şi modificată</w:t>
      </w:r>
      <w:r w:rsidR="00AD37A3">
        <w:rPr>
          <w:rFonts w:ascii="Times New Roman" w:hAnsi="Times New Roman" w:cs="Times New Roman"/>
          <w:sz w:val="24"/>
          <w:szCs w:val="24"/>
        </w:rPr>
        <w:t xml:space="preserve"> </w:t>
      </w:r>
      <w:r w:rsidRPr="00ED3D97">
        <w:rPr>
          <w:rFonts w:ascii="Times New Roman" w:hAnsi="Times New Roman" w:cs="Times New Roman"/>
          <w:sz w:val="24"/>
          <w:szCs w:val="24"/>
        </w:rPr>
        <w:t>;</w:t>
      </w:r>
    </w:p>
    <w:p w:rsidR="0066212C" w:rsidRPr="00ED3D97" w:rsidRDefault="0066212C" w:rsidP="00ED3D9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ED3D97">
        <w:rPr>
          <w:rFonts w:ascii="Times New Roman" w:hAnsi="Times New Roman" w:cs="Times New Roman"/>
          <w:sz w:val="24"/>
          <w:szCs w:val="24"/>
        </w:rPr>
        <w:t xml:space="preserve">Concluzionăm că  este necesară funcționarea  acestei Asociații </w:t>
      </w:r>
      <w:r w:rsidR="001C2E7F" w:rsidRPr="00ED3D97">
        <w:rPr>
          <w:rFonts w:ascii="Times New Roman" w:hAnsi="Times New Roman" w:cs="Times New Roman"/>
          <w:sz w:val="24"/>
          <w:szCs w:val="24"/>
        </w:rPr>
        <w:t>î</w:t>
      </w:r>
      <w:r w:rsidRPr="00ED3D97">
        <w:rPr>
          <w:rFonts w:ascii="Times New Roman" w:hAnsi="Times New Roman" w:cs="Times New Roman"/>
          <w:sz w:val="24"/>
          <w:szCs w:val="24"/>
        </w:rPr>
        <w:t xml:space="preserve">n scopul protejarii membrilor acesteia , pentru promovarea intereselor si drepturilor acestor categorii de persoane precum si in scopul reprezentarii </w:t>
      </w:r>
      <w:r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persoanelor refugiate ,strămutate și expulzate în urma Dictatului </w:t>
      </w:r>
      <w:r w:rsidR="001C2E7F" w:rsidRPr="00ED3D97">
        <w:rPr>
          <w:rFonts w:ascii="Times New Roman" w:hAnsi="Times New Roman" w:cs="Times New Roman"/>
          <w:sz w:val="24"/>
          <w:szCs w:val="24"/>
          <w:lang w:val="it-IT"/>
        </w:rPr>
        <w:t>de la Viena din 30 august 1940 , precum și diminuarea tarifului de închiriere stabilit inițial de 2,06 euro/lună pe m.p la 0,88 lei/lună/m.p  ,</w:t>
      </w:r>
      <w:r w:rsidR="008B070C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C2E7F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pentru a putea  sprijini nevoile financiare și a compensa  posibilitățile financiare </w:t>
      </w:r>
      <w:r w:rsidR="00AD37A3">
        <w:rPr>
          <w:rFonts w:ascii="Times New Roman" w:hAnsi="Times New Roman" w:cs="Times New Roman"/>
          <w:sz w:val="24"/>
          <w:szCs w:val="24"/>
          <w:lang w:val="it-IT"/>
        </w:rPr>
        <w:t xml:space="preserve">reduse </w:t>
      </w:r>
      <w:r w:rsidR="001C2E7F"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ale acesteia . </w:t>
      </w:r>
    </w:p>
    <w:p w:rsidR="0066212C" w:rsidRPr="00ED3D97" w:rsidRDefault="0066212C" w:rsidP="00AF74AA">
      <w:pPr>
        <w:pStyle w:val="NoSpacing"/>
        <w:tabs>
          <w:tab w:val="left" w:pos="192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ED3D97">
        <w:rPr>
          <w:rFonts w:ascii="Times New Roman" w:hAnsi="Times New Roman" w:cs="Times New Roman"/>
          <w:sz w:val="24"/>
          <w:szCs w:val="24"/>
          <w:lang w:val="it-IT"/>
        </w:rPr>
        <w:t xml:space="preserve">Având în vedere prevederile legale enunțate , apreciem că proiectul </w:t>
      </w:r>
      <w:r w:rsidR="008B070C" w:rsidRPr="00ED3D97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privind completarea anexei la  Hotărârea  Consiliului Local al Municipiului Timișoara nr.254/23.04.2013, privind stabilirea tarifelor de baza pe m.p. la chiriile pentru spațiile cu alta destinatie decat aceea de locuinta aflate in administrarea Consiliului Local al Municipiului Timisoara,  cu spațiul SAD </w:t>
      </w:r>
      <w:r w:rsidR="00AF74AA" w:rsidRPr="00AF74AA">
        <w:rPr>
          <w:rFonts w:ascii="Times New Roman" w:hAnsi="Times New Roman" w:cs="Times New Roman"/>
          <w:bCs/>
          <w:color w:val="000000"/>
          <w:sz w:val="24"/>
          <w:szCs w:val="24"/>
          <w:lang w:val="ro-RO" w:bidi="ar-SA"/>
        </w:rPr>
        <w:t xml:space="preserve">atribuit spre închiriere către </w:t>
      </w:r>
      <w:r w:rsidR="00AF74AA" w:rsidRPr="00AF74AA">
        <w:rPr>
          <w:rFonts w:ascii="Times New Roman" w:hAnsi="Times New Roman" w:cs="Times New Roman"/>
          <w:sz w:val="24"/>
          <w:szCs w:val="24"/>
        </w:rPr>
        <w:t>Asociația Foștilor   Refugiaț</w:t>
      </w:r>
      <w:r w:rsidR="00AF74AA">
        <w:rPr>
          <w:rFonts w:ascii="Times New Roman" w:hAnsi="Times New Roman" w:cs="Times New Roman"/>
          <w:sz w:val="24"/>
          <w:szCs w:val="24"/>
        </w:rPr>
        <w:t>i, Strămutați și Expulzați din Ardealul de Nord</w:t>
      </w:r>
      <w:r w:rsidR="00FB3D7F">
        <w:rPr>
          <w:rFonts w:ascii="Times New Roman" w:hAnsi="Times New Roman" w:cs="Times New Roman"/>
          <w:sz w:val="24"/>
          <w:szCs w:val="24"/>
        </w:rPr>
        <w:t xml:space="preserve">, </w:t>
      </w:r>
      <w:r w:rsidR="00AF74AA">
        <w:rPr>
          <w:rFonts w:ascii="Times New Roman" w:hAnsi="Times New Roman" w:cs="Times New Roman"/>
          <w:sz w:val="24"/>
          <w:szCs w:val="24"/>
        </w:rPr>
        <w:t xml:space="preserve"> la un tarif de înhiriere de 0,88 lei/lună/m.p , îndeplinește </w:t>
      </w:r>
      <w:r w:rsidRPr="00ED3D97">
        <w:rPr>
          <w:rFonts w:ascii="Times New Roman" w:hAnsi="Times New Roman" w:cs="Times New Roman"/>
          <w:sz w:val="24"/>
          <w:szCs w:val="24"/>
          <w:lang w:val="ro-RO"/>
        </w:rPr>
        <w:t xml:space="preserve"> condițiile pentru a fi supus dezbaterii și aprobării </w:t>
      </w:r>
      <w:r w:rsidRPr="00ED3D97">
        <w:rPr>
          <w:rFonts w:ascii="Times New Roman" w:hAnsi="Times New Roman" w:cs="Times New Roman"/>
          <w:sz w:val="24"/>
          <w:szCs w:val="24"/>
        </w:rPr>
        <w:t xml:space="preserve">în plenul Consiliului Local al Municipiului Timișoara. </w:t>
      </w:r>
    </w:p>
    <w:p w:rsidR="0066212C" w:rsidRPr="00ED3D97" w:rsidRDefault="0066212C" w:rsidP="00ED3D97">
      <w:pPr>
        <w:tabs>
          <w:tab w:val="left" w:pos="972"/>
          <w:tab w:val="left" w:pos="597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3D97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66212C" w:rsidRPr="00ED3D97" w:rsidRDefault="0066212C" w:rsidP="006621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D3D97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66212C" w:rsidRPr="002A188F" w:rsidRDefault="0066212C" w:rsidP="0066212C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D3D9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</w:p>
    <w:p w:rsidR="0066212C" w:rsidRPr="00315E1C" w:rsidRDefault="0066212C" w:rsidP="0066212C">
      <w:pPr>
        <w:tabs>
          <w:tab w:val="left" w:pos="66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15E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315E1C" w:rsidRPr="00315E1C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1A52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5E1C">
        <w:rPr>
          <w:rFonts w:ascii="Times New Roman" w:hAnsi="Times New Roman" w:cs="Times New Roman"/>
          <w:b/>
          <w:sz w:val="24"/>
          <w:szCs w:val="24"/>
        </w:rPr>
        <w:t>CONSILIER  P</w:t>
      </w:r>
      <w:r w:rsidR="006B5836">
        <w:rPr>
          <w:rFonts w:ascii="Times New Roman" w:hAnsi="Times New Roman" w:cs="Times New Roman"/>
          <w:b/>
          <w:sz w:val="24"/>
          <w:szCs w:val="24"/>
        </w:rPr>
        <w:t>.</w:t>
      </w:r>
      <w:r w:rsidRPr="00315E1C">
        <w:rPr>
          <w:rFonts w:ascii="Times New Roman" w:hAnsi="Times New Roman" w:cs="Times New Roman"/>
          <w:b/>
          <w:sz w:val="24"/>
          <w:szCs w:val="24"/>
        </w:rPr>
        <w:t>N</w:t>
      </w:r>
      <w:r w:rsidR="006B5836">
        <w:rPr>
          <w:rFonts w:ascii="Times New Roman" w:hAnsi="Times New Roman" w:cs="Times New Roman"/>
          <w:b/>
          <w:sz w:val="24"/>
          <w:szCs w:val="24"/>
        </w:rPr>
        <w:t>.</w:t>
      </w:r>
      <w:r w:rsidRPr="00315E1C">
        <w:rPr>
          <w:rFonts w:ascii="Times New Roman" w:hAnsi="Times New Roman" w:cs="Times New Roman"/>
          <w:b/>
          <w:sz w:val="24"/>
          <w:szCs w:val="24"/>
        </w:rPr>
        <w:t xml:space="preserve">L                                                                                                                                                             </w:t>
      </w:r>
    </w:p>
    <w:p w:rsidR="0066212C" w:rsidRPr="00315E1C" w:rsidRDefault="00422E52" w:rsidP="0066212C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5E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LORENZO BARABAS</w:t>
      </w:r>
    </w:p>
    <w:p w:rsidR="001A51AB" w:rsidRDefault="001A51AB"/>
    <w:p w:rsidR="001A51AB" w:rsidRDefault="001A51AB" w:rsidP="001A51AB"/>
    <w:sectPr w:rsidR="001A51AB" w:rsidSect="001A527E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C77D5"/>
    <w:multiLevelType w:val="hybridMultilevel"/>
    <w:tmpl w:val="40427A64"/>
    <w:lvl w:ilvl="0" w:tplc="561A9A2E">
      <w:start w:val="1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6918BF"/>
    <w:multiLevelType w:val="hybridMultilevel"/>
    <w:tmpl w:val="662E86A4"/>
    <w:lvl w:ilvl="0" w:tplc="B6DC9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66212C"/>
    <w:rsid w:val="0004198F"/>
    <w:rsid w:val="0016568C"/>
    <w:rsid w:val="0018737D"/>
    <w:rsid w:val="001A51AB"/>
    <w:rsid w:val="001A527E"/>
    <w:rsid w:val="001C2E7F"/>
    <w:rsid w:val="001E1679"/>
    <w:rsid w:val="00271F83"/>
    <w:rsid w:val="002E1B0A"/>
    <w:rsid w:val="00315E1C"/>
    <w:rsid w:val="003B3B45"/>
    <w:rsid w:val="003E5C04"/>
    <w:rsid w:val="00400F22"/>
    <w:rsid w:val="00422E52"/>
    <w:rsid w:val="004A763F"/>
    <w:rsid w:val="004F4DF2"/>
    <w:rsid w:val="0051651A"/>
    <w:rsid w:val="00546832"/>
    <w:rsid w:val="005551F5"/>
    <w:rsid w:val="005C2103"/>
    <w:rsid w:val="00620FCC"/>
    <w:rsid w:val="00635568"/>
    <w:rsid w:val="0066212C"/>
    <w:rsid w:val="006713D1"/>
    <w:rsid w:val="006B5836"/>
    <w:rsid w:val="006E4F20"/>
    <w:rsid w:val="00745CCE"/>
    <w:rsid w:val="007E3C7D"/>
    <w:rsid w:val="008313F0"/>
    <w:rsid w:val="0089390B"/>
    <w:rsid w:val="008B070C"/>
    <w:rsid w:val="008D4785"/>
    <w:rsid w:val="00913521"/>
    <w:rsid w:val="00966302"/>
    <w:rsid w:val="009E4DED"/>
    <w:rsid w:val="00A76044"/>
    <w:rsid w:val="00AD37A3"/>
    <w:rsid w:val="00AF74AA"/>
    <w:rsid w:val="00C369C5"/>
    <w:rsid w:val="00CC3DDA"/>
    <w:rsid w:val="00D0187B"/>
    <w:rsid w:val="00D04402"/>
    <w:rsid w:val="00D92327"/>
    <w:rsid w:val="00E12111"/>
    <w:rsid w:val="00E96929"/>
    <w:rsid w:val="00ED3D97"/>
    <w:rsid w:val="00F3547B"/>
    <w:rsid w:val="00F87EDB"/>
    <w:rsid w:val="00F95FC0"/>
    <w:rsid w:val="00FB3D7F"/>
    <w:rsid w:val="00FF1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2C"/>
  </w:style>
  <w:style w:type="paragraph" w:styleId="Heading1">
    <w:name w:val="heading 1"/>
    <w:basedOn w:val="Normal"/>
    <w:next w:val="Normal"/>
    <w:link w:val="Heading1Char"/>
    <w:qFormat/>
    <w:rsid w:val="009135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2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2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2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2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135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135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9135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913521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91352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913521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91352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1352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135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35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2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352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913521"/>
    <w:rPr>
      <w:b/>
      <w:bCs/>
    </w:rPr>
  </w:style>
  <w:style w:type="character" w:styleId="Emphasis">
    <w:name w:val="Emphasis"/>
    <w:basedOn w:val="DefaultParagraphFont"/>
    <w:uiPriority w:val="20"/>
    <w:qFormat/>
    <w:rsid w:val="00913521"/>
    <w:rPr>
      <w:i/>
      <w:iCs/>
    </w:rPr>
  </w:style>
  <w:style w:type="paragraph" w:styleId="NoSpacing">
    <w:name w:val="No Spacing"/>
    <w:uiPriority w:val="1"/>
    <w:qFormat/>
    <w:rsid w:val="0091352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135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1352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13521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2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21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913521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913521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91352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91352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913521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13521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797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27</cp:revision>
  <cp:lastPrinted>2019-03-19T09:49:00Z</cp:lastPrinted>
  <dcterms:created xsi:type="dcterms:W3CDTF">2019-03-18T08:06:00Z</dcterms:created>
  <dcterms:modified xsi:type="dcterms:W3CDTF">2019-03-19T10:46:00Z</dcterms:modified>
</cp:coreProperties>
</file>