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573" w:rsidRPr="00713573" w:rsidRDefault="00713573" w:rsidP="0071357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proofErr w:type="gramStart"/>
      <w:r w:rsidRPr="00713573">
        <w:rPr>
          <w:rFonts w:ascii="Times New Roman" w:hAnsi="Times New Roman" w:cs="Times New Roman"/>
          <w:b/>
          <w:i/>
        </w:rPr>
        <w:t xml:space="preserve">Bd. C.D. </w:t>
      </w:r>
      <w:proofErr w:type="spellStart"/>
      <w:r w:rsidRPr="00713573">
        <w:rPr>
          <w:rFonts w:ascii="Times New Roman" w:hAnsi="Times New Roman" w:cs="Times New Roman"/>
          <w:b/>
          <w:i/>
        </w:rPr>
        <w:t>Loga</w:t>
      </w:r>
      <w:proofErr w:type="spellEnd"/>
      <w:r w:rsidRPr="00713573">
        <w:rPr>
          <w:rFonts w:ascii="Times New Roman" w:hAnsi="Times New Roman" w:cs="Times New Roman"/>
          <w:b/>
          <w:i/>
        </w:rPr>
        <w:t xml:space="preserve"> nr.</w:t>
      </w:r>
      <w:proofErr w:type="gramEnd"/>
      <w:r w:rsidRPr="00713573">
        <w:rPr>
          <w:rFonts w:ascii="Times New Roman" w:hAnsi="Times New Roman" w:cs="Times New Roman"/>
          <w:b/>
          <w:i/>
        </w:rPr>
        <w:t xml:space="preserve"> 1, 300030, </w:t>
      </w:r>
      <w:proofErr w:type="spellStart"/>
      <w:r w:rsidRPr="00713573">
        <w:rPr>
          <w:rFonts w:ascii="Times New Roman" w:hAnsi="Times New Roman" w:cs="Times New Roman"/>
          <w:b/>
          <w:i/>
        </w:rPr>
        <w:t>Timişoara</w:t>
      </w:r>
      <w:proofErr w:type="spellEnd"/>
      <w:r w:rsidRPr="00713573">
        <w:rPr>
          <w:rFonts w:ascii="Times New Roman" w:hAnsi="Times New Roman" w:cs="Times New Roman"/>
          <w:b/>
          <w:i/>
        </w:rPr>
        <w:t>, tel</w:t>
      </w:r>
      <w:proofErr w:type="gramStart"/>
      <w:r w:rsidRPr="00713573">
        <w:rPr>
          <w:rFonts w:ascii="Times New Roman" w:hAnsi="Times New Roman" w:cs="Times New Roman"/>
          <w:b/>
          <w:i/>
        </w:rPr>
        <w:t>./</w:t>
      </w:r>
      <w:proofErr w:type="gramEnd"/>
      <w:r w:rsidRPr="00713573">
        <w:rPr>
          <w:rFonts w:ascii="Times New Roman" w:hAnsi="Times New Roman" w:cs="Times New Roman"/>
          <w:b/>
          <w:i/>
        </w:rPr>
        <w:t xml:space="preserve">fax. +40 256-408300, </w:t>
      </w:r>
      <w:r w:rsidRPr="00713573">
        <w:rPr>
          <w:rFonts w:ascii="Times New Roman" w:hAnsi="Times New Roman" w:cs="Times New Roman"/>
          <w:b/>
          <w:i/>
          <w:color w:val="0000CC"/>
        </w:rPr>
        <w:t>www.primariatm.ro</w:t>
      </w:r>
    </w:p>
    <w:p w:rsidR="005A3F3B" w:rsidRDefault="005A3F3B" w:rsidP="005A3F3B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pPr w:leftFromText="180" w:rightFromText="180" w:vertAnchor="page" w:horzAnchor="page" w:tblpX="1153" w:tblpY="721"/>
        <w:tblW w:w="10800" w:type="dxa"/>
        <w:tblLayout w:type="fixed"/>
        <w:tblLook w:val="0000"/>
      </w:tblPr>
      <w:tblGrid>
        <w:gridCol w:w="6142"/>
        <w:gridCol w:w="518"/>
        <w:gridCol w:w="3060"/>
        <w:gridCol w:w="1080"/>
      </w:tblGrid>
      <w:tr w:rsidR="00713573" w:rsidRPr="00713573" w:rsidTr="008E25D5">
        <w:trPr>
          <w:trHeight w:val="1435"/>
        </w:trPr>
        <w:tc>
          <w:tcPr>
            <w:tcW w:w="6142" w:type="dxa"/>
            <w:tcBorders>
              <w:bottom w:val="single" w:sz="4" w:space="0" w:color="auto"/>
            </w:tcBorders>
            <w:shd w:val="clear" w:color="auto" w:fill="auto"/>
          </w:tcPr>
          <w:p w:rsidR="00713573" w:rsidRPr="00713573" w:rsidRDefault="00713573" w:rsidP="007135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713573">
              <w:rPr>
                <w:rFonts w:ascii="Times New Roman" w:hAnsi="Times New Roman" w:cs="Times New Roman"/>
                <w:b/>
              </w:rPr>
              <w:t>ROMÂNIA</w:t>
            </w:r>
          </w:p>
          <w:p w:rsidR="00713573" w:rsidRPr="00713573" w:rsidRDefault="00713573" w:rsidP="007135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713573">
              <w:rPr>
                <w:rFonts w:ascii="Times New Roman" w:hAnsi="Times New Roman" w:cs="Times New Roman"/>
                <w:b/>
              </w:rPr>
              <w:t>JUDEŢUL TIMIŞ</w:t>
            </w:r>
          </w:p>
          <w:p w:rsidR="00713573" w:rsidRPr="00713573" w:rsidRDefault="00713573" w:rsidP="007135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713573">
              <w:rPr>
                <w:rFonts w:ascii="Times New Roman" w:hAnsi="Times New Roman" w:cs="Times New Roman"/>
                <w:b/>
              </w:rPr>
              <w:t>MUNICIPIUL TIMIŞOARA</w:t>
            </w:r>
          </w:p>
          <w:p w:rsidR="00713573" w:rsidRPr="00713573" w:rsidRDefault="008B7599" w:rsidP="007135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PRIMAR</w:t>
            </w:r>
          </w:p>
          <w:p w:rsidR="00713573" w:rsidRPr="00713573" w:rsidRDefault="00713573" w:rsidP="0071357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713573">
              <w:rPr>
                <w:rFonts w:ascii="Times New Roman" w:hAnsi="Times New Roman" w:cs="Times New Roman"/>
                <w:b/>
              </w:rPr>
              <w:t>COMPARTIMENT GUVERNANŢA CORPORATIVĂ</w:t>
            </w:r>
          </w:p>
          <w:p w:rsidR="00713573" w:rsidRPr="00713573" w:rsidRDefault="00713573" w:rsidP="007135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713573">
              <w:rPr>
                <w:rFonts w:ascii="Times New Roman" w:hAnsi="Times New Roman" w:cs="Times New Roman"/>
                <w:b/>
              </w:rPr>
              <w:t>NR. SC2017-</w:t>
            </w:r>
          </w:p>
          <w:p w:rsidR="00713573" w:rsidRPr="00713573" w:rsidRDefault="00713573" w:rsidP="007135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</w:tcPr>
          <w:p w:rsidR="00713573" w:rsidRPr="00713573" w:rsidRDefault="00713573" w:rsidP="007135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713573" w:rsidRPr="00713573" w:rsidRDefault="00713573" w:rsidP="007135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13573" w:rsidRPr="00713573" w:rsidRDefault="00713573" w:rsidP="007135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13573">
              <w:rPr>
                <w:rFonts w:ascii="Times New Roman" w:hAnsi="Times New Roman" w:cs="Times New Roman"/>
                <w:b/>
              </w:rPr>
              <w:t>APROBAT</w:t>
            </w:r>
          </w:p>
          <w:p w:rsidR="00713573" w:rsidRPr="00713573" w:rsidRDefault="00713573" w:rsidP="007135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13573">
              <w:rPr>
                <w:rFonts w:ascii="Times New Roman" w:hAnsi="Times New Roman" w:cs="Times New Roman"/>
                <w:b/>
              </w:rPr>
              <w:t>PRIMAR</w:t>
            </w:r>
          </w:p>
          <w:p w:rsidR="00713573" w:rsidRPr="00713573" w:rsidRDefault="00713573" w:rsidP="007135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13573">
              <w:rPr>
                <w:rFonts w:ascii="Times New Roman" w:hAnsi="Times New Roman" w:cs="Times New Roman"/>
                <w:b/>
              </w:rPr>
              <w:t>NICOLAE ROBU</w:t>
            </w:r>
          </w:p>
          <w:p w:rsidR="00713573" w:rsidRPr="00713573" w:rsidRDefault="00713573" w:rsidP="0071357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713573" w:rsidRPr="00713573" w:rsidRDefault="00713573" w:rsidP="007135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13573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619125" cy="971550"/>
                  <wp:effectExtent l="19050" t="0" r="9525" b="0"/>
                  <wp:docPr id="2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3F3B" w:rsidRDefault="005A3F3B" w:rsidP="00713573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713573" w:rsidRPr="00713573" w:rsidRDefault="00713573" w:rsidP="007135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A3F3B" w:rsidRDefault="005A3F3B" w:rsidP="005A3F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REFERAT</w:t>
      </w:r>
    </w:p>
    <w:p w:rsidR="005A3F3B" w:rsidRDefault="005A3F3B" w:rsidP="005A3F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82B57" w:rsidRDefault="005A3F3B" w:rsidP="00B82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privind aprobarea Scrisorii de Aşteptări pentru S.C.</w:t>
      </w:r>
      <w:r w:rsidR="00482BC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Compania Locală de Termoficare COLTERM  S.A. Timişoara</w:t>
      </w:r>
      <w:r w:rsidR="00B82B57" w:rsidRPr="00B82B5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5A3F3B" w:rsidRDefault="005A3F3B" w:rsidP="005A3F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A3F3B" w:rsidRDefault="005A3F3B" w:rsidP="005A3F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D533E" w:rsidRDefault="001D533E" w:rsidP="003324D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D533E" w:rsidRDefault="001D533E" w:rsidP="001D533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conformitate cu prevederile Cap. I, art. 2, pct. 2, lit. b) din O.U.G. 109</w:t>
      </w:r>
      <w:r>
        <w:rPr>
          <w:rFonts w:ascii="Times New Roman" w:hAnsi="Times New Roman" w:cs="Times New Roman"/>
          <w:sz w:val="24"/>
          <w:szCs w:val="24"/>
        </w:rPr>
        <w:t xml:space="preserve">/2011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BC4">
        <w:rPr>
          <w:rFonts w:ascii="Times New Roman" w:hAnsi="Times New Roman" w:cs="Times New Roman"/>
          <w:sz w:val="24"/>
          <w:szCs w:val="24"/>
        </w:rPr>
        <w:t>guvernanţa</w:t>
      </w:r>
      <w:proofErr w:type="spellEnd"/>
      <w:r w:rsidR="00482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corporativă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întreprinderilor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324D1">
        <w:rPr>
          <w:rFonts w:ascii="Times New Roman" w:hAnsi="Times New Roman" w:cs="Times New Roman"/>
          <w:sz w:val="24"/>
          <w:szCs w:val="24"/>
          <w:lang w:val="ro-RO"/>
        </w:rPr>
        <w:t xml:space="preserve">S.C. Compania Locală de Termoficare COLTERM S.A. </w:t>
      </w:r>
      <w:proofErr w:type="spellStart"/>
      <w:r w:rsidR="003324D1" w:rsidRPr="005A3F3B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="003324D1" w:rsidRPr="005A3F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întreprindere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</w:t>
      </w:r>
      <w:r w:rsidR="00482BC4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0935D1">
        <w:rPr>
          <w:rFonts w:ascii="Times New Roman" w:hAnsi="Times New Roman" w:cs="Times New Roman"/>
          <w:sz w:val="24"/>
          <w:szCs w:val="24"/>
        </w:rPr>
        <w:t>;</w:t>
      </w:r>
    </w:p>
    <w:p w:rsidR="005A3F3B" w:rsidRDefault="003324D1" w:rsidP="001D533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Consiliul </w:t>
      </w:r>
      <w:r w:rsidR="003D6ABE">
        <w:rPr>
          <w:rFonts w:ascii="Times New Roman" w:hAnsi="Times New Roman" w:cs="Times New Roman"/>
          <w:sz w:val="24"/>
          <w:szCs w:val="24"/>
          <w:lang w:val="ro-RO"/>
        </w:rPr>
        <w:t xml:space="preserve">Local al Municipiului Timişoara </w:t>
      </w:r>
      <w:r w:rsidR="00482BC4">
        <w:rPr>
          <w:rFonts w:ascii="Times New Roman" w:hAnsi="Times New Roman" w:cs="Times New Roman"/>
          <w:sz w:val="24"/>
          <w:szCs w:val="24"/>
          <w:lang w:val="ro-RO"/>
        </w:rPr>
        <w:t xml:space="preserve">este acţionar unic la S.C. Compania Locală de Termoficare COLTERM S.A şi </w:t>
      </w:r>
      <w:r w:rsidR="003D6ABE">
        <w:rPr>
          <w:rFonts w:ascii="Times New Roman" w:hAnsi="Times New Roman" w:cs="Times New Roman"/>
          <w:sz w:val="24"/>
          <w:szCs w:val="24"/>
          <w:lang w:val="ro-RO"/>
        </w:rPr>
        <w:t>are calitatea</w:t>
      </w:r>
      <w:r w:rsidR="00482BC4">
        <w:rPr>
          <w:rFonts w:ascii="Times New Roman" w:hAnsi="Times New Roman" w:cs="Times New Roman"/>
          <w:sz w:val="24"/>
          <w:szCs w:val="24"/>
          <w:lang w:val="ro-RO"/>
        </w:rPr>
        <w:t xml:space="preserve"> de autoritate publică tutelară </w:t>
      </w:r>
      <w:r w:rsidR="003D6ABE">
        <w:rPr>
          <w:rFonts w:ascii="Times New Roman" w:hAnsi="Times New Roman" w:cs="Times New Roman"/>
          <w:sz w:val="24"/>
          <w:szCs w:val="24"/>
          <w:lang w:val="ro-RO"/>
        </w:rPr>
        <w:t>în conformitate cu prevederile Cap. I, art 2 pct. 3</w:t>
      </w:r>
      <w:r w:rsidR="001D533E">
        <w:rPr>
          <w:rFonts w:ascii="Times New Roman" w:hAnsi="Times New Roman" w:cs="Times New Roman"/>
          <w:sz w:val="24"/>
          <w:szCs w:val="24"/>
          <w:lang w:val="ro-RO"/>
        </w:rPr>
        <w:t xml:space="preserve"> lit. b) din Ordonanţa</w:t>
      </w:r>
      <w:r w:rsidR="005A3F3B" w:rsidRPr="00EE5E78">
        <w:rPr>
          <w:rFonts w:ascii="Times New Roman" w:hAnsi="Times New Roman" w:cs="Times New Roman"/>
          <w:sz w:val="24"/>
          <w:szCs w:val="24"/>
          <w:lang w:val="ro-RO"/>
        </w:rPr>
        <w:t xml:space="preserve"> de U</w:t>
      </w:r>
      <w:r w:rsidR="001D533E">
        <w:rPr>
          <w:rFonts w:ascii="Times New Roman" w:hAnsi="Times New Roman" w:cs="Times New Roman"/>
          <w:sz w:val="24"/>
          <w:szCs w:val="24"/>
          <w:lang w:val="ro-RO"/>
        </w:rPr>
        <w:t>rgenţă</w:t>
      </w:r>
      <w:r w:rsidR="005A3F3B">
        <w:rPr>
          <w:rFonts w:ascii="Times New Roman" w:hAnsi="Times New Roman" w:cs="Times New Roman"/>
          <w:sz w:val="24"/>
          <w:szCs w:val="24"/>
          <w:lang w:val="ro-RO"/>
        </w:rPr>
        <w:t xml:space="preserve"> a Guvernului nr. 109</w:t>
      </w:r>
      <w:r w:rsidR="005A3F3B">
        <w:rPr>
          <w:rFonts w:ascii="Times New Roman" w:hAnsi="Times New Roman" w:cs="Times New Roman"/>
          <w:sz w:val="24"/>
          <w:szCs w:val="24"/>
        </w:rPr>
        <w:t>/</w:t>
      </w:r>
      <w:r w:rsidR="005A3F3B" w:rsidRPr="00EE5E78">
        <w:rPr>
          <w:rFonts w:ascii="Times New Roman" w:hAnsi="Times New Roman" w:cs="Times New Roman"/>
          <w:sz w:val="24"/>
          <w:szCs w:val="24"/>
          <w:lang w:val="ro-RO"/>
        </w:rPr>
        <w:t>2011 privind guvernanţa corporativă a întreprinderilor publice</w:t>
      </w:r>
      <w:r w:rsidR="005A3F3B">
        <w:rPr>
          <w:rFonts w:ascii="Times New Roman" w:hAnsi="Times New Roman" w:cs="Times New Roman"/>
          <w:sz w:val="24"/>
          <w:szCs w:val="24"/>
          <w:lang w:val="ro-RO"/>
        </w:rPr>
        <w:t>, aprobată prin Legea nr. 111</w:t>
      </w:r>
      <w:r w:rsidR="005A3F3B">
        <w:rPr>
          <w:rFonts w:ascii="Times New Roman" w:hAnsi="Times New Roman" w:cs="Times New Roman"/>
          <w:sz w:val="24"/>
          <w:szCs w:val="24"/>
        </w:rPr>
        <w:t>/2016</w:t>
      </w:r>
      <w:r w:rsidR="000935D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5A3F3B" w:rsidRPr="00C71B21" w:rsidRDefault="005A3F3B" w:rsidP="005A3F3B">
      <w:pPr>
        <w:spacing w:after="0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“</w:t>
      </w:r>
      <w:r w:rsidRPr="00C71B21">
        <w:rPr>
          <w:rFonts w:ascii="Times New Roman" w:hAnsi="Times New Roman" w:cs="Times New Roman"/>
          <w:i/>
          <w:sz w:val="24"/>
          <w:szCs w:val="24"/>
          <w:lang w:val="ro-RO"/>
        </w:rPr>
        <w:t>exercită, în numele unităţii administrativ-teritoriale, toate drepturile şi obligaţiile corespunzătoare participaţiilor deţinute la societăţile comerciale sau regii autonome, în condiţiile legii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”</w:t>
      </w:r>
      <w:r w:rsidR="000935D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3324D1">
        <w:rPr>
          <w:rFonts w:ascii="Times New Roman" w:hAnsi="Times New Roman" w:cs="Times New Roman"/>
          <w:i/>
          <w:sz w:val="24"/>
          <w:szCs w:val="24"/>
          <w:lang w:val="ro-RO"/>
        </w:rPr>
        <w:t>(</w:t>
      </w:r>
      <w:r w:rsidR="003324D1">
        <w:rPr>
          <w:rFonts w:ascii="Times New Roman" w:hAnsi="Times New Roman" w:cs="Times New Roman"/>
          <w:sz w:val="24"/>
          <w:szCs w:val="24"/>
          <w:lang w:val="ro-RO"/>
        </w:rPr>
        <w:t>art. 36 alin.</w:t>
      </w:r>
      <w:proofErr w:type="gramEnd"/>
      <w:r w:rsidR="003324D1">
        <w:rPr>
          <w:rFonts w:ascii="Times New Roman" w:hAnsi="Times New Roman" w:cs="Times New Roman"/>
          <w:sz w:val="24"/>
          <w:szCs w:val="24"/>
          <w:lang w:val="ro-RO"/>
        </w:rPr>
        <w:t xml:space="preserve"> (3), lit. c) din Legea nr. 215</w:t>
      </w:r>
      <w:r w:rsidR="003324D1">
        <w:rPr>
          <w:rFonts w:ascii="Times New Roman" w:hAnsi="Times New Roman" w:cs="Times New Roman"/>
          <w:sz w:val="24"/>
          <w:szCs w:val="24"/>
        </w:rPr>
        <w:t xml:space="preserve">/2001 </w:t>
      </w:r>
      <w:proofErr w:type="spellStart"/>
      <w:r w:rsidR="003324D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332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24D1"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 w:rsidR="00332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24D1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332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24D1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="003324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24D1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="00332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24D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332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24D1">
        <w:rPr>
          <w:rFonts w:ascii="Times New Roman" w:hAnsi="Times New Roman" w:cs="Times New Roman"/>
          <w:sz w:val="24"/>
          <w:szCs w:val="24"/>
        </w:rPr>
        <w:t>modificată</w:t>
      </w:r>
      <w:proofErr w:type="spellEnd"/>
      <w:r w:rsidR="003324D1">
        <w:rPr>
          <w:rFonts w:ascii="Times New Roman" w:hAnsi="Times New Roman" w:cs="Times New Roman"/>
          <w:sz w:val="24"/>
          <w:szCs w:val="24"/>
        </w:rPr>
        <w:t>)</w:t>
      </w:r>
      <w:r w:rsidR="000935D1">
        <w:rPr>
          <w:rFonts w:ascii="Times New Roman" w:hAnsi="Times New Roman" w:cs="Times New Roman"/>
          <w:sz w:val="24"/>
          <w:szCs w:val="24"/>
        </w:rPr>
        <w:t>;</w:t>
      </w:r>
    </w:p>
    <w:p w:rsidR="005A3F3B" w:rsidRDefault="005A3F3B" w:rsidP="005A3F3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Astfel, Consiliul Local hotărăşte asupra înfiinţării şi reorganizării regiilor de interes local, înfiinţează instituţii publice, societăţi comerciale şi servicii publice de interes local şi instituie norme de organizare şi funcţionare a acestora. De asemenea, urmăreşte, controlează şi analizează activitatea acestora;</w:t>
      </w:r>
    </w:p>
    <w:p w:rsidR="005A3F3B" w:rsidRPr="002C644F" w:rsidRDefault="002C644F" w:rsidP="002C64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Pentru respectarea procedurii de selecţie a membrilor consiliului de administraţie se iau în considerare </w:t>
      </w:r>
      <w:r w:rsidR="005A3F3B" w:rsidRPr="00CA639A">
        <w:rPr>
          <w:rFonts w:ascii="Times New Roman" w:hAnsi="Times New Roman" w:cs="Times New Roman"/>
          <w:sz w:val="24"/>
          <w:szCs w:val="24"/>
          <w:lang w:val="ro-RO"/>
        </w:rPr>
        <w:t>dispoziţiile</w:t>
      </w:r>
      <w:r w:rsidR="005A3F3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A3F3B" w:rsidRPr="00CA639A">
        <w:rPr>
          <w:rFonts w:ascii="Times New Roman" w:hAnsi="Times New Roman" w:cs="Times New Roman"/>
          <w:sz w:val="24"/>
          <w:szCs w:val="24"/>
          <w:lang w:val="ro-RO"/>
        </w:rPr>
        <w:t>prevă</w:t>
      </w:r>
      <w:r w:rsidR="005A3F3B">
        <w:rPr>
          <w:rFonts w:ascii="Times New Roman" w:hAnsi="Times New Roman" w:cs="Times New Roman"/>
          <w:sz w:val="24"/>
          <w:szCs w:val="24"/>
          <w:lang w:val="ro-RO"/>
        </w:rPr>
        <w:t>z</w:t>
      </w:r>
      <w:r w:rsidR="005A3F3B" w:rsidRPr="00CA639A">
        <w:rPr>
          <w:rFonts w:ascii="Times New Roman" w:hAnsi="Times New Roman" w:cs="Times New Roman"/>
          <w:sz w:val="24"/>
          <w:szCs w:val="24"/>
          <w:lang w:val="ro-RO"/>
        </w:rPr>
        <w:t>ute în Anexa 1c</w:t>
      </w:r>
      <w:r w:rsidR="005A3F3B">
        <w:rPr>
          <w:rFonts w:ascii="Times New Roman" w:hAnsi="Times New Roman" w:cs="Times New Roman"/>
          <w:sz w:val="24"/>
          <w:szCs w:val="24"/>
          <w:lang w:val="ro-RO"/>
        </w:rPr>
        <w:t>, Cap. I, Secţiunea I, art. 1</w:t>
      </w:r>
      <w:r w:rsidR="005A3F3B" w:rsidRPr="00CA639A">
        <w:rPr>
          <w:rFonts w:ascii="Times New Roman" w:hAnsi="Times New Roman" w:cs="Times New Roman"/>
          <w:sz w:val="24"/>
          <w:szCs w:val="24"/>
          <w:lang w:val="ro-RO"/>
        </w:rPr>
        <w:t xml:space="preserve"> la Hotărârea de Guvern nr. 722 din 2016 pentru aprobarea Normelor metodologice de aplicare a unor prevederi din </w:t>
      </w:r>
      <w:r w:rsidR="005A3F3B" w:rsidRPr="00EE5E78">
        <w:rPr>
          <w:rFonts w:ascii="Times New Roman" w:hAnsi="Times New Roman" w:cs="Times New Roman"/>
          <w:sz w:val="24"/>
          <w:szCs w:val="24"/>
          <w:lang w:val="ro-RO"/>
        </w:rPr>
        <w:t>Ordonanţ</w:t>
      </w:r>
      <w:r w:rsidR="005A3F3B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5A3F3B" w:rsidRPr="00EE5E78">
        <w:rPr>
          <w:rFonts w:ascii="Times New Roman" w:hAnsi="Times New Roman" w:cs="Times New Roman"/>
          <w:sz w:val="24"/>
          <w:szCs w:val="24"/>
          <w:lang w:val="ro-RO"/>
        </w:rPr>
        <w:t>de U</w:t>
      </w:r>
      <w:r w:rsidR="005A3F3B">
        <w:rPr>
          <w:rFonts w:ascii="Times New Roman" w:hAnsi="Times New Roman" w:cs="Times New Roman"/>
          <w:sz w:val="24"/>
          <w:szCs w:val="24"/>
          <w:lang w:val="ro-RO"/>
        </w:rPr>
        <w:t>rgenţă a Guvernului nr. 109</w:t>
      </w:r>
      <w:r w:rsidR="005A3F3B">
        <w:rPr>
          <w:rFonts w:ascii="Times New Roman" w:hAnsi="Times New Roman" w:cs="Times New Roman"/>
          <w:sz w:val="24"/>
          <w:szCs w:val="24"/>
        </w:rPr>
        <w:t>/</w:t>
      </w:r>
      <w:r w:rsidR="005A3F3B" w:rsidRPr="00EE5E78">
        <w:rPr>
          <w:rFonts w:ascii="Times New Roman" w:hAnsi="Times New Roman" w:cs="Times New Roman"/>
          <w:sz w:val="24"/>
          <w:szCs w:val="24"/>
          <w:lang w:val="ro-RO"/>
        </w:rPr>
        <w:t>2011 privind guvernanţa corporativă a întreprinderilor publice</w:t>
      </w:r>
      <w:r w:rsidR="005A3F3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A3F3B">
        <w:rPr>
          <w:rFonts w:ascii="Times New Roman" w:hAnsi="Times New Roman" w:cs="Times New Roman"/>
          <w:i/>
          <w:sz w:val="24"/>
          <w:szCs w:val="24"/>
        </w:rPr>
        <w:t>“</w:t>
      </w:r>
      <w:r w:rsidR="005A3F3B">
        <w:rPr>
          <w:rFonts w:ascii="Times New Roman" w:hAnsi="Times New Roman" w:cs="Times New Roman"/>
          <w:i/>
          <w:sz w:val="24"/>
          <w:szCs w:val="24"/>
          <w:lang w:val="ro-RO"/>
        </w:rPr>
        <w:t>Scrisoarea de aşteptări, care face parte din setul de documente obligatorii cu care începe procesul de selecţie a membrilor consiliului şi directorilor</w:t>
      </w:r>
      <w:r w:rsidR="005A3F3B">
        <w:rPr>
          <w:rFonts w:ascii="Times New Roman" w:hAnsi="Times New Roman" w:cs="Times New Roman"/>
          <w:i/>
          <w:sz w:val="24"/>
          <w:szCs w:val="24"/>
        </w:rPr>
        <w:t>/</w:t>
      </w:r>
      <w:r w:rsidR="005A3F3B">
        <w:rPr>
          <w:rFonts w:ascii="Times New Roman" w:hAnsi="Times New Roman" w:cs="Times New Roman"/>
          <w:i/>
          <w:sz w:val="24"/>
          <w:szCs w:val="24"/>
          <w:lang w:val="ro-RO"/>
        </w:rPr>
        <w:t>membrilor directoratului pentru întreprinderile publice, document de lucru care conţine performanţele aşteptate de la organele de administrare şi conducere şi politica ac</w:t>
      </w:r>
      <w:r w:rsidR="009F24E7">
        <w:rPr>
          <w:rFonts w:ascii="Times New Roman" w:hAnsi="Times New Roman" w:cs="Times New Roman"/>
          <w:i/>
          <w:sz w:val="24"/>
          <w:szCs w:val="24"/>
          <w:lang w:val="ro-RO"/>
        </w:rPr>
        <w:t>ţionariatului privind administr</w:t>
      </w:r>
      <w:r w:rsidR="005A3F3B">
        <w:rPr>
          <w:rFonts w:ascii="Times New Roman" w:hAnsi="Times New Roman" w:cs="Times New Roman"/>
          <w:i/>
          <w:sz w:val="24"/>
          <w:szCs w:val="24"/>
          <w:lang w:val="ro-RO"/>
        </w:rPr>
        <w:t>area şi conducerea întreprinderii publice”;</w:t>
      </w:r>
    </w:p>
    <w:p w:rsidR="005A3F3B" w:rsidRDefault="005A3F3B" w:rsidP="005A3F3B">
      <w:pPr>
        <w:spacing w:after="0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Potrivit prevederilor </w:t>
      </w:r>
      <w:r>
        <w:rPr>
          <w:rFonts w:ascii="Times New Roman" w:hAnsi="Times New Roman" w:cs="Times New Roman"/>
          <w:sz w:val="24"/>
          <w:szCs w:val="24"/>
        </w:rPr>
        <w:t xml:space="preserve">Cap. I,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art. 3, pct. 2, lit. c) din </w:t>
      </w:r>
      <w:r w:rsidRPr="00EE5E78">
        <w:rPr>
          <w:rFonts w:ascii="Times New Roman" w:hAnsi="Times New Roman" w:cs="Times New Roman"/>
          <w:sz w:val="24"/>
          <w:szCs w:val="24"/>
          <w:lang w:val="ro-RO"/>
        </w:rPr>
        <w:t>Ordonanţ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Pr="00EE5E78">
        <w:rPr>
          <w:rFonts w:ascii="Times New Roman" w:hAnsi="Times New Roman" w:cs="Times New Roman"/>
          <w:sz w:val="24"/>
          <w:szCs w:val="24"/>
          <w:lang w:val="ro-RO"/>
        </w:rPr>
        <w:t>de U</w:t>
      </w:r>
      <w:r>
        <w:rPr>
          <w:rFonts w:ascii="Times New Roman" w:hAnsi="Times New Roman" w:cs="Times New Roman"/>
          <w:sz w:val="24"/>
          <w:szCs w:val="24"/>
          <w:lang w:val="ro-RO"/>
        </w:rPr>
        <w:t>rgenţă a Guvernului nr. 109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EE5E78">
        <w:rPr>
          <w:rFonts w:ascii="Times New Roman" w:hAnsi="Times New Roman" w:cs="Times New Roman"/>
          <w:sz w:val="24"/>
          <w:szCs w:val="24"/>
          <w:lang w:val="ro-RO"/>
        </w:rPr>
        <w:t>2011 privind guvernanţa corporativă a întreprinderilor publice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actualizată, Autoritatea publică tutelară are competenţe </w:t>
      </w:r>
      <w:r w:rsidRPr="004D44A9">
        <w:rPr>
          <w:rFonts w:ascii="Times New Roman" w:hAnsi="Times New Roman" w:cs="Times New Roman"/>
          <w:i/>
          <w:sz w:val="24"/>
          <w:szCs w:val="24"/>
          <w:lang w:val="ro-RO"/>
        </w:rPr>
        <w:t>„</w:t>
      </w:r>
      <w:r w:rsidRPr="004D44A9">
        <w:rPr>
          <w:rFonts w:ascii="Times New Roman" w:hAnsi="Times New Roman" w:cs="Times New Roman"/>
          <w:i/>
          <w:sz w:val="24"/>
          <w:szCs w:val="24"/>
        </w:rPr>
        <w:t>s</w:t>
      </w:r>
      <w:r w:rsidRPr="004D44A9">
        <w:rPr>
          <w:rFonts w:ascii="Times New Roman" w:hAnsi="Times New Roman" w:cs="Times New Roman"/>
          <w:i/>
          <w:sz w:val="24"/>
          <w:szCs w:val="24"/>
          <w:lang w:val="ro-RO"/>
        </w:rPr>
        <w:t xml:space="preserve">ă întocmească scrisoarea de aşteptări şi să o publice pe </w:t>
      </w:r>
      <w:r w:rsidRPr="004D44A9">
        <w:rPr>
          <w:rFonts w:ascii="Times New Roman" w:hAnsi="Times New Roman" w:cs="Times New Roman"/>
          <w:i/>
          <w:sz w:val="24"/>
          <w:szCs w:val="24"/>
          <w:lang w:val="ro-RO"/>
        </w:rPr>
        <w:lastRenderedPageBreak/>
        <w:t>pagina proprie de internet pentru a fi luată la cunoştinţă de candidaţii la postul de administrator sau di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rector înscrişi pe lista scurtă</w:t>
      </w:r>
      <w:r w:rsidRPr="004D44A9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5A3F3B" w:rsidRPr="003F49E3" w:rsidRDefault="005A3F3B" w:rsidP="005A3F3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3F49E3">
        <w:rPr>
          <w:rFonts w:ascii="Times New Roman" w:hAnsi="Times New Roman" w:cs="Times New Roman"/>
          <w:sz w:val="24"/>
          <w:szCs w:val="24"/>
          <w:lang w:val="fr-FR"/>
        </w:rPr>
        <w:t>Având</w:t>
      </w:r>
      <w:proofErr w:type="spellEnd"/>
      <w:r w:rsidRPr="003F49E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F49E3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3F49E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F49E3">
        <w:rPr>
          <w:rFonts w:ascii="Times New Roman" w:hAnsi="Times New Roman" w:cs="Times New Roman"/>
          <w:sz w:val="24"/>
          <w:szCs w:val="24"/>
          <w:lang w:val="fr-FR"/>
        </w:rPr>
        <w:t>vedere</w:t>
      </w:r>
      <w:proofErr w:type="spellEnd"/>
      <w:r w:rsidRPr="003F49E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F49E3">
        <w:rPr>
          <w:rFonts w:ascii="Times New Roman" w:hAnsi="Times New Roman" w:cs="Times New Roman"/>
          <w:sz w:val="24"/>
          <w:szCs w:val="24"/>
          <w:lang w:val="fr-FR"/>
        </w:rPr>
        <w:t>cele</w:t>
      </w:r>
      <w:proofErr w:type="spellEnd"/>
      <w:r w:rsidRPr="003F49E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F49E3">
        <w:rPr>
          <w:rFonts w:ascii="Times New Roman" w:hAnsi="Times New Roman" w:cs="Times New Roman"/>
          <w:sz w:val="24"/>
          <w:szCs w:val="24"/>
          <w:lang w:val="fr-FR"/>
        </w:rPr>
        <w:t>prezentate</w:t>
      </w:r>
      <w:proofErr w:type="spellEnd"/>
      <w:r w:rsidRPr="003F49E3"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:rsidR="005A3F3B" w:rsidRDefault="005A3F3B" w:rsidP="005A3F3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A3F3B" w:rsidRDefault="005A3F3B" w:rsidP="005A3F3B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PROPUNEM</w:t>
      </w:r>
      <w:r w:rsidRPr="00844267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:rsidR="005A3F3B" w:rsidRPr="00844267" w:rsidRDefault="005A3F3B" w:rsidP="005A3F3B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A3F3B" w:rsidRDefault="00B82B57" w:rsidP="00B82B5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3324D1" w:rsidRPr="00B82B57">
        <w:rPr>
          <w:rFonts w:ascii="Times New Roman" w:hAnsi="Times New Roman" w:cs="Times New Roman"/>
          <w:sz w:val="24"/>
          <w:szCs w:val="24"/>
          <w:lang w:val="ro-RO"/>
        </w:rPr>
        <w:t>pre analiză şi aprobare Scrisoarea</w:t>
      </w:r>
      <w:r w:rsidR="005A3F3B" w:rsidRPr="00B82B57">
        <w:rPr>
          <w:rFonts w:ascii="Times New Roman" w:hAnsi="Times New Roman" w:cs="Times New Roman"/>
          <w:sz w:val="24"/>
          <w:szCs w:val="24"/>
          <w:lang w:val="ro-RO"/>
        </w:rPr>
        <w:t xml:space="preserve"> de Aşteptări pentru S.C. Compania Locală de Te</w:t>
      </w:r>
      <w:r w:rsidR="007013E4" w:rsidRPr="00B82B57">
        <w:rPr>
          <w:rFonts w:ascii="Times New Roman" w:hAnsi="Times New Roman" w:cs="Times New Roman"/>
          <w:sz w:val="24"/>
          <w:szCs w:val="24"/>
          <w:lang w:val="ro-RO"/>
        </w:rPr>
        <w:t>rmoficare COLTERM S.A Timişoara</w:t>
      </w:r>
      <w:r w:rsidR="005A3F3B" w:rsidRPr="00B82B57">
        <w:rPr>
          <w:rFonts w:ascii="Times New Roman" w:hAnsi="Times New Roman" w:cs="Times New Roman"/>
          <w:sz w:val="24"/>
          <w:szCs w:val="24"/>
          <w:lang w:val="ro-RO"/>
        </w:rPr>
        <w:t>, prevăzut</w:t>
      </w:r>
      <w:r>
        <w:rPr>
          <w:rFonts w:ascii="Times New Roman" w:hAnsi="Times New Roman" w:cs="Times New Roman"/>
          <w:sz w:val="24"/>
          <w:szCs w:val="24"/>
          <w:lang w:val="ro-RO"/>
        </w:rPr>
        <w:t>ă în Anexa la prezentul referat,</w:t>
      </w:r>
    </w:p>
    <w:p w:rsidR="00B82B57" w:rsidRPr="00FA6AD2" w:rsidRDefault="00B82B57" w:rsidP="00FA6AD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82B57" w:rsidRPr="00B82B57" w:rsidRDefault="00B82B57" w:rsidP="00B82B57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A3F3B" w:rsidRDefault="005A3F3B" w:rsidP="005A3F3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A3F3B" w:rsidRDefault="005A3F3B" w:rsidP="003324D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324D1" w:rsidRDefault="003324D1" w:rsidP="003324D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324D1" w:rsidRDefault="003324D1" w:rsidP="003324D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324D1" w:rsidRPr="003324D1" w:rsidRDefault="003324D1" w:rsidP="003324D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DIRECTOR </w:t>
      </w:r>
      <w:r w:rsidRPr="003324D1">
        <w:rPr>
          <w:rFonts w:ascii="Times New Roman" w:hAnsi="Times New Roman" w:cs="Times New Roman"/>
          <w:b/>
          <w:sz w:val="24"/>
          <w:szCs w:val="24"/>
          <w:lang w:val="ro-RO"/>
        </w:rPr>
        <w:t>DIRECŢIA EDILITARĂ,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>DIRECTOR ECONOMIC,</w:t>
      </w:r>
    </w:p>
    <w:p w:rsidR="003324D1" w:rsidRDefault="003324D1" w:rsidP="003324D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</w:t>
      </w:r>
      <w:r w:rsidRPr="003324D1">
        <w:rPr>
          <w:rFonts w:ascii="Times New Roman" w:hAnsi="Times New Roman" w:cs="Times New Roman"/>
          <w:b/>
          <w:sz w:val="24"/>
          <w:szCs w:val="24"/>
          <w:lang w:val="ro-RO"/>
        </w:rPr>
        <w:t>CULIŢĂ CHIŞ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STELIANA STANCU</w:t>
      </w:r>
    </w:p>
    <w:p w:rsidR="003324D1" w:rsidRDefault="003324D1" w:rsidP="003324D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324D1" w:rsidRDefault="003324D1" w:rsidP="003324D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324D1" w:rsidRDefault="003324D1" w:rsidP="003324D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324D1" w:rsidRDefault="003324D1" w:rsidP="003324D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A3F3B" w:rsidRDefault="005A3F3B" w:rsidP="003324D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1675">
        <w:rPr>
          <w:rFonts w:ascii="Times New Roman" w:hAnsi="Times New Roman" w:cs="Times New Roman"/>
          <w:b/>
          <w:sz w:val="24"/>
          <w:szCs w:val="24"/>
          <w:lang w:val="ro-RO"/>
        </w:rPr>
        <w:t>AVIZAT JURIDIC</w:t>
      </w:r>
      <w:r w:rsidR="003324D1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3324D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324D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324D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324D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324D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324D1">
        <w:rPr>
          <w:rFonts w:ascii="Times New Roman" w:hAnsi="Times New Roman" w:cs="Times New Roman"/>
          <w:b/>
          <w:sz w:val="24"/>
          <w:szCs w:val="24"/>
          <w:lang w:val="ro-RO"/>
        </w:rPr>
        <w:tab/>
        <w:t>CONSILIER,</w:t>
      </w:r>
    </w:p>
    <w:p w:rsidR="003324D1" w:rsidRPr="00771675" w:rsidRDefault="003324D1" w:rsidP="003324D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DANIELA ŞTEFAN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LAZĂR VIOLETA</w:t>
      </w:r>
    </w:p>
    <w:p w:rsidR="005A3F3B" w:rsidRDefault="003324D1" w:rsidP="003324D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5A3F3B" w:rsidRDefault="005A3F3B" w:rsidP="003324D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A3F3B" w:rsidRDefault="005A3F3B" w:rsidP="003324D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A3F3B" w:rsidRDefault="005A3F3B" w:rsidP="003324D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01791" w:rsidRDefault="00201791" w:rsidP="003324D1">
      <w:pPr>
        <w:spacing w:line="360" w:lineRule="auto"/>
      </w:pPr>
    </w:p>
    <w:sectPr w:rsidR="00201791" w:rsidSect="00201791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D08" w:rsidRDefault="00D66D08" w:rsidP="007013E4">
      <w:pPr>
        <w:spacing w:after="0" w:line="240" w:lineRule="auto"/>
      </w:pPr>
      <w:r>
        <w:separator/>
      </w:r>
    </w:p>
  </w:endnote>
  <w:endnote w:type="continuationSeparator" w:id="0">
    <w:p w:rsidR="00D66D08" w:rsidRDefault="00D66D08" w:rsidP="00701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3E4" w:rsidRDefault="007013E4" w:rsidP="007013E4">
    <w:pPr>
      <w:pStyle w:val="Footer"/>
      <w:jc w:val="right"/>
    </w:pPr>
    <w:r>
      <w:t>COD FO 53-01, VER. 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D08" w:rsidRDefault="00D66D08" w:rsidP="007013E4">
      <w:pPr>
        <w:spacing w:after="0" w:line="240" w:lineRule="auto"/>
      </w:pPr>
      <w:r>
        <w:separator/>
      </w:r>
    </w:p>
  </w:footnote>
  <w:footnote w:type="continuationSeparator" w:id="0">
    <w:p w:rsidR="00D66D08" w:rsidRDefault="00D66D08" w:rsidP="00701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87F61"/>
    <w:multiLevelType w:val="hybridMultilevel"/>
    <w:tmpl w:val="91C6DACA"/>
    <w:lvl w:ilvl="0" w:tplc="5C30302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24924D1"/>
    <w:multiLevelType w:val="hybridMultilevel"/>
    <w:tmpl w:val="6B0E5658"/>
    <w:lvl w:ilvl="0" w:tplc="7DE2BF7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3F3B"/>
    <w:rsid w:val="000935D1"/>
    <w:rsid w:val="001D533E"/>
    <w:rsid w:val="00201791"/>
    <w:rsid w:val="002C644F"/>
    <w:rsid w:val="003324D1"/>
    <w:rsid w:val="003D6ABE"/>
    <w:rsid w:val="0043277A"/>
    <w:rsid w:val="00482BC4"/>
    <w:rsid w:val="004C1C56"/>
    <w:rsid w:val="00513485"/>
    <w:rsid w:val="005A3F3B"/>
    <w:rsid w:val="006C6463"/>
    <w:rsid w:val="006D7586"/>
    <w:rsid w:val="007013E4"/>
    <w:rsid w:val="00713573"/>
    <w:rsid w:val="0080465B"/>
    <w:rsid w:val="00845A23"/>
    <w:rsid w:val="0086446D"/>
    <w:rsid w:val="00892FE4"/>
    <w:rsid w:val="00896E05"/>
    <w:rsid w:val="008B7599"/>
    <w:rsid w:val="008F3017"/>
    <w:rsid w:val="009B5D44"/>
    <w:rsid w:val="009F24E7"/>
    <w:rsid w:val="00B82B57"/>
    <w:rsid w:val="00D66D08"/>
    <w:rsid w:val="00EB3F75"/>
    <w:rsid w:val="00F14A21"/>
    <w:rsid w:val="00FA6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01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13E4"/>
  </w:style>
  <w:style w:type="paragraph" w:styleId="Footer">
    <w:name w:val="footer"/>
    <w:basedOn w:val="Normal"/>
    <w:link w:val="FooterChar"/>
    <w:uiPriority w:val="99"/>
    <w:semiHidden/>
    <w:unhideWhenUsed/>
    <w:rsid w:val="00701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13E4"/>
  </w:style>
  <w:style w:type="paragraph" w:styleId="ListParagraph">
    <w:name w:val="List Paragraph"/>
    <w:basedOn w:val="Normal"/>
    <w:uiPriority w:val="34"/>
    <w:qFormat/>
    <w:rsid w:val="00B82B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3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5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CE9CE1-33D1-4D0F-B3FD-F9B0897DD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12</cp:revision>
  <cp:lastPrinted>2017-05-29T06:02:00Z</cp:lastPrinted>
  <dcterms:created xsi:type="dcterms:W3CDTF">2017-05-24T06:50:00Z</dcterms:created>
  <dcterms:modified xsi:type="dcterms:W3CDTF">2017-05-29T06:14:00Z</dcterms:modified>
</cp:coreProperties>
</file>