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B22" w:rsidRPr="000776BD" w:rsidRDefault="006C4B22" w:rsidP="006C4B22">
      <w:pPr>
        <w:jc w:val="left"/>
        <w:rPr>
          <w:rFonts w:ascii="Times New Roman" w:hAnsi="Times New Roman"/>
          <w:sz w:val="20"/>
          <w:szCs w:val="20"/>
        </w:rPr>
      </w:pPr>
      <w:r w:rsidRPr="000776B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76BD">
        <w:rPr>
          <w:rFonts w:ascii="Times New Roman" w:hAnsi="Times New Roman"/>
          <w:sz w:val="20"/>
          <w:szCs w:val="20"/>
        </w:rPr>
        <w:t>ROMÂNIA</w:t>
      </w:r>
    </w:p>
    <w:p w:rsidR="006C4B22" w:rsidRPr="000776BD" w:rsidRDefault="006C4B22" w:rsidP="006C4B22">
      <w:pPr>
        <w:jc w:val="left"/>
        <w:rPr>
          <w:rFonts w:ascii="Times New Roman" w:hAnsi="Times New Roman"/>
          <w:sz w:val="20"/>
          <w:szCs w:val="20"/>
        </w:rPr>
      </w:pPr>
      <w:r w:rsidRPr="000776BD">
        <w:rPr>
          <w:rFonts w:ascii="Times New Roman" w:hAnsi="Times New Roman"/>
          <w:sz w:val="20"/>
          <w:szCs w:val="20"/>
        </w:rPr>
        <w:t>JUDEŢUL TIMIŞ</w:t>
      </w:r>
    </w:p>
    <w:p w:rsidR="006C4B22" w:rsidRPr="000776BD" w:rsidRDefault="006C4B22" w:rsidP="006C4B22">
      <w:pPr>
        <w:jc w:val="left"/>
        <w:rPr>
          <w:rFonts w:ascii="Times New Roman" w:hAnsi="Times New Roman"/>
          <w:sz w:val="20"/>
          <w:szCs w:val="20"/>
        </w:rPr>
      </w:pPr>
      <w:r w:rsidRPr="000776BD">
        <w:rPr>
          <w:rFonts w:ascii="Times New Roman" w:hAnsi="Times New Roman"/>
          <w:sz w:val="20"/>
          <w:szCs w:val="20"/>
        </w:rPr>
        <w:t>MUNICIPIUL TIMIŞOARA</w:t>
      </w:r>
    </w:p>
    <w:p w:rsidR="006C4B22" w:rsidRPr="003C2637" w:rsidRDefault="006C4B22" w:rsidP="006C4B22">
      <w:pPr>
        <w:jc w:val="left"/>
        <w:rPr>
          <w:rFonts w:ascii="Times New Roman" w:hAnsi="Times New Roman"/>
          <w:b/>
          <w:sz w:val="20"/>
          <w:szCs w:val="20"/>
        </w:rPr>
      </w:pPr>
      <w:r w:rsidRPr="003C2637">
        <w:rPr>
          <w:rFonts w:ascii="Times New Roman" w:hAnsi="Times New Roman"/>
          <w:b/>
          <w:sz w:val="20"/>
          <w:szCs w:val="20"/>
        </w:rPr>
        <w:t>PRIMAR</w:t>
      </w:r>
    </w:p>
    <w:p w:rsidR="006C4B22" w:rsidRPr="000776BD" w:rsidRDefault="006C4B22" w:rsidP="006C4B22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MTM2023- 4051 / 06.04</w:t>
      </w:r>
      <w:r w:rsidRPr="000776BD">
        <w:rPr>
          <w:rFonts w:ascii="Times New Roman" w:hAnsi="Times New Roman"/>
          <w:sz w:val="20"/>
          <w:szCs w:val="20"/>
        </w:rPr>
        <w:t>.2023</w:t>
      </w:r>
    </w:p>
    <w:p w:rsidR="006C4B22" w:rsidRPr="00780D7B" w:rsidRDefault="006C4B22" w:rsidP="006C4B22">
      <w:pPr>
        <w:spacing w:after="180" w:line="206" w:lineRule="auto"/>
        <w:rPr>
          <w:rFonts w:ascii="Times New Roman" w:hAnsi="Times New Roman" w:cs="Times New Roman"/>
          <w:b/>
          <w:color w:val="000000"/>
          <w:u w:val="single"/>
        </w:rPr>
      </w:pPr>
    </w:p>
    <w:p w:rsidR="006C4B22" w:rsidRPr="000776BD" w:rsidRDefault="006C4B22" w:rsidP="006C4B22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76BD">
        <w:rPr>
          <w:rFonts w:ascii="Times New Roman" w:hAnsi="Times New Roman" w:cs="Times New Roman"/>
          <w:b/>
          <w:color w:val="000000"/>
          <w:sz w:val="24"/>
          <w:szCs w:val="24"/>
        </w:rPr>
        <w:t>REFERAT DE APROBARE  A PROIECTULUI DE HOTĂRÂRE</w:t>
      </w:r>
    </w:p>
    <w:p w:rsidR="006C4B22" w:rsidRDefault="006C4B22" w:rsidP="006C4B22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proofErr w:type="spellStart"/>
      <w:r w:rsidRPr="00E82EF9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aprobarea operațiunii de primă î</w:t>
      </w:r>
      <w:r w:rsidR="003C2637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nscriere a terenului aferent p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arcului Lidia</w:t>
      </w:r>
    </w:p>
    <w:p w:rsidR="006C4B22" w:rsidRDefault="006C4B22" w:rsidP="006C4B22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6C4B22" w:rsidRPr="000776BD" w:rsidRDefault="006C4B22" w:rsidP="006C4B22">
      <w:pPr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776BD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Descrierea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situaţiei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actuale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>:</w:t>
      </w:r>
    </w:p>
    <w:p w:rsidR="0004357B" w:rsidRPr="00526EA8" w:rsidRDefault="006C4B22" w:rsidP="006C4B22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776BD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r w:rsidR="0004357B" w:rsidRPr="0004357B">
        <w:rPr>
          <w:rFonts w:ascii="Times New Roman" w:hAnsi="Times New Roman" w:cs="Times New Roman"/>
          <w:bCs/>
          <w:color w:val="000000"/>
          <w:sz w:val="24"/>
          <w:szCs w:val="24"/>
        </w:rPr>
        <w:t>Direcția</w:t>
      </w:r>
      <w:proofErr w:type="spellEnd"/>
      <w:r w:rsidR="0004357B" w:rsidRPr="0004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4357B" w:rsidRPr="0004357B">
        <w:rPr>
          <w:rFonts w:ascii="Times New Roman" w:hAnsi="Times New Roman" w:cs="Times New Roman"/>
          <w:bCs/>
          <w:color w:val="000000"/>
          <w:sz w:val="24"/>
          <w:szCs w:val="24"/>
        </w:rPr>
        <w:t>Generală</w:t>
      </w:r>
      <w:proofErr w:type="spellEnd"/>
      <w:r w:rsidR="0004357B" w:rsidRPr="0004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04357B" w:rsidRPr="0004357B">
        <w:rPr>
          <w:rFonts w:ascii="Times New Roman" w:hAnsi="Times New Roman" w:cs="Times New Roman"/>
          <w:bCs/>
          <w:color w:val="000000"/>
          <w:sz w:val="24"/>
          <w:szCs w:val="24"/>
        </w:rPr>
        <w:t>Investiții</w:t>
      </w:r>
      <w:proofErr w:type="spellEnd"/>
      <w:r w:rsidR="0004357B" w:rsidRPr="0004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4357B" w:rsidRPr="0004357B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04357B" w:rsidRPr="0004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4357B" w:rsidRPr="0004357B">
        <w:rPr>
          <w:rFonts w:ascii="Times New Roman" w:hAnsi="Times New Roman" w:cs="Times New Roman"/>
          <w:bCs/>
          <w:color w:val="000000"/>
          <w:sz w:val="24"/>
          <w:szCs w:val="24"/>
        </w:rPr>
        <w:t>Mentenanță</w:t>
      </w:r>
      <w:proofErr w:type="spellEnd"/>
      <w:r w:rsidR="0004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04357B">
        <w:rPr>
          <w:rFonts w:ascii="Times New Roman" w:hAnsi="Times New Roman" w:cs="Times New Roman"/>
          <w:bCs/>
          <w:color w:val="000000"/>
          <w:sz w:val="24"/>
          <w:szCs w:val="24"/>
        </w:rPr>
        <w:t>Direcția</w:t>
      </w:r>
      <w:proofErr w:type="spellEnd"/>
      <w:r w:rsidR="0004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4357B">
        <w:rPr>
          <w:rFonts w:ascii="Times New Roman" w:hAnsi="Times New Roman" w:cs="Times New Roman"/>
          <w:bCs/>
          <w:color w:val="000000"/>
          <w:sz w:val="24"/>
          <w:szCs w:val="24"/>
        </w:rPr>
        <w:t>Infrastructură</w:t>
      </w:r>
      <w:proofErr w:type="spellEnd"/>
      <w:r w:rsidR="0004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Verde</w:t>
      </w:r>
      <w:r w:rsidR="00526E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4357B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="00526E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4357B">
        <w:rPr>
          <w:rFonts w:ascii="Times New Roman" w:hAnsi="Times New Roman" w:cs="Times New Roman"/>
          <w:bCs/>
          <w:color w:val="000000"/>
          <w:sz w:val="24"/>
          <w:szCs w:val="24"/>
        </w:rPr>
        <w:t>Serviciul</w:t>
      </w:r>
      <w:proofErr w:type="spellEnd"/>
      <w:r w:rsidR="0004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4357B">
        <w:rPr>
          <w:rFonts w:ascii="Times New Roman" w:hAnsi="Times New Roman" w:cs="Times New Roman"/>
          <w:bCs/>
          <w:color w:val="000000"/>
          <w:sz w:val="24"/>
          <w:szCs w:val="24"/>
        </w:rPr>
        <w:t>Amenajare</w:t>
      </w:r>
      <w:proofErr w:type="spellEnd"/>
      <w:r w:rsidR="0004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4357B">
        <w:rPr>
          <w:rFonts w:ascii="Times New Roman" w:hAnsi="Times New Roman" w:cs="Times New Roman"/>
          <w:bCs/>
          <w:color w:val="000000"/>
          <w:sz w:val="24"/>
          <w:szCs w:val="24"/>
        </w:rPr>
        <w:t>Peisagistică</w:t>
      </w:r>
      <w:proofErr w:type="spellEnd"/>
      <w:r w:rsidR="0004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04357B">
        <w:rPr>
          <w:rFonts w:ascii="Times New Roman" w:hAnsi="Times New Roman" w:cs="Times New Roman"/>
          <w:bCs/>
          <w:color w:val="000000"/>
          <w:sz w:val="24"/>
          <w:szCs w:val="24"/>
        </w:rPr>
        <w:t>Biodivers</w:t>
      </w:r>
      <w:r w:rsidR="00A4188C">
        <w:rPr>
          <w:rFonts w:ascii="Times New Roman" w:hAnsi="Times New Roman" w:cs="Times New Roman"/>
          <w:bCs/>
          <w:color w:val="000000"/>
          <w:sz w:val="24"/>
          <w:szCs w:val="24"/>
        </w:rPr>
        <w:t>itate</w:t>
      </w:r>
      <w:proofErr w:type="spellEnd"/>
      <w:r w:rsidR="00A418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4188C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A418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Ape, </w:t>
      </w:r>
      <w:proofErr w:type="spellStart"/>
      <w:r w:rsidR="00A4188C"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 w:rsidR="00A418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4188C">
        <w:rPr>
          <w:rFonts w:ascii="Times New Roman" w:hAnsi="Times New Roman" w:cs="Times New Roman"/>
          <w:bCs/>
          <w:color w:val="000000"/>
          <w:sz w:val="24"/>
          <w:szCs w:val="24"/>
        </w:rPr>
        <w:t>adresa</w:t>
      </w:r>
      <w:proofErr w:type="spellEnd"/>
      <w:r w:rsidR="00A418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 SC</w:t>
      </w:r>
      <w:r w:rsidR="0004357B">
        <w:rPr>
          <w:rFonts w:ascii="Times New Roman" w:hAnsi="Times New Roman" w:cs="Times New Roman"/>
          <w:bCs/>
          <w:color w:val="000000"/>
          <w:sz w:val="24"/>
          <w:szCs w:val="24"/>
        </w:rPr>
        <w:t>2022-23143/20.09.</w:t>
      </w:r>
      <w:r w:rsidR="00526EA8">
        <w:rPr>
          <w:rFonts w:ascii="Times New Roman" w:hAnsi="Times New Roman" w:cs="Times New Roman"/>
          <w:bCs/>
          <w:color w:val="000000"/>
          <w:sz w:val="24"/>
          <w:szCs w:val="24"/>
        </w:rPr>
        <w:t>2022,</w:t>
      </w:r>
      <w:r w:rsidR="0004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04357B">
        <w:rPr>
          <w:rFonts w:ascii="Times New Roman" w:hAnsi="Times New Roman" w:cs="Times New Roman"/>
          <w:bCs/>
          <w:color w:val="000000"/>
          <w:sz w:val="24"/>
          <w:szCs w:val="24"/>
        </w:rPr>
        <w:t>solicitat</w:t>
      </w:r>
      <w:proofErr w:type="spellEnd"/>
      <w:r w:rsidR="0004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4357B">
        <w:rPr>
          <w:rFonts w:ascii="Times New Roman" w:hAnsi="Times New Roman" w:cs="Times New Roman"/>
          <w:bCs/>
          <w:color w:val="000000"/>
          <w:sz w:val="24"/>
          <w:szCs w:val="24"/>
        </w:rPr>
        <w:t>întocmirea</w:t>
      </w:r>
      <w:proofErr w:type="spellEnd"/>
      <w:r w:rsidR="0004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4357B">
        <w:rPr>
          <w:rFonts w:ascii="Times New Roman" w:hAnsi="Times New Roman" w:cs="Times New Roman"/>
          <w:bCs/>
          <w:color w:val="000000"/>
          <w:sz w:val="24"/>
          <w:szCs w:val="24"/>
        </w:rPr>
        <w:t>documentației</w:t>
      </w:r>
      <w:proofErr w:type="spellEnd"/>
      <w:r w:rsidR="0004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4357B">
        <w:rPr>
          <w:rFonts w:ascii="Times New Roman" w:hAnsi="Times New Roman" w:cs="Times New Roman"/>
          <w:bCs/>
          <w:color w:val="000000"/>
          <w:sz w:val="24"/>
          <w:szCs w:val="24"/>
        </w:rPr>
        <w:t>cadastrale</w:t>
      </w:r>
      <w:proofErr w:type="spellEnd"/>
      <w:r w:rsidR="000435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26E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526EA8">
        <w:rPr>
          <w:rFonts w:ascii="Times New Roman" w:hAnsi="Times New Roman" w:cs="Times New Roman"/>
          <w:bCs/>
          <w:color w:val="000000"/>
          <w:sz w:val="24"/>
          <w:szCs w:val="24"/>
        </w:rPr>
        <w:t>primă</w:t>
      </w:r>
      <w:proofErr w:type="spellEnd"/>
      <w:r w:rsidR="00526E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26EA8">
        <w:rPr>
          <w:rFonts w:ascii="Times New Roman" w:hAnsi="Times New Roman" w:cs="Times New Roman"/>
          <w:bCs/>
          <w:color w:val="000000"/>
          <w:sz w:val="24"/>
          <w:szCs w:val="24"/>
        </w:rPr>
        <w:t>înscriere</w:t>
      </w:r>
      <w:proofErr w:type="spellEnd"/>
      <w:r w:rsidR="00526E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526EA8">
        <w:rPr>
          <w:rFonts w:ascii="Times New Roman" w:hAnsi="Times New Roman" w:cs="Times New Roman"/>
          <w:bCs/>
          <w:color w:val="000000"/>
          <w:sz w:val="24"/>
          <w:szCs w:val="24"/>
        </w:rPr>
        <w:t>terenului</w:t>
      </w:r>
      <w:proofErr w:type="spellEnd"/>
      <w:r w:rsidR="00526E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26EA8">
        <w:rPr>
          <w:rFonts w:ascii="Times New Roman" w:hAnsi="Times New Roman" w:cs="Times New Roman"/>
          <w:bCs/>
          <w:color w:val="000000"/>
          <w:sz w:val="24"/>
          <w:szCs w:val="24"/>
        </w:rPr>
        <w:t>aferent</w:t>
      </w:r>
      <w:proofErr w:type="spellEnd"/>
      <w:r w:rsidR="00526E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26EA8">
        <w:rPr>
          <w:rFonts w:ascii="Times New Roman" w:hAnsi="Times New Roman" w:cs="Times New Roman"/>
          <w:bCs/>
          <w:color w:val="000000"/>
          <w:sz w:val="24"/>
          <w:szCs w:val="24"/>
        </w:rPr>
        <w:t>parcului</w:t>
      </w:r>
      <w:proofErr w:type="spellEnd"/>
      <w:r w:rsidR="00526E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Lidia, </w:t>
      </w:r>
      <w:proofErr w:type="spellStart"/>
      <w:r w:rsidR="00526EA8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526E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26EA8">
        <w:rPr>
          <w:rFonts w:ascii="Times New Roman" w:hAnsi="Times New Roman" w:cs="Times New Roman"/>
          <w:bCs/>
          <w:color w:val="000000"/>
          <w:sz w:val="24"/>
          <w:szCs w:val="24"/>
        </w:rPr>
        <w:t>vederea</w:t>
      </w:r>
      <w:proofErr w:type="spellEnd"/>
      <w:r w:rsidR="00526E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26EA8">
        <w:rPr>
          <w:rFonts w:ascii="Times New Roman" w:hAnsi="Times New Roman" w:cs="Times New Roman"/>
          <w:bCs/>
          <w:color w:val="000000"/>
          <w:sz w:val="24"/>
          <w:szCs w:val="24"/>
        </w:rPr>
        <w:t>amplasării</w:t>
      </w:r>
      <w:proofErr w:type="spellEnd"/>
      <w:r w:rsidR="00526E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26EA8" w:rsidRPr="00526EA8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526EA8" w:rsidRPr="00526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6EA8" w:rsidRPr="00526EA8">
        <w:rPr>
          <w:rFonts w:ascii="Times New Roman" w:hAnsi="Times New Roman" w:cs="Times New Roman"/>
          <w:sz w:val="24"/>
          <w:szCs w:val="24"/>
        </w:rPr>
        <w:t>toalete</w:t>
      </w:r>
      <w:proofErr w:type="spellEnd"/>
      <w:r w:rsidR="00526EA8" w:rsidRPr="00526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6EA8" w:rsidRPr="00526EA8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526EA8" w:rsidRPr="00526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6EA8" w:rsidRPr="00526EA8">
        <w:rPr>
          <w:rFonts w:ascii="Times New Roman" w:hAnsi="Times New Roman" w:cs="Times New Roman"/>
          <w:sz w:val="24"/>
          <w:szCs w:val="24"/>
        </w:rPr>
        <w:t>racordabile</w:t>
      </w:r>
      <w:proofErr w:type="spellEnd"/>
      <w:r w:rsidR="00526EA8" w:rsidRPr="00526EA8">
        <w:rPr>
          <w:rFonts w:ascii="Times New Roman" w:hAnsi="Times New Roman" w:cs="Times New Roman"/>
          <w:sz w:val="24"/>
          <w:szCs w:val="24"/>
        </w:rPr>
        <w:t xml:space="preserve"> automate cu </w:t>
      </w:r>
      <w:proofErr w:type="spellStart"/>
      <w:r w:rsidR="00526EA8" w:rsidRPr="00526EA8">
        <w:rPr>
          <w:rFonts w:ascii="Times New Roman" w:hAnsi="Times New Roman" w:cs="Times New Roman"/>
          <w:sz w:val="24"/>
          <w:szCs w:val="24"/>
        </w:rPr>
        <w:t>autocurățare</w:t>
      </w:r>
      <w:proofErr w:type="spellEnd"/>
      <w:r w:rsidR="00526EA8" w:rsidRPr="00526EA8">
        <w:rPr>
          <w:rFonts w:ascii="Times New Roman" w:hAnsi="Times New Roman" w:cs="Times New Roman"/>
          <w:sz w:val="24"/>
          <w:szCs w:val="24"/>
        </w:rPr>
        <w:t xml:space="preserve">, </w:t>
      </w:r>
      <w:r w:rsidR="00526EA8" w:rsidRPr="00526E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26EA8" w:rsidRPr="00526EA8">
        <w:rPr>
          <w:rFonts w:ascii="Times New Roman" w:hAnsi="Times New Roman" w:cs="Times New Roman"/>
          <w:bCs/>
          <w:color w:val="000000"/>
          <w:sz w:val="24"/>
          <w:szCs w:val="24"/>
        </w:rPr>
        <w:t>cuprinse</w:t>
      </w:r>
      <w:proofErr w:type="spellEnd"/>
      <w:r w:rsidR="00526EA8" w:rsidRPr="00526E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26EA8" w:rsidRPr="00526EA8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526EA8" w:rsidRPr="00526E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26EA8" w:rsidRPr="00526EA8">
        <w:rPr>
          <w:rFonts w:ascii="Times New Roman" w:hAnsi="Times New Roman" w:cs="Times New Roman"/>
          <w:bCs/>
          <w:color w:val="000000"/>
          <w:sz w:val="24"/>
          <w:szCs w:val="24"/>
        </w:rPr>
        <w:t>Programul</w:t>
      </w:r>
      <w:proofErr w:type="spellEnd"/>
      <w:r w:rsidR="00526EA8" w:rsidRPr="00526E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526EA8" w:rsidRPr="00526EA8">
        <w:rPr>
          <w:rFonts w:ascii="Times New Roman" w:hAnsi="Times New Roman" w:cs="Times New Roman"/>
          <w:bCs/>
          <w:color w:val="000000"/>
          <w:sz w:val="24"/>
          <w:szCs w:val="24"/>
        </w:rPr>
        <w:t>Dezvoltare</w:t>
      </w:r>
      <w:proofErr w:type="spellEnd"/>
      <w:r w:rsidR="00526EA8" w:rsidRPr="00526E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la cap.70.02.50-”</w:t>
      </w:r>
      <w:proofErr w:type="spellStart"/>
      <w:r w:rsidR="00526EA8" w:rsidRPr="00526EA8">
        <w:rPr>
          <w:rFonts w:ascii="Times New Roman" w:hAnsi="Times New Roman" w:cs="Times New Roman"/>
          <w:bCs/>
          <w:color w:val="000000"/>
          <w:sz w:val="24"/>
          <w:szCs w:val="24"/>
        </w:rPr>
        <w:t>Dotări</w:t>
      </w:r>
      <w:proofErr w:type="spellEnd"/>
      <w:r w:rsidR="00526EA8" w:rsidRPr="00526EA8">
        <w:rPr>
          <w:rFonts w:ascii="Times New Roman" w:hAnsi="Times New Roman" w:cs="Times New Roman"/>
          <w:bCs/>
          <w:color w:val="000000"/>
          <w:sz w:val="24"/>
          <w:szCs w:val="24"/>
        </w:rPr>
        <w:t>”.</w:t>
      </w:r>
    </w:p>
    <w:p w:rsidR="0004357B" w:rsidRDefault="006E37C0" w:rsidP="006C4B22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r w:rsidRPr="006E37C0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6E37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E37C0">
        <w:rPr>
          <w:rFonts w:ascii="Times New Roman" w:hAnsi="Times New Roman" w:cs="Times New Roman"/>
          <w:bCs/>
          <w:color w:val="000000"/>
          <w:sz w:val="24"/>
          <w:szCs w:val="24"/>
        </w:rPr>
        <w:t>baza</w:t>
      </w:r>
      <w:proofErr w:type="spellEnd"/>
      <w:r w:rsidRPr="006E37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E37C0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6E37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37C0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6E37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E37C0">
        <w:rPr>
          <w:rFonts w:ascii="Times New Roman" w:hAnsi="Times New Roman" w:cs="Times New Roman"/>
          <w:sz w:val="24"/>
          <w:szCs w:val="24"/>
        </w:rPr>
        <w:t>prestări</w:t>
      </w:r>
      <w:proofErr w:type="spellEnd"/>
      <w:r w:rsidRPr="006E37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37C0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6E37C0">
        <w:rPr>
          <w:rFonts w:ascii="Times New Roman" w:hAnsi="Times New Roman" w:cs="Times New Roman"/>
          <w:sz w:val="24"/>
          <w:szCs w:val="24"/>
        </w:rPr>
        <w:t xml:space="preserve"> nr.</w:t>
      </w:r>
      <w:r w:rsidRPr="006E37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473E">
        <w:rPr>
          <w:rFonts w:ascii="Times New Roman" w:hAnsi="Times New Roman" w:cs="Times New Roman"/>
          <w:color w:val="000000"/>
          <w:sz w:val="24"/>
          <w:szCs w:val="24"/>
        </w:rPr>
        <w:t xml:space="preserve">115/28.12.2021 </w:t>
      </w:r>
      <w:proofErr w:type="spellStart"/>
      <w:r w:rsidR="0094473E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6E37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7C0">
        <w:rPr>
          <w:rFonts w:ascii="Times New Roman" w:hAnsi="Times New Roman" w:cs="Times New Roman"/>
          <w:color w:val="000000"/>
          <w:sz w:val="24"/>
          <w:szCs w:val="24"/>
        </w:rPr>
        <w:t>Contractul</w:t>
      </w:r>
      <w:proofErr w:type="spellEnd"/>
      <w:r w:rsidRPr="006E37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7C0">
        <w:rPr>
          <w:rFonts w:ascii="Times New Roman" w:hAnsi="Times New Roman" w:cs="Times New Roman"/>
          <w:color w:val="000000"/>
          <w:sz w:val="24"/>
          <w:szCs w:val="24"/>
        </w:rPr>
        <w:t>subsecvent</w:t>
      </w:r>
      <w:proofErr w:type="spellEnd"/>
      <w:r w:rsidRPr="006E37C0">
        <w:rPr>
          <w:rFonts w:ascii="Times New Roman" w:hAnsi="Times New Roman" w:cs="Times New Roman"/>
          <w:color w:val="000000"/>
          <w:sz w:val="24"/>
          <w:szCs w:val="24"/>
        </w:rPr>
        <w:t xml:space="preserve"> nr. 116/28.12.2021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S.C.PROMETER M&amp;G S.R.L.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întocmit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documentația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prima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înscriere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sistemul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integrat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cadastru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imobiliară</w:t>
      </w:r>
      <w:proofErr w:type="spellEnd"/>
      <w:r w:rsidR="009A640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9A6407">
        <w:rPr>
          <w:rFonts w:ascii="Times New Roman" w:hAnsi="Times New Roman" w:cs="Times New Roman"/>
          <w:color w:val="000000"/>
          <w:sz w:val="24"/>
          <w:szCs w:val="24"/>
        </w:rPr>
        <w:t>terenului</w:t>
      </w:r>
      <w:proofErr w:type="spellEnd"/>
      <w:r w:rsidR="009A64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A6407">
        <w:rPr>
          <w:rFonts w:ascii="Times New Roman" w:hAnsi="Times New Roman" w:cs="Times New Roman"/>
          <w:color w:val="000000"/>
          <w:sz w:val="24"/>
          <w:szCs w:val="24"/>
        </w:rPr>
        <w:t>aferent</w:t>
      </w:r>
      <w:proofErr w:type="spellEnd"/>
      <w:r w:rsidR="009A64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A6407">
        <w:rPr>
          <w:rFonts w:ascii="Times New Roman" w:hAnsi="Times New Roman" w:cs="Times New Roman"/>
          <w:color w:val="000000"/>
          <w:sz w:val="24"/>
          <w:szCs w:val="24"/>
        </w:rPr>
        <w:t>parcului</w:t>
      </w:r>
      <w:proofErr w:type="spellEnd"/>
      <w:r w:rsidR="009A6407">
        <w:rPr>
          <w:rFonts w:ascii="Times New Roman" w:hAnsi="Times New Roman" w:cs="Times New Roman"/>
          <w:color w:val="000000"/>
          <w:sz w:val="24"/>
          <w:szCs w:val="24"/>
        </w:rPr>
        <w:t xml:space="preserve"> Lidia, </w:t>
      </w:r>
      <w:proofErr w:type="spellStart"/>
      <w:r w:rsidR="009A6407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="009A64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A6407">
        <w:rPr>
          <w:rFonts w:ascii="Times New Roman" w:hAnsi="Times New Roman" w:cs="Times New Roman"/>
          <w:color w:val="000000"/>
          <w:sz w:val="24"/>
          <w:szCs w:val="24"/>
        </w:rPr>
        <w:t>între</w:t>
      </w:r>
      <w:proofErr w:type="spellEnd"/>
      <w:r w:rsidR="009A64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A6407">
        <w:rPr>
          <w:rFonts w:ascii="Times New Roman" w:hAnsi="Times New Roman" w:cs="Times New Roman"/>
          <w:color w:val="000000"/>
          <w:sz w:val="24"/>
          <w:szCs w:val="24"/>
        </w:rPr>
        <w:t>străzile</w:t>
      </w:r>
      <w:proofErr w:type="spellEnd"/>
      <w:r w:rsidR="009A64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A6407">
        <w:rPr>
          <w:rFonts w:ascii="Times New Roman" w:hAnsi="Times New Roman" w:cs="Times New Roman"/>
          <w:color w:val="000000"/>
          <w:sz w:val="24"/>
          <w:szCs w:val="24"/>
        </w:rPr>
        <w:t>Mareșal</w:t>
      </w:r>
      <w:proofErr w:type="spellEnd"/>
      <w:r w:rsidR="009A64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A6407">
        <w:rPr>
          <w:rFonts w:ascii="Times New Roman" w:hAnsi="Times New Roman" w:cs="Times New Roman"/>
          <w:color w:val="000000"/>
          <w:sz w:val="24"/>
          <w:szCs w:val="24"/>
        </w:rPr>
        <w:t>Constantin</w:t>
      </w:r>
      <w:proofErr w:type="spellEnd"/>
      <w:r w:rsidR="009A64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A6407">
        <w:rPr>
          <w:rFonts w:ascii="Times New Roman" w:hAnsi="Times New Roman" w:cs="Times New Roman"/>
          <w:color w:val="000000"/>
          <w:sz w:val="24"/>
          <w:szCs w:val="24"/>
        </w:rPr>
        <w:t>Prezan</w:t>
      </w:r>
      <w:proofErr w:type="spellEnd"/>
      <w:r w:rsidR="009A640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9A6407">
        <w:rPr>
          <w:rFonts w:ascii="Times New Roman" w:hAnsi="Times New Roman" w:cs="Times New Roman"/>
          <w:color w:val="000000"/>
          <w:sz w:val="24"/>
          <w:szCs w:val="24"/>
        </w:rPr>
        <w:t>Versului</w:t>
      </w:r>
      <w:proofErr w:type="spellEnd"/>
      <w:r w:rsidR="009A6407">
        <w:rPr>
          <w:rFonts w:ascii="Times New Roman" w:hAnsi="Times New Roman" w:cs="Times New Roman"/>
          <w:color w:val="000000"/>
          <w:sz w:val="24"/>
          <w:szCs w:val="24"/>
        </w:rPr>
        <w:t xml:space="preserve">, Uranus </w:t>
      </w:r>
      <w:proofErr w:type="spellStart"/>
      <w:r w:rsidR="009A640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9A64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A6407">
        <w:rPr>
          <w:rFonts w:ascii="Times New Roman" w:hAnsi="Times New Roman" w:cs="Times New Roman"/>
          <w:color w:val="000000"/>
          <w:sz w:val="24"/>
          <w:szCs w:val="24"/>
        </w:rPr>
        <w:t>aleea</w:t>
      </w:r>
      <w:proofErr w:type="spellEnd"/>
      <w:r w:rsidR="009A64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A6407">
        <w:rPr>
          <w:rFonts w:ascii="Times New Roman" w:hAnsi="Times New Roman" w:cs="Times New Roman"/>
          <w:color w:val="000000"/>
          <w:sz w:val="24"/>
          <w:szCs w:val="24"/>
        </w:rPr>
        <w:t>Sănătății</w:t>
      </w:r>
      <w:proofErr w:type="spellEnd"/>
      <w:r w:rsidR="009A640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9A6407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="009A64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A6407">
        <w:rPr>
          <w:rFonts w:ascii="Times New Roman" w:hAnsi="Times New Roman" w:cs="Times New Roman"/>
          <w:color w:val="000000"/>
          <w:sz w:val="24"/>
          <w:szCs w:val="24"/>
        </w:rPr>
        <w:t>parcela</w:t>
      </w:r>
      <w:proofErr w:type="spellEnd"/>
      <w:r w:rsidR="009A6407">
        <w:rPr>
          <w:rFonts w:ascii="Times New Roman" w:hAnsi="Times New Roman" w:cs="Times New Roman"/>
          <w:color w:val="000000"/>
          <w:sz w:val="24"/>
          <w:szCs w:val="24"/>
        </w:rPr>
        <w:t xml:space="preserve"> cu nr. top. </w:t>
      </w:r>
      <w:proofErr w:type="spellStart"/>
      <w:r w:rsidR="009A6407">
        <w:rPr>
          <w:rFonts w:ascii="Times New Roman" w:hAnsi="Times New Roman" w:cs="Times New Roman"/>
          <w:color w:val="000000"/>
          <w:sz w:val="24"/>
          <w:szCs w:val="24"/>
        </w:rPr>
        <w:t>vechi</w:t>
      </w:r>
      <w:proofErr w:type="spellEnd"/>
      <w:r w:rsidR="009A6407">
        <w:rPr>
          <w:rFonts w:ascii="Times New Roman" w:hAnsi="Times New Roman" w:cs="Times New Roman"/>
          <w:color w:val="000000"/>
          <w:sz w:val="24"/>
          <w:szCs w:val="24"/>
        </w:rPr>
        <w:t xml:space="preserve"> 29076/1/1 </w:t>
      </w:r>
      <w:proofErr w:type="spellStart"/>
      <w:r w:rsidR="009A6407">
        <w:rPr>
          <w:rFonts w:ascii="Times New Roman" w:hAnsi="Times New Roman" w:cs="Times New Roman"/>
          <w:color w:val="000000"/>
          <w:sz w:val="24"/>
          <w:szCs w:val="24"/>
        </w:rPr>
        <w:t>înscrisă</w:t>
      </w:r>
      <w:proofErr w:type="spellEnd"/>
      <w:r w:rsidR="009A64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A640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9A64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6407" w:rsidRPr="009A6407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CF 409015 Timișoara</w:t>
      </w:r>
      <w:r w:rsidR="009A6407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 cu suprafața de 76250 mp, proprietatea Municipiului Timișoara -domeniu public</w:t>
      </w:r>
      <w:r w:rsidR="009A6407">
        <w:rPr>
          <w:bCs/>
          <w:color w:val="000000"/>
          <w:sz w:val="28"/>
          <w:szCs w:val="28"/>
          <w:lang w:val="pt-BR"/>
        </w:rPr>
        <w:t xml:space="preserve"> </w:t>
      </w:r>
      <w:proofErr w:type="spellStart"/>
      <w:r w:rsidR="009A640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9A6407">
        <w:rPr>
          <w:rFonts w:ascii="Times New Roman" w:hAnsi="Times New Roman" w:cs="Times New Roman"/>
          <w:color w:val="000000"/>
          <w:sz w:val="24"/>
          <w:szCs w:val="24"/>
        </w:rPr>
        <w:t xml:space="preserve"> o parte din </w:t>
      </w:r>
      <w:proofErr w:type="spellStart"/>
      <w:r w:rsidR="009A6407">
        <w:rPr>
          <w:rFonts w:ascii="Times New Roman" w:hAnsi="Times New Roman" w:cs="Times New Roman"/>
          <w:color w:val="000000"/>
          <w:sz w:val="24"/>
          <w:szCs w:val="24"/>
        </w:rPr>
        <w:t>parcela</w:t>
      </w:r>
      <w:proofErr w:type="spellEnd"/>
      <w:r w:rsidR="009A6407">
        <w:rPr>
          <w:rFonts w:ascii="Times New Roman" w:hAnsi="Times New Roman" w:cs="Times New Roman"/>
          <w:color w:val="000000"/>
          <w:sz w:val="24"/>
          <w:szCs w:val="24"/>
        </w:rPr>
        <w:t xml:space="preserve"> cu nr. top. </w:t>
      </w:r>
      <w:proofErr w:type="spellStart"/>
      <w:r w:rsidR="009A6407">
        <w:rPr>
          <w:rFonts w:ascii="Times New Roman" w:hAnsi="Times New Roman" w:cs="Times New Roman"/>
          <w:color w:val="000000"/>
          <w:sz w:val="24"/>
          <w:szCs w:val="24"/>
        </w:rPr>
        <w:t>vechi</w:t>
      </w:r>
      <w:proofErr w:type="spellEnd"/>
      <w:r w:rsidR="009A6407">
        <w:rPr>
          <w:rFonts w:ascii="Times New Roman" w:hAnsi="Times New Roman" w:cs="Times New Roman"/>
          <w:color w:val="000000"/>
          <w:sz w:val="24"/>
          <w:szCs w:val="24"/>
        </w:rPr>
        <w:t xml:space="preserve"> 29073/1/1/1/1/1/1/1 </w:t>
      </w:r>
      <w:proofErr w:type="spellStart"/>
      <w:r w:rsidR="009A6407">
        <w:rPr>
          <w:rFonts w:ascii="Times New Roman" w:hAnsi="Times New Roman" w:cs="Times New Roman"/>
          <w:color w:val="000000"/>
          <w:sz w:val="24"/>
          <w:szCs w:val="24"/>
        </w:rPr>
        <w:t>înscrisă</w:t>
      </w:r>
      <w:proofErr w:type="spellEnd"/>
      <w:r w:rsidR="009A64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A640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9A6407">
        <w:rPr>
          <w:rFonts w:ascii="Times New Roman" w:hAnsi="Times New Roman" w:cs="Times New Roman"/>
          <w:color w:val="000000"/>
          <w:sz w:val="24"/>
          <w:szCs w:val="24"/>
        </w:rPr>
        <w:t xml:space="preserve"> CF 402777 </w:t>
      </w:r>
      <w:proofErr w:type="spellStart"/>
      <w:r w:rsidR="009A6407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9A6407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9A6407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9A6407">
        <w:rPr>
          <w:rFonts w:ascii="Times New Roman" w:hAnsi="Times New Roman" w:cs="Times New Roman"/>
          <w:color w:val="000000"/>
          <w:sz w:val="24"/>
          <w:szCs w:val="24"/>
        </w:rPr>
        <w:t xml:space="preserve"> de 28242 mp,</w:t>
      </w:r>
      <w:r w:rsidR="009A6407" w:rsidRPr="009A6407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 </w:t>
      </w:r>
      <w:r w:rsidR="009A6407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proprietatea Municipiului Timișoara -domeniu public, în urma operați</w:t>
      </w:r>
      <w:r w:rsidR="00146B53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u</w:t>
      </w:r>
      <w:r w:rsidR="009A6407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nii de </w:t>
      </w:r>
      <w:r w:rsidR="00146B53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atribuire număr nou cadastral rezultând parcela cu nr. cad. 455634 în suprafață de 82809 mp, iar parcela cu nr. top. 29073/1/1/1/1/1/1/1 va rămâne înscrisă în CF 402777 cu suprafața de 21683 mp</w:t>
      </w:r>
      <w:r w:rsidR="009A640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4473E" w:rsidRPr="00146B53" w:rsidRDefault="009A6407" w:rsidP="006C4B22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alocării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numărului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cadastral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eliberat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Certificatul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Urbanism nr. 461/08.03.2023.</w:t>
      </w:r>
    </w:p>
    <w:p w:rsidR="006C4B22" w:rsidRPr="000776BD" w:rsidRDefault="006C4B22" w:rsidP="006C4B22">
      <w:pPr>
        <w:spacing w:line="276" w:lineRule="auto"/>
        <w:jc w:val="both"/>
        <w:rPr>
          <w:sz w:val="24"/>
          <w:szCs w:val="24"/>
        </w:rPr>
      </w:pPr>
      <w:r w:rsidRPr="000776BD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Schimbări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preconizate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rezultate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așteptate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>:</w:t>
      </w:r>
      <w:r w:rsidRPr="000776BD">
        <w:rPr>
          <w:sz w:val="24"/>
          <w:szCs w:val="24"/>
        </w:rPr>
        <w:t xml:space="preserve"> </w:t>
      </w:r>
    </w:p>
    <w:p w:rsidR="006C4B22" w:rsidRPr="000776BD" w:rsidRDefault="006C4B22" w:rsidP="006C4B2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r w:rsidRPr="000776BD">
        <w:rPr>
          <w:rFonts w:ascii="Times New Roman" w:hAnsi="Times New Roman" w:cs="Times New Roman"/>
          <w:sz w:val="24"/>
          <w:szCs w:val="24"/>
        </w:rPr>
        <w:tab/>
        <w:t xml:space="preserve">Este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reglementarea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situației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B53">
        <w:rPr>
          <w:rFonts w:ascii="Times New Roman" w:hAnsi="Times New Roman" w:cs="Times New Roman"/>
          <w:sz w:val="24"/>
          <w:szCs w:val="24"/>
        </w:rPr>
        <w:t>parcului</w:t>
      </w:r>
      <w:proofErr w:type="spellEnd"/>
      <w:r w:rsidR="00146B53">
        <w:rPr>
          <w:rFonts w:ascii="Times New Roman" w:hAnsi="Times New Roman" w:cs="Times New Roman"/>
          <w:sz w:val="24"/>
          <w:szCs w:val="24"/>
        </w:rPr>
        <w:t xml:space="preserve"> Lidia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investiţiei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B53">
        <w:rPr>
          <w:rFonts w:ascii="Times New Roman" w:hAnsi="Times New Roman" w:cs="Times New Roman"/>
          <w:sz w:val="24"/>
          <w:szCs w:val="24"/>
        </w:rPr>
        <w:t>promovată</w:t>
      </w:r>
      <w:proofErr w:type="spellEnd"/>
      <w:r w:rsidR="00146B5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46B53">
        <w:rPr>
          <w:rFonts w:ascii="Times New Roman" w:hAnsi="Times New Roman" w:cs="Times New Roman"/>
          <w:bCs/>
          <w:color w:val="000000"/>
          <w:sz w:val="24"/>
          <w:szCs w:val="24"/>
        </w:rPr>
        <w:t>Serviciul</w:t>
      </w:r>
      <w:proofErr w:type="spellEnd"/>
      <w:r w:rsidR="00146B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46B53">
        <w:rPr>
          <w:rFonts w:ascii="Times New Roman" w:hAnsi="Times New Roman" w:cs="Times New Roman"/>
          <w:bCs/>
          <w:color w:val="000000"/>
          <w:sz w:val="24"/>
          <w:szCs w:val="24"/>
        </w:rPr>
        <w:t>Amenajare</w:t>
      </w:r>
      <w:proofErr w:type="spellEnd"/>
      <w:r w:rsidR="00146B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46B53">
        <w:rPr>
          <w:rFonts w:ascii="Times New Roman" w:hAnsi="Times New Roman" w:cs="Times New Roman"/>
          <w:bCs/>
          <w:color w:val="000000"/>
          <w:sz w:val="24"/>
          <w:szCs w:val="24"/>
        </w:rPr>
        <w:t>Peisagistică</w:t>
      </w:r>
      <w:proofErr w:type="spellEnd"/>
      <w:r w:rsidR="00146B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146B53">
        <w:rPr>
          <w:rFonts w:ascii="Times New Roman" w:hAnsi="Times New Roman" w:cs="Times New Roman"/>
          <w:bCs/>
          <w:color w:val="000000"/>
          <w:sz w:val="24"/>
          <w:szCs w:val="24"/>
        </w:rPr>
        <w:t>Biodiversitate</w:t>
      </w:r>
      <w:proofErr w:type="spellEnd"/>
      <w:r w:rsidR="00146B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46B53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146B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Ape.</w:t>
      </w:r>
    </w:p>
    <w:p w:rsidR="006C4B22" w:rsidRPr="000776BD" w:rsidRDefault="006C4B22" w:rsidP="006C4B2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776BD">
        <w:rPr>
          <w:rFonts w:ascii="Times New Roman" w:hAnsi="Times New Roman"/>
          <w:b/>
          <w:sz w:val="24"/>
          <w:szCs w:val="24"/>
        </w:rPr>
        <w:t>3. Alte informații:</w:t>
      </w:r>
    </w:p>
    <w:p w:rsidR="006C4B22" w:rsidRDefault="006C4B22" w:rsidP="006C4B22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76BD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146B53" w:rsidRPr="00146B53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Menționăm că a fost emis  Certificatul de Urbanism nr. 2750/16.09.2022 în scopul ”Amplasare toaletă publică racordabilă automată cu autocurățire - </w:t>
      </w:r>
      <w:r w:rsidR="00DB276C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p</w:t>
      </w:r>
      <w:r w:rsidR="00146B53" w:rsidRPr="00146B53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arcul Lidia” pentru parcela înscrisă în CF 402777 Timișoara cu nr. top. 29073/1/1/1/1/1/1/1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Timișoara-domeniu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public.</w:t>
      </w:r>
    </w:p>
    <w:p w:rsidR="00146B53" w:rsidRPr="00146B53" w:rsidRDefault="00146B53" w:rsidP="006C4B22">
      <w:pPr>
        <w:spacing w:line="276" w:lineRule="auto"/>
        <w:jc w:val="both"/>
        <w:rPr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798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A </w:t>
      </w:r>
      <w:proofErr w:type="spellStart"/>
      <w:r w:rsidR="00347980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="003479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7980">
        <w:rPr>
          <w:rFonts w:ascii="Times New Roman" w:hAnsi="Times New Roman" w:cs="Times New Roman"/>
          <w:color w:val="000000"/>
          <w:sz w:val="24"/>
          <w:szCs w:val="24"/>
        </w:rPr>
        <w:t>emis</w:t>
      </w:r>
      <w:proofErr w:type="spellEnd"/>
      <w:r w:rsidR="003479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7980">
        <w:rPr>
          <w:rFonts w:ascii="Times New Roman" w:hAnsi="Times New Roman" w:cs="Times New Roman"/>
          <w:color w:val="000000"/>
          <w:sz w:val="24"/>
          <w:szCs w:val="24"/>
        </w:rPr>
        <w:t>Referatul</w:t>
      </w:r>
      <w:proofErr w:type="spellEnd"/>
      <w:r w:rsidR="00347980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347980">
        <w:rPr>
          <w:rFonts w:ascii="Times New Roman" w:hAnsi="Times New Roman" w:cs="Times New Roman"/>
          <w:color w:val="000000"/>
          <w:sz w:val="24"/>
          <w:szCs w:val="24"/>
        </w:rPr>
        <w:t>admitere</w:t>
      </w:r>
      <w:proofErr w:type="spellEnd"/>
      <w:r w:rsidR="00347980">
        <w:rPr>
          <w:rFonts w:ascii="Times New Roman" w:hAnsi="Times New Roman" w:cs="Times New Roman"/>
          <w:color w:val="000000"/>
          <w:sz w:val="24"/>
          <w:szCs w:val="24"/>
        </w:rPr>
        <w:t xml:space="preserve"> nr. 58045/14.03.2023 de </w:t>
      </w:r>
      <w:proofErr w:type="spellStart"/>
      <w:r w:rsidR="00347980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347980">
        <w:rPr>
          <w:rFonts w:ascii="Times New Roman" w:hAnsi="Times New Roman" w:cs="Times New Roman"/>
          <w:color w:val="000000"/>
          <w:sz w:val="24"/>
          <w:szCs w:val="24"/>
        </w:rPr>
        <w:t xml:space="preserve"> OCPI </w:t>
      </w:r>
      <w:proofErr w:type="spellStart"/>
      <w:r w:rsidR="00347980">
        <w:rPr>
          <w:rFonts w:ascii="Times New Roman" w:hAnsi="Times New Roman" w:cs="Times New Roman"/>
          <w:color w:val="000000"/>
          <w:sz w:val="24"/>
          <w:szCs w:val="24"/>
        </w:rPr>
        <w:t>Timiș</w:t>
      </w:r>
      <w:proofErr w:type="spellEnd"/>
      <w:r w:rsidR="003479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7980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3479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7980">
        <w:rPr>
          <w:rFonts w:ascii="Times New Roman" w:hAnsi="Times New Roman" w:cs="Times New Roman"/>
          <w:color w:val="000000"/>
          <w:sz w:val="24"/>
          <w:szCs w:val="24"/>
        </w:rPr>
        <w:t>atribuirea</w:t>
      </w:r>
      <w:proofErr w:type="spellEnd"/>
      <w:r w:rsidR="00347980">
        <w:rPr>
          <w:rFonts w:ascii="Times New Roman" w:hAnsi="Times New Roman" w:cs="Times New Roman"/>
          <w:color w:val="000000"/>
          <w:sz w:val="24"/>
          <w:szCs w:val="24"/>
        </w:rPr>
        <w:t xml:space="preserve"> nr. cad. 455634 </w:t>
      </w:r>
      <w:proofErr w:type="spellStart"/>
      <w:r w:rsidR="00347980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3479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7980">
        <w:rPr>
          <w:rFonts w:ascii="Times New Roman" w:hAnsi="Times New Roman" w:cs="Times New Roman"/>
          <w:color w:val="000000"/>
          <w:sz w:val="24"/>
          <w:szCs w:val="24"/>
        </w:rPr>
        <w:t>parcela</w:t>
      </w:r>
      <w:proofErr w:type="spellEnd"/>
      <w:r w:rsidR="003479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7980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3479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7980">
        <w:rPr>
          <w:rFonts w:ascii="Times New Roman" w:hAnsi="Times New Roman" w:cs="Times New Roman"/>
          <w:color w:val="000000"/>
          <w:sz w:val="24"/>
          <w:szCs w:val="24"/>
        </w:rPr>
        <w:t>suprafață</w:t>
      </w:r>
      <w:proofErr w:type="spellEnd"/>
      <w:r w:rsidR="00347980">
        <w:rPr>
          <w:rFonts w:ascii="Times New Roman" w:hAnsi="Times New Roman" w:cs="Times New Roman"/>
          <w:color w:val="000000"/>
          <w:sz w:val="24"/>
          <w:szCs w:val="24"/>
        </w:rPr>
        <w:t xml:space="preserve"> de 82809 mp.</w:t>
      </w:r>
    </w:p>
    <w:p w:rsidR="006C4B22" w:rsidRPr="000776BD" w:rsidRDefault="006C4B22" w:rsidP="006C4B22">
      <w:pPr>
        <w:spacing w:line="276" w:lineRule="auto"/>
        <w:jc w:val="both"/>
        <w:rPr>
          <w:rStyle w:val="salnttl"/>
          <w:rFonts w:ascii="Times New Roman" w:hAnsi="Times New Roman" w:cs="Times New Roman"/>
          <w:b/>
          <w:sz w:val="24"/>
          <w:szCs w:val="24"/>
        </w:rPr>
      </w:pPr>
      <w:r w:rsidRPr="000776BD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Concluzii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>:</w:t>
      </w:r>
    </w:p>
    <w:p w:rsidR="006C4B22" w:rsidRPr="00146B53" w:rsidRDefault="006C4B22" w:rsidP="006C4B22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776B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operațiuni</w:t>
      </w:r>
      <w:r w:rsidR="00146B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46B53">
        <w:rPr>
          <w:rFonts w:ascii="Times New Roman" w:hAnsi="Times New Roman" w:cs="Times New Roman"/>
          <w:sz w:val="24"/>
          <w:szCs w:val="24"/>
        </w:rPr>
        <w:t>primă</w:t>
      </w:r>
      <w:proofErr w:type="spellEnd"/>
      <w:r w:rsidR="00146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B53"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 w:rsidR="00146B5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46B53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146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B53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="00146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B53">
        <w:rPr>
          <w:rFonts w:ascii="Times New Roman" w:hAnsi="Times New Roman" w:cs="Times New Roman"/>
          <w:sz w:val="24"/>
          <w:szCs w:val="24"/>
        </w:rPr>
        <w:t>parcului</w:t>
      </w:r>
      <w:proofErr w:type="spellEnd"/>
      <w:r w:rsidR="00146B53">
        <w:rPr>
          <w:rFonts w:ascii="Times New Roman" w:hAnsi="Times New Roman" w:cs="Times New Roman"/>
          <w:sz w:val="24"/>
          <w:szCs w:val="24"/>
        </w:rPr>
        <w:t xml:space="preserve"> Lidia</w:t>
      </w:r>
      <w:r w:rsidR="001356A8">
        <w:rPr>
          <w:rFonts w:ascii="Times New Roman" w:hAnsi="Times New Roman" w:cs="Times New Roman"/>
          <w:sz w:val="24"/>
          <w:szCs w:val="24"/>
        </w:rPr>
        <w:t xml:space="preserve">, cu nr. cad. </w:t>
      </w:r>
      <w:proofErr w:type="spellStart"/>
      <w:r w:rsidR="001356A8">
        <w:rPr>
          <w:rFonts w:ascii="Times New Roman" w:hAnsi="Times New Roman" w:cs="Times New Roman"/>
          <w:sz w:val="24"/>
          <w:szCs w:val="24"/>
        </w:rPr>
        <w:t>nou</w:t>
      </w:r>
      <w:proofErr w:type="spellEnd"/>
      <w:r w:rsidR="001356A8">
        <w:rPr>
          <w:rFonts w:ascii="Times New Roman" w:hAnsi="Times New Roman" w:cs="Times New Roman"/>
          <w:sz w:val="24"/>
          <w:szCs w:val="24"/>
        </w:rPr>
        <w:t xml:space="preserve"> 455634 </w:t>
      </w:r>
      <w:proofErr w:type="spellStart"/>
      <w:r w:rsidR="001356A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135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6A8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="001356A8">
        <w:rPr>
          <w:rFonts w:ascii="Times New Roman" w:hAnsi="Times New Roman" w:cs="Times New Roman"/>
          <w:sz w:val="24"/>
          <w:szCs w:val="24"/>
        </w:rPr>
        <w:t xml:space="preserve"> de 82809 mp,</w:t>
      </w:r>
      <w:r w:rsidR="00146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Timișoara-domeniu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public</w:t>
      </w:r>
      <w:r w:rsidR="001356A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conform 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documentației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cadastrale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întocmită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1356A8">
        <w:rPr>
          <w:rFonts w:ascii="Times New Roman" w:hAnsi="Times New Roman" w:cs="Times New Roman"/>
          <w:color w:val="000000"/>
          <w:sz w:val="24"/>
          <w:szCs w:val="24"/>
        </w:rPr>
        <w:t xml:space="preserve">S.C.PROMETER M&amp;G S.R.L.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persoana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autorizată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ANCPI </w:t>
      </w:r>
      <w:proofErr w:type="spellStart"/>
      <w:r w:rsidR="001356A8">
        <w:rPr>
          <w:rFonts w:ascii="Times New Roman" w:hAnsi="Times New Roman" w:cs="Times New Roman"/>
          <w:color w:val="000000"/>
          <w:sz w:val="24"/>
          <w:szCs w:val="24"/>
        </w:rPr>
        <w:t>Costea</w:t>
      </w:r>
      <w:proofErr w:type="spellEnd"/>
      <w:r w:rsidR="001356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356A8">
        <w:rPr>
          <w:rFonts w:ascii="Times New Roman" w:hAnsi="Times New Roman" w:cs="Times New Roman"/>
          <w:color w:val="000000"/>
          <w:sz w:val="24"/>
          <w:szCs w:val="24"/>
        </w:rPr>
        <w:t>Lia-Simona</w:t>
      </w:r>
      <w:proofErr w:type="spellEnd"/>
      <w:r w:rsidR="001356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356A8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1356A8">
        <w:rPr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 w:rsidR="001356A8">
        <w:rPr>
          <w:rFonts w:ascii="Times New Roman" w:hAnsi="Times New Roman" w:cs="Times New Roman"/>
          <w:color w:val="000000"/>
          <w:sz w:val="24"/>
          <w:szCs w:val="24"/>
        </w:rPr>
        <w:t>Referatului</w:t>
      </w:r>
      <w:proofErr w:type="spellEnd"/>
      <w:r w:rsidR="001356A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1356A8">
        <w:rPr>
          <w:rFonts w:ascii="Times New Roman" w:hAnsi="Times New Roman" w:cs="Times New Roman"/>
          <w:color w:val="000000"/>
          <w:sz w:val="24"/>
          <w:szCs w:val="24"/>
        </w:rPr>
        <w:t>admitere</w:t>
      </w:r>
      <w:proofErr w:type="spellEnd"/>
      <w:r w:rsidR="001356A8">
        <w:rPr>
          <w:rFonts w:ascii="Times New Roman" w:hAnsi="Times New Roman" w:cs="Times New Roman"/>
          <w:color w:val="000000"/>
          <w:sz w:val="24"/>
          <w:szCs w:val="24"/>
        </w:rPr>
        <w:t xml:space="preserve"> OCPI nr. 58045/14.03.2023.</w:t>
      </w:r>
    </w:p>
    <w:p w:rsidR="006C4B22" w:rsidRPr="002247B6" w:rsidRDefault="006C4B22" w:rsidP="006C4B22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356A8" w:rsidRDefault="006C4B22" w:rsidP="006C4B22">
      <w:pPr>
        <w:rPr>
          <w:rFonts w:ascii="Times New Roman" w:eastAsia="Calibri" w:hAnsi="Times New Roman" w:cs="Times New Roman"/>
          <w:b/>
          <w:sz w:val="18"/>
          <w:szCs w:val="18"/>
          <w:lang w:val="pt-BR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pt-BR"/>
        </w:rPr>
        <w:t xml:space="preserve">         </w:t>
      </w:r>
      <w:r w:rsidR="001356A8">
        <w:rPr>
          <w:rFonts w:ascii="Times New Roman" w:eastAsia="Calibri" w:hAnsi="Times New Roman" w:cs="Times New Roman"/>
          <w:b/>
          <w:sz w:val="18"/>
          <w:szCs w:val="18"/>
          <w:lang w:val="pt-BR"/>
        </w:rPr>
        <w:t xml:space="preserve">     </w:t>
      </w:r>
      <w:r>
        <w:rPr>
          <w:rFonts w:ascii="Times New Roman" w:eastAsia="Calibri" w:hAnsi="Times New Roman" w:cs="Times New Roman"/>
          <w:b/>
          <w:sz w:val="18"/>
          <w:szCs w:val="18"/>
          <w:lang w:val="pt-BR"/>
        </w:rPr>
        <w:t xml:space="preserve"> </w:t>
      </w:r>
      <w:r w:rsidRPr="002247B6">
        <w:rPr>
          <w:rFonts w:ascii="Times New Roman" w:eastAsia="Calibri" w:hAnsi="Times New Roman" w:cs="Times New Roman"/>
          <w:b/>
          <w:sz w:val="18"/>
          <w:szCs w:val="18"/>
          <w:lang w:val="pt-BR"/>
        </w:rPr>
        <w:t>PRIMAR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</w:t>
      </w:r>
      <w:r w:rsidR="001356A8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="001356A8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Pr="002247B6">
        <w:rPr>
          <w:rFonts w:ascii="Times New Roman" w:eastAsia="Calibri" w:hAnsi="Times New Roman" w:cs="Times New Roman"/>
          <w:b/>
          <w:sz w:val="18"/>
          <w:szCs w:val="18"/>
          <w:lang w:val="pt-BR"/>
        </w:rPr>
        <w:t>ADMINISTRATOR PUBLI</w:t>
      </w:r>
      <w:r>
        <w:rPr>
          <w:rFonts w:ascii="Times New Roman" w:eastAsia="Calibri" w:hAnsi="Times New Roman" w:cs="Times New Roman"/>
          <w:b/>
          <w:sz w:val="18"/>
          <w:szCs w:val="18"/>
          <w:lang w:val="pt-BR"/>
        </w:rPr>
        <w:t>C</w:t>
      </w:r>
    </w:p>
    <w:p w:rsidR="006C4B22" w:rsidRPr="001356A8" w:rsidRDefault="006C4B22" w:rsidP="006C4B22">
      <w:pPr>
        <w:rPr>
          <w:rFonts w:ascii="Times New Roman" w:eastAsia="Calibri" w:hAnsi="Times New Roman" w:cs="Times New Roman"/>
          <w:b/>
          <w:sz w:val="18"/>
          <w:szCs w:val="18"/>
          <w:lang w:val="pt-BR"/>
        </w:rPr>
      </w:pP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DOMINIC FRITZ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</w:t>
      </w:r>
      <w:r w:rsidR="001356A8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</w:t>
      </w:r>
      <w:r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>MATEI CREIVEANU</w:t>
      </w:r>
    </w:p>
    <w:p w:rsidR="001356A8" w:rsidRPr="00562F9C" w:rsidRDefault="001356A8" w:rsidP="006C4B22">
      <w:pPr>
        <w:rPr>
          <w:rFonts w:ascii="Times New Roman" w:eastAsia="Calibri" w:hAnsi="Times New Roman" w:cs="Times New Roman"/>
          <w:b/>
          <w:sz w:val="18"/>
          <w:szCs w:val="18"/>
          <w:lang w:val="pt-BR"/>
        </w:rPr>
      </w:pPr>
    </w:p>
    <w:p w:rsidR="006C4B22" w:rsidRPr="002247B6" w:rsidRDefault="006C4B22" w:rsidP="006C4B22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                                                </w:t>
      </w:r>
    </w:p>
    <w:p w:rsidR="006C4B22" w:rsidRPr="002247B6" w:rsidRDefault="006C4B22" w:rsidP="006C4B22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</w:t>
      </w:r>
      <w:r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</w:t>
      </w:r>
    </w:p>
    <w:p w:rsidR="006C4B22" w:rsidRDefault="006C4B22" w:rsidP="006C4B22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               </w:t>
      </w:r>
      <w:r w:rsidRPr="002247B6">
        <w:rPr>
          <w:rFonts w:ascii="Times New Roman" w:hAnsi="Times New Roman" w:cs="Times New Roman"/>
          <w:sz w:val="18"/>
          <w:szCs w:val="18"/>
          <w:lang w:val="pt-BR"/>
        </w:rPr>
        <w:t xml:space="preserve"> 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            </w:t>
      </w:r>
      <w:r w:rsidR="001356A8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</w:t>
      </w:r>
      <w:r w:rsidR="001356A8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="001356A8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="001356A8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Pr="002247B6">
        <w:rPr>
          <w:rFonts w:ascii="Times New Roman" w:eastAsia="Calibri" w:hAnsi="Times New Roman" w:cs="Times New Roman"/>
          <w:b/>
          <w:sz w:val="18"/>
          <w:szCs w:val="18"/>
          <w:lang w:val="pt-BR"/>
        </w:rPr>
        <w:t>DIRECTOR PATRIMONIU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  <w:t xml:space="preserve">      </w:t>
      </w:r>
      <w:r w:rsidR="001356A8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</w:t>
      </w:r>
      <w:r w:rsidR="001356A8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="001356A8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="001356A8">
        <w:rPr>
          <w:rFonts w:ascii="Times New Roman" w:eastAsia="Calibri" w:hAnsi="Times New Roman" w:cs="Times New Roman"/>
          <w:sz w:val="18"/>
          <w:szCs w:val="18"/>
          <w:lang w:val="pt-BR"/>
        </w:rPr>
        <w:tab/>
        <w:t xml:space="preserve">  </w:t>
      </w:r>
      <w:r>
        <w:rPr>
          <w:rFonts w:ascii="Times New Roman" w:eastAsia="Calibri" w:hAnsi="Times New Roman" w:cs="Times New Roman"/>
          <w:sz w:val="18"/>
          <w:szCs w:val="18"/>
          <w:lang w:val="pt-BR"/>
        </w:rPr>
        <w:t>CRISTIAN FRANȚESCU</w:t>
      </w:r>
    </w:p>
    <w:p w:rsidR="001356A8" w:rsidRDefault="001356A8" w:rsidP="006C4B22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</w:p>
    <w:p w:rsidR="001356A8" w:rsidRPr="002247B6" w:rsidRDefault="001356A8" w:rsidP="006C4B22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</w:p>
    <w:p w:rsidR="006C4B22" w:rsidRPr="002247B6" w:rsidRDefault="006C4B22" w:rsidP="006C4B22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16"/>
          <w:szCs w:val="16"/>
          <w:lang w:val="pt-BR"/>
        </w:rPr>
      </w:pPr>
      <w:r w:rsidRPr="002247B6">
        <w:rPr>
          <w:sz w:val="16"/>
          <w:szCs w:val="16"/>
        </w:rPr>
        <w:t>Cod FO53-03,Ver.3</w:t>
      </w:r>
    </w:p>
    <w:p w:rsidR="006C4B22" w:rsidRDefault="006C4B22" w:rsidP="006C4B22">
      <w:pPr>
        <w:jc w:val="left"/>
        <w:rPr>
          <w:rFonts w:ascii="Times New Roman" w:hAnsi="Times New Roman"/>
        </w:rPr>
      </w:pPr>
    </w:p>
    <w:p w:rsidR="006C4B22" w:rsidRPr="006976AA" w:rsidRDefault="006C4B22" w:rsidP="006C4B22">
      <w:pPr>
        <w:jc w:val="left"/>
        <w:rPr>
          <w:rFonts w:ascii="Times New Roman" w:hAnsi="Times New Roman"/>
          <w:sz w:val="18"/>
          <w:szCs w:val="18"/>
        </w:rPr>
      </w:pPr>
      <w:r w:rsidRPr="006976AA">
        <w:rPr>
          <w:rFonts w:ascii="Times New Roman" w:hAnsi="Times New Roman"/>
          <w:noProof/>
          <w:sz w:val="18"/>
          <w:szCs w:val="1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76AA">
        <w:rPr>
          <w:rFonts w:ascii="Times New Roman" w:hAnsi="Times New Roman"/>
          <w:sz w:val="18"/>
          <w:szCs w:val="18"/>
        </w:rPr>
        <w:t>ROMÂNIA</w:t>
      </w:r>
    </w:p>
    <w:p w:rsidR="006C4B22" w:rsidRPr="006976AA" w:rsidRDefault="006C4B22" w:rsidP="006C4B22">
      <w:pPr>
        <w:jc w:val="left"/>
        <w:rPr>
          <w:rFonts w:ascii="Times New Roman" w:hAnsi="Times New Roman"/>
          <w:sz w:val="18"/>
          <w:szCs w:val="18"/>
        </w:rPr>
      </w:pPr>
      <w:r w:rsidRPr="006976AA">
        <w:rPr>
          <w:rFonts w:ascii="Times New Roman" w:hAnsi="Times New Roman"/>
          <w:sz w:val="18"/>
          <w:szCs w:val="18"/>
        </w:rPr>
        <w:t>JUDEŢUL TIMIŞ</w:t>
      </w:r>
    </w:p>
    <w:p w:rsidR="006C4B22" w:rsidRDefault="006C4B22" w:rsidP="006C4B22">
      <w:pPr>
        <w:jc w:val="left"/>
        <w:rPr>
          <w:rFonts w:ascii="Times New Roman" w:hAnsi="Times New Roman"/>
          <w:sz w:val="18"/>
          <w:szCs w:val="18"/>
        </w:rPr>
      </w:pPr>
      <w:r w:rsidRPr="006976AA">
        <w:rPr>
          <w:rFonts w:ascii="Times New Roman" w:hAnsi="Times New Roman"/>
          <w:sz w:val="18"/>
          <w:szCs w:val="18"/>
        </w:rPr>
        <w:t>MUNICIPIUL TIMIŞOARA</w:t>
      </w:r>
    </w:p>
    <w:p w:rsidR="003C2637" w:rsidRPr="003C2637" w:rsidRDefault="003C2637" w:rsidP="006C4B22">
      <w:pPr>
        <w:jc w:val="left"/>
        <w:rPr>
          <w:rFonts w:ascii="Times New Roman" w:hAnsi="Times New Roman"/>
          <w:b/>
          <w:sz w:val="18"/>
          <w:szCs w:val="18"/>
        </w:rPr>
      </w:pPr>
      <w:r w:rsidRPr="003C2637">
        <w:rPr>
          <w:rFonts w:ascii="Times New Roman" w:hAnsi="Times New Roman"/>
          <w:b/>
          <w:sz w:val="18"/>
          <w:szCs w:val="18"/>
        </w:rPr>
        <w:t>DIRECȚIA PATRIMONIU</w:t>
      </w:r>
    </w:p>
    <w:p w:rsidR="006C4B22" w:rsidRPr="006976AA" w:rsidRDefault="006C4B22" w:rsidP="006C4B22">
      <w:pPr>
        <w:jc w:val="left"/>
        <w:rPr>
          <w:rFonts w:ascii="Times New Roman" w:hAnsi="Times New Roman"/>
          <w:sz w:val="18"/>
          <w:szCs w:val="18"/>
        </w:rPr>
      </w:pPr>
      <w:r w:rsidRPr="006976AA">
        <w:rPr>
          <w:rFonts w:ascii="Times New Roman" w:hAnsi="Times New Roman"/>
          <w:sz w:val="18"/>
          <w:szCs w:val="18"/>
        </w:rPr>
        <w:t>COMPARTIMENT CARTE FUNCIARĂ. CADASTRU</w:t>
      </w:r>
    </w:p>
    <w:p w:rsidR="003C2637" w:rsidRPr="000776BD" w:rsidRDefault="003C2637" w:rsidP="003C2637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MTM2023- 4051 / 06.04</w:t>
      </w:r>
      <w:r w:rsidRPr="000776BD">
        <w:rPr>
          <w:rFonts w:ascii="Times New Roman" w:hAnsi="Times New Roman"/>
          <w:sz w:val="20"/>
          <w:szCs w:val="20"/>
        </w:rPr>
        <w:t>.2023</w:t>
      </w:r>
    </w:p>
    <w:p w:rsidR="006C4B22" w:rsidRDefault="006C4B22" w:rsidP="006C4B2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6C4B22" w:rsidRDefault="006C4B22" w:rsidP="006C4B2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6C4B22" w:rsidRPr="000B78B2" w:rsidRDefault="006C4B22" w:rsidP="006C4B2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</w:rPr>
        <w:t>RAPORT DE SPECIALITATE</w:t>
      </w:r>
    </w:p>
    <w:p w:rsidR="006C4B22" w:rsidRDefault="006C4B22" w:rsidP="003C2637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proofErr w:type="spellStart"/>
      <w:r w:rsidRPr="00E82EF9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</w:t>
      </w:r>
      <w:r w:rsidR="003C2637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aprobarea operațiunii de primă înscriere a terenului aferent parcului Lidia</w:t>
      </w:r>
    </w:p>
    <w:p w:rsidR="003C2637" w:rsidRPr="00350778" w:rsidRDefault="003C2637" w:rsidP="00350778">
      <w:pPr>
        <w:spacing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C4B22" w:rsidRPr="00350778" w:rsidRDefault="006C4B22" w:rsidP="0035077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50778">
        <w:rPr>
          <w:rFonts w:ascii="Calibri" w:eastAsia="Calibri" w:hAnsi="Calibri" w:cs="Times New Roman"/>
          <w:b/>
          <w:sz w:val="28"/>
          <w:szCs w:val="28"/>
        </w:rPr>
        <w:t xml:space="preserve">             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Referatul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aprobare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proiectului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nr.</w:t>
      </w:r>
      <w:r w:rsidRPr="00350778">
        <w:rPr>
          <w:rFonts w:ascii="Times New Roman" w:hAnsi="Times New Roman"/>
          <w:sz w:val="28"/>
          <w:szCs w:val="28"/>
        </w:rPr>
        <w:t xml:space="preserve"> </w:t>
      </w:r>
      <w:r w:rsidR="003C2637" w:rsidRPr="00350778">
        <w:rPr>
          <w:rFonts w:ascii="Times New Roman" w:hAnsi="Times New Roman"/>
          <w:sz w:val="28"/>
          <w:szCs w:val="28"/>
        </w:rPr>
        <w:t xml:space="preserve">MTM2023- 4051 / 06.04.2023 </w:t>
      </w:r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al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Primarului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Municipiului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Timișoara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0778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aprobarea </w:t>
      </w:r>
      <w:r w:rsidR="003C2637" w:rsidRPr="00350778">
        <w:rPr>
          <w:rFonts w:ascii="Times New Roman" w:hAnsi="Times New Roman" w:cs="Times New Roman"/>
          <w:color w:val="000000"/>
          <w:sz w:val="28"/>
          <w:szCs w:val="28"/>
          <w:lang w:val="ro-RO"/>
        </w:rPr>
        <w:t>operațiunii de primă înscriere a terenului aferent parcului Lidia</w:t>
      </w:r>
      <w:r w:rsidRPr="00350778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,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facem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următoarele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precizări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C2637" w:rsidRPr="00350778" w:rsidRDefault="003C2637" w:rsidP="00350778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Direcția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Generală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Investiții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Mentenanță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Direcția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Infrastructură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Verde -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Serviciul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Amenajare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Peisagistică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Biodiversitate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Ape,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prin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adresa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 SC2022-23143/20.09.2022, a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solicitat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întocmirea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documentației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cadastrale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de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primă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înscriere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terenului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aferent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parcului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Lidia,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vederea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amplasării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toalete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racordabile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automate cu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autocurățare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, </w:t>
      </w:r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cuprinse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Programul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Dezvoltare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la cap.70.02.50-”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Dotări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”.</w:t>
      </w:r>
    </w:p>
    <w:p w:rsidR="003C2637" w:rsidRPr="00350778" w:rsidRDefault="003C2637" w:rsidP="00350778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778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baza</w:t>
      </w:r>
      <w:proofErr w:type="spellEnd"/>
      <w:r w:rsidRPr="003507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Acordului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cadru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prestări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nr.</w:t>
      </w:r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115/28.12.2021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Contractul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subsecvent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nr. 116/28.12.2021, S.C.PROMETER M&amp;G S.R.L. a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întocmit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documentația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prima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înscriere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sistemul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integrat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cadastru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publicitate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imobiliară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terenului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aferent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parcului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Lidia,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situat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între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străzile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Mareșal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Constantin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Prezan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Versului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, Uranus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aleea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Sănătății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pe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parcela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cu nr. top.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vechi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29076/1/1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înscrisă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0778">
        <w:rPr>
          <w:rFonts w:ascii="Times New Roman" w:hAnsi="Times New Roman" w:cs="Times New Roman"/>
          <w:bCs/>
          <w:color w:val="000000"/>
          <w:sz w:val="28"/>
          <w:szCs w:val="28"/>
          <w:lang w:val="pt-BR"/>
        </w:rPr>
        <w:t>CF 409015 Timișoara cu suprafața de 76250 mp, proprietatea Municipiului Timișoara -domeniu public</w:t>
      </w:r>
      <w:r w:rsidRPr="00350778">
        <w:rPr>
          <w:bCs/>
          <w:color w:val="000000"/>
          <w:sz w:val="28"/>
          <w:szCs w:val="28"/>
          <w:lang w:val="pt-BR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o parte din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parcela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cu nr. top.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vechi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29073/1/1/1/1/1/1/1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înscrisă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CF 402777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suprafața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de 28242 mp,</w:t>
      </w:r>
      <w:r w:rsidRPr="00350778">
        <w:rPr>
          <w:rFonts w:ascii="Times New Roman" w:hAnsi="Times New Roman" w:cs="Times New Roman"/>
          <w:bCs/>
          <w:color w:val="000000"/>
          <w:sz w:val="28"/>
          <w:szCs w:val="28"/>
          <w:lang w:val="pt-BR"/>
        </w:rPr>
        <w:t xml:space="preserve"> proprietatea Municipiului Timișoara -domeniu public, în urma operațiunii de atribuire număr nou cadastral rezultând parcela cu nr. cad. 455634 în suprafață de 82809 mp, iar parcela cu nr. top. 29073/1/1/1/1/1/1/1 va rămâne înscrisă în CF 402777 cu suprafața de 21683 mp</w:t>
      </w:r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vederea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alocării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numărului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nou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cadastral a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fost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eliberat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Certificatul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de Urbanism nr. 461/08.03.2023.</w:t>
      </w:r>
    </w:p>
    <w:p w:rsidR="003C2637" w:rsidRPr="00350778" w:rsidRDefault="003C2637" w:rsidP="00350778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5077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Scopul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operațiunii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primă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înscriere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reglementarea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situației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terenului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aferent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parcului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Lidia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realizării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investiţiei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promovată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Serviciul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Amenajare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Peisagistică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Biodiversitate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Ape,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respectiv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amplasarea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toalete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racordabile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automate cu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autocurățare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, </w:t>
      </w:r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cuprinse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Programul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Dezvoltare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la cap.70.02.50-”</w:t>
      </w:r>
      <w:proofErr w:type="spellStart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Dotări</w:t>
      </w:r>
      <w:proofErr w:type="spellEnd"/>
      <w:r w:rsidRPr="00350778">
        <w:rPr>
          <w:rFonts w:ascii="Times New Roman" w:hAnsi="Times New Roman" w:cs="Times New Roman"/>
          <w:bCs/>
          <w:color w:val="000000"/>
          <w:sz w:val="28"/>
          <w:szCs w:val="28"/>
        </w:rPr>
        <w:t>”.</w:t>
      </w:r>
    </w:p>
    <w:p w:rsidR="00D50283" w:rsidRPr="00350778" w:rsidRDefault="00D50283" w:rsidP="00350778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778">
        <w:rPr>
          <w:rFonts w:ascii="Times New Roman" w:hAnsi="Times New Roman" w:cs="Times New Roman"/>
          <w:bCs/>
          <w:color w:val="000000"/>
          <w:sz w:val="28"/>
          <w:szCs w:val="28"/>
          <w:lang w:val="pt-BR"/>
        </w:rPr>
        <w:tab/>
        <w:t>Menționăm că a fost emis  Certificatul de Urbanism nr. 2750/16.09.2022 în scopul ”Amplasare toaletă publică racordabilă automată cu autocurățire - parcul Lidia” pentru parcela înscrisă în CF 402777 Timișoara cu nr. top. 29073/1/1/1/1/1/1/1</w:t>
      </w:r>
      <w:r w:rsidRPr="003507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proprietatea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Timișoara-domeniu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public.</w:t>
      </w:r>
    </w:p>
    <w:p w:rsidR="003C2637" w:rsidRPr="00350778" w:rsidRDefault="00D50283" w:rsidP="00350778">
      <w:pPr>
        <w:spacing w:line="276" w:lineRule="auto"/>
        <w:jc w:val="both"/>
        <w:rPr>
          <w:bCs/>
          <w:color w:val="000000"/>
          <w:sz w:val="28"/>
          <w:szCs w:val="28"/>
          <w:lang w:val="pt-BR"/>
        </w:rPr>
      </w:pPr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077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De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asemenea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, a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fost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emis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Referatul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admitere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nr. 58045/14.03.2023 de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OCPI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Timiș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atribuirea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nr. cad. 455634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parcela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color w:val="000000"/>
          <w:sz w:val="28"/>
          <w:szCs w:val="28"/>
        </w:rPr>
        <w:t>suprafață</w:t>
      </w:r>
      <w:proofErr w:type="spellEnd"/>
      <w:r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de 82809 mp.</w:t>
      </w:r>
    </w:p>
    <w:p w:rsidR="006C4B22" w:rsidRPr="00350778" w:rsidRDefault="006C4B22" w:rsidP="00350778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50778">
        <w:rPr>
          <w:rFonts w:ascii="Times New Roman" w:hAnsi="Times New Roman" w:cs="Times New Roman"/>
          <w:sz w:val="28"/>
          <w:szCs w:val="28"/>
          <w:lang w:val="ro-RO"/>
        </w:rPr>
        <w:lastRenderedPageBreak/>
        <w:tab/>
        <w:t xml:space="preserve">Responsabilitatea identificării corecte a planului cadastral (de carte funciară) și a determinărilor topografice - întocmirea planului de situație, respectiv a limitei imobilelor ce fac obiectul alipirilor/dezlipirilor, revine persoanei autorizate să execute lucrări de cadastru, conform Ordinului nr.700/2014/ANCPI, completat cu Ordinul nr. 1340/2015/ANCPI privind aprobarea Regulamentului de avizare, recepție și înscriere în evidențele de cadastru și carte funcairă, art.29 și art. 33, în cazul de față </w:t>
      </w:r>
      <w:r w:rsidRPr="00350778">
        <w:rPr>
          <w:rFonts w:ascii="Times New Roman" w:hAnsi="Times New Roman" w:cs="Times New Roman"/>
          <w:sz w:val="28"/>
          <w:szCs w:val="28"/>
        </w:rPr>
        <w:t>S.C.PROMETER M&amp;G S.R.L.</w:t>
      </w:r>
    </w:p>
    <w:p w:rsidR="006C4B22" w:rsidRPr="00350778" w:rsidRDefault="006C4B22" w:rsidP="0035077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0778" w:rsidRPr="00B44C92" w:rsidRDefault="006C4B22" w:rsidP="00350778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350778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analiza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Comisiilor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350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aprobarea</w:t>
      </w:r>
      <w:proofErr w:type="spellEnd"/>
      <w:r w:rsid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50778" w:rsidRPr="00350778">
        <w:rPr>
          <w:rFonts w:ascii="Times New Roman" w:hAnsi="Times New Roman" w:cs="Times New Roman"/>
          <w:sz w:val="28"/>
          <w:szCs w:val="28"/>
        </w:rPr>
        <w:t>operațiunii</w:t>
      </w:r>
      <w:proofErr w:type="spellEnd"/>
      <w:r w:rsidR="00350778" w:rsidRPr="0035077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50778" w:rsidRPr="00350778">
        <w:rPr>
          <w:rFonts w:ascii="Times New Roman" w:hAnsi="Times New Roman" w:cs="Times New Roman"/>
          <w:sz w:val="28"/>
          <w:szCs w:val="28"/>
        </w:rPr>
        <w:t>primă</w:t>
      </w:r>
      <w:proofErr w:type="spellEnd"/>
      <w:r w:rsidR="00350778" w:rsidRPr="00350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778" w:rsidRPr="00350778">
        <w:rPr>
          <w:rFonts w:ascii="Times New Roman" w:hAnsi="Times New Roman" w:cs="Times New Roman"/>
          <w:sz w:val="28"/>
          <w:szCs w:val="28"/>
        </w:rPr>
        <w:t>înscriere</w:t>
      </w:r>
      <w:proofErr w:type="spellEnd"/>
      <w:r w:rsidR="00350778" w:rsidRPr="0035077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350778" w:rsidRPr="00350778">
        <w:rPr>
          <w:rFonts w:ascii="Times New Roman" w:hAnsi="Times New Roman" w:cs="Times New Roman"/>
          <w:sz w:val="28"/>
          <w:szCs w:val="28"/>
        </w:rPr>
        <w:t>terenului</w:t>
      </w:r>
      <w:proofErr w:type="spellEnd"/>
      <w:r w:rsidR="00350778" w:rsidRPr="00350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778" w:rsidRPr="00350778">
        <w:rPr>
          <w:rFonts w:ascii="Times New Roman" w:hAnsi="Times New Roman" w:cs="Times New Roman"/>
          <w:sz w:val="28"/>
          <w:szCs w:val="28"/>
        </w:rPr>
        <w:t>aferent</w:t>
      </w:r>
      <w:proofErr w:type="spellEnd"/>
      <w:r w:rsidR="00350778" w:rsidRPr="00350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778" w:rsidRPr="00350778">
        <w:rPr>
          <w:rFonts w:ascii="Times New Roman" w:hAnsi="Times New Roman" w:cs="Times New Roman"/>
          <w:sz w:val="28"/>
          <w:szCs w:val="28"/>
        </w:rPr>
        <w:t>parcului</w:t>
      </w:r>
      <w:proofErr w:type="spellEnd"/>
      <w:r w:rsidR="00350778" w:rsidRPr="00350778">
        <w:rPr>
          <w:rFonts w:ascii="Times New Roman" w:hAnsi="Times New Roman" w:cs="Times New Roman"/>
          <w:sz w:val="28"/>
          <w:szCs w:val="28"/>
        </w:rPr>
        <w:t xml:space="preserve"> Lidia, cu nr. cad. </w:t>
      </w:r>
      <w:proofErr w:type="spellStart"/>
      <w:r w:rsidR="00350778" w:rsidRPr="00350778">
        <w:rPr>
          <w:rFonts w:ascii="Times New Roman" w:hAnsi="Times New Roman" w:cs="Times New Roman"/>
          <w:sz w:val="28"/>
          <w:szCs w:val="28"/>
        </w:rPr>
        <w:t>nou</w:t>
      </w:r>
      <w:proofErr w:type="spellEnd"/>
      <w:r w:rsidR="00350778" w:rsidRPr="00350778">
        <w:rPr>
          <w:rFonts w:ascii="Times New Roman" w:hAnsi="Times New Roman" w:cs="Times New Roman"/>
          <w:sz w:val="28"/>
          <w:szCs w:val="28"/>
        </w:rPr>
        <w:t xml:space="preserve"> 455634 </w:t>
      </w:r>
      <w:proofErr w:type="spellStart"/>
      <w:r w:rsidR="00350778" w:rsidRPr="00350778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50778" w:rsidRPr="00350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778" w:rsidRPr="00350778">
        <w:rPr>
          <w:rFonts w:ascii="Times New Roman" w:hAnsi="Times New Roman" w:cs="Times New Roman"/>
          <w:sz w:val="28"/>
          <w:szCs w:val="28"/>
        </w:rPr>
        <w:t>suprafața</w:t>
      </w:r>
      <w:proofErr w:type="spellEnd"/>
      <w:r w:rsidR="00350778" w:rsidRPr="00350778">
        <w:rPr>
          <w:rFonts w:ascii="Times New Roman" w:hAnsi="Times New Roman" w:cs="Times New Roman"/>
          <w:sz w:val="28"/>
          <w:szCs w:val="28"/>
        </w:rPr>
        <w:t xml:space="preserve"> de 82809 mp, </w:t>
      </w:r>
      <w:proofErr w:type="spellStart"/>
      <w:r w:rsidR="00350778" w:rsidRPr="00350778">
        <w:rPr>
          <w:rFonts w:ascii="Times New Roman" w:hAnsi="Times New Roman" w:cs="Times New Roman"/>
          <w:color w:val="000000"/>
          <w:sz w:val="28"/>
          <w:szCs w:val="28"/>
        </w:rPr>
        <w:t>proprietatea</w:t>
      </w:r>
      <w:proofErr w:type="spellEnd"/>
      <w:r w:rsidR="00350778"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50778" w:rsidRPr="00350778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="00350778"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50778" w:rsidRPr="00350778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B44C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0778" w:rsidRPr="0035077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44C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50778" w:rsidRPr="00350778">
        <w:rPr>
          <w:rFonts w:ascii="Times New Roman" w:hAnsi="Times New Roman" w:cs="Times New Roman"/>
          <w:color w:val="000000"/>
          <w:sz w:val="28"/>
          <w:szCs w:val="28"/>
        </w:rPr>
        <w:t>domeniu</w:t>
      </w:r>
      <w:proofErr w:type="spellEnd"/>
      <w:r w:rsidR="00350778"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public, conform  </w:t>
      </w:r>
      <w:proofErr w:type="spellStart"/>
      <w:r w:rsidR="00350778" w:rsidRPr="00350778">
        <w:rPr>
          <w:rFonts w:ascii="Times New Roman" w:hAnsi="Times New Roman" w:cs="Times New Roman"/>
          <w:color w:val="000000"/>
          <w:sz w:val="28"/>
          <w:szCs w:val="28"/>
        </w:rPr>
        <w:t>documentației</w:t>
      </w:r>
      <w:proofErr w:type="spellEnd"/>
      <w:r w:rsidR="00350778"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50778" w:rsidRPr="00350778">
        <w:rPr>
          <w:rFonts w:ascii="Times New Roman" w:hAnsi="Times New Roman" w:cs="Times New Roman"/>
          <w:color w:val="000000"/>
          <w:sz w:val="28"/>
          <w:szCs w:val="28"/>
        </w:rPr>
        <w:t>cadastrale</w:t>
      </w:r>
      <w:proofErr w:type="spellEnd"/>
      <w:r w:rsidR="00350778"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50778" w:rsidRPr="00350778">
        <w:rPr>
          <w:rFonts w:ascii="Times New Roman" w:hAnsi="Times New Roman" w:cs="Times New Roman"/>
          <w:color w:val="000000"/>
          <w:sz w:val="28"/>
          <w:szCs w:val="28"/>
        </w:rPr>
        <w:t>întocmită</w:t>
      </w:r>
      <w:proofErr w:type="spellEnd"/>
      <w:r w:rsidR="00350778"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de S.C.PROMETER M&amp;G S.R.L. </w:t>
      </w:r>
      <w:proofErr w:type="spellStart"/>
      <w:r w:rsidR="00350778" w:rsidRPr="00350778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="00350778"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50778" w:rsidRPr="00350778">
        <w:rPr>
          <w:rFonts w:ascii="Times New Roman" w:hAnsi="Times New Roman" w:cs="Times New Roman"/>
          <w:color w:val="000000"/>
          <w:sz w:val="28"/>
          <w:szCs w:val="28"/>
        </w:rPr>
        <w:t>persoana</w:t>
      </w:r>
      <w:proofErr w:type="spellEnd"/>
      <w:r w:rsidR="00350778"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50778" w:rsidRPr="00350778">
        <w:rPr>
          <w:rFonts w:ascii="Times New Roman" w:hAnsi="Times New Roman" w:cs="Times New Roman"/>
          <w:color w:val="000000"/>
          <w:sz w:val="28"/>
          <w:szCs w:val="28"/>
        </w:rPr>
        <w:t>autorizată</w:t>
      </w:r>
      <w:proofErr w:type="spellEnd"/>
      <w:r w:rsidR="00350778"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ANCPI </w:t>
      </w:r>
      <w:proofErr w:type="spellStart"/>
      <w:r w:rsidR="00350778" w:rsidRPr="00350778">
        <w:rPr>
          <w:rFonts w:ascii="Times New Roman" w:hAnsi="Times New Roman" w:cs="Times New Roman"/>
          <w:color w:val="000000"/>
          <w:sz w:val="28"/>
          <w:szCs w:val="28"/>
        </w:rPr>
        <w:t>Costea</w:t>
      </w:r>
      <w:proofErr w:type="spellEnd"/>
      <w:r w:rsidR="00350778"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50778" w:rsidRPr="00350778">
        <w:rPr>
          <w:rFonts w:ascii="Times New Roman" w:hAnsi="Times New Roman" w:cs="Times New Roman"/>
          <w:color w:val="000000"/>
          <w:sz w:val="28"/>
          <w:szCs w:val="28"/>
        </w:rPr>
        <w:t>Lia-Simona</w:t>
      </w:r>
      <w:proofErr w:type="spellEnd"/>
      <w:r w:rsidR="00B44C92">
        <w:rPr>
          <w:rFonts w:ascii="Times New Roman" w:hAnsi="Times New Roman" w:cs="Times New Roman"/>
          <w:color w:val="000000"/>
          <w:sz w:val="28"/>
          <w:szCs w:val="28"/>
        </w:rPr>
        <w:t xml:space="preserve">, care </w:t>
      </w:r>
      <w:proofErr w:type="spellStart"/>
      <w:r w:rsidR="00B44C92">
        <w:rPr>
          <w:rFonts w:ascii="Times New Roman" w:hAnsi="Times New Roman" w:cs="Times New Roman"/>
          <w:color w:val="000000"/>
          <w:sz w:val="28"/>
          <w:szCs w:val="28"/>
        </w:rPr>
        <w:t>constituie</w:t>
      </w:r>
      <w:proofErr w:type="spellEnd"/>
      <w:r w:rsidR="00B44C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44C92">
        <w:rPr>
          <w:rFonts w:ascii="Times New Roman" w:hAnsi="Times New Roman" w:cs="Times New Roman"/>
          <w:color w:val="000000"/>
          <w:sz w:val="28"/>
          <w:szCs w:val="28"/>
        </w:rPr>
        <w:t>Anexa</w:t>
      </w:r>
      <w:proofErr w:type="spellEnd"/>
      <w:r w:rsidR="00B44C92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350778"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50778" w:rsidRPr="00350778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350778"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conform </w:t>
      </w:r>
      <w:proofErr w:type="spellStart"/>
      <w:r w:rsidR="00350778" w:rsidRPr="00350778">
        <w:rPr>
          <w:rFonts w:ascii="Times New Roman" w:hAnsi="Times New Roman" w:cs="Times New Roman"/>
          <w:color w:val="000000"/>
          <w:sz w:val="28"/>
          <w:szCs w:val="28"/>
        </w:rPr>
        <w:t>Referatului</w:t>
      </w:r>
      <w:proofErr w:type="spellEnd"/>
      <w:r w:rsidR="00350778"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350778" w:rsidRPr="00350778">
        <w:rPr>
          <w:rFonts w:ascii="Times New Roman" w:hAnsi="Times New Roman" w:cs="Times New Roman"/>
          <w:color w:val="000000"/>
          <w:sz w:val="28"/>
          <w:szCs w:val="28"/>
        </w:rPr>
        <w:t>admitere</w:t>
      </w:r>
      <w:proofErr w:type="spellEnd"/>
      <w:r w:rsidR="00350778" w:rsidRPr="00350778">
        <w:rPr>
          <w:rFonts w:ascii="Times New Roman" w:hAnsi="Times New Roman" w:cs="Times New Roman"/>
          <w:color w:val="000000"/>
          <w:sz w:val="28"/>
          <w:szCs w:val="28"/>
        </w:rPr>
        <w:t xml:space="preserve"> OCPI nr. 58045/14.03.2023</w:t>
      </w:r>
      <w:r w:rsidR="00B44C92">
        <w:rPr>
          <w:rFonts w:ascii="Times New Roman" w:hAnsi="Times New Roman" w:cs="Times New Roman"/>
          <w:color w:val="000000"/>
          <w:sz w:val="28"/>
          <w:szCs w:val="28"/>
        </w:rPr>
        <w:t xml:space="preserve">, care </w:t>
      </w:r>
      <w:proofErr w:type="spellStart"/>
      <w:r w:rsidR="00B44C92">
        <w:rPr>
          <w:rFonts w:ascii="Times New Roman" w:hAnsi="Times New Roman" w:cs="Times New Roman"/>
          <w:color w:val="000000"/>
          <w:sz w:val="28"/>
          <w:szCs w:val="28"/>
        </w:rPr>
        <w:t>constituie</w:t>
      </w:r>
      <w:proofErr w:type="spellEnd"/>
      <w:r w:rsidR="00B44C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44C92">
        <w:rPr>
          <w:rFonts w:ascii="Times New Roman" w:hAnsi="Times New Roman" w:cs="Times New Roman"/>
          <w:color w:val="000000"/>
          <w:sz w:val="28"/>
          <w:szCs w:val="28"/>
        </w:rPr>
        <w:t>Anexa</w:t>
      </w:r>
      <w:proofErr w:type="spellEnd"/>
      <w:r w:rsidR="00B44C92">
        <w:rPr>
          <w:rFonts w:ascii="Times New Roman" w:hAnsi="Times New Roman" w:cs="Times New Roman"/>
          <w:color w:val="000000"/>
          <w:sz w:val="28"/>
          <w:szCs w:val="28"/>
        </w:rPr>
        <w:t xml:space="preserve"> 2 la </w:t>
      </w:r>
      <w:proofErr w:type="spellStart"/>
      <w:r w:rsidR="00B44C92">
        <w:rPr>
          <w:rFonts w:ascii="Times New Roman" w:hAnsi="Times New Roman" w:cs="Times New Roman"/>
          <w:color w:val="000000"/>
          <w:sz w:val="28"/>
          <w:szCs w:val="28"/>
        </w:rPr>
        <w:t>hotărâre</w:t>
      </w:r>
      <w:proofErr w:type="spellEnd"/>
      <w:r w:rsidR="00350778" w:rsidRPr="0035077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C4B22" w:rsidRPr="00350778" w:rsidRDefault="006C4B22" w:rsidP="0035077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350778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expuse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Hlk36138493"/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0778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350778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bookmarkEnd w:id="0"/>
    <w:p w:rsidR="006C4B22" w:rsidRDefault="006C4B22" w:rsidP="0035077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B44C92" w:rsidRPr="00350778" w:rsidRDefault="00B44C92" w:rsidP="0035077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6C4B22" w:rsidRPr="00F72EE5" w:rsidRDefault="006C4B22" w:rsidP="006C4B22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05609D">
        <w:rPr>
          <w:sz w:val="18"/>
          <w:szCs w:val="18"/>
          <w:lang w:val="pt-BR"/>
        </w:rPr>
        <w:t xml:space="preserve">    </w:t>
      </w:r>
      <w:r>
        <w:rPr>
          <w:sz w:val="18"/>
          <w:szCs w:val="18"/>
          <w:lang w:val="pt-BR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val="pt-BR"/>
        </w:rPr>
        <w:t>DIRECTOR PATRIMONIU</w:t>
      </w:r>
      <w:r>
        <w:rPr>
          <w:rFonts w:ascii="Times New Roman" w:hAnsi="Times New Roman" w:cs="Times New Roman"/>
          <w:sz w:val="20"/>
          <w:szCs w:val="20"/>
          <w:lang w:val="pt-BR"/>
        </w:rPr>
        <w:tab/>
      </w:r>
      <w:r>
        <w:rPr>
          <w:rFonts w:ascii="Times New Roman" w:hAnsi="Times New Roman" w:cs="Times New Roman"/>
          <w:sz w:val="20"/>
          <w:szCs w:val="20"/>
          <w:lang w:val="pt-BR"/>
        </w:rPr>
        <w:tab/>
      </w:r>
      <w:r>
        <w:rPr>
          <w:rFonts w:ascii="Times New Roman" w:hAnsi="Times New Roman" w:cs="Times New Roman"/>
          <w:sz w:val="20"/>
          <w:szCs w:val="20"/>
          <w:lang w:val="pt-BR"/>
        </w:rPr>
        <w:tab/>
        <w:t xml:space="preserve">     </w:t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B44C92">
        <w:rPr>
          <w:rFonts w:ascii="Times New Roman" w:hAnsi="Times New Roman" w:cs="Times New Roman"/>
          <w:sz w:val="20"/>
          <w:szCs w:val="20"/>
          <w:lang w:val="pt-BR"/>
        </w:rPr>
        <w:t xml:space="preserve">     </w:t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 xml:space="preserve">ȘEF </w:t>
      </w:r>
      <w:r w:rsidR="00B44C92">
        <w:rPr>
          <w:rFonts w:ascii="Times New Roman" w:hAnsi="Times New Roman" w:cs="Times New Roman"/>
          <w:sz w:val="20"/>
          <w:szCs w:val="20"/>
          <w:lang w:val="pt-BR"/>
        </w:rPr>
        <w:t>BIROU CLĂDIRI TERENURI</w:t>
      </w:r>
    </w:p>
    <w:p w:rsidR="006C4B22" w:rsidRPr="00F72EE5" w:rsidRDefault="006C4B22" w:rsidP="006C4B22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F72EE5">
        <w:rPr>
          <w:rFonts w:ascii="Times New Roman" w:hAnsi="Times New Roman" w:cs="Times New Roman"/>
          <w:sz w:val="20"/>
          <w:szCs w:val="20"/>
          <w:lang w:val="pt-BR"/>
        </w:rPr>
        <w:t xml:space="preserve">        CRISTIAN FRANȚESCU</w:t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  <w:t xml:space="preserve">      </w:t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  <w:t>CĂLIN PÎRVA</w:t>
      </w:r>
    </w:p>
    <w:p w:rsidR="006C4B22" w:rsidRDefault="006C4B22" w:rsidP="006C4B22">
      <w:pPr>
        <w:spacing w:line="360" w:lineRule="auto"/>
        <w:rPr>
          <w:rFonts w:ascii="Times New Roman" w:hAnsi="Times New Roman" w:cs="Times New Roman"/>
          <w:sz w:val="20"/>
          <w:szCs w:val="20"/>
          <w:lang w:val="pt-BR"/>
        </w:rPr>
      </w:pPr>
    </w:p>
    <w:p w:rsidR="006C4B22" w:rsidRPr="00F72EE5" w:rsidRDefault="006C4B22" w:rsidP="006C4B22">
      <w:pPr>
        <w:spacing w:line="360" w:lineRule="auto"/>
        <w:rPr>
          <w:rFonts w:ascii="Times New Roman" w:hAnsi="Times New Roman" w:cs="Times New Roman"/>
          <w:sz w:val="20"/>
          <w:szCs w:val="20"/>
          <w:lang w:val="pt-BR"/>
        </w:rPr>
      </w:pPr>
    </w:p>
    <w:p w:rsidR="006C4B22" w:rsidRPr="00F72EE5" w:rsidRDefault="006C4B22" w:rsidP="006C4B22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72EE5">
        <w:rPr>
          <w:rFonts w:ascii="Times New Roman" w:hAnsi="Times New Roman" w:cs="Times New Roman"/>
          <w:sz w:val="20"/>
          <w:szCs w:val="20"/>
          <w:lang w:val="pt-BR"/>
        </w:rPr>
        <w:t xml:space="preserve">          </w:t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  <w:t xml:space="preserve">         CONSILIER C.C.F.C.</w:t>
      </w:r>
    </w:p>
    <w:p w:rsidR="006C4B22" w:rsidRPr="007E6DFC" w:rsidRDefault="006C4B22" w:rsidP="006C4B22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 w:rsidRPr="00C8714E">
        <w:rPr>
          <w:rFonts w:ascii="Times New Roman" w:hAnsi="Times New Roman" w:cs="Times New Roman"/>
          <w:sz w:val="20"/>
          <w:szCs w:val="20"/>
          <w:lang w:val="ro-RO"/>
        </w:rPr>
        <w:t xml:space="preserve">            DIANA ROF</w:t>
      </w:r>
    </w:p>
    <w:p w:rsidR="006C4B22" w:rsidRDefault="006C4B22" w:rsidP="006C4B22">
      <w:pPr>
        <w:rPr>
          <w:rFonts w:ascii="Segoe UI" w:hAnsi="Segoe UI" w:cs="Segoe UI"/>
          <w:color w:val="555555"/>
          <w:shd w:val="clear" w:color="auto" w:fill="FFFFFF"/>
        </w:rPr>
      </w:pPr>
    </w:p>
    <w:p w:rsidR="006C4B22" w:rsidRDefault="006C4B22" w:rsidP="006C4B22"/>
    <w:p w:rsidR="00B44C92" w:rsidRDefault="00B44C92" w:rsidP="006C4B22"/>
    <w:p w:rsidR="00B44C92" w:rsidRDefault="00B44C92" w:rsidP="006C4B22"/>
    <w:p w:rsidR="00B44C92" w:rsidRDefault="00B44C92" w:rsidP="006C4B22"/>
    <w:p w:rsidR="00B44C92" w:rsidRDefault="00B44C92" w:rsidP="006C4B22"/>
    <w:p w:rsidR="00B44C92" w:rsidRDefault="00B44C92" w:rsidP="006C4B22"/>
    <w:p w:rsidR="00B44C92" w:rsidRDefault="00B44C92" w:rsidP="006C4B22"/>
    <w:p w:rsidR="00B44C92" w:rsidRDefault="00B44C92" w:rsidP="006C4B22"/>
    <w:p w:rsidR="00B44C92" w:rsidRDefault="00B44C92" w:rsidP="006C4B22"/>
    <w:p w:rsidR="00B44C92" w:rsidRDefault="00B44C92" w:rsidP="006C4B22"/>
    <w:p w:rsidR="00B44C92" w:rsidRDefault="00B44C92" w:rsidP="006C4B22"/>
    <w:p w:rsidR="00B44C92" w:rsidRDefault="00B44C92" w:rsidP="006C4B22"/>
    <w:p w:rsidR="00B44C92" w:rsidRDefault="00B44C92" w:rsidP="006C4B22"/>
    <w:p w:rsidR="00B44C92" w:rsidRDefault="00B44C92" w:rsidP="006C4B22"/>
    <w:p w:rsidR="00B44C92" w:rsidRDefault="00B44C92" w:rsidP="006C4B22"/>
    <w:p w:rsidR="00B44C92" w:rsidRDefault="00B44C92" w:rsidP="006C4B22"/>
    <w:p w:rsidR="00B44C92" w:rsidRDefault="00B44C92" w:rsidP="006C4B22"/>
    <w:p w:rsidR="00B44C92" w:rsidRDefault="00B44C92" w:rsidP="006C4B22"/>
    <w:p w:rsidR="006C4B22" w:rsidRPr="00677B2A" w:rsidRDefault="006C4B22" w:rsidP="006C4B22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sz w:val="18"/>
          <w:szCs w:val="18"/>
        </w:rPr>
        <w:t>Cod FO53-01,Ver.2</w:t>
      </w:r>
    </w:p>
    <w:p w:rsidR="00154B50" w:rsidRDefault="00B44C92"/>
    <w:sectPr w:rsidR="00154B50" w:rsidSect="002247B6">
      <w:pgSz w:w="11907" w:h="16839" w:code="9"/>
      <w:pgMar w:top="426" w:right="1134" w:bottom="426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6C4B22"/>
    <w:rsid w:val="0001510C"/>
    <w:rsid w:val="0004357B"/>
    <w:rsid w:val="000439BD"/>
    <w:rsid w:val="001356A8"/>
    <w:rsid w:val="00146B53"/>
    <w:rsid w:val="00196535"/>
    <w:rsid w:val="001971C7"/>
    <w:rsid w:val="001E433D"/>
    <w:rsid w:val="00267627"/>
    <w:rsid w:val="00347980"/>
    <w:rsid w:val="00350778"/>
    <w:rsid w:val="003C2637"/>
    <w:rsid w:val="00450A38"/>
    <w:rsid w:val="004F1E0E"/>
    <w:rsid w:val="0051419C"/>
    <w:rsid w:val="00526EA8"/>
    <w:rsid w:val="00533ECE"/>
    <w:rsid w:val="00542D73"/>
    <w:rsid w:val="006C4B22"/>
    <w:rsid w:val="006E37C0"/>
    <w:rsid w:val="007F1BB0"/>
    <w:rsid w:val="008E1590"/>
    <w:rsid w:val="008F0E3D"/>
    <w:rsid w:val="0094473E"/>
    <w:rsid w:val="009A6407"/>
    <w:rsid w:val="00A4188C"/>
    <w:rsid w:val="00AF736F"/>
    <w:rsid w:val="00B44C92"/>
    <w:rsid w:val="00BD3538"/>
    <w:rsid w:val="00CB47ED"/>
    <w:rsid w:val="00D50283"/>
    <w:rsid w:val="00D72FAA"/>
    <w:rsid w:val="00DB2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Calibri"/>
        <w:sz w:val="22"/>
        <w:szCs w:val="22"/>
        <w:u w:color="000000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B22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6C4B22"/>
  </w:style>
  <w:style w:type="paragraph" w:styleId="NoSpacing">
    <w:name w:val="No Spacing"/>
    <w:link w:val="NoSpacingChar"/>
    <w:uiPriority w:val="1"/>
    <w:qFormat/>
    <w:rsid w:val="006C4B22"/>
    <w:pPr>
      <w:jc w:val="left"/>
    </w:pPr>
    <w:rPr>
      <w:rFonts w:eastAsia="Times New Roman" w:cs="Times New Roman"/>
      <w:lang w:val="ro-RO" w:eastAsia="ro-RO"/>
    </w:rPr>
  </w:style>
  <w:style w:type="character" w:customStyle="1" w:styleId="NoSpacingChar">
    <w:name w:val="No Spacing Char"/>
    <w:link w:val="NoSpacing"/>
    <w:uiPriority w:val="1"/>
    <w:locked/>
    <w:rsid w:val="006C4B22"/>
    <w:rPr>
      <w:rFonts w:eastAsia="Times New Roman" w:cs="Times New Roman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3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14</cp:revision>
  <cp:lastPrinted>2023-04-06T11:25:00Z</cp:lastPrinted>
  <dcterms:created xsi:type="dcterms:W3CDTF">2023-04-06T07:29:00Z</dcterms:created>
  <dcterms:modified xsi:type="dcterms:W3CDTF">2023-04-06T11:35:00Z</dcterms:modified>
</cp:coreProperties>
</file>