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85" w:rsidRPr="00B427E5" w:rsidRDefault="000D1285" w:rsidP="000D1285">
      <w:pPr>
        <w:rPr>
          <w:b/>
          <w:lang w:val="it-IT"/>
        </w:rPr>
      </w:pPr>
      <w:r w:rsidRPr="00B427E5">
        <w:rPr>
          <w:b/>
          <w:lang w:val="it-IT"/>
        </w:rPr>
        <w:t xml:space="preserve">ROMÂNIA </w:t>
      </w:r>
    </w:p>
    <w:p w:rsidR="000D1285" w:rsidRPr="00B427E5" w:rsidRDefault="000D1285" w:rsidP="000D1285">
      <w:pPr>
        <w:rPr>
          <w:b/>
          <w:lang w:val="it-IT"/>
        </w:rPr>
      </w:pPr>
      <w:r w:rsidRPr="00B427E5">
        <w:rPr>
          <w:b/>
          <w:lang w:val="it-IT"/>
        </w:rPr>
        <w:t>JUDEŢUL TIMIŞ</w:t>
      </w:r>
    </w:p>
    <w:p w:rsidR="000D1285" w:rsidRPr="00B427E5" w:rsidRDefault="000D1285" w:rsidP="000D1285">
      <w:pPr>
        <w:rPr>
          <w:b/>
          <w:lang w:val="it-IT"/>
        </w:rPr>
      </w:pPr>
      <w:r w:rsidRPr="00B427E5">
        <w:rPr>
          <w:b/>
          <w:lang w:val="it-IT"/>
        </w:rPr>
        <w:t>MUNICIPIUL TIMIŞOARA</w:t>
      </w:r>
    </w:p>
    <w:p w:rsidR="000D1285" w:rsidRPr="00B427E5" w:rsidRDefault="000D1285" w:rsidP="000D1285">
      <w:pPr>
        <w:jc w:val="both"/>
        <w:rPr>
          <w:b/>
          <w:lang w:val="it-IT"/>
        </w:rPr>
      </w:pPr>
      <w:r w:rsidRPr="00B427E5">
        <w:rPr>
          <w:b/>
          <w:lang w:val="it-IT"/>
        </w:rPr>
        <w:t xml:space="preserve">DIRECŢIA </w:t>
      </w:r>
      <w:r w:rsidR="001D5DB5" w:rsidRPr="00B427E5">
        <w:rPr>
          <w:b/>
          <w:lang w:val="it-IT"/>
        </w:rPr>
        <w:t>PATRIMONIU</w:t>
      </w:r>
      <w:r w:rsidRPr="00B427E5">
        <w:rPr>
          <w:b/>
          <w:lang w:val="it-IT"/>
        </w:rPr>
        <w:tab/>
      </w:r>
    </w:p>
    <w:p w:rsidR="001D5DB5" w:rsidRPr="00B427E5" w:rsidRDefault="00B9271D" w:rsidP="000D1285">
      <w:pPr>
        <w:jc w:val="both"/>
        <w:rPr>
          <w:b/>
          <w:lang w:val="it-IT"/>
        </w:rPr>
      </w:pPr>
      <w:r w:rsidRPr="00B427E5">
        <w:rPr>
          <w:b/>
          <w:lang w:val="it-IT"/>
        </w:rPr>
        <w:t>COMPARTIMENTU</w:t>
      </w:r>
      <w:r w:rsidR="000D1285" w:rsidRPr="00B427E5">
        <w:rPr>
          <w:b/>
          <w:lang w:val="it-IT"/>
        </w:rPr>
        <w:t>L SPAŢII CU ALTĂ DESTINAŢIE</w:t>
      </w:r>
      <w:r w:rsidR="00BC2B1C" w:rsidRPr="00B427E5">
        <w:rPr>
          <w:b/>
          <w:lang w:val="it-IT"/>
        </w:rPr>
        <w:t xml:space="preserve"> </w:t>
      </w:r>
    </w:p>
    <w:p w:rsidR="006D2E2F" w:rsidRDefault="001D5DB5" w:rsidP="006D2E2F">
      <w:pPr>
        <w:jc w:val="both"/>
        <w:rPr>
          <w:b/>
          <w:lang w:val="it-IT"/>
        </w:rPr>
      </w:pPr>
      <w:r w:rsidRPr="00B427E5">
        <w:rPr>
          <w:b/>
          <w:color w:val="000000" w:themeColor="text1"/>
          <w:lang w:val="it-IT"/>
        </w:rPr>
        <w:t>NR.</w:t>
      </w:r>
      <w:r w:rsidR="009E387F" w:rsidRPr="00B427E5">
        <w:rPr>
          <w:b/>
          <w:color w:val="000000" w:themeColor="text1"/>
          <w:lang w:val="it-IT"/>
        </w:rPr>
        <w:t xml:space="preserve"> </w:t>
      </w:r>
      <w:r w:rsidR="006D2E2F">
        <w:rPr>
          <w:b/>
          <w:lang w:val="it-IT"/>
        </w:rPr>
        <w:t>SC2022-030049/29.11.2022</w:t>
      </w:r>
    </w:p>
    <w:p w:rsidR="00060F5A" w:rsidRDefault="00060F5A" w:rsidP="000D1285">
      <w:pPr>
        <w:jc w:val="both"/>
        <w:rPr>
          <w:b/>
          <w:color w:val="000000" w:themeColor="text1"/>
          <w:lang w:val="it-IT"/>
        </w:rPr>
      </w:pPr>
    </w:p>
    <w:p w:rsidR="00FA2282" w:rsidRDefault="000D1285" w:rsidP="000D1285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:rsidR="000D1285" w:rsidRPr="00F80CC8" w:rsidRDefault="000D1285" w:rsidP="00B5304E">
      <w:pPr>
        <w:jc w:val="center"/>
        <w:rPr>
          <w:b/>
          <w:lang w:val="it-IT"/>
        </w:rPr>
      </w:pPr>
      <w:r w:rsidRPr="00F80CC8">
        <w:rPr>
          <w:b/>
          <w:lang w:val="it-IT"/>
        </w:rPr>
        <w:t>RAPORT DE SPECIALITATE</w:t>
      </w:r>
      <w:r w:rsidR="00060F5A">
        <w:rPr>
          <w:b/>
          <w:lang w:val="it-IT"/>
        </w:rPr>
        <w:t xml:space="preserve"> A PROIECTULUI DE HOTĂRÂRE</w:t>
      </w:r>
    </w:p>
    <w:p w:rsidR="000D1285" w:rsidRDefault="000D1285" w:rsidP="00B5304E">
      <w:pPr>
        <w:jc w:val="center"/>
        <w:rPr>
          <w:b/>
          <w:lang w:val="it-IT"/>
        </w:rPr>
      </w:pPr>
    </w:p>
    <w:p w:rsidR="00F20714" w:rsidRDefault="00F20714" w:rsidP="00B5304E">
      <w:pPr>
        <w:jc w:val="center"/>
        <w:rPr>
          <w:b/>
          <w:lang w:val="it-IT"/>
        </w:rPr>
      </w:pPr>
    </w:p>
    <w:p w:rsidR="009624C6" w:rsidRPr="00E85662" w:rsidRDefault="00FE083A" w:rsidP="009624C6">
      <w:pPr>
        <w:jc w:val="center"/>
        <w:rPr>
          <w:b/>
        </w:rPr>
      </w:pPr>
      <w:r>
        <w:rPr>
          <w:b/>
          <w:lang w:val="pt-BR"/>
        </w:rPr>
        <w:t xml:space="preserve">  </w:t>
      </w:r>
      <w:r w:rsidR="009624C6" w:rsidRPr="00F80CC8">
        <w:rPr>
          <w:b/>
          <w:lang w:val="pt-BR"/>
        </w:rPr>
        <w:t xml:space="preserve">privind </w:t>
      </w:r>
      <w:r>
        <w:rPr>
          <w:b/>
          <w:lang w:val="pt-BR"/>
        </w:rPr>
        <w:t>însușirea raportului de evaluare înregistrat cu nr. SC2022-028956/18.11.2022</w:t>
      </w:r>
      <w:r w:rsidR="009624C6" w:rsidRPr="00E85662">
        <w:rPr>
          <w:b/>
          <w:bCs/>
          <w:color w:val="000000"/>
        </w:rPr>
        <w:t>,</w:t>
      </w:r>
      <w:r w:rsidR="009624C6">
        <w:rPr>
          <w:b/>
          <w:bCs/>
          <w:color w:val="000000"/>
        </w:rPr>
        <w:t xml:space="preserve"> </w:t>
      </w:r>
      <w:r w:rsidR="009624C6" w:rsidRPr="00E85662">
        <w:rPr>
          <w:b/>
          <w:bCs/>
          <w:color w:val="000000"/>
        </w:rPr>
        <w:t xml:space="preserve"> pentru spațiul situat în Timișoara, </w:t>
      </w:r>
      <w:r w:rsidR="009624C6">
        <w:rPr>
          <w:b/>
          <w:bCs/>
          <w:color w:val="000000"/>
        </w:rPr>
        <w:t>P-ța Gheorghe Domășneanu</w:t>
      </w:r>
      <w:r w:rsidR="009624C6" w:rsidRPr="000469B7">
        <w:rPr>
          <w:b/>
          <w:lang w:val="pt-BR"/>
        </w:rPr>
        <w:t xml:space="preserve">, </w:t>
      </w:r>
      <w:r w:rsidR="009624C6">
        <w:rPr>
          <w:b/>
          <w:lang w:val="pt-BR"/>
        </w:rPr>
        <w:t>nr. 1,</w:t>
      </w:r>
      <w:r>
        <w:rPr>
          <w:b/>
          <w:lang w:val="pt-BR"/>
        </w:rPr>
        <w:t xml:space="preserve"> aferent</w:t>
      </w:r>
      <w:r w:rsidR="009624C6">
        <w:rPr>
          <w:b/>
          <w:lang w:val="pt-BR"/>
        </w:rPr>
        <w:t xml:space="preserve"> </w:t>
      </w:r>
      <w:r w:rsidRPr="00F80CC8">
        <w:rPr>
          <w:b/>
          <w:lang w:val="pt-BR"/>
        </w:rPr>
        <w:t xml:space="preserve">contractului de închiriere nr. </w:t>
      </w:r>
      <w:r w:rsidRPr="000469B7">
        <w:rPr>
          <w:b/>
          <w:lang w:val="pt-BR"/>
        </w:rPr>
        <w:t>1447/18.12.2003</w:t>
      </w:r>
      <w:r>
        <w:rPr>
          <w:b/>
          <w:lang w:val="pt-BR"/>
        </w:rPr>
        <w:t xml:space="preserve">, </w:t>
      </w:r>
      <w:r w:rsidR="009624C6" w:rsidRPr="000469B7">
        <w:rPr>
          <w:b/>
          <w:lang w:val="pt-BR"/>
        </w:rPr>
        <w:t>încheiat cu S</w:t>
      </w:r>
      <w:r w:rsidR="00142180">
        <w:rPr>
          <w:b/>
          <w:lang w:val="pt-BR"/>
        </w:rPr>
        <w:t>ocietatea</w:t>
      </w:r>
      <w:r w:rsidR="009624C6" w:rsidRPr="000469B7">
        <w:rPr>
          <w:b/>
          <w:lang w:val="pt-BR"/>
        </w:rPr>
        <w:t xml:space="preserve"> Apothecaria SRL</w:t>
      </w:r>
      <w:r w:rsidR="009624C6" w:rsidRPr="00E85662">
        <w:rPr>
          <w:b/>
          <w:lang w:val="pt-BR"/>
        </w:rPr>
        <w:t xml:space="preserve"> </w:t>
      </w:r>
      <w:r>
        <w:rPr>
          <w:b/>
          <w:lang w:val="pt-BR"/>
        </w:rPr>
        <w:t xml:space="preserve">și modificarea </w:t>
      </w:r>
    </w:p>
    <w:p w:rsidR="006D2E2F" w:rsidRDefault="00FE083A" w:rsidP="006D2E2F">
      <w:pPr>
        <w:jc w:val="center"/>
        <w:rPr>
          <w:b/>
        </w:rPr>
      </w:pPr>
      <w:r>
        <w:rPr>
          <w:b/>
        </w:rPr>
        <w:t xml:space="preserve">prețului </w:t>
      </w:r>
      <w:r w:rsidR="006D2E2F">
        <w:rPr>
          <w:b/>
        </w:rPr>
        <w:t>de închiriere a suprafeței închiriate</w:t>
      </w:r>
    </w:p>
    <w:p w:rsidR="00C546C1" w:rsidRDefault="00C546C1" w:rsidP="009624C6">
      <w:pPr>
        <w:jc w:val="center"/>
        <w:rPr>
          <w:b/>
        </w:rPr>
      </w:pPr>
    </w:p>
    <w:p w:rsidR="00F20714" w:rsidRPr="00E85662" w:rsidRDefault="00F20714" w:rsidP="009624C6">
      <w:pPr>
        <w:jc w:val="center"/>
        <w:rPr>
          <w:b/>
        </w:rPr>
      </w:pPr>
    </w:p>
    <w:p w:rsidR="00C546C1" w:rsidRDefault="000D1285" w:rsidP="00C546C1">
      <w:pPr>
        <w:jc w:val="both"/>
        <w:rPr>
          <w:rFonts w:eastAsiaTheme="minorHAnsi"/>
          <w:bCs/>
          <w:color w:val="000000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</w:t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="00FE083A" w:rsidRPr="00C546C1">
        <w:rPr>
          <w:lang w:val="it-IT"/>
        </w:rPr>
        <w:t>Având</w:t>
      </w:r>
      <w:r w:rsidR="00C546C1">
        <w:rPr>
          <w:lang w:val="it-IT"/>
        </w:rPr>
        <w:t xml:space="preserve"> </w:t>
      </w:r>
      <w:r w:rsidR="00FE083A" w:rsidRPr="00C546C1">
        <w:rPr>
          <w:lang w:val="it-IT"/>
        </w:rPr>
        <w:t xml:space="preserve"> în </w:t>
      </w:r>
      <w:r w:rsidR="00C546C1">
        <w:rPr>
          <w:lang w:val="it-IT"/>
        </w:rPr>
        <w:t xml:space="preserve"> </w:t>
      </w:r>
      <w:r w:rsidR="00FE083A" w:rsidRPr="00C546C1">
        <w:rPr>
          <w:lang w:val="it-IT"/>
        </w:rPr>
        <w:t>vedere</w:t>
      </w:r>
      <w:r w:rsidR="00C546C1">
        <w:rPr>
          <w:lang w:val="it-IT"/>
        </w:rPr>
        <w:t xml:space="preserve"> </w:t>
      </w:r>
      <w:r w:rsidR="00FE083A" w:rsidRPr="00C546C1">
        <w:rPr>
          <w:lang w:val="it-IT"/>
        </w:rPr>
        <w:t xml:space="preserve"> </w:t>
      </w:r>
      <w:proofErr w:type="spellStart"/>
      <w:r w:rsidR="00C546C1" w:rsidRPr="00C546C1">
        <w:rPr>
          <w:rFonts w:eastAsiaTheme="minorHAnsi"/>
          <w:bCs/>
          <w:color w:val="000000"/>
          <w:lang w:val="en-US"/>
        </w:rPr>
        <w:t>Hotărârea</w:t>
      </w:r>
      <w:proofErr w:type="spellEnd"/>
      <w:r w:rsidR="00C546C1" w:rsidRPr="00C546C1">
        <w:rPr>
          <w:rFonts w:eastAsiaTheme="minorHAnsi"/>
          <w:bCs/>
          <w:color w:val="000000"/>
          <w:lang w:val="en-US"/>
        </w:rPr>
        <w:t xml:space="preserve"> </w:t>
      </w:r>
      <w:r w:rsidR="00C546C1">
        <w:rPr>
          <w:rFonts w:eastAsiaTheme="minorHAnsi"/>
          <w:bCs/>
          <w:color w:val="000000"/>
          <w:lang w:val="en-US"/>
        </w:rPr>
        <w:t xml:space="preserve"> </w:t>
      </w:r>
      <w:r w:rsidR="00C546C1" w:rsidRPr="00C546C1">
        <w:rPr>
          <w:rFonts w:eastAsiaTheme="minorHAnsi"/>
          <w:bCs/>
          <w:color w:val="000000"/>
          <w:lang w:val="en-US"/>
        </w:rPr>
        <w:t xml:space="preserve">de </w:t>
      </w:r>
      <w:r w:rsidR="00C546C1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="00C546C1" w:rsidRPr="00C546C1">
        <w:rPr>
          <w:rFonts w:eastAsiaTheme="minorHAnsi"/>
          <w:bCs/>
          <w:color w:val="000000"/>
          <w:lang w:val="en-US"/>
        </w:rPr>
        <w:t>Consiliu</w:t>
      </w:r>
      <w:proofErr w:type="spellEnd"/>
      <w:r w:rsidR="00C546C1" w:rsidRPr="00C546C1">
        <w:rPr>
          <w:rFonts w:eastAsiaTheme="minorHAnsi"/>
          <w:bCs/>
          <w:color w:val="000000"/>
          <w:lang w:val="en-US"/>
        </w:rPr>
        <w:t xml:space="preserve"> Local nr.</w:t>
      </w:r>
      <w:r w:rsidR="00FE083A" w:rsidRPr="00C546C1">
        <w:rPr>
          <w:rFonts w:eastAsiaTheme="minorHAnsi"/>
          <w:bCs/>
          <w:color w:val="000000"/>
          <w:lang w:val="en-US"/>
        </w:rPr>
        <w:t xml:space="preserve"> 326</w:t>
      </w:r>
      <w:r w:rsidR="00C546C1" w:rsidRPr="00C546C1">
        <w:rPr>
          <w:rFonts w:eastAsiaTheme="minorHAnsi"/>
          <w:bCs/>
          <w:color w:val="000000"/>
          <w:lang w:val="en-US"/>
        </w:rPr>
        <w:t>/</w:t>
      </w:r>
      <w:r w:rsidR="00FE083A" w:rsidRPr="00C546C1">
        <w:rPr>
          <w:rFonts w:eastAsiaTheme="minorHAnsi"/>
          <w:bCs/>
          <w:color w:val="000000"/>
          <w:lang w:val="en-US"/>
        </w:rPr>
        <w:t xml:space="preserve">12.07.2022 </w:t>
      </w:r>
      <w:proofErr w:type="spellStart"/>
      <w:r w:rsidR="00FE083A" w:rsidRPr="00C546C1">
        <w:rPr>
          <w:rFonts w:eastAsiaTheme="minorHAnsi"/>
          <w:bCs/>
          <w:color w:val="000000"/>
          <w:lang w:val="en-US"/>
        </w:rPr>
        <w:t>privind</w:t>
      </w:r>
      <w:proofErr w:type="spellEnd"/>
      <w:r w:rsidR="00FE083A" w:rsidRPr="00C546C1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="00FE083A" w:rsidRPr="00C546C1">
        <w:rPr>
          <w:rFonts w:eastAsiaTheme="minorHAnsi"/>
          <w:bCs/>
          <w:color w:val="000000"/>
          <w:lang w:val="en-US"/>
        </w:rPr>
        <w:t>prelungirea</w:t>
      </w:r>
      <w:proofErr w:type="spellEnd"/>
      <w:r w:rsidR="00FE083A" w:rsidRPr="00C546C1">
        <w:rPr>
          <w:rFonts w:eastAsiaTheme="minorHAnsi"/>
          <w:bCs/>
          <w:color w:val="000000"/>
          <w:lang w:val="en-US"/>
        </w:rPr>
        <w:t>,</w:t>
      </w:r>
    </w:p>
    <w:p w:rsidR="00FE083A" w:rsidRPr="00C546C1" w:rsidRDefault="00FE083A" w:rsidP="00C546C1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en-US"/>
        </w:rPr>
      </w:pPr>
      <w:proofErr w:type="spellStart"/>
      <w:proofErr w:type="gramStart"/>
      <w:r w:rsidRPr="00C546C1">
        <w:rPr>
          <w:rFonts w:eastAsiaTheme="minorHAnsi"/>
          <w:bCs/>
          <w:color w:val="000000"/>
          <w:lang w:val="en-US"/>
        </w:rPr>
        <w:t>pe</w:t>
      </w:r>
      <w:proofErr w:type="spellEnd"/>
      <w:proofErr w:type="gramEnd"/>
      <w:r w:rsidRPr="00C546C1">
        <w:rPr>
          <w:rFonts w:eastAsiaTheme="minorHAnsi"/>
          <w:bCs/>
          <w:color w:val="000000"/>
          <w:lang w:val="en-US"/>
        </w:rPr>
        <w:t xml:space="preserve"> o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perioadă</w:t>
      </w:r>
      <w:proofErr w:type="spellEnd"/>
      <w:r w:rsidRPr="00C546C1">
        <w:rPr>
          <w:rFonts w:eastAsiaTheme="minorHAnsi"/>
          <w:bCs/>
          <w:color w:val="000000"/>
          <w:lang w:val="en-US"/>
        </w:rPr>
        <w:t xml:space="preserve"> de 2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ani</w:t>
      </w:r>
      <w:proofErr w:type="spellEnd"/>
      <w:r w:rsidRPr="00C546C1">
        <w:rPr>
          <w:rFonts w:eastAsiaTheme="minorHAnsi"/>
          <w:bCs/>
          <w:color w:val="000000"/>
          <w:lang w:val="en-US"/>
        </w:rPr>
        <w:t xml:space="preserve"> a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Contractului</w:t>
      </w:r>
      <w:proofErr w:type="spellEnd"/>
      <w:r w:rsidRPr="00C546C1">
        <w:rPr>
          <w:rFonts w:eastAsiaTheme="minorHAnsi"/>
          <w:bCs/>
          <w:color w:val="000000"/>
          <w:lang w:val="en-US"/>
        </w:rPr>
        <w:t xml:space="preserve"> de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închiriere</w:t>
      </w:r>
      <w:proofErr w:type="spellEnd"/>
      <w:r w:rsidRPr="00C546C1">
        <w:rPr>
          <w:rFonts w:eastAsiaTheme="minorHAnsi"/>
          <w:bCs/>
          <w:color w:val="000000"/>
          <w:lang w:val="en-US"/>
        </w:rPr>
        <w:t xml:space="preserve"> nr. 1447/18.12.2003</w:t>
      </w:r>
      <w:proofErr w:type="gramStart"/>
      <w:r w:rsidRPr="00C546C1">
        <w:rPr>
          <w:rFonts w:eastAsiaTheme="minorHAnsi"/>
          <w:bCs/>
          <w:color w:val="000000"/>
          <w:lang w:val="en-US"/>
        </w:rPr>
        <w:t xml:space="preserve">, 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pentru</w:t>
      </w:r>
      <w:proofErr w:type="spellEnd"/>
      <w:proofErr w:type="gramEnd"/>
      <w:r w:rsidRPr="00C546C1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spațiul</w:t>
      </w:r>
      <w:proofErr w:type="spellEnd"/>
      <w:r w:rsidRPr="00C546C1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situat</w:t>
      </w:r>
      <w:proofErr w:type="spellEnd"/>
      <w:r w:rsidRPr="00C546C1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în</w:t>
      </w:r>
      <w:proofErr w:type="spellEnd"/>
      <w:r w:rsidRPr="00C546C1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Timișoara</w:t>
      </w:r>
      <w:proofErr w:type="spellEnd"/>
      <w:r w:rsidRPr="00C546C1">
        <w:rPr>
          <w:rFonts w:eastAsiaTheme="minorHAnsi"/>
          <w:bCs/>
          <w:color w:val="000000"/>
          <w:lang w:val="en-US"/>
        </w:rPr>
        <w:t>, P-</w:t>
      </w:r>
      <w:proofErr w:type="spellStart"/>
      <w:r w:rsidRPr="00C546C1">
        <w:rPr>
          <w:rFonts w:eastAsiaTheme="minorHAnsi"/>
          <w:bCs/>
          <w:color w:val="000000"/>
          <w:lang w:val="en-US"/>
        </w:rPr>
        <w:t>ța</w:t>
      </w:r>
      <w:proofErr w:type="spellEnd"/>
      <w:r w:rsidRPr="00C546C1">
        <w:rPr>
          <w:rFonts w:eastAsiaTheme="minorHAnsi"/>
          <w:bCs/>
          <w:color w:val="000000"/>
          <w:lang w:val="en-US"/>
        </w:rPr>
        <w:t xml:space="preserve"> Gheorghe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Domășneanu</w:t>
      </w:r>
      <w:proofErr w:type="spellEnd"/>
      <w:r w:rsidRPr="00C546C1">
        <w:rPr>
          <w:rFonts w:eastAsiaTheme="minorHAnsi"/>
          <w:bCs/>
          <w:color w:val="000000"/>
          <w:lang w:val="en-US"/>
        </w:rPr>
        <w:t xml:space="preserve">, nr. </w:t>
      </w:r>
      <w:proofErr w:type="gramStart"/>
      <w:r w:rsidRPr="00C546C1">
        <w:rPr>
          <w:rFonts w:eastAsiaTheme="minorHAnsi"/>
          <w:bCs/>
          <w:color w:val="000000"/>
          <w:lang w:val="en-US"/>
        </w:rPr>
        <w:t xml:space="preserve">1, </w:t>
      </w:r>
      <w:proofErr w:type="spellStart"/>
      <w:r w:rsidRPr="00C546C1">
        <w:rPr>
          <w:rFonts w:eastAsiaTheme="minorHAnsi"/>
          <w:bCs/>
          <w:color w:val="000000"/>
          <w:lang w:val="en-US"/>
        </w:rPr>
        <w:t>încheia</w:t>
      </w:r>
      <w:r w:rsidR="00E84359">
        <w:rPr>
          <w:rFonts w:eastAsiaTheme="minorHAnsi"/>
          <w:bCs/>
          <w:color w:val="000000"/>
          <w:lang w:val="en-US"/>
        </w:rPr>
        <w:t>t</w:t>
      </w:r>
      <w:proofErr w:type="spellEnd"/>
      <w:r w:rsidR="00E84359">
        <w:rPr>
          <w:rFonts w:eastAsiaTheme="minorHAnsi"/>
          <w:bCs/>
          <w:color w:val="000000"/>
          <w:lang w:val="en-US"/>
        </w:rPr>
        <w:t xml:space="preserve"> cu </w:t>
      </w:r>
      <w:proofErr w:type="spellStart"/>
      <w:r w:rsidR="00E84359">
        <w:rPr>
          <w:rFonts w:eastAsiaTheme="minorHAnsi"/>
          <w:bCs/>
          <w:color w:val="000000"/>
          <w:lang w:val="en-US"/>
        </w:rPr>
        <w:t>Societatea</w:t>
      </w:r>
      <w:proofErr w:type="spellEnd"/>
      <w:r w:rsidR="00E84359">
        <w:rPr>
          <w:rFonts w:eastAsiaTheme="minorHAnsi"/>
          <w:bCs/>
          <w:color w:val="000000"/>
          <w:lang w:val="en-US"/>
        </w:rPr>
        <w:t xml:space="preserve"> </w:t>
      </w:r>
      <w:proofErr w:type="spellStart"/>
      <w:r w:rsidR="00E84359">
        <w:rPr>
          <w:rFonts w:eastAsiaTheme="minorHAnsi"/>
          <w:bCs/>
          <w:color w:val="000000"/>
          <w:lang w:val="en-US"/>
        </w:rPr>
        <w:t>Apothecaria</w:t>
      </w:r>
      <w:proofErr w:type="spellEnd"/>
      <w:r w:rsidR="00E84359">
        <w:rPr>
          <w:rFonts w:eastAsiaTheme="minorHAnsi"/>
          <w:bCs/>
          <w:color w:val="000000"/>
          <w:lang w:val="en-US"/>
        </w:rPr>
        <w:t xml:space="preserve"> SRL.</w:t>
      </w:r>
      <w:proofErr w:type="gramEnd"/>
    </w:p>
    <w:p w:rsidR="009624C6" w:rsidRPr="00FE083A" w:rsidRDefault="00C546C1" w:rsidP="009624C6">
      <w:pPr>
        <w:ind w:firstLine="708"/>
        <w:jc w:val="both"/>
      </w:pPr>
      <w:r>
        <w:t>Având în vedere raportul de evaluare înregistrat cu nr. SC2022-0</w:t>
      </w:r>
      <w:r w:rsidR="00E84359">
        <w:t>28956</w:t>
      </w:r>
      <w:r>
        <w:t>/</w:t>
      </w:r>
      <w:r w:rsidR="00E84359">
        <w:t>18.11</w:t>
      </w:r>
      <w:r>
        <w:t>.2022</w:t>
      </w:r>
      <w:r w:rsidR="00E84359">
        <w:t>, întocmit de Societatea Fidox SRL, prestatorul de servicii cu care municipalitatea are încheiat contract de prestări servicii, tariful de închiriere a fost stabilit la 42,12 lei/mp/lună.</w:t>
      </w:r>
    </w:p>
    <w:p w:rsidR="009624C6" w:rsidRDefault="009624C6" w:rsidP="009624C6">
      <w:pPr>
        <w:jc w:val="both"/>
        <w:rPr>
          <w:lang w:val="it-IT"/>
        </w:rPr>
      </w:pPr>
      <w:r w:rsidRPr="00F551C0">
        <w:t xml:space="preserve"> </w:t>
      </w:r>
      <w:r w:rsidRPr="00F551C0">
        <w:rPr>
          <w:lang w:val="it-IT"/>
        </w:rPr>
        <w:t xml:space="preserve">          S</w:t>
      </w:r>
      <w:r w:rsidRPr="00F551C0">
        <w:t>pațiul închiriat în baza contractul</w:t>
      </w:r>
      <w:r>
        <w:t>ui</w:t>
      </w:r>
      <w:r w:rsidRPr="00F551C0">
        <w:t xml:space="preserve"> de închiriere nr. </w:t>
      </w:r>
      <w:r>
        <w:rPr>
          <w:bCs/>
          <w:color w:val="000000"/>
          <w:lang w:val="it-IT"/>
        </w:rPr>
        <w:t>1447/2003</w:t>
      </w:r>
      <w:r w:rsidRPr="00F551C0">
        <w:t xml:space="preserve">,  este în suprafață de </w:t>
      </w:r>
      <w:r>
        <w:rPr>
          <w:bCs/>
        </w:rPr>
        <w:t xml:space="preserve">63,83 </w:t>
      </w:r>
      <w:r w:rsidRPr="00F551C0">
        <w:t>m.p, la un tarif</w:t>
      </w:r>
      <w:r>
        <w:t xml:space="preserve"> de închiriere </w:t>
      </w:r>
      <w:r w:rsidRPr="00F551C0">
        <w:t xml:space="preserve"> de</w:t>
      </w:r>
      <w:r>
        <w:t xml:space="preserve"> </w:t>
      </w:r>
      <w:r>
        <w:rPr>
          <w:color w:val="000000" w:themeColor="text1"/>
        </w:rPr>
        <w:t>4</w:t>
      </w:r>
      <w:r>
        <w:t xml:space="preserve"> Euro/mp/lună</w:t>
      </w:r>
      <w:r w:rsidR="006D2E2F">
        <w:t xml:space="preserve"> ( 19,41 lei/mp/lună la data facturării)</w:t>
      </w:r>
      <w:r>
        <w:t xml:space="preserve">, </w:t>
      </w:r>
      <w:r w:rsidRPr="00F551C0">
        <w:rPr>
          <w:lang w:val="it-IT"/>
        </w:rPr>
        <w:t xml:space="preserve">fiind situat la </w:t>
      </w:r>
      <w:r>
        <w:rPr>
          <w:lang w:val="it-IT"/>
        </w:rPr>
        <w:t xml:space="preserve">etajul I al </w:t>
      </w:r>
      <w:r w:rsidRPr="00F551C0">
        <w:rPr>
          <w:lang w:val="it-IT"/>
        </w:rPr>
        <w:t>imobilului,</w:t>
      </w:r>
      <w:r>
        <w:rPr>
          <w:lang w:val="it-IT"/>
        </w:rPr>
        <w:t xml:space="preserve"> </w:t>
      </w:r>
      <w:r w:rsidRPr="00F551C0">
        <w:rPr>
          <w:lang w:val="it-IT"/>
        </w:rPr>
        <w:t xml:space="preserve">înscris în Cartea Funciară </w:t>
      </w:r>
      <w:r>
        <w:rPr>
          <w:lang w:val="it-IT"/>
        </w:rPr>
        <w:t>nr.</w:t>
      </w:r>
      <w:r w:rsidRPr="00FE1D86">
        <w:rPr>
          <w:lang w:val="it-IT"/>
        </w:rPr>
        <w:t xml:space="preserve"> </w:t>
      </w:r>
      <w:r>
        <w:rPr>
          <w:lang w:val="it-IT"/>
        </w:rPr>
        <w:t>406503-C1-U23 Timișoara, nr. top 28903/2/XIX/L</w:t>
      </w:r>
      <w:r w:rsidRPr="00E907D6">
        <w:rPr>
          <w:b/>
          <w:lang w:val="it-IT"/>
        </w:rPr>
        <w:t>,</w:t>
      </w:r>
      <w:r>
        <w:rPr>
          <w:b/>
          <w:lang w:val="it-IT"/>
        </w:rPr>
        <w:t xml:space="preserve"> </w:t>
      </w:r>
      <w:r w:rsidRPr="00324462">
        <w:rPr>
          <w:lang w:val="it-IT"/>
        </w:rPr>
        <w:t>e</w:t>
      </w:r>
      <w:r w:rsidRPr="00081753">
        <w:rPr>
          <w:lang w:val="it-IT"/>
        </w:rPr>
        <w:t>ste</w:t>
      </w:r>
      <w:r w:rsidRPr="00FC2DD2">
        <w:rPr>
          <w:lang w:val="it-IT"/>
        </w:rPr>
        <w:t xml:space="preserve"> în propr</w:t>
      </w:r>
      <w:r>
        <w:rPr>
          <w:lang w:val="it-IT"/>
        </w:rPr>
        <w:t>ie</w:t>
      </w:r>
      <w:r w:rsidR="00F20714">
        <w:rPr>
          <w:lang w:val="it-IT"/>
        </w:rPr>
        <w:t>tatea Municipiului Timișoara, având</w:t>
      </w:r>
      <w:r>
        <w:rPr>
          <w:lang w:val="it-IT"/>
        </w:rPr>
        <w:t xml:space="preserve"> destinația de farmacie.</w:t>
      </w:r>
    </w:p>
    <w:p w:rsidR="009624C6" w:rsidRPr="00F551C0" w:rsidRDefault="009624C6" w:rsidP="009624C6">
      <w:pPr>
        <w:jc w:val="both"/>
        <w:rPr>
          <w:bCs/>
          <w:color w:val="000000"/>
          <w:lang w:val="it-IT"/>
        </w:rPr>
      </w:pPr>
      <w:r>
        <w:rPr>
          <w:lang w:val="it-IT"/>
        </w:rPr>
        <w:t xml:space="preserve">           Societatea Apothecaria SRL </w:t>
      </w:r>
      <w:r>
        <w:rPr>
          <w:bCs/>
        </w:rPr>
        <w:t xml:space="preserve"> </w:t>
      </w:r>
      <w:r w:rsidRPr="00F551C0">
        <w:rPr>
          <w:bCs/>
          <w:color w:val="000000"/>
          <w:lang w:val="it-IT"/>
        </w:rPr>
        <w:t>are achitate la zi obligațiile bugetare.</w:t>
      </w:r>
    </w:p>
    <w:p w:rsidR="00324462" w:rsidRDefault="00324462" w:rsidP="000D1285">
      <w:pPr>
        <w:tabs>
          <w:tab w:val="left" w:pos="-6946"/>
        </w:tabs>
        <w:jc w:val="both"/>
        <w:rPr>
          <w:color w:val="000000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</w:t>
      </w:r>
      <w:r w:rsidRPr="00F551C0">
        <w:rPr>
          <w:lang w:val="it-IT"/>
        </w:rPr>
        <w:t xml:space="preserve">Spaţiul antemenționat este înregistrat în evidenţa patrimonială a Municipiului Timişoara cu numărul de inventar </w:t>
      </w:r>
      <w:r w:rsidR="00FA2282">
        <w:rPr>
          <w:lang w:val="it-IT"/>
        </w:rPr>
        <w:t xml:space="preserve"> </w:t>
      </w:r>
      <w:r w:rsidR="008F1668">
        <w:rPr>
          <w:lang w:val="it-IT"/>
        </w:rPr>
        <w:t xml:space="preserve">18588 </w:t>
      </w:r>
      <w:r>
        <w:rPr>
          <w:lang w:val="it-IT"/>
        </w:rPr>
        <w:t xml:space="preserve"> </w:t>
      </w:r>
      <w:r w:rsidRPr="00F551C0">
        <w:rPr>
          <w:lang w:val="it-IT"/>
        </w:rPr>
        <w:t xml:space="preserve">şi valoarea de inventar </w:t>
      </w:r>
      <w:r w:rsidR="008F1668">
        <w:rPr>
          <w:lang w:val="it-IT"/>
        </w:rPr>
        <w:t>161.105,00</w:t>
      </w:r>
      <w:r w:rsidR="006E5F21">
        <w:rPr>
          <w:lang w:val="it-IT"/>
        </w:rPr>
        <w:t xml:space="preserve"> </w:t>
      </w:r>
      <w:r w:rsidR="00071243">
        <w:rPr>
          <w:lang w:val="it-IT"/>
        </w:rPr>
        <w:t>lei</w:t>
      </w:r>
      <w:r w:rsidRPr="00F551C0">
        <w:rPr>
          <w:color w:val="000000"/>
        </w:rPr>
        <w:t>.</w:t>
      </w:r>
      <w:r>
        <w:rPr>
          <w:color w:val="000000"/>
        </w:rPr>
        <w:t xml:space="preserve"> </w:t>
      </w:r>
    </w:p>
    <w:p w:rsidR="00060F5A" w:rsidRDefault="00E0155F" w:rsidP="00E84359">
      <w:pPr>
        <w:tabs>
          <w:tab w:val="left" w:pos="-6946"/>
        </w:tabs>
        <w:ind w:left="360"/>
        <w:jc w:val="both"/>
      </w:pPr>
      <w:r>
        <w:t xml:space="preserve">    </w:t>
      </w:r>
      <w:r w:rsidR="00E84359">
        <w:t xml:space="preserve"> </w:t>
      </w:r>
      <w:r w:rsidR="00F80CC8" w:rsidRPr="00046A3D">
        <w:t xml:space="preserve"> În</w:t>
      </w:r>
      <w:r w:rsidR="006D2E2F">
        <w:t xml:space="preserve"> </w:t>
      </w:r>
      <w:r w:rsidR="00F80CC8" w:rsidRPr="00046A3D">
        <w:t xml:space="preserve"> temeiul </w:t>
      </w:r>
      <w:r w:rsidR="006D2E2F">
        <w:t xml:space="preserve"> </w:t>
      </w:r>
      <w:r w:rsidR="00F80CC8" w:rsidRPr="00046A3D">
        <w:t xml:space="preserve"> art. </w:t>
      </w:r>
      <w:r w:rsidR="006D2E2F">
        <w:t xml:space="preserve"> </w:t>
      </w:r>
      <w:r w:rsidR="00F80CC8" w:rsidRPr="00046A3D">
        <w:t xml:space="preserve">139 </w:t>
      </w:r>
      <w:r w:rsidR="006D2E2F">
        <w:t xml:space="preserve"> </w:t>
      </w:r>
      <w:r w:rsidR="00F80CC8" w:rsidRPr="00046A3D">
        <w:t xml:space="preserve">alin. 3 lit. g) </w:t>
      </w:r>
      <w:r w:rsidR="006D2E2F">
        <w:t xml:space="preserve"> </w:t>
      </w:r>
      <w:r w:rsidR="00F80CC8" w:rsidRPr="00046A3D">
        <w:t xml:space="preserve">din </w:t>
      </w:r>
      <w:r w:rsidR="006D2E2F">
        <w:t xml:space="preserve"> </w:t>
      </w:r>
      <w:r w:rsidR="00F80CC8" w:rsidRPr="00046A3D">
        <w:t xml:space="preserve">Ordonaţa  de </w:t>
      </w:r>
      <w:r w:rsidR="006D2E2F">
        <w:t xml:space="preserve"> </w:t>
      </w:r>
      <w:r w:rsidR="00F80CC8" w:rsidRPr="00046A3D">
        <w:t>Urgenţă a Guvernului  nr. 57/2019,</w:t>
      </w:r>
    </w:p>
    <w:p w:rsidR="00046A3D" w:rsidRPr="00060F5A" w:rsidRDefault="00F80CC8" w:rsidP="00060F5A">
      <w:pPr>
        <w:tabs>
          <w:tab w:val="left" w:pos="-6946"/>
        </w:tabs>
        <w:jc w:val="both"/>
      </w:pPr>
      <w:r w:rsidRPr="00046A3D">
        <w:t xml:space="preserve">privind Codul administrativ; </w:t>
      </w:r>
      <w:r w:rsidRPr="00046A3D">
        <w:rPr>
          <w:b/>
          <w:bCs/>
        </w:rPr>
        <w:t xml:space="preserve"> </w:t>
      </w:r>
    </w:p>
    <w:p w:rsidR="00E84359" w:rsidRDefault="00F80CC8" w:rsidP="00E84359">
      <w:pPr>
        <w:jc w:val="both"/>
        <w:rPr>
          <w:lang w:val="pt-BR"/>
        </w:rPr>
      </w:pPr>
      <w:r w:rsidRPr="00046A3D">
        <w:tab/>
      </w:r>
      <w:r w:rsidRPr="00046A3D">
        <w:rPr>
          <w:lang w:val="it-IT"/>
        </w:rPr>
        <w:t xml:space="preserve">Având  în vedere prevederile legale, apreciem că </w:t>
      </w:r>
      <w:r w:rsidRPr="00046A3D">
        <w:t>Proiectul de hotărâre</w:t>
      </w:r>
      <w:r w:rsidRPr="00046A3D">
        <w:rPr>
          <w:color w:val="FF0000"/>
        </w:rPr>
        <w:t xml:space="preserve"> </w:t>
      </w:r>
      <w:r w:rsidRPr="00E84359">
        <w:t xml:space="preserve">privind </w:t>
      </w:r>
      <w:r w:rsidR="00E84359" w:rsidRPr="00E84359">
        <w:rPr>
          <w:lang w:val="pt-BR"/>
        </w:rPr>
        <w:t>însușirea raportului de evaluare înregistrat cu nr. SC2022-028956/18.11.2022</w:t>
      </w:r>
      <w:r w:rsidR="00E84359" w:rsidRPr="00E84359">
        <w:rPr>
          <w:bCs/>
          <w:color w:val="000000"/>
        </w:rPr>
        <w:t>,  pentru spațiul situat în Timișoara,</w:t>
      </w:r>
      <w:r w:rsidR="00E84359">
        <w:rPr>
          <w:bCs/>
          <w:color w:val="000000"/>
        </w:rPr>
        <w:t xml:space="preserve"> </w:t>
      </w:r>
      <w:r w:rsidR="00E84359" w:rsidRPr="00E84359">
        <w:rPr>
          <w:bCs/>
          <w:color w:val="000000"/>
        </w:rPr>
        <w:t xml:space="preserve"> P-ța</w:t>
      </w:r>
      <w:r w:rsidR="00E84359">
        <w:rPr>
          <w:bCs/>
          <w:color w:val="000000"/>
        </w:rPr>
        <w:t xml:space="preserve"> </w:t>
      </w:r>
      <w:r w:rsidR="00E84359" w:rsidRPr="00E84359">
        <w:rPr>
          <w:bCs/>
          <w:color w:val="000000"/>
        </w:rPr>
        <w:t xml:space="preserve"> Gheorghe</w:t>
      </w:r>
      <w:r w:rsidR="00E84359">
        <w:rPr>
          <w:bCs/>
          <w:color w:val="000000"/>
        </w:rPr>
        <w:t xml:space="preserve"> </w:t>
      </w:r>
      <w:r w:rsidR="00E84359" w:rsidRPr="00E84359">
        <w:rPr>
          <w:bCs/>
          <w:color w:val="000000"/>
        </w:rPr>
        <w:t xml:space="preserve"> Domășneanu</w:t>
      </w:r>
      <w:r w:rsidR="00E84359" w:rsidRPr="00E84359">
        <w:rPr>
          <w:lang w:val="pt-BR"/>
        </w:rPr>
        <w:t>,</w:t>
      </w:r>
      <w:r w:rsidR="00E84359">
        <w:rPr>
          <w:lang w:val="pt-BR"/>
        </w:rPr>
        <w:t xml:space="preserve"> </w:t>
      </w:r>
      <w:r w:rsidR="00E84359" w:rsidRPr="00E84359">
        <w:rPr>
          <w:lang w:val="pt-BR"/>
        </w:rPr>
        <w:t xml:space="preserve"> nr.</w:t>
      </w:r>
      <w:r w:rsidR="00E84359">
        <w:rPr>
          <w:lang w:val="pt-BR"/>
        </w:rPr>
        <w:t xml:space="preserve"> </w:t>
      </w:r>
      <w:r w:rsidR="00E84359" w:rsidRPr="00E84359">
        <w:rPr>
          <w:lang w:val="pt-BR"/>
        </w:rPr>
        <w:t xml:space="preserve"> 1, </w:t>
      </w:r>
      <w:r w:rsidR="00E84359">
        <w:rPr>
          <w:lang w:val="pt-BR"/>
        </w:rPr>
        <w:t xml:space="preserve"> </w:t>
      </w:r>
      <w:r w:rsidR="00E84359" w:rsidRPr="00E84359">
        <w:rPr>
          <w:lang w:val="pt-BR"/>
        </w:rPr>
        <w:t xml:space="preserve">aferent </w:t>
      </w:r>
      <w:r w:rsidR="00E84359">
        <w:rPr>
          <w:lang w:val="pt-BR"/>
        </w:rPr>
        <w:t xml:space="preserve"> </w:t>
      </w:r>
      <w:r w:rsidR="00E84359" w:rsidRPr="00E84359">
        <w:rPr>
          <w:lang w:val="pt-BR"/>
        </w:rPr>
        <w:t>contractului</w:t>
      </w:r>
      <w:r w:rsidR="00E84359">
        <w:rPr>
          <w:lang w:val="pt-BR"/>
        </w:rPr>
        <w:t xml:space="preserve"> </w:t>
      </w:r>
      <w:r w:rsidR="00E84359" w:rsidRPr="00E84359">
        <w:rPr>
          <w:lang w:val="pt-BR"/>
        </w:rPr>
        <w:t xml:space="preserve"> de</w:t>
      </w:r>
      <w:r w:rsidR="00E84359">
        <w:rPr>
          <w:lang w:val="pt-BR"/>
        </w:rPr>
        <w:t xml:space="preserve"> </w:t>
      </w:r>
      <w:r w:rsidR="00E84359" w:rsidRPr="00E84359">
        <w:rPr>
          <w:lang w:val="pt-BR"/>
        </w:rPr>
        <w:t xml:space="preserve"> închiriere</w:t>
      </w:r>
      <w:r w:rsidR="00E84359">
        <w:rPr>
          <w:lang w:val="pt-BR"/>
        </w:rPr>
        <w:t xml:space="preserve"> </w:t>
      </w:r>
      <w:r w:rsidR="00E84359" w:rsidRPr="00E84359">
        <w:rPr>
          <w:lang w:val="pt-BR"/>
        </w:rPr>
        <w:t xml:space="preserve"> nr.</w:t>
      </w:r>
      <w:r w:rsidR="00E84359">
        <w:rPr>
          <w:lang w:val="pt-BR"/>
        </w:rPr>
        <w:t xml:space="preserve">  </w:t>
      </w:r>
      <w:r w:rsidR="00E84359" w:rsidRPr="00E84359">
        <w:rPr>
          <w:lang w:val="pt-BR"/>
        </w:rPr>
        <w:t xml:space="preserve"> 1447/</w:t>
      </w:r>
    </w:p>
    <w:p w:rsidR="00F80CC8" w:rsidRPr="00046A3D" w:rsidRDefault="00E84359" w:rsidP="00226ADA">
      <w:pPr>
        <w:jc w:val="both"/>
      </w:pPr>
      <w:r w:rsidRPr="00E84359">
        <w:rPr>
          <w:lang w:val="pt-BR"/>
        </w:rPr>
        <w:t>18.12.2003,</w:t>
      </w:r>
      <w:r>
        <w:rPr>
          <w:lang w:val="pt-BR"/>
        </w:rPr>
        <w:t xml:space="preserve"> </w:t>
      </w:r>
      <w:r w:rsidRPr="00E84359">
        <w:rPr>
          <w:lang w:val="pt-BR"/>
        </w:rPr>
        <w:t xml:space="preserve"> încheiat cu Societatea Apothecaria SRL și modificarea </w:t>
      </w:r>
      <w:r w:rsidRPr="00E84359">
        <w:t>prețului contractului</w:t>
      </w:r>
      <w:r w:rsidR="00226ADA">
        <w:t xml:space="preserve"> la tariful de închiriere de 42,12 lei/mp/lună</w:t>
      </w:r>
      <w:r>
        <w:t>, aferent spațiului din</w:t>
      </w:r>
      <w:r w:rsidR="00F735EB">
        <w:t xml:space="preserve"> Timișoara, </w:t>
      </w:r>
      <w:r w:rsidR="00960E48">
        <w:t>P-ța Ghe. Domășneanu nr. 1</w:t>
      </w:r>
      <w:r w:rsidR="00F80CC8" w:rsidRPr="00046A3D">
        <w:t>, îndeplinește condițiile pentru a fi supus  dezbaterii și aprobării în plenul Consiliului Local al Municipiului Timișoara.</w:t>
      </w:r>
    </w:p>
    <w:p w:rsidR="00046A3D" w:rsidRDefault="00046A3D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Default="00046A3D" w:rsidP="00E0155F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46A3D" w:rsidRPr="00F20714" w:rsidRDefault="00046A3D" w:rsidP="00E0155F">
      <w:pPr>
        <w:tabs>
          <w:tab w:val="left" w:pos="-6946"/>
        </w:tabs>
        <w:jc w:val="both"/>
        <w:rPr>
          <w:b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20714">
        <w:rPr>
          <w:b/>
        </w:rPr>
        <w:t xml:space="preserve"> </w:t>
      </w:r>
      <w:r w:rsidR="009E387F" w:rsidRPr="00F20714">
        <w:rPr>
          <w:b/>
        </w:rPr>
        <w:t xml:space="preserve">    </w:t>
      </w:r>
      <w:r w:rsidRPr="00F20714">
        <w:rPr>
          <w:b/>
        </w:rPr>
        <w:t xml:space="preserve"> </w:t>
      </w:r>
      <w:r w:rsidR="009E387F" w:rsidRPr="00F20714">
        <w:rPr>
          <w:b/>
        </w:rPr>
        <w:t xml:space="preserve">  </w:t>
      </w:r>
      <w:r w:rsidRPr="00F20714">
        <w:rPr>
          <w:b/>
        </w:rPr>
        <w:t xml:space="preserve"> DIRECTOR,                                                                    </w:t>
      </w:r>
      <w:r w:rsidR="00060F5A">
        <w:rPr>
          <w:b/>
        </w:rPr>
        <w:t xml:space="preserve">  </w:t>
      </w:r>
      <w:r w:rsidRPr="00F20714">
        <w:rPr>
          <w:b/>
        </w:rPr>
        <w:t>CONSILIER,</w:t>
      </w:r>
    </w:p>
    <w:p w:rsidR="00046A3D" w:rsidRDefault="00046A3D" w:rsidP="00E0155F">
      <w:pPr>
        <w:tabs>
          <w:tab w:val="left" w:pos="-6946"/>
        </w:tabs>
        <w:jc w:val="both"/>
        <w:rPr>
          <w:b/>
        </w:rPr>
      </w:pPr>
      <w:r w:rsidRPr="00F20714">
        <w:rPr>
          <w:b/>
        </w:rPr>
        <w:t xml:space="preserve">      </w:t>
      </w:r>
      <w:r w:rsidR="009E387F" w:rsidRPr="00F20714">
        <w:rPr>
          <w:b/>
        </w:rPr>
        <w:t xml:space="preserve">      </w:t>
      </w:r>
      <w:r w:rsidRPr="00F20714">
        <w:rPr>
          <w:b/>
        </w:rPr>
        <w:t xml:space="preserve">  </w:t>
      </w:r>
      <w:r w:rsidR="00C506B1">
        <w:rPr>
          <w:b/>
        </w:rPr>
        <w:t>CRISTIAN FRANTESCU</w:t>
      </w:r>
      <w:r w:rsidRPr="00F20714">
        <w:rPr>
          <w:b/>
        </w:rPr>
        <w:t xml:space="preserve">                                             </w:t>
      </w:r>
      <w:r w:rsidR="00060F5A">
        <w:rPr>
          <w:b/>
        </w:rPr>
        <w:t xml:space="preserve">   </w:t>
      </w:r>
      <w:r w:rsidRPr="00F20714">
        <w:rPr>
          <w:b/>
        </w:rPr>
        <w:t xml:space="preserve">   MARINELA BANDI </w:t>
      </w:r>
    </w:p>
    <w:p w:rsidR="00E84359" w:rsidRDefault="00E84359" w:rsidP="00E0155F">
      <w:pPr>
        <w:tabs>
          <w:tab w:val="left" w:pos="-6946"/>
        </w:tabs>
        <w:jc w:val="both"/>
        <w:rPr>
          <w:b/>
        </w:rPr>
      </w:pPr>
    </w:p>
    <w:p w:rsidR="00060F5A" w:rsidRDefault="00060F5A" w:rsidP="00E84359">
      <w:pPr>
        <w:rPr>
          <w:b/>
        </w:rPr>
      </w:pPr>
    </w:p>
    <w:p w:rsidR="00C506B1" w:rsidRDefault="00C506B1" w:rsidP="00E84359">
      <w:pPr>
        <w:rPr>
          <w:b/>
        </w:rPr>
      </w:pPr>
    </w:p>
    <w:p w:rsidR="00E84359" w:rsidRPr="00F20714" w:rsidRDefault="00E84359" w:rsidP="00E8435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D3578">
        <w:t>Cod FO 53-03,Ver.3</w:t>
      </w:r>
    </w:p>
    <w:sectPr w:rsidR="00E84359" w:rsidRPr="00F20714" w:rsidSect="00087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B32AA"/>
    <w:multiLevelType w:val="hybridMultilevel"/>
    <w:tmpl w:val="5B7AAACE"/>
    <w:lvl w:ilvl="0" w:tplc="627A3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0D1285"/>
    <w:rsid w:val="00000D77"/>
    <w:rsid w:val="000032C5"/>
    <w:rsid w:val="000238B5"/>
    <w:rsid w:val="00046A3D"/>
    <w:rsid w:val="000545D3"/>
    <w:rsid w:val="00060F5A"/>
    <w:rsid w:val="00071243"/>
    <w:rsid w:val="00087EFA"/>
    <w:rsid w:val="0009324A"/>
    <w:rsid w:val="000A6342"/>
    <w:rsid w:val="000A75AB"/>
    <w:rsid w:val="000D1285"/>
    <w:rsid w:val="000D5935"/>
    <w:rsid w:val="000D68FF"/>
    <w:rsid w:val="000E2378"/>
    <w:rsid w:val="000F325D"/>
    <w:rsid w:val="000F3AB3"/>
    <w:rsid w:val="00103B6E"/>
    <w:rsid w:val="001107DB"/>
    <w:rsid w:val="00140E13"/>
    <w:rsid w:val="001412E6"/>
    <w:rsid w:val="00142180"/>
    <w:rsid w:val="0016079B"/>
    <w:rsid w:val="0018103E"/>
    <w:rsid w:val="00190D0A"/>
    <w:rsid w:val="001B251D"/>
    <w:rsid w:val="001B55FA"/>
    <w:rsid w:val="001C5AA6"/>
    <w:rsid w:val="001D5978"/>
    <w:rsid w:val="001D5DB5"/>
    <w:rsid w:val="001E0345"/>
    <w:rsid w:val="001E4FB7"/>
    <w:rsid w:val="001E5A25"/>
    <w:rsid w:val="001F6619"/>
    <w:rsid w:val="0020027E"/>
    <w:rsid w:val="0020351E"/>
    <w:rsid w:val="002046A4"/>
    <w:rsid w:val="00223489"/>
    <w:rsid w:val="00225E5E"/>
    <w:rsid w:val="00226043"/>
    <w:rsid w:val="00226ADA"/>
    <w:rsid w:val="0023765B"/>
    <w:rsid w:val="0024189E"/>
    <w:rsid w:val="002448D4"/>
    <w:rsid w:val="00261809"/>
    <w:rsid w:val="0028000D"/>
    <w:rsid w:val="0028266B"/>
    <w:rsid w:val="00295BBB"/>
    <w:rsid w:val="002B18E0"/>
    <w:rsid w:val="002C098F"/>
    <w:rsid w:val="002C5D38"/>
    <w:rsid w:val="002D23FA"/>
    <w:rsid w:val="002E773C"/>
    <w:rsid w:val="002F59D3"/>
    <w:rsid w:val="00305124"/>
    <w:rsid w:val="00322BAC"/>
    <w:rsid w:val="003233EE"/>
    <w:rsid w:val="00324462"/>
    <w:rsid w:val="0034678B"/>
    <w:rsid w:val="0037512D"/>
    <w:rsid w:val="00384524"/>
    <w:rsid w:val="00391A32"/>
    <w:rsid w:val="003958E3"/>
    <w:rsid w:val="003A7873"/>
    <w:rsid w:val="003D5082"/>
    <w:rsid w:val="003E3288"/>
    <w:rsid w:val="003E4F40"/>
    <w:rsid w:val="003F14BC"/>
    <w:rsid w:val="00402D4E"/>
    <w:rsid w:val="00420511"/>
    <w:rsid w:val="004371A3"/>
    <w:rsid w:val="0044364F"/>
    <w:rsid w:val="004655BB"/>
    <w:rsid w:val="00473013"/>
    <w:rsid w:val="00475497"/>
    <w:rsid w:val="00493E00"/>
    <w:rsid w:val="004A0F57"/>
    <w:rsid w:val="004A3540"/>
    <w:rsid w:val="004A6BFD"/>
    <w:rsid w:val="004B0894"/>
    <w:rsid w:val="004F0E65"/>
    <w:rsid w:val="00541AEB"/>
    <w:rsid w:val="005540B3"/>
    <w:rsid w:val="00557F95"/>
    <w:rsid w:val="00567966"/>
    <w:rsid w:val="005952A4"/>
    <w:rsid w:val="00596EA9"/>
    <w:rsid w:val="005B3D41"/>
    <w:rsid w:val="005D7F16"/>
    <w:rsid w:val="005E647A"/>
    <w:rsid w:val="005F5127"/>
    <w:rsid w:val="006074C0"/>
    <w:rsid w:val="0064471B"/>
    <w:rsid w:val="00651CD1"/>
    <w:rsid w:val="00663896"/>
    <w:rsid w:val="0068540F"/>
    <w:rsid w:val="006A7C49"/>
    <w:rsid w:val="006D2E2F"/>
    <w:rsid w:val="006E3FE8"/>
    <w:rsid w:val="006E5F21"/>
    <w:rsid w:val="006F7970"/>
    <w:rsid w:val="0072258C"/>
    <w:rsid w:val="00727FD6"/>
    <w:rsid w:val="007370C3"/>
    <w:rsid w:val="0073775E"/>
    <w:rsid w:val="00750F92"/>
    <w:rsid w:val="00751E15"/>
    <w:rsid w:val="007631D5"/>
    <w:rsid w:val="00765AD2"/>
    <w:rsid w:val="00767DCC"/>
    <w:rsid w:val="00785495"/>
    <w:rsid w:val="007A0788"/>
    <w:rsid w:val="007A4375"/>
    <w:rsid w:val="007A4D8A"/>
    <w:rsid w:val="007B26A1"/>
    <w:rsid w:val="007C1813"/>
    <w:rsid w:val="007E3131"/>
    <w:rsid w:val="0080749E"/>
    <w:rsid w:val="00813EAD"/>
    <w:rsid w:val="0082136A"/>
    <w:rsid w:val="00823B3C"/>
    <w:rsid w:val="00840211"/>
    <w:rsid w:val="0086418A"/>
    <w:rsid w:val="00874263"/>
    <w:rsid w:val="008A374A"/>
    <w:rsid w:val="008D0699"/>
    <w:rsid w:val="008E1765"/>
    <w:rsid w:val="008E4E09"/>
    <w:rsid w:val="008F1668"/>
    <w:rsid w:val="008F38F4"/>
    <w:rsid w:val="00903C8E"/>
    <w:rsid w:val="00910DD4"/>
    <w:rsid w:val="00936F55"/>
    <w:rsid w:val="00960E48"/>
    <w:rsid w:val="009612AD"/>
    <w:rsid w:val="009624C6"/>
    <w:rsid w:val="00967E5C"/>
    <w:rsid w:val="00973E24"/>
    <w:rsid w:val="009A4FCE"/>
    <w:rsid w:val="009A515A"/>
    <w:rsid w:val="009A687C"/>
    <w:rsid w:val="009B053B"/>
    <w:rsid w:val="009B2AE6"/>
    <w:rsid w:val="009E387F"/>
    <w:rsid w:val="00A175A9"/>
    <w:rsid w:val="00A21E8A"/>
    <w:rsid w:val="00A63BE4"/>
    <w:rsid w:val="00A716C4"/>
    <w:rsid w:val="00A724D5"/>
    <w:rsid w:val="00A91DBC"/>
    <w:rsid w:val="00AA22D7"/>
    <w:rsid w:val="00AB4AC3"/>
    <w:rsid w:val="00AC073D"/>
    <w:rsid w:val="00AF2FC0"/>
    <w:rsid w:val="00AF5C6C"/>
    <w:rsid w:val="00B143B6"/>
    <w:rsid w:val="00B20376"/>
    <w:rsid w:val="00B35EFA"/>
    <w:rsid w:val="00B427E5"/>
    <w:rsid w:val="00B5304E"/>
    <w:rsid w:val="00B55C21"/>
    <w:rsid w:val="00B6752F"/>
    <w:rsid w:val="00B70E82"/>
    <w:rsid w:val="00B74423"/>
    <w:rsid w:val="00B9271D"/>
    <w:rsid w:val="00BC2B1C"/>
    <w:rsid w:val="00BD41EC"/>
    <w:rsid w:val="00BD61D1"/>
    <w:rsid w:val="00BD7AFF"/>
    <w:rsid w:val="00BE1D3D"/>
    <w:rsid w:val="00C00FFC"/>
    <w:rsid w:val="00C368AF"/>
    <w:rsid w:val="00C506B1"/>
    <w:rsid w:val="00C51278"/>
    <w:rsid w:val="00C546C1"/>
    <w:rsid w:val="00C730E6"/>
    <w:rsid w:val="00C77317"/>
    <w:rsid w:val="00C83315"/>
    <w:rsid w:val="00CA3EEC"/>
    <w:rsid w:val="00CB5449"/>
    <w:rsid w:val="00CC0D93"/>
    <w:rsid w:val="00D0577E"/>
    <w:rsid w:val="00D207F3"/>
    <w:rsid w:val="00D343CE"/>
    <w:rsid w:val="00D62C55"/>
    <w:rsid w:val="00D72FD8"/>
    <w:rsid w:val="00D73543"/>
    <w:rsid w:val="00D95BD5"/>
    <w:rsid w:val="00DA29EF"/>
    <w:rsid w:val="00DB0D43"/>
    <w:rsid w:val="00DB63FB"/>
    <w:rsid w:val="00DE7CCB"/>
    <w:rsid w:val="00DF4A81"/>
    <w:rsid w:val="00E0155F"/>
    <w:rsid w:val="00E019D1"/>
    <w:rsid w:val="00E027DD"/>
    <w:rsid w:val="00E02E2E"/>
    <w:rsid w:val="00E32569"/>
    <w:rsid w:val="00E46BB5"/>
    <w:rsid w:val="00E726A5"/>
    <w:rsid w:val="00E72718"/>
    <w:rsid w:val="00E73218"/>
    <w:rsid w:val="00E82B80"/>
    <w:rsid w:val="00E82E0B"/>
    <w:rsid w:val="00E84359"/>
    <w:rsid w:val="00EA6283"/>
    <w:rsid w:val="00EC29AC"/>
    <w:rsid w:val="00ED1CFC"/>
    <w:rsid w:val="00ED6597"/>
    <w:rsid w:val="00ED756F"/>
    <w:rsid w:val="00EE52EE"/>
    <w:rsid w:val="00F06A2F"/>
    <w:rsid w:val="00F139AF"/>
    <w:rsid w:val="00F20714"/>
    <w:rsid w:val="00F214F7"/>
    <w:rsid w:val="00F31E4C"/>
    <w:rsid w:val="00F62834"/>
    <w:rsid w:val="00F735EB"/>
    <w:rsid w:val="00F80CC8"/>
    <w:rsid w:val="00FA2282"/>
    <w:rsid w:val="00FA42E0"/>
    <w:rsid w:val="00FB558D"/>
    <w:rsid w:val="00FC3199"/>
    <w:rsid w:val="00FE083A"/>
    <w:rsid w:val="00FE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427D6-BDE5-468C-AE33-38462966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agrozav</dc:creator>
  <cp:lastModifiedBy>mbandi</cp:lastModifiedBy>
  <cp:revision>9</cp:revision>
  <cp:lastPrinted>2022-11-29T12:52:00Z</cp:lastPrinted>
  <dcterms:created xsi:type="dcterms:W3CDTF">2022-11-25T07:37:00Z</dcterms:created>
  <dcterms:modified xsi:type="dcterms:W3CDTF">2022-11-29T13:17:00Z</dcterms:modified>
</cp:coreProperties>
</file>