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CT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2E235A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752F4A">
        <w:rPr>
          <w:rFonts w:ascii="Ebrima" w:hAnsi="Ebrima"/>
          <w:b/>
          <w:sz w:val="18"/>
          <w:szCs w:val="18"/>
          <w:lang w:val="ro-RO"/>
        </w:rPr>
        <w:t>00</w:t>
      </w:r>
      <w:r w:rsidR="002E235A">
        <w:rPr>
          <w:rFonts w:ascii="Ebrima" w:hAnsi="Ebrima"/>
          <w:b/>
          <w:sz w:val="18"/>
          <w:szCs w:val="18"/>
          <w:lang w:val="ro-RO"/>
        </w:rPr>
        <w:t>0841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57839">
        <w:rPr>
          <w:rFonts w:ascii="Ebrima" w:hAnsi="Ebrima"/>
          <w:b/>
          <w:sz w:val="18"/>
          <w:szCs w:val="18"/>
          <w:lang w:val="ro-RO"/>
        </w:rPr>
        <w:t>15</w:t>
      </w:r>
      <w:r w:rsidRPr="00E723B0">
        <w:rPr>
          <w:rFonts w:ascii="Ebrima" w:hAnsi="Ebrima"/>
          <w:b/>
          <w:sz w:val="18"/>
          <w:szCs w:val="18"/>
          <w:lang w:val="ro-RO"/>
        </w:rPr>
        <w:t>.</w:t>
      </w:r>
      <w:r w:rsidR="00C47E71">
        <w:rPr>
          <w:rFonts w:ascii="Ebrima" w:hAnsi="Ebrima"/>
          <w:b/>
          <w:sz w:val="18"/>
          <w:szCs w:val="18"/>
          <w:lang w:val="ro-RO"/>
        </w:rPr>
        <w:t>0</w:t>
      </w:r>
      <w:r w:rsidR="00483C57">
        <w:rPr>
          <w:rFonts w:ascii="Ebrima" w:hAnsi="Ebrima"/>
          <w:b/>
          <w:sz w:val="18"/>
          <w:szCs w:val="18"/>
          <w:lang w:val="ro-RO"/>
        </w:rPr>
        <w:t>3</w:t>
      </w:r>
      <w:r w:rsidRPr="00E723B0">
        <w:rPr>
          <w:rFonts w:ascii="Ebrima" w:hAnsi="Ebrima"/>
          <w:b/>
          <w:sz w:val="18"/>
          <w:szCs w:val="18"/>
          <w:lang w:val="ro-RO"/>
        </w:rPr>
        <w:t>.201</w:t>
      </w:r>
      <w:r w:rsidR="00C47E71">
        <w:rPr>
          <w:rFonts w:ascii="Ebrima" w:hAnsi="Ebrima"/>
          <w:b/>
          <w:sz w:val="18"/>
          <w:szCs w:val="18"/>
          <w:lang w:val="ro-RO"/>
        </w:rPr>
        <w:t>8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2E235A" w:rsidRDefault="002E235A" w:rsidP="002E235A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privind aprobarea operaţiunii de primă înscriere în cartea funciară a imobilului cu nr. cadastral 446023 </w:t>
      </w:r>
    </w:p>
    <w:p w:rsidR="00890290" w:rsidRDefault="002E235A" w:rsidP="002E235A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drum de exploatare (identic cu nr. cad. DE 1</w:t>
      </w:r>
      <w:r>
        <w:rPr>
          <w:rFonts w:ascii="Ebrima" w:hAnsi="Ebrima"/>
          <w:b/>
          <w:sz w:val="20"/>
          <w:szCs w:val="20"/>
        </w:rPr>
        <w:t>549/6</w:t>
      </w:r>
      <w:r>
        <w:rPr>
          <w:rFonts w:ascii="Ebrima" w:hAnsi="Ebrima"/>
          <w:b/>
          <w:sz w:val="20"/>
          <w:szCs w:val="20"/>
          <w:lang w:val="ro-RO"/>
        </w:rPr>
        <w:t xml:space="preserve">) cu suprafața de 2243 mp.   </w:t>
      </w:r>
    </w:p>
    <w:p w:rsidR="002E235A" w:rsidRDefault="002E235A" w:rsidP="002E235A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36D75" w:rsidRPr="00F36D75" w:rsidRDefault="002628AD" w:rsidP="00C57839">
      <w:pPr>
        <w:ind w:right="-79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Expunerea de motive nr. </w:t>
      </w:r>
      <w:r w:rsidR="00752F4A" w:rsidRPr="00F36D75">
        <w:rPr>
          <w:rFonts w:ascii="Ebrima" w:hAnsi="Ebrima"/>
          <w:sz w:val="20"/>
          <w:szCs w:val="20"/>
          <w:lang w:val="ro-RO"/>
        </w:rPr>
        <w:t>CT 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752F4A" w:rsidRPr="00F36D75">
        <w:rPr>
          <w:rFonts w:ascii="Ebrima" w:hAnsi="Ebrima"/>
          <w:sz w:val="20"/>
          <w:szCs w:val="20"/>
          <w:lang w:val="ro-RO"/>
        </w:rPr>
        <w:t>-00</w:t>
      </w:r>
      <w:r w:rsidR="002E235A">
        <w:rPr>
          <w:rFonts w:ascii="Ebrima" w:hAnsi="Ebrima"/>
          <w:sz w:val="20"/>
          <w:szCs w:val="20"/>
          <w:lang w:val="ro-RO"/>
        </w:rPr>
        <w:t>0841</w:t>
      </w:r>
      <w:r w:rsidR="00752F4A" w:rsidRPr="00F36D75">
        <w:rPr>
          <w:rFonts w:ascii="Ebrima" w:hAnsi="Ebrima"/>
          <w:sz w:val="20"/>
          <w:szCs w:val="20"/>
          <w:lang w:val="ro-RO"/>
        </w:rPr>
        <w:t>/</w:t>
      </w:r>
      <w:r w:rsidR="00F36D75" w:rsidRPr="00F36D75">
        <w:rPr>
          <w:rFonts w:ascii="Ebrima" w:hAnsi="Ebrima"/>
          <w:sz w:val="20"/>
          <w:szCs w:val="20"/>
          <w:lang w:val="ro-RO"/>
        </w:rPr>
        <w:t>1</w:t>
      </w:r>
      <w:r w:rsidR="002E235A">
        <w:rPr>
          <w:rFonts w:ascii="Ebrima" w:hAnsi="Ebrima"/>
          <w:sz w:val="20"/>
          <w:szCs w:val="20"/>
          <w:lang w:val="ro-RO"/>
        </w:rPr>
        <w:t>5</w:t>
      </w:r>
      <w:r w:rsidR="00752F4A" w:rsidRPr="00F36D75">
        <w:rPr>
          <w:rFonts w:ascii="Ebrima" w:hAnsi="Ebrima"/>
          <w:sz w:val="20"/>
          <w:szCs w:val="20"/>
          <w:lang w:val="ro-RO"/>
        </w:rPr>
        <w:t>.</w:t>
      </w:r>
      <w:r w:rsidR="00896D0B" w:rsidRPr="00F36D75">
        <w:rPr>
          <w:rFonts w:ascii="Ebrima" w:hAnsi="Ebrima"/>
          <w:sz w:val="20"/>
          <w:szCs w:val="20"/>
          <w:lang w:val="ro-RO"/>
        </w:rPr>
        <w:t>03</w:t>
      </w:r>
      <w:r w:rsidR="00752F4A" w:rsidRPr="00F36D75">
        <w:rPr>
          <w:rFonts w:ascii="Ebrima" w:hAnsi="Ebrima"/>
          <w:sz w:val="20"/>
          <w:szCs w:val="20"/>
          <w:lang w:val="ro-RO"/>
        </w:rPr>
        <w:t>.201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>a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Primarului Municip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iului Timişoara şi proiectul de </w:t>
      </w:r>
      <w:r w:rsidR="00890290" w:rsidRPr="00F36D75">
        <w:rPr>
          <w:rFonts w:ascii="Ebrima" w:hAnsi="Ebrima"/>
          <w:sz w:val="20"/>
          <w:szCs w:val="20"/>
          <w:lang w:val="ro-RO"/>
        </w:rPr>
        <w:t>hotărâre privind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>aprobarea operaţiunii de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896D0B" w:rsidRPr="00F36D75">
        <w:rPr>
          <w:rFonts w:ascii="Ebrima" w:hAnsi="Ebrima"/>
          <w:sz w:val="20"/>
          <w:szCs w:val="20"/>
          <w:lang w:val="ro-RO"/>
        </w:rPr>
        <w:t xml:space="preserve">primă </w:t>
      </w:r>
      <w:r w:rsidR="00752F4A" w:rsidRPr="00F36D75">
        <w:rPr>
          <w:rFonts w:ascii="Ebrima" w:hAnsi="Ebrima"/>
          <w:sz w:val="20"/>
          <w:szCs w:val="20"/>
          <w:lang w:val="ro-RO"/>
        </w:rPr>
        <w:t>înscriere în cartea funciară a imobil</w:t>
      </w:r>
      <w:r w:rsidR="00896D0B" w:rsidRPr="00F36D75">
        <w:rPr>
          <w:rFonts w:ascii="Ebrima" w:hAnsi="Ebrima"/>
          <w:sz w:val="20"/>
          <w:szCs w:val="20"/>
          <w:lang w:val="ro-RO"/>
        </w:rPr>
        <w:t>ului</w:t>
      </w:r>
      <w:r w:rsidR="00752F4A" w:rsidRPr="00F36D75">
        <w:rPr>
          <w:rFonts w:ascii="Ebrima" w:hAnsi="Ebrima"/>
          <w:sz w:val="20"/>
          <w:szCs w:val="20"/>
          <w:lang w:val="ro-RO"/>
        </w:rPr>
        <w:t xml:space="preserve"> cu nr. cadastral </w:t>
      </w:r>
      <w:r w:rsidR="00F36D75" w:rsidRPr="00F36D75">
        <w:rPr>
          <w:rFonts w:ascii="Ebrima" w:hAnsi="Ebrima"/>
          <w:sz w:val="20"/>
          <w:szCs w:val="20"/>
          <w:lang w:val="ro-RO"/>
        </w:rPr>
        <w:t>44</w:t>
      </w:r>
      <w:r w:rsidR="002E235A">
        <w:rPr>
          <w:rFonts w:ascii="Ebrima" w:hAnsi="Ebrima"/>
          <w:sz w:val="20"/>
          <w:szCs w:val="20"/>
          <w:lang w:val="ro-RO"/>
        </w:rPr>
        <w:t xml:space="preserve">6023 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drum de exploatare (identic cu nr. cad. DE 1</w:t>
      </w:r>
      <w:r w:rsidR="00F36D75" w:rsidRPr="00F36D75">
        <w:rPr>
          <w:rFonts w:ascii="Ebrima" w:hAnsi="Ebrima"/>
          <w:sz w:val="20"/>
          <w:szCs w:val="20"/>
        </w:rPr>
        <w:t>5</w:t>
      </w:r>
      <w:r w:rsidR="002E235A">
        <w:rPr>
          <w:rFonts w:ascii="Ebrima" w:hAnsi="Ebrima"/>
          <w:sz w:val="20"/>
          <w:szCs w:val="20"/>
        </w:rPr>
        <w:t>49</w:t>
      </w:r>
      <w:r w:rsidR="00F36D75" w:rsidRPr="00F36D75">
        <w:rPr>
          <w:rFonts w:ascii="Ebrima" w:hAnsi="Ebrima"/>
          <w:sz w:val="20"/>
          <w:szCs w:val="20"/>
        </w:rPr>
        <w:t>/</w:t>
      </w:r>
      <w:r w:rsidR="002E235A">
        <w:rPr>
          <w:rFonts w:ascii="Ebrima" w:hAnsi="Ebrima"/>
          <w:sz w:val="20"/>
          <w:szCs w:val="20"/>
        </w:rPr>
        <w:t>6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) cu suprafața de </w:t>
      </w:r>
      <w:r w:rsidR="002E235A">
        <w:rPr>
          <w:rFonts w:ascii="Ebrima" w:hAnsi="Ebrima"/>
          <w:sz w:val="20"/>
          <w:szCs w:val="20"/>
          <w:lang w:val="ro-RO"/>
        </w:rPr>
        <w:t>2243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mp.,.</w:t>
      </w:r>
    </w:p>
    <w:p w:rsidR="002628AD" w:rsidRPr="00F36D75" w:rsidRDefault="00890290" w:rsidP="00F36D75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ab/>
      </w:r>
      <w:r w:rsidRPr="00F36D75">
        <w:rPr>
          <w:rFonts w:ascii="Ebrima" w:hAnsi="Ebrima"/>
          <w:sz w:val="20"/>
          <w:szCs w:val="20"/>
          <w:lang w:val="ro-RO"/>
        </w:rPr>
        <w:t>Facem următoarele precizări:</w:t>
      </w:r>
      <w:r w:rsidRPr="00F36D75">
        <w:rPr>
          <w:rFonts w:ascii="Ebrima" w:hAnsi="Ebrima"/>
          <w:sz w:val="20"/>
          <w:szCs w:val="20"/>
          <w:lang w:val="ro-RO"/>
        </w:rPr>
        <w:tab/>
      </w:r>
    </w:p>
    <w:p w:rsidR="00F36D75" w:rsidRPr="00F36D75" w:rsidRDefault="002628AD" w:rsidP="00F36D75">
      <w:pPr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adresa </w:t>
      </w:r>
      <w:r w:rsidR="00450D35" w:rsidRPr="00F36D75">
        <w:rPr>
          <w:rFonts w:ascii="Ebrima" w:hAnsi="Ebrima"/>
          <w:sz w:val="20"/>
          <w:szCs w:val="20"/>
          <w:lang w:val="ro-RO"/>
        </w:rPr>
        <w:t>CT 201</w:t>
      </w:r>
      <w:r w:rsidR="00896D0B" w:rsidRPr="00F36D75">
        <w:rPr>
          <w:rFonts w:ascii="Ebrima" w:hAnsi="Ebrima"/>
          <w:sz w:val="20"/>
          <w:szCs w:val="20"/>
          <w:lang w:val="ro-RO"/>
        </w:rPr>
        <w:t>8</w:t>
      </w:r>
      <w:r w:rsidR="00890290" w:rsidRPr="00F36D75">
        <w:rPr>
          <w:rFonts w:ascii="Ebrima" w:hAnsi="Ebrima"/>
          <w:sz w:val="20"/>
          <w:szCs w:val="20"/>
          <w:lang w:val="ro-RO"/>
        </w:rPr>
        <w:t>-</w:t>
      </w:r>
      <w:r w:rsidR="00450D35" w:rsidRPr="00F36D75">
        <w:rPr>
          <w:rFonts w:ascii="Ebrima" w:hAnsi="Ebrima"/>
          <w:sz w:val="20"/>
          <w:szCs w:val="20"/>
          <w:lang w:val="ro-RO"/>
        </w:rPr>
        <w:t>00</w:t>
      </w:r>
      <w:r w:rsidR="00DF2430">
        <w:rPr>
          <w:rFonts w:ascii="Ebrima" w:hAnsi="Ebrima"/>
          <w:sz w:val="20"/>
          <w:szCs w:val="20"/>
          <w:lang w:val="ro-RO"/>
        </w:rPr>
        <w:t>0841</w:t>
      </w:r>
      <w:r w:rsidR="00450D35" w:rsidRPr="00F36D75">
        <w:rPr>
          <w:rFonts w:ascii="Ebrima" w:hAnsi="Ebrima"/>
          <w:sz w:val="20"/>
          <w:szCs w:val="20"/>
          <w:lang w:val="ro-RO"/>
        </w:rPr>
        <w:t>/</w:t>
      </w:r>
      <w:r w:rsidR="00DF2430">
        <w:rPr>
          <w:rFonts w:ascii="Ebrima" w:hAnsi="Ebrima"/>
          <w:sz w:val="20"/>
          <w:szCs w:val="20"/>
          <w:lang w:val="ro-RO"/>
        </w:rPr>
        <w:t xml:space="preserve">26.02.2018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prin care </w:t>
      </w:r>
      <w:r w:rsidR="00450D35" w:rsidRPr="00F36D75">
        <w:rPr>
          <w:rFonts w:ascii="Ebrima" w:hAnsi="Ebrima"/>
          <w:sz w:val="20"/>
          <w:szCs w:val="20"/>
          <w:lang w:val="ro-RO"/>
        </w:rPr>
        <w:t>S.C</w:t>
      </w:r>
      <w:r w:rsidR="00DF2430">
        <w:rPr>
          <w:rFonts w:ascii="Ebrima" w:hAnsi="Ebrima"/>
          <w:sz w:val="20"/>
          <w:szCs w:val="20"/>
          <w:lang w:val="ro-RO"/>
        </w:rPr>
        <w:t>.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DF2430">
        <w:rPr>
          <w:rFonts w:ascii="Ebrima" w:hAnsi="Ebrima"/>
          <w:sz w:val="20"/>
          <w:szCs w:val="20"/>
          <w:lang w:val="ro-RO"/>
        </w:rPr>
        <w:t>HAWLE LTH SRL</w:t>
      </w:r>
      <w:r w:rsidR="00890290" w:rsidRPr="00F36D75">
        <w:rPr>
          <w:rFonts w:ascii="Ebrima" w:hAnsi="Ebrima"/>
          <w:sz w:val="20"/>
          <w:szCs w:val="20"/>
          <w:lang w:val="ro-RO"/>
        </w:rPr>
        <w:t>,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ne înaintează documentaţia pentru emiterea Hotărârii Consiliului Local privind operaţiunea de </w:t>
      </w:r>
      <w:r w:rsidR="00F36D75">
        <w:rPr>
          <w:rFonts w:ascii="Ebrima" w:hAnsi="Ebrima"/>
          <w:sz w:val="20"/>
          <w:szCs w:val="20"/>
          <w:lang w:val="ro-RO"/>
        </w:rPr>
        <w:t xml:space="preserve">primă </w:t>
      </w:r>
      <w:r w:rsidR="00450D35" w:rsidRPr="00F36D75">
        <w:rPr>
          <w:rFonts w:ascii="Ebrima" w:hAnsi="Ebrima"/>
          <w:sz w:val="20"/>
          <w:szCs w:val="20"/>
          <w:lang w:val="ro-RO"/>
        </w:rPr>
        <w:t>înscriere în cartea funciară a imobil</w:t>
      </w:r>
      <w:r w:rsidR="00DF2430">
        <w:rPr>
          <w:rFonts w:ascii="Ebrima" w:hAnsi="Ebrima"/>
          <w:sz w:val="20"/>
          <w:szCs w:val="20"/>
          <w:lang w:val="ro-RO"/>
        </w:rPr>
        <w:t>ului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 cu nr. cadastral </w:t>
      </w:r>
      <w:r w:rsidR="00F36D75" w:rsidRPr="00F36D75">
        <w:rPr>
          <w:rFonts w:ascii="Ebrima" w:hAnsi="Ebrima"/>
          <w:sz w:val="20"/>
          <w:szCs w:val="20"/>
          <w:lang w:val="ro-RO"/>
        </w:rPr>
        <w:t>44</w:t>
      </w:r>
      <w:r w:rsidR="00DF2430">
        <w:rPr>
          <w:rFonts w:ascii="Ebrima" w:hAnsi="Ebrima"/>
          <w:sz w:val="20"/>
          <w:szCs w:val="20"/>
          <w:lang w:val="ro-RO"/>
        </w:rPr>
        <w:t>6023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drum de exploatare (identic cu nr. cad. DE 1</w:t>
      </w:r>
      <w:r w:rsidR="00F36D75" w:rsidRPr="00F36D75">
        <w:rPr>
          <w:rFonts w:ascii="Ebrima" w:hAnsi="Ebrima"/>
          <w:sz w:val="20"/>
          <w:szCs w:val="20"/>
        </w:rPr>
        <w:t>5</w:t>
      </w:r>
      <w:r w:rsidR="00DF2430">
        <w:rPr>
          <w:rFonts w:ascii="Ebrima" w:hAnsi="Ebrima"/>
          <w:sz w:val="20"/>
          <w:szCs w:val="20"/>
        </w:rPr>
        <w:t>49</w:t>
      </w:r>
      <w:r w:rsidR="00F36D75" w:rsidRPr="00F36D75">
        <w:rPr>
          <w:rFonts w:ascii="Ebrima" w:hAnsi="Ebrima"/>
          <w:sz w:val="20"/>
          <w:szCs w:val="20"/>
        </w:rPr>
        <w:t>/</w:t>
      </w:r>
      <w:r w:rsidR="00DF2430">
        <w:rPr>
          <w:rFonts w:ascii="Ebrima" w:hAnsi="Ebrima"/>
          <w:sz w:val="20"/>
          <w:szCs w:val="20"/>
        </w:rPr>
        <w:t>6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) cu suprafața de </w:t>
      </w:r>
      <w:r w:rsidR="00DF2430">
        <w:rPr>
          <w:rFonts w:ascii="Ebrima" w:hAnsi="Ebrima"/>
          <w:sz w:val="20"/>
          <w:szCs w:val="20"/>
          <w:lang w:val="ro-RO"/>
        </w:rPr>
        <w:t>2243</w:t>
      </w:r>
      <w:r w:rsidR="00F36D75" w:rsidRPr="00F36D75">
        <w:rPr>
          <w:rFonts w:ascii="Ebrima" w:hAnsi="Ebrima"/>
          <w:sz w:val="20"/>
          <w:szCs w:val="20"/>
          <w:lang w:val="ro-RO"/>
        </w:rPr>
        <w:t xml:space="preserve"> mp.</w:t>
      </w:r>
    </w:p>
    <w:p w:rsidR="00890290" w:rsidRPr="00F36D75" w:rsidRDefault="002628AD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>Având în vedere C.U. nr.</w:t>
      </w:r>
      <w:r w:rsidR="00DF2430">
        <w:rPr>
          <w:rFonts w:ascii="Ebrima" w:hAnsi="Ebrima"/>
          <w:sz w:val="20"/>
          <w:szCs w:val="20"/>
          <w:lang w:val="ro-RO"/>
        </w:rPr>
        <w:t>5480</w:t>
      </w:r>
      <w:r w:rsidR="00450D35" w:rsidRPr="00F36D75">
        <w:rPr>
          <w:rFonts w:ascii="Ebrima" w:hAnsi="Ebrima"/>
          <w:sz w:val="20"/>
          <w:szCs w:val="20"/>
          <w:lang w:val="ro-RO"/>
        </w:rPr>
        <w:t>/</w:t>
      </w:r>
      <w:r w:rsidR="00DF2430">
        <w:rPr>
          <w:rFonts w:ascii="Ebrima" w:hAnsi="Ebrima"/>
          <w:sz w:val="20"/>
          <w:szCs w:val="20"/>
          <w:lang w:val="ro-RO"/>
        </w:rPr>
        <w:t>20.12.2017</w:t>
      </w:r>
      <w:r w:rsidR="00AB69DA">
        <w:rPr>
          <w:rFonts w:ascii="Ebrima" w:hAnsi="Ebrima"/>
          <w:sz w:val="20"/>
          <w:szCs w:val="20"/>
          <w:lang w:val="ro-RO"/>
        </w:rPr>
        <w:t xml:space="preserve">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pentru </w:t>
      </w:r>
      <w:r w:rsidR="00450D35" w:rsidRPr="00F36D75">
        <w:rPr>
          <w:rFonts w:ascii="Ebrima" w:hAnsi="Ebrima"/>
          <w:sz w:val="20"/>
          <w:szCs w:val="20"/>
          <w:lang w:val="ro-RO"/>
        </w:rPr>
        <w:t>alocare num</w:t>
      </w:r>
      <w:r w:rsidR="00DF2430">
        <w:rPr>
          <w:rFonts w:ascii="Ebrima" w:hAnsi="Ebrima"/>
          <w:sz w:val="20"/>
          <w:szCs w:val="20"/>
          <w:lang w:val="ro-RO"/>
        </w:rPr>
        <w:t>ă</w:t>
      </w:r>
      <w:r w:rsidR="00450D35" w:rsidRPr="00F36D75">
        <w:rPr>
          <w:rFonts w:ascii="Ebrima" w:hAnsi="Ebrima"/>
          <w:sz w:val="20"/>
          <w:szCs w:val="20"/>
          <w:lang w:val="ro-RO"/>
        </w:rPr>
        <w:t xml:space="preserve">r cadastral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privind operațiunea de </w:t>
      </w:r>
      <w:r w:rsidRPr="00F36D75">
        <w:rPr>
          <w:rFonts w:ascii="Ebrima" w:hAnsi="Ebrima"/>
          <w:sz w:val="20"/>
          <w:szCs w:val="20"/>
          <w:lang w:val="ro-RO"/>
        </w:rPr>
        <w:t>primă înscriere în cartea funci</w:t>
      </w:r>
      <w:r w:rsidR="00A85EEF" w:rsidRPr="00F36D75">
        <w:rPr>
          <w:rFonts w:ascii="Ebrima" w:hAnsi="Ebrima"/>
          <w:sz w:val="20"/>
          <w:szCs w:val="20"/>
          <w:lang w:val="ro-RO"/>
        </w:rPr>
        <w:t>a</w:t>
      </w:r>
      <w:r w:rsidR="00C01C4B" w:rsidRPr="00F36D75">
        <w:rPr>
          <w:rFonts w:ascii="Ebrima" w:hAnsi="Ebrima"/>
          <w:sz w:val="20"/>
          <w:szCs w:val="20"/>
          <w:lang w:val="ro-RO"/>
        </w:rPr>
        <w:t>ră a</w:t>
      </w:r>
      <w:r w:rsidR="00DF2430">
        <w:rPr>
          <w:rFonts w:ascii="Ebrima" w:hAnsi="Ebrima"/>
          <w:sz w:val="20"/>
          <w:szCs w:val="20"/>
          <w:lang w:val="ro-RO"/>
        </w:rPr>
        <w:t xml:space="preserve"> </w:t>
      </w:r>
      <w:r w:rsidR="00C01C4B" w:rsidRPr="00F36D75">
        <w:rPr>
          <w:rFonts w:ascii="Ebrima" w:hAnsi="Ebrima"/>
          <w:sz w:val="20"/>
          <w:szCs w:val="20"/>
          <w:lang w:val="ro-RO"/>
        </w:rPr>
        <w:t>drumul</w:t>
      </w:r>
      <w:r w:rsidR="00DF2430">
        <w:rPr>
          <w:rFonts w:ascii="Ebrima" w:hAnsi="Ebrima"/>
          <w:sz w:val="20"/>
          <w:szCs w:val="20"/>
          <w:lang w:val="ro-RO"/>
        </w:rPr>
        <w:t>ui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de exploatare D</w:t>
      </w:r>
      <w:r w:rsidR="00F36D75">
        <w:rPr>
          <w:rFonts w:ascii="Ebrima" w:hAnsi="Ebrima"/>
          <w:sz w:val="20"/>
          <w:szCs w:val="20"/>
          <w:lang w:val="ro-RO"/>
        </w:rPr>
        <w:t>E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F36D75">
        <w:rPr>
          <w:rFonts w:ascii="Ebrima" w:hAnsi="Ebrima"/>
          <w:sz w:val="20"/>
          <w:szCs w:val="20"/>
          <w:lang w:val="ro-RO"/>
        </w:rPr>
        <w:t>15</w:t>
      </w:r>
      <w:r w:rsidR="00DF2430">
        <w:rPr>
          <w:rFonts w:ascii="Ebrima" w:hAnsi="Ebrima"/>
          <w:sz w:val="20"/>
          <w:szCs w:val="20"/>
          <w:lang w:val="ro-RO"/>
        </w:rPr>
        <w:t>49</w:t>
      </w:r>
      <w:r w:rsidR="00F36D75">
        <w:rPr>
          <w:rFonts w:ascii="Ebrima" w:hAnsi="Ebrima"/>
          <w:sz w:val="20"/>
          <w:szCs w:val="20"/>
          <w:lang w:val="ro-RO"/>
        </w:rPr>
        <w:t>/</w:t>
      </w:r>
      <w:r w:rsidR="00DF2430">
        <w:rPr>
          <w:rFonts w:ascii="Ebrima" w:hAnsi="Ebrima"/>
          <w:sz w:val="20"/>
          <w:szCs w:val="20"/>
          <w:lang w:val="ro-RO"/>
        </w:rPr>
        <w:t>6</w:t>
      </w:r>
      <w:r w:rsidR="00F36D75">
        <w:rPr>
          <w:rFonts w:ascii="Ebrima" w:hAnsi="Ebrima"/>
          <w:sz w:val="20"/>
          <w:szCs w:val="20"/>
          <w:lang w:val="ro-RO"/>
        </w:rPr>
        <w:t xml:space="preserve">, </w:t>
      </w:r>
      <w:r w:rsidR="00890290" w:rsidRPr="00F36D75">
        <w:rPr>
          <w:rFonts w:ascii="Ebrima" w:hAnsi="Ebrima"/>
          <w:sz w:val="20"/>
          <w:szCs w:val="20"/>
          <w:lang w:val="ro-RO"/>
        </w:rPr>
        <w:t>eliberat de Primăria Municipiului Timişoara</w:t>
      </w:r>
      <w:r w:rsidR="004E4DF5" w:rsidRPr="00F36D75">
        <w:rPr>
          <w:rFonts w:ascii="Ebrima" w:hAnsi="Ebrima"/>
          <w:sz w:val="20"/>
          <w:szCs w:val="20"/>
          <w:lang w:val="ro-RO"/>
        </w:rPr>
        <w:t xml:space="preserve">, pentru înscrierea în proprietatea Minicipiului Timişoara-Domeniu Public </w:t>
      </w:r>
      <w:r w:rsidR="00890290" w:rsidRPr="00F36D75">
        <w:rPr>
          <w:rFonts w:ascii="Ebrima" w:hAnsi="Ebrima"/>
          <w:sz w:val="20"/>
          <w:szCs w:val="20"/>
          <w:lang w:val="ro-RO"/>
        </w:rPr>
        <w:t>;</w:t>
      </w:r>
    </w:p>
    <w:p w:rsidR="00890290" w:rsidRPr="00F36D75" w:rsidRDefault="00A85EEF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Având în vedere documentaţia topo-cadastrală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privind operațiunea de primă înscriere </w:t>
      </w:r>
      <w:r w:rsidR="003F1122" w:rsidRPr="00F36D75">
        <w:rPr>
          <w:rFonts w:ascii="Ebrima" w:hAnsi="Ebrima"/>
          <w:sz w:val="20"/>
          <w:szCs w:val="20"/>
          <w:lang w:val="ro-RO"/>
        </w:rPr>
        <w:t>în cartea funciară a</w:t>
      </w:r>
      <w:r w:rsidR="00F36D75">
        <w:rPr>
          <w:rFonts w:ascii="Ebrima" w:hAnsi="Ebrima"/>
          <w:sz w:val="20"/>
          <w:szCs w:val="20"/>
          <w:lang w:val="ro-RO"/>
        </w:rPr>
        <w:t xml:space="preserve"> </w:t>
      </w:r>
      <w:r w:rsidR="003F1122" w:rsidRPr="00F36D75">
        <w:rPr>
          <w:rFonts w:ascii="Ebrima" w:hAnsi="Ebrima"/>
          <w:sz w:val="20"/>
          <w:szCs w:val="20"/>
          <w:lang w:val="ro-RO"/>
        </w:rPr>
        <w:t>drumul</w:t>
      </w:r>
      <w:r w:rsidR="00DF2430">
        <w:rPr>
          <w:rFonts w:ascii="Ebrima" w:hAnsi="Ebrima"/>
          <w:sz w:val="20"/>
          <w:szCs w:val="20"/>
          <w:lang w:val="ro-RO"/>
        </w:rPr>
        <w:t>ui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de exploatare </w:t>
      </w:r>
      <w:r w:rsidR="00211A42">
        <w:rPr>
          <w:rFonts w:ascii="Ebrima" w:hAnsi="Ebrima"/>
          <w:sz w:val="20"/>
          <w:szCs w:val="20"/>
          <w:lang w:val="ro-RO"/>
        </w:rPr>
        <w:t>D</w:t>
      </w:r>
      <w:r w:rsidR="00DF2430">
        <w:rPr>
          <w:rFonts w:ascii="Ebrima" w:hAnsi="Ebrima"/>
          <w:sz w:val="20"/>
          <w:szCs w:val="20"/>
          <w:lang w:val="ro-RO"/>
        </w:rPr>
        <w:t>E</w:t>
      </w:r>
      <w:r w:rsidR="00211A42">
        <w:rPr>
          <w:rFonts w:ascii="Ebrima" w:hAnsi="Ebrima"/>
          <w:sz w:val="20"/>
          <w:szCs w:val="20"/>
          <w:lang w:val="ro-RO"/>
        </w:rPr>
        <w:t xml:space="preserve"> 15</w:t>
      </w:r>
      <w:r w:rsidR="00DF2430">
        <w:rPr>
          <w:rFonts w:ascii="Ebrima" w:hAnsi="Ebrima"/>
          <w:sz w:val="20"/>
          <w:szCs w:val="20"/>
          <w:lang w:val="ro-RO"/>
        </w:rPr>
        <w:t>49</w:t>
      </w:r>
      <w:r w:rsidR="00211A42">
        <w:rPr>
          <w:rFonts w:ascii="Ebrima" w:hAnsi="Ebrima"/>
          <w:sz w:val="20"/>
          <w:szCs w:val="20"/>
          <w:lang w:val="ro-RO"/>
        </w:rPr>
        <w:t>/</w:t>
      </w:r>
      <w:r w:rsidR="00DF2430">
        <w:rPr>
          <w:rFonts w:ascii="Ebrima" w:hAnsi="Ebrima"/>
          <w:sz w:val="20"/>
          <w:szCs w:val="20"/>
          <w:lang w:val="ro-RO"/>
        </w:rPr>
        <w:t>6</w:t>
      </w:r>
      <w:r w:rsidR="00211A42">
        <w:rPr>
          <w:rFonts w:ascii="Ebrima" w:hAnsi="Ebrima"/>
          <w:sz w:val="20"/>
          <w:szCs w:val="20"/>
          <w:lang w:val="ro-RO"/>
        </w:rPr>
        <w:t xml:space="preserve"> proiect nr.</w:t>
      </w:r>
      <w:r w:rsidR="00DF2430">
        <w:rPr>
          <w:rFonts w:ascii="Ebrima" w:hAnsi="Ebrima"/>
          <w:sz w:val="20"/>
          <w:szCs w:val="20"/>
          <w:lang w:val="ro-RO"/>
        </w:rPr>
        <w:t>600</w:t>
      </w:r>
      <w:r w:rsidR="00211A42">
        <w:rPr>
          <w:rFonts w:ascii="Ebrima" w:hAnsi="Ebrima"/>
          <w:sz w:val="20"/>
          <w:szCs w:val="20"/>
          <w:lang w:val="ro-RO"/>
        </w:rPr>
        <w:t>/2017 avizat conform Referatului de admitere</w:t>
      </w:r>
      <w:r w:rsidR="00C57839">
        <w:rPr>
          <w:rFonts w:ascii="Ebrima" w:hAnsi="Ebrima"/>
          <w:sz w:val="20"/>
          <w:szCs w:val="20"/>
          <w:lang w:val="ro-RO"/>
        </w:rPr>
        <w:t xml:space="preserve"> nr.</w:t>
      </w:r>
      <w:r w:rsidR="00DF2430">
        <w:rPr>
          <w:rFonts w:ascii="Ebrima" w:hAnsi="Ebrima"/>
          <w:sz w:val="20"/>
          <w:szCs w:val="20"/>
          <w:lang w:val="ro-RO"/>
        </w:rPr>
        <w:t>23132</w:t>
      </w:r>
      <w:r w:rsidR="00C57839">
        <w:rPr>
          <w:rFonts w:ascii="Ebrima" w:hAnsi="Ebrima"/>
          <w:sz w:val="20"/>
          <w:szCs w:val="20"/>
          <w:lang w:val="ro-RO"/>
        </w:rPr>
        <w:t>/</w:t>
      </w:r>
      <w:r w:rsidR="00DF2430">
        <w:rPr>
          <w:rFonts w:ascii="Ebrima" w:hAnsi="Ebrima"/>
          <w:sz w:val="20"/>
          <w:szCs w:val="20"/>
          <w:lang w:val="ro-RO"/>
        </w:rPr>
        <w:t>05.02.2018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, </w:t>
      </w:r>
      <w:r w:rsidR="00890290" w:rsidRPr="00F36D75">
        <w:rPr>
          <w:rFonts w:ascii="Ebrima" w:hAnsi="Ebrima"/>
          <w:sz w:val="20"/>
          <w:szCs w:val="20"/>
          <w:lang w:val="ro-RO"/>
        </w:rPr>
        <w:t>întocmită de către S</w:t>
      </w:r>
      <w:r w:rsidR="00C01C4B" w:rsidRPr="00F36D75">
        <w:rPr>
          <w:rFonts w:ascii="Ebrima" w:hAnsi="Ebrima"/>
          <w:sz w:val="20"/>
          <w:szCs w:val="20"/>
          <w:lang w:val="ro-RO"/>
        </w:rPr>
        <w:t>.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C. </w:t>
      </w:r>
      <w:r w:rsidR="00C01C4B" w:rsidRPr="00F36D75">
        <w:rPr>
          <w:rFonts w:ascii="Ebrima" w:hAnsi="Ebrima"/>
          <w:sz w:val="20"/>
          <w:szCs w:val="20"/>
          <w:lang w:val="ro-RO"/>
        </w:rPr>
        <w:t>PILOT CAD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S.R.L., </w:t>
      </w:r>
    </w:p>
    <w:p w:rsidR="00C94C1C" w:rsidRPr="00F36D75" w:rsidRDefault="00A85EEF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</w:t>
      </w:r>
      <w:r w:rsidR="00890290" w:rsidRPr="00F36D75">
        <w:rPr>
          <w:rFonts w:ascii="Ebrima" w:hAnsi="Ebrima"/>
          <w:sz w:val="20"/>
          <w:szCs w:val="20"/>
          <w:lang w:val="ro-RO"/>
        </w:rPr>
        <w:t>Conform adrese</w:t>
      </w:r>
      <w:r w:rsidR="00C94C1C" w:rsidRPr="00F36D75">
        <w:rPr>
          <w:rFonts w:ascii="Ebrima" w:hAnsi="Ebrima"/>
          <w:sz w:val="20"/>
          <w:szCs w:val="20"/>
          <w:lang w:val="ro-RO"/>
        </w:rPr>
        <w:t>i Direcţiei Clădiri Terenuri-Biroul Clădiri Terenuri,</w:t>
      </w:r>
      <w:r w:rsidR="003D1DB6">
        <w:rPr>
          <w:rFonts w:ascii="Ebrima" w:hAnsi="Ebrima"/>
          <w:sz w:val="20"/>
          <w:szCs w:val="20"/>
          <w:lang w:val="ro-RO"/>
        </w:rPr>
        <w:t xml:space="preserve"> nr. CT 201</w:t>
      </w:r>
      <w:r w:rsidR="00DF2430">
        <w:rPr>
          <w:rFonts w:ascii="Ebrima" w:hAnsi="Ebrima"/>
          <w:sz w:val="20"/>
          <w:szCs w:val="20"/>
          <w:lang w:val="ro-RO"/>
        </w:rPr>
        <w:t>8</w:t>
      </w:r>
      <w:r w:rsidR="003D1DB6">
        <w:rPr>
          <w:rFonts w:ascii="Ebrima" w:hAnsi="Ebrima"/>
          <w:sz w:val="20"/>
          <w:szCs w:val="20"/>
          <w:lang w:val="ro-RO"/>
        </w:rPr>
        <w:t>-00</w:t>
      </w:r>
      <w:r w:rsidR="00DF2430">
        <w:rPr>
          <w:rFonts w:ascii="Ebrima" w:hAnsi="Ebrima"/>
          <w:sz w:val="20"/>
          <w:szCs w:val="20"/>
          <w:lang w:val="ro-RO"/>
        </w:rPr>
        <w:t>0841</w:t>
      </w:r>
      <w:r w:rsidR="003D1DB6">
        <w:rPr>
          <w:rFonts w:ascii="Ebrima" w:hAnsi="Ebrima"/>
          <w:sz w:val="20"/>
          <w:szCs w:val="20"/>
          <w:lang w:val="ro-RO"/>
        </w:rPr>
        <w:t xml:space="preserve">/13.03.2018 </w:t>
      </w:r>
      <w:r w:rsidR="00C94C1C" w:rsidRPr="00F36D75">
        <w:rPr>
          <w:rFonts w:ascii="Ebrima" w:hAnsi="Ebrima"/>
          <w:sz w:val="20"/>
          <w:szCs w:val="20"/>
          <w:lang w:val="ro-RO"/>
        </w:rPr>
        <w:t>imobil</w:t>
      </w:r>
      <w:r w:rsidR="00DF2430">
        <w:rPr>
          <w:rFonts w:ascii="Ebrima" w:hAnsi="Ebrima"/>
          <w:sz w:val="20"/>
          <w:szCs w:val="20"/>
          <w:lang w:val="ro-RO"/>
        </w:rPr>
        <w:t>ul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nu a fost revendicat conform L.10/2001</w:t>
      </w:r>
    </w:p>
    <w:p w:rsidR="002628AD" w:rsidRPr="00F36D75" w:rsidRDefault="00A85EEF" w:rsidP="00F36D75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Ebrima" w:hAnsi="Ebrima"/>
          <w:sz w:val="20"/>
          <w:szCs w:val="20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    Din adresa Compartimentului Administrare Fond Funciar</w:t>
      </w:r>
      <w:r w:rsidR="002628AD" w:rsidRPr="00F36D75">
        <w:rPr>
          <w:rFonts w:ascii="Ebrima" w:hAnsi="Ebrima"/>
          <w:sz w:val="20"/>
          <w:szCs w:val="20"/>
          <w:lang w:val="ro-RO"/>
        </w:rPr>
        <w:t>nr. CT -007</w:t>
      </w:r>
      <w:r w:rsidR="003D1DB6">
        <w:rPr>
          <w:rFonts w:ascii="Ebrima" w:hAnsi="Ebrima"/>
          <w:sz w:val="20"/>
          <w:szCs w:val="20"/>
          <w:lang w:val="ro-RO"/>
        </w:rPr>
        <w:t>025</w:t>
      </w:r>
      <w:r w:rsidR="002628AD" w:rsidRPr="00F36D75">
        <w:rPr>
          <w:rFonts w:ascii="Ebrima" w:hAnsi="Ebrima"/>
          <w:sz w:val="20"/>
          <w:szCs w:val="20"/>
          <w:lang w:val="ro-RO"/>
        </w:rPr>
        <w:t>/1</w:t>
      </w:r>
      <w:r w:rsidR="003D1DB6">
        <w:rPr>
          <w:rFonts w:ascii="Ebrima" w:hAnsi="Ebrima"/>
          <w:sz w:val="20"/>
          <w:szCs w:val="20"/>
          <w:lang w:val="ro-RO"/>
        </w:rPr>
        <w:t>5</w:t>
      </w:r>
      <w:r w:rsidR="002628AD" w:rsidRPr="00F36D75">
        <w:rPr>
          <w:rFonts w:ascii="Ebrima" w:hAnsi="Ebrima"/>
          <w:sz w:val="20"/>
          <w:szCs w:val="20"/>
          <w:lang w:val="ro-RO"/>
        </w:rPr>
        <w:t>.0</w:t>
      </w:r>
      <w:r w:rsidR="003D1DB6">
        <w:rPr>
          <w:rFonts w:ascii="Ebrima" w:hAnsi="Ebrima"/>
          <w:sz w:val="20"/>
          <w:szCs w:val="20"/>
          <w:lang w:val="ro-RO"/>
        </w:rPr>
        <w:t>3</w:t>
      </w:r>
      <w:r w:rsidR="002628AD" w:rsidRPr="00F36D75">
        <w:rPr>
          <w:rFonts w:ascii="Ebrima" w:hAnsi="Ebrima"/>
          <w:sz w:val="20"/>
          <w:szCs w:val="20"/>
          <w:lang w:val="ro-RO"/>
        </w:rPr>
        <w:t>.2018</w:t>
      </w:r>
      <w:r w:rsidR="00C94C1C" w:rsidRPr="00F36D75">
        <w:rPr>
          <w:rFonts w:ascii="Ebrima" w:hAnsi="Ebrima"/>
          <w:sz w:val="20"/>
          <w:szCs w:val="20"/>
          <w:lang w:val="ro-RO"/>
        </w:rPr>
        <w:t xml:space="preserve"> rezultă că imobil</w:t>
      </w:r>
      <w:r w:rsidR="00DF2430">
        <w:rPr>
          <w:rFonts w:ascii="Ebrima" w:hAnsi="Ebrima"/>
          <w:sz w:val="20"/>
          <w:szCs w:val="20"/>
          <w:lang w:val="ro-RO"/>
        </w:rPr>
        <w:t xml:space="preserve">ul cu numărul </w:t>
      </w:r>
      <w:r w:rsidR="003D1DB6">
        <w:rPr>
          <w:rFonts w:ascii="Ebrima" w:hAnsi="Ebrima"/>
          <w:sz w:val="20"/>
          <w:szCs w:val="20"/>
          <w:lang w:val="ro-RO"/>
        </w:rPr>
        <w:t xml:space="preserve"> topografic </w:t>
      </w:r>
      <w:r w:rsidR="00DF2430">
        <w:rPr>
          <w:rFonts w:ascii="Ebrima" w:hAnsi="Ebrima"/>
          <w:sz w:val="20"/>
          <w:szCs w:val="20"/>
          <w:lang w:val="ro-RO"/>
        </w:rPr>
        <w:t xml:space="preserve"> </w:t>
      </w:r>
      <w:r w:rsidR="003D1DB6">
        <w:rPr>
          <w:rFonts w:ascii="Ebrima" w:hAnsi="Ebrima"/>
          <w:sz w:val="20"/>
          <w:szCs w:val="20"/>
          <w:lang w:val="ro-RO"/>
        </w:rPr>
        <w:t>8499 care s</w:t>
      </w:r>
      <w:r w:rsidR="00DF2430">
        <w:rPr>
          <w:rFonts w:ascii="Ebrima" w:hAnsi="Ebrima"/>
          <w:sz w:val="20"/>
          <w:szCs w:val="20"/>
          <w:lang w:val="ro-RO"/>
        </w:rPr>
        <w:t>e</w:t>
      </w:r>
      <w:r w:rsidR="003D1DB6">
        <w:rPr>
          <w:rFonts w:ascii="Ebrima" w:hAnsi="Ebrima"/>
          <w:sz w:val="20"/>
          <w:szCs w:val="20"/>
          <w:lang w:val="ro-RO"/>
        </w:rPr>
        <w:t xml:space="preserve"> suprapu</w:t>
      </w:r>
      <w:r w:rsidR="00DF2430">
        <w:rPr>
          <w:rFonts w:ascii="Ebrima" w:hAnsi="Ebrima"/>
          <w:sz w:val="20"/>
          <w:szCs w:val="20"/>
          <w:lang w:val="ro-RO"/>
        </w:rPr>
        <w:t>ne</w:t>
      </w:r>
      <w:r w:rsidR="003D1DB6">
        <w:rPr>
          <w:rFonts w:ascii="Ebrima" w:hAnsi="Ebrima"/>
          <w:sz w:val="20"/>
          <w:szCs w:val="20"/>
          <w:lang w:val="ro-RO"/>
        </w:rPr>
        <w:t xml:space="preserve"> cu DE 154</w:t>
      </w:r>
      <w:r w:rsidR="00DF2430">
        <w:rPr>
          <w:rFonts w:ascii="Ebrima" w:hAnsi="Ebrima"/>
          <w:sz w:val="20"/>
          <w:szCs w:val="20"/>
          <w:lang w:val="ro-RO"/>
        </w:rPr>
        <w:t>9/6</w:t>
      </w:r>
      <w:r w:rsidR="003D1DB6">
        <w:rPr>
          <w:rFonts w:ascii="Ebrima" w:hAnsi="Ebrima"/>
          <w:sz w:val="20"/>
          <w:szCs w:val="20"/>
          <w:lang w:val="ro-RO"/>
        </w:rPr>
        <w:t xml:space="preserve"> nu a fost revendicat de foştii proprietari</w:t>
      </w:r>
      <w:r w:rsidR="00E63315">
        <w:rPr>
          <w:rFonts w:ascii="Ebrima" w:hAnsi="Ebrima"/>
          <w:sz w:val="20"/>
          <w:szCs w:val="20"/>
          <w:lang w:val="ro-RO"/>
        </w:rPr>
        <w:t>.</w:t>
      </w:r>
    </w:p>
    <w:p w:rsidR="002628AD" w:rsidRPr="00F36D75" w:rsidRDefault="002628AD" w:rsidP="00890290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Conform adresei </w:t>
      </w:r>
      <w:r w:rsidR="00890290" w:rsidRPr="00F36D75">
        <w:rPr>
          <w:rFonts w:ascii="Ebrima" w:hAnsi="Ebrima"/>
          <w:sz w:val="20"/>
          <w:szCs w:val="20"/>
          <w:lang w:val="ro-RO"/>
        </w:rPr>
        <w:t>Serviciul</w:t>
      </w:r>
      <w:r w:rsidRPr="00F36D75">
        <w:rPr>
          <w:rFonts w:ascii="Ebrima" w:hAnsi="Ebrima"/>
          <w:sz w:val="20"/>
          <w:szCs w:val="20"/>
          <w:lang w:val="ro-RO"/>
        </w:rPr>
        <w:t>ui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Juridic cu nr. </w:t>
      </w:r>
      <w:r w:rsidR="00C01C4B" w:rsidRPr="00F36D75">
        <w:rPr>
          <w:rFonts w:ascii="Ebrima" w:hAnsi="Ebrima"/>
          <w:sz w:val="20"/>
          <w:szCs w:val="20"/>
          <w:lang w:val="ro-RO"/>
        </w:rPr>
        <w:t>CT 2017-0070</w:t>
      </w:r>
      <w:r w:rsidR="00E63315">
        <w:rPr>
          <w:rFonts w:ascii="Ebrima" w:hAnsi="Ebrima"/>
          <w:sz w:val="20"/>
          <w:szCs w:val="20"/>
          <w:lang w:val="ro-RO"/>
        </w:rPr>
        <w:t>25</w:t>
      </w:r>
      <w:r w:rsidR="00C01C4B" w:rsidRPr="00F36D75">
        <w:rPr>
          <w:rFonts w:ascii="Ebrima" w:hAnsi="Ebrima"/>
          <w:sz w:val="20"/>
          <w:szCs w:val="20"/>
          <w:lang w:val="ro-RO"/>
        </w:rPr>
        <w:t>/</w:t>
      </w:r>
      <w:r w:rsidR="00B36E66" w:rsidRPr="00F36D75">
        <w:rPr>
          <w:rFonts w:ascii="Ebrima" w:hAnsi="Ebrima"/>
          <w:sz w:val="20"/>
          <w:szCs w:val="20"/>
          <w:lang w:val="ro-RO"/>
        </w:rPr>
        <w:t>1</w:t>
      </w:r>
      <w:r w:rsidR="00E63315">
        <w:rPr>
          <w:rFonts w:ascii="Ebrima" w:hAnsi="Ebrima"/>
          <w:sz w:val="20"/>
          <w:szCs w:val="20"/>
          <w:lang w:val="ro-RO"/>
        </w:rPr>
        <w:t>5</w:t>
      </w:r>
      <w:r w:rsidR="00C01C4B" w:rsidRPr="00F36D75">
        <w:rPr>
          <w:rFonts w:ascii="Ebrima" w:hAnsi="Ebrima"/>
          <w:sz w:val="20"/>
          <w:szCs w:val="20"/>
          <w:lang w:val="ro-RO"/>
        </w:rPr>
        <w:t>.</w:t>
      </w:r>
      <w:r w:rsidR="00E63315">
        <w:rPr>
          <w:rFonts w:ascii="Ebrima" w:hAnsi="Ebrima"/>
          <w:sz w:val="20"/>
          <w:szCs w:val="20"/>
          <w:lang w:val="ro-RO"/>
        </w:rPr>
        <w:t>03</w:t>
      </w:r>
      <w:r w:rsidR="00C01C4B" w:rsidRPr="00F36D75">
        <w:rPr>
          <w:rFonts w:ascii="Ebrima" w:hAnsi="Ebrima"/>
          <w:sz w:val="20"/>
          <w:szCs w:val="20"/>
          <w:lang w:val="ro-RO"/>
        </w:rPr>
        <w:t>.201</w:t>
      </w:r>
      <w:r w:rsidRPr="00F36D75">
        <w:rPr>
          <w:rFonts w:ascii="Ebrima" w:hAnsi="Ebrima"/>
          <w:sz w:val="20"/>
          <w:szCs w:val="20"/>
          <w:lang w:val="ro-RO"/>
        </w:rPr>
        <w:t>7</w:t>
      </w:r>
      <w:r w:rsidR="00890290" w:rsidRPr="00F36D75">
        <w:rPr>
          <w:rFonts w:ascii="Ebrima" w:hAnsi="Ebrima"/>
          <w:sz w:val="20"/>
          <w:szCs w:val="20"/>
          <w:lang w:val="ro-RO"/>
        </w:rPr>
        <w:t>,</w:t>
      </w:r>
      <w:r w:rsidRPr="00F36D75">
        <w:rPr>
          <w:rFonts w:ascii="Ebrima" w:hAnsi="Ebrima"/>
          <w:sz w:val="20"/>
          <w:szCs w:val="20"/>
          <w:lang w:val="ro-RO"/>
        </w:rPr>
        <w:t xml:space="preserve"> nu figurează litigii pe rolul instanţelor de judecată în curs de soluţionare.</w:t>
      </w:r>
    </w:p>
    <w:p w:rsidR="00C01C4B" w:rsidRDefault="00A85EEF" w:rsidP="00C01C4B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>Supunem Comisiilor din cadrul Consiliului Local al Municipiului Timişoara analizarea documentaţiei pentru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operaţiunea de</w:t>
      </w:r>
      <w:r w:rsidR="00E63315">
        <w:rPr>
          <w:rFonts w:ascii="Ebrima" w:hAnsi="Ebrima"/>
          <w:sz w:val="20"/>
          <w:szCs w:val="20"/>
          <w:lang w:val="ro-RO"/>
        </w:rPr>
        <w:t xml:space="preserve"> primă </w:t>
      </w:r>
      <w:r w:rsidR="00C01C4B" w:rsidRPr="00F36D75">
        <w:rPr>
          <w:rFonts w:ascii="Ebrima" w:hAnsi="Ebrima"/>
          <w:sz w:val="20"/>
          <w:szCs w:val="20"/>
          <w:lang w:val="ro-RO"/>
        </w:rPr>
        <w:t>înscriere în cartea funciară a imobil</w:t>
      </w:r>
      <w:r w:rsidR="003A30EF">
        <w:rPr>
          <w:rFonts w:ascii="Ebrima" w:hAnsi="Ebrima"/>
          <w:sz w:val="20"/>
          <w:szCs w:val="20"/>
          <w:lang w:val="ro-RO"/>
        </w:rPr>
        <w:t>ului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cu nr. cadastral 44</w:t>
      </w:r>
      <w:r w:rsidR="003A30EF">
        <w:rPr>
          <w:rFonts w:ascii="Ebrima" w:hAnsi="Ebrima"/>
          <w:sz w:val="20"/>
          <w:szCs w:val="20"/>
          <w:lang w:val="ro-RO"/>
        </w:rPr>
        <w:t>6023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drum de  exploatare (identic cu nr. cad. D</w:t>
      </w:r>
      <w:r w:rsidR="00E63315">
        <w:rPr>
          <w:rFonts w:ascii="Ebrima" w:hAnsi="Ebrima"/>
          <w:sz w:val="20"/>
          <w:szCs w:val="20"/>
          <w:lang w:val="ro-RO"/>
        </w:rPr>
        <w:t>E15</w:t>
      </w:r>
      <w:r w:rsidR="003A30EF">
        <w:rPr>
          <w:rFonts w:ascii="Ebrima" w:hAnsi="Ebrima"/>
          <w:sz w:val="20"/>
          <w:szCs w:val="20"/>
          <w:lang w:val="ro-RO"/>
        </w:rPr>
        <w:t>49</w:t>
      </w:r>
      <w:r w:rsidR="00E63315">
        <w:rPr>
          <w:rFonts w:ascii="Ebrima" w:hAnsi="Ebrima"/>
          <w:sz w:val="20"/>
          <w:szCs w:val="20"/>
          <w:lang w:val="ro-RO"/>
        </w:rPr>
        <w:t>/</w:t>
      </w:r>
      <w:r w:rsidR="003A30EF">
        <w:rPr>
          <w:rFonts w:ascii="Ebrima" w:hAnsi="Ebrima"/>
          <w:sz w:val="20"/>
          <w:szCs w:val="20"/>
          <w:lang w:val="ro-RO"/>
        </w:rPr>
        <w:t>6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),cu suprafața de </w:t>
      </w:r>
      <w:r w:rsidR="003A30EF">
        <w:rPr>
          <w:rFonts w:ascii="Ebrima" w:hAnsi="Ebrima"/>
          <w:sz w:val="20"/>
          <w:szCs w:val="20"/>
          <w:lang w:val="ro-RO"/>
        </w:rPr>
        <w:t>2243</w:t>
      </w:r>
      <w:r w:rsidR="00C01C4B" w:rsidRPr="00F36D75">
        <w:rPr>
          <w:rFonts w:ascii="Ebrima" w:hAnsi="Ebrima"/>
          <w:sz w:val="20"/>
          <w:szCs w:val="20"/>
          <w:lang w:val="ro-RO"/>
        </w:rPr>
        <w:t xml:space="preserve"> mp.</w:t>
      </w:r>
      <w:r w:rsidR="00E63315">
        <w:rPr>
          <w:rFonts w:ascii="Ebrima" w:hAnsi="Ebrima"/>
          <w:sz w:val="20"/>
          <w:szCs w:val="20"/>
          <w:lang w:val="ro-RO"/>
        </w:rPr>
        <w:t xml:space="preserve"> </w:t>
      </w:r>
    </w:p>
    <w:p w:rsidR="00E63315" w:rsidRDefault="00C01C4B" w:rsidP="00890290">
      <w:pPr>
        <w:jc w:val="both"/>
        <w:rPr>
          <w:rFonts w:ascii="Ebrima" w:hAnsi="Ebrima"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    Drumul de exploatare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care urmează să fie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înscris în cartea funciară </w:t>
      </w:r>
      <w:r w:rsidR="003A30EF">
        <w:rPr>
          <w:rFonts w:ascii="Ebrima" w:hAnsi="Ebrima"/>
          <w:sz w:val="20"/>
          <w:szCs w:val="20"/>
          <w:lang w:val="ro-RO"/>
        </w:rPr>
        <w:t>e</w:t>
      </w:r>
      <w:r w:rsidR="003F1122" w:rsidRPr="00F36D75">
        <w:rPr>
          <w:rFonts w:ascii="Ebrima" w:hAnsi="Ebrima"/>
          <w:sz w:val="20"/>
          <w:szCs w:val="20"/>
          <w:lang w:val="ro-RO"/>
        </w:rPr>
        <w:t>s</w:t>
      </w:r>
      <w:r w:rsidR="003A30EF">
        <w:rPr>
          <w:rFonts w:ascii="Ebrima" w:hAnsi="Ebrima"/>
          <w:sz w:val="20"/>
          <w:szCs w:val="20"/>
          <w:lang w:val="ro-RO"/>
        </w:rPr>
        <w:t xml:space="preserve">te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situat în Timişoara, </w:t>
      </w:r>
      <w:r w:rsidR="003F1122" w:rsidRPr="00F36D75">
        <w:rPr>
          <w:rFonts w:ascii="Ebrima" w:hAnsi="Ebrima"/>
          <w:sz w:val="20"/>
          <w:szCs w:val="20"/>
          <w:lang w:val="ro-RO"/>
        </w:rPr>
        <w:t>în</w:t>
      </w:r>
      <w:r w:rsidR="00170F8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E63315">
        <w:rPr>
          <w:rFonts w:ascii="Ebrima" w:hAnsi="Ebrima"/>
          <w:sz w:val="20"/>
          <w:szCs w:val="20"/>
          <w:lang w:val="ro-RO"/>
        </w:rPr>
        <w:t>zona Calea Buziaşului-Calea Moşniţei</w:t>
      </w:r>
      <w:r w:rsidR="003A30EF">
        <w:rPr>
          <w:rFonts w:ascii="Ebrima" w:hAnsi="Ebrima"/>
          <w:sz w:val="20"/>
          <w:szCs w:val="20"/>
          <w:lang w:val="ro-RO"/>
        </w:rPr>
        <w:t>.</w:t>
      </w:r>
      <w:r w:rsidR="00A85EEF" w:rsidRPr="00F36D75">
        <w:rPr>
          <w:rFonts w:ascii="Ebrima" w:hAnsi="Ebrima"/>
          <w:sz w:val="20"/>
          <w:szCs w:val="20"/>
          <w:lang w:val="ro-RO"/>
        </w:rPr>
        <w:t xml:space="preserve">     </w:t>
      </w:r>
    </w:p>
    <w:p w:rsidR="00890290" w:rsidRPr="00F36D75" w:rsidRDefault="003A30EF" w:rsidP="00890290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Identificarea limitei de proprietate s-a realizat de către  firma S.C. </w:t>
      </w:r>
      <w:r w:rsidR="003F1122" w:rsidRPr="00F36D75">
        <w:rPr>
          <w:rFonts w:ascii="Ebrima" w:hAnsi="Ebrima"/>
          <w:sz w:val="20"/>
          <w:szCs w:val="20"/>
          <w:lang w:val="ro-RO"/>
        </w:rPr>
        <w:t>PILOT CAD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S.R.L. pe baza măsurătorilor topografice</w:t>
      </w:r>
      <w:r w:rsidR="003F1122" w:rsidRPr="00F36D75">
        <w:rPr>
          <w:rFonts w:ascii="Ebrima" w:hAnsi="Ebrima"/>
          <w:sz w:val="20"/>
          <w:szCs w:val="20"/>
          <w:lang w:val="ro-RO"/>
        </w:rPr>
        <w:t>.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</w:t>
      </w:r>
    </w:p>
    <w:p w:rsidR="00890290" w:rsidRPr="00F36D75" w:rsidRDefault="00A85EEF" w:rsidP="003A30EF">
      <w:pPr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sz w:val="20"/>
          <w:szCs w:val="20"/>
          <w:lang w:val="ro-RO"/>
        </w:rPr>
        <w:t>Scopul prezentei documentaţii este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operaţiunea de primă înscriere în cartea funciară a imobil</w:t>
      </w:r>
      <w:r w:rsidR="003A30EF">
        <w:rPr>
          <w:rFonts w:ascii="Ebrima" w:hAnsi="Ebrima"/>
          <w:sz w:val="20"/>
          <w:szCs w:val="20"/>
          <w:lang w:val="ro-RO"/>
        </w:rPr>
        <w:t>ului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cu nr. cadastral </w:t>
      </w:r>
      <w:r w:rsidR="009200D3" w:rsidRPr="009200D3">
        <w:rPr>
          <w:rFonts w:ascii="Ebrima" w:hAnsi="Ebrima"/>
          <w:sz w:val="20"/>
          <w:szCs w:val="20"/>
          <w:lang w:val="ro-RO"/>
        </w:rPr>
        <w:t>44</w:t>
      </w:r>
      <w:r w:rsidR="003A30EF">
        <w:rPr>
          <w:rFonts w:ascii="Ebrima" w:hAnsi="Ebrima"/>
          <w:sz w:val="20"/>
          <w:szCs w:val="20"/>
          <w:lang w:val="ro-RO"/>
        </w:rPr>
        <w:t xml:space="preserve">6023 </w:t>
      </w:r>
      <w:r w:rsidR="009200D3" w:rsidRPr="009200D3">
        <w:rPr>
          <w:rFonts w:ascii="Ebrima" w:hAnsi="Ebrima"/>
          <w:sz w:val="20"/>
          <w:szCs w:val="20"/>
          <w:lang w:val="ro-RO"/>
        </w:rPr>
        <w:t>drum de exploatare (identic cu nr. cad. DE 1</w:t>
      </w:r>
      <w:r w:rsidR="009200D3" w:rsidRPr="009200D3">
        <w:rPr>
          <w:rFonts w:ascii="Ebrima" w:hAnsi="Ebrima"/>
          <w:sz w:val="20"/>
          <w:szCs w:val="20"/>
        </w:rPr>
        <w:t>5</w:t>
      </w:r>
      <w:r w:rsidR="003A30EF">
        <w:rPr>
          <w:rFonts w:ascii="Ebrima" w:hAnsi="Ebrima"/>
          <w:sz w:val="20"/>
          <w:szCs w:val="20"/>
        </w:rPr>
        <w:t>49</w:t>
      </w:r>
      <w:r w:rsidR="009200D3" w:rsidRPr="009200D3">
        <w:rPr>
          <w:rFonts w:ascii="Ebrima" w:hAnsi="Ebrima"/>
          <w:sz w:val="20"/>
          <w:szCs w:val="20"/>
        </w:rPr>
        <w:t>/</w:t>
      </w:r>
      <w:r w:rsidR="003A30EF">
        <w:rPr>
          <w:rFonts w:ascii="Ebrima" w:hAnsi="Ebrima"/>
          <w:sz w:val="20"/>
          <w:szCs w:val="20"/>
        </w:rPr>
        <w:t>6</w:t>
      </w:r>
      <w:r w:rsidR="009200D3" w:rsidRPr="009200D3">
        <w:rPr>
          <w:rFonts w:ascii="Ebrima" w:hAnsi="Ebrima"/>
          <w:sz w:val="20"/>
          <w:szCs w:val="20"/>
          <w:lang w:val="ro-RO"/>
        </w:rPr>
        <w:t xml:space="preserve">) cu suprafața de </w:t>
      </w:r>
      <w:r w:rsidR="003A30EF">
        <w:rPr>
          <w:rFonts w:ascii="Ebrima" w:hAnsi="Ebrima"/>
          <w:sz w:val="20"/>
          <w:szCs w:val="20"/>
          <w:lang w:val="ro-RO"/>
        </w:rPr>
        <w:t>2243</w:t>
      </w:r>
      <w:r w:rsidR="009200D3" w:rsidRPr="009200D3">
        <w:rPr>
          <w:rFonts w:ascii="Ebrima" w:hAnsi="Ebrima"/>
          <w:sz w:val="20"/>
          <w:szCs w:val="20"/>
          <w:lang w:val="ro-RO"/>
        </w:rPr>
        <w:t xml:space="preserve"> mp.,.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aşa cum a fost aprobat prin C.U. nr. </w:t>
      </w:r>
      <w:r w:rsidR="003A30EF">
        <w:rPr>
          <w:rFonts w:ascii="Ebrima" w:hAnsi="Ebrima"/>
          <w:sz w:val="20"/>
          <w:szCs w:val="20"/>
          <w:lang w:val="ro-RO"/>
        </w:rPr>
        <w:t>5480/20.12.2017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 eliberat de Primăria Municipiului Timişoara.</w:t>
      </w:r>
      <w:r w:rsidR="00890290" w:rsidRPr="00F36D75">
        <w:rPr>
          <w:rFonts w:ascii="Ebrima" w:hAnsi="Ebrima"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sz w:val="20"/>
          <w:szCs w:val="20"/>
          <w:lang w:val="ro-RO"/>
        </w:rPr>
        <w:tab/>
      </w:r>
    </w:p>
    <w:p w:rsidR="00890290" w:rsidRDefault="00890290" w:rsidP="00890290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>PROPUNEM:</w:t>
      </w:r>
    </w:p>
    <w:p w:rsidR="009200D3" w:rsidRPr="00F36D75" w:rsidRDefault="009200D3" w:rsidP="00890290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3F1122" w:rsidRDefault="009200D3" w:rsidP="00874EAC">
      <w:pPr>
        <w:tabs>
          <w:tab w:val="left" w:pos="0"/>
        </w:tabs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1. </w:t>
      </w:r>
      <w:r w:rsidR="0053404A" w:rsidRPr="00F36D75">
        <w:rPr>
          <w:rFonts w:ascii="Ebrima" w:hAnsi="Ebrima"/>
          <w:sz w:val="20"/>
          <w:szCs w:val="20"/>
          <w:lang w:val="ro-RO"/>
        </w:rPr>
        <w:t>A</w:t>
      </w:r>
      <w:r w:rsidR="00890290" w:rsidRPr="00F36D75">
        <w:rPr>
          <w:rFonts w:ascii="Ebrima" w:hAnsi="Ebrima"/>
          <w:sz w:val="20"/>
          <w:szCs w:val="20"/>
          <w:lang w:val="ro-RO"/>
        </w:rPr>
        <w:t xml:space="preserve">probarea operaţiunii de 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primă înscriere în cartea funciară a imobil</w:t>
      </w:r>
      <w:r w:rsidR="003A30EF">
        <w:rPr>
          <w:rFonts w:ascii="Ebrima" w:hAnsi="Ebrima"/>
          <w:sz w:val="20"/>
          <w:szCs w:val="20"/>
          <w:lang w:val="ro-RO"/>
        </w:rPr>
        <w:t>ului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cu nr. cadastral 44</w:t>
      </w:r>
      <w:r w:rsidR="003A30EF">
        <w:rPr>
          <w:rFonts w:ascii="Ebrima" w:hAnsi="Ebrima"/>
          <w:sz w:val="20"/>
          <w:szCs w:val="20"/>
          <w:lang w:val="ro-RO"/>
        </w:rPr>
        <w:t>6023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drum de  exploatare (identic cu nr. cad. D</w:t>
      </w:r>
      <w:r w:rsidR="003A30EF">
        <w:rPr>
          <w:rFonts w:ascii="Ebrima" w:hAnsi="Ebrima"/>
          <w:sz w:val="20"/>
          <w:szCs w:val="20"/>
          <w:lang w:val="ro-RO"/>
        </w:rPr>
        <w:t>E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</w:t>
      </w:r>
      <w:r w:rsidR="003A30EF">
        <w:rPr>
          <w:rFonts w:ascii="Ebrima" w:hAnsi="Ebrima"/>
          <w:sz w:val="20"/>
          <w:szCs w:val="20"/>
          <w:lang w:val="ro-RO"/>
        </w:rPr>
        <w:t>15</w:t>
      </w:r>
      <w:r w:rsidR="003F1122" w:rsidRPr="00F36D75">
        <w:rPr>
          <w:rFonts w:ascii="Ebrima" w:hAnsi="Ebrima"/>
          <w:sz w:val="20"/>
          <w:szCs w:val="20"/>
          <w:lang w:val="ro-RO"/>
        </w:rPr>
        <w:t>49</w:t>
      </w:r>
      <w:r w:rsidR="003A30EF">
        <w:rPr>
          <w:rFonts w:ascii="Ebrima" w:hAnsi="Ebrima"/>
          <w:sz w:val="20"/>
          <w:szCs w:val="20"/>
          <w:lang w:val="ro-RO"/>
        </w:rPr>
        <w:t>/6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),cu suprafața de </w:t>
      </w:r>
      <w:r w:rsidR="003A30EF">
        <w:rPr>
          <w:rFonts w:ascii="Ebrima" w:hAnsi="Ebrima"/>
          <w:sz w:val="20"/>
          <w:szCs w:val="20"/>
          <w:lang w:val="ro-RO"/>
        </w:rPr>
        <w:t>2243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mp. </w:t>
      </w:r>
      <w:r w:rsidR="00890290" w:rsidRPr="00F36D75">
        <w:rPr>
          <w:rFonts w:ascii="Helv" w:hAnsi="Helv" w:cs="Helv"/>
          <w:color w:val="000000"/>
          <w:sz w:val="20"/>
          <w:szCs w:val="20"/>
          <w:lang w:val="ro-RO"/>
        </w:rPr>
        <w:t xml:space="preserve">conform </w:t>
      </w:r>
      <w:r w:rsidR="003F1122" w:rsidRPr="00F36D75">
        <w:rPr>
          <w:rFonts w:ascii="Helv" w:hAnsi="Helv" w:cs="Helv"/>
          <w:color w:val="000000"/>
          <w:sz w:val="20"/>
          <w:szCs w:val="20"/>
          <w:lang w:val="ro-RO"/>
        </w:rPr>
        <w:t>documenta</w:t>
      </w:r>
      <w:r w:rsidR="003A30EF">
        <w:rPr>
          <w:rFonts w:ascii="Helv" w:hAnsi="Helv" w:cs="Helv"/>
          <w:color w:val="000000"/>
          <w:sz w:val="20"/>
          <w:szCs w:val="20"/>
          <w:lang w:val="ro-RO"/>
        </w:rPr>
        <w:t>ţiei</w:t>
      </w:r>
      <w:r w:rsidR="003F1122" w:rsidRPr="00F36D75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3F1122" w:rsidRPr="00F36D75">
        <w:rPr>
          <w:rFonts w:ascii="Ebrima" w:hAnsi="Ebrima"/>
          <w:sz w:val="20"/>
          <w:szCs w:val="20"/>
          <w:lang w:val="ro-RO"/>
        </w:rPr>
        <w:t>întocmită de către S.C. PILOT CAD S.R.L., proiect nr.</w:t>
      </w:r>
      <w:r w:rsidR="003A30EF">
        <w:rPr>
          <w:rFonts w:ascii="Ebrima" w:hAnsi="Ebrima"/>
          <w:sz w:val="20"/>
          <w:szCs w:val="20"/>
          <w:lang w:val="ro-RO"/>
        </w:rPr>
        <w:t>600</w:t>
      </w:r>
      <w:r w:rsidR="003F1122" w:rsidRPr="00F36D75">
        <w:rPr>
          <w:rFonts w:ascii="Ebrima" w:hAnsi="Ebrima"/>
          <w:sz w:val="20"/>
          <w:szCs w:val="20"/>
          <w:lang w:val="ro-RO"/>
        </w:rPr>
        <w:t>/2017 şi avizată la OCPI confor m Referatul</w:t>
      </w:r>
      <w:r w:rsidR="003A30EF">
        <w:rPr>
          <w:rFonts w:ascii="Ebrima" w:hAnsi="Ebrima"/>
          <w:sz w:val="20"/>
          <w:szCs w:val="20"/>
          <w:lang w:val="ro-RO"/>
        </w:rPr>
        <w:t>ui</w:t>
      </w:r>
      <w:r w:rsidR="003F1122" w:rsidRPr="00F36D75">
        <w:rPr>
          <w:rFonts w:ascii="Ebrima" w:hAnsi="Ebrima"/>
          <w:sz w:val="20"/>
          <w:szCs w:val="20"/>
          <w:lang w:val="ro-RO"/>
        </w:rPr>
        <w:t xml:space="preserve"> de admitere, cu nr. 23</w:t>
      </w:r>
      <w:r w:rsidR="003A30EF">
        <w:rPr>
          <w:rFonts w:ascii="Ebrima" w:hAnsi="Ebrima"/>
          <w:sz w:val="20"/>
          <w:szCs w:val="20"/>
          <w:lang w:val="ro-RO"/>
        </w:rPr>
        <w:t>132</w:t>
      </w:r>
      <w:r w:rsidR="003F1122" w:rsidRPr="00F36D75">
        <w:rPr>
          <w:rFonts w:ascii="Ebrima" w:hAnsi="Ebrima"/>
          <w:sz w:val="20"/>
          <w:szCs w:val="20"/>
          <w:lang w:val="ro-RO"/>
        </w:rPr>
        <w:t>/</w:t>
      </w:r>
      <w:r w:rsidR="003A30EF">
        <w:rPr>
          <w:rFonts w:ascii="Ebrima" w:hAnsi="Ebrima"/>
          <w:sz w:val="20"/>
          <w:szCs w:val="20"/>
          <w:lang w:val="ro-RO"/>
        </w:rPr>
        <w:t xml:space="preserve">05.02.2018 </w:t>
      </w:r>
      <w:r w:rsidR="003F1122" w:rsidRPr="00F36D75">
        <w:rPr>
          <w:rFonts w:ascii="Ebrima" w:hAnsi="Ebrima"/>
          <w:sz w:val="20"/>
          <w:szCs w:val="20"/>
          <w:lang w:val="ro-RO"/>
        </w:rPr>
        <w:t>care face parte integrantă din prezenta</w:t>
      </w:r>
      <w:r w:rsidR="00C95E64" w:rsidRPr="00F36D75">
        <w:rPr>
          <w:rFonts w:ascii="Ebrima" w:hAnsi="Ebrima"/>
          <w:sz w:val="20"/>
          <w:szCs w:val="20"/>
          <w:lang w:val="ro-RO"/>
        </w:rPr>
        <w:t xml:space="preserve"> hotărâre și constituie Anexa la prezenta hotărâre.</w:t>
      </w:r>
    </w:p>
    <w:p w:rsidR="009200D3" w:rsidRDefault="00B36E66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2D56E8" w:rsidRPr="00F36D75" w:rsidRDefault="009200D3" w:rsidP="002D56E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B36E66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B36E66" w:rsidRPr="00F36D75">
        <w:rPr>
          <w:rFonts w:ascii="Ebrima" w:hAnsi="Ebrima"/>
          <w:b/>
          <w:sz w:val="20"/>
          <w:szCs w:val="20"/>
          <w:lang w:val="ro-RO"/>
        </w:rPr>
        <w:t>PT.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 xml:space="preserve">Director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>D.C.T.D.D</w:t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 w:rsidR="00890290" w:rsidRPr="00F36D75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ŞEF BIROU CLĂDIRI TERENURI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 xml:space="preserve">           </w:t>
      </w:r>
    </w:p>
    <w:p w:rsidR="009200D3" w:rsidRDefault="002D56E8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 </w:t>
      </w:r>
      <w:r w:rsidRPr="00F36D75">
        <w:rPr>
          <w:rFonts w:ascii="Ebrima" w:hAnsi="Ebrima"/>
          <w:b/>
          <w:sz w:val="20"/>
          <w:szCs w:val="20"/>
          <w:lang w:val="ro-RO"/>
        </w:rPr>
        <w:t xml:space="preserve">MIHAI BONCEA                                                                                                    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 CĂLIN PÎRVA</w:t>
      </w:r>
    </w:p>
    <w:p w:rsidR="009200D3" w:rsidRDefault="009200D3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C6605D" w:rsidRDefault="00C6605D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9200D3" w:rsidRDefault="009200D3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</w:p>
    <w:p w:rsidR="009200D3" w:rsidRDefault="00C6605D" w:rsidP="002D56E8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REFERENT DE SPECIALITATE</w:t>
      </w:r>
      <w:r w:rsidR="009200D3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890290" w:rsidRPr="00F36D75" w:rsidRDefault="00C6605D" w:rsidP="003A30EF">
      <w:pPr>
        <w:tabs>
          <w:tab w:val="left" w:pos="7813"/>
        </w:tabs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 xml:space="preserve">GHEORGHE BUCĂTARIU      </w:t>
      </w:r>
      <w:r w:rsidR="002D56E8" w:rsidRPr="00F36D75">
        <w:rPr>
          <w:rFonts w:ascii="Ebrima" w:hAnsi="Ebrima"/>
          <w:b/>
          <w:sz w:val="20"/>
          <w:szCs w:val="20"/>
          <w:lang w:val="ro-RO"/>
        </w:rPr>
        <w:tab/>
        <w:t xml:space="preserve">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                                                                </w:t>
      </w:r>
      <w:r w:rsidR="00A85EEF"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="00532E5A" w:rsidRPr="00F36D75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4149AF" w:rsidRPr="003A30EF" w:rsidRDefault="00890290" w:rsidP="00890290">
      <w:pPr>
        <w:rPr>
          <w:sz w:val="18"/>
          <w:szCs w:val="18"/>
        </w:rPr>
      </w:pPr>
      <w:r w:rsidRPr="00F36D75">
        <w:rPr>
          <w:rFonts w:ascii="Ebrima" w:hAnsi="Ebrima"/>
          <w:b/>
          <w:sz w:val="20"/>
          <w:szCs w:val="20"/>
          <w:lang w:val="ro-RO"/>
        </w:rPr>
        <w:t xml:space="preserve">      </w:t>
      </w:r>
      <w:r w:rsidRPr="00F36D75">
        <w:rPr>
          <w:rFonts w:ascii="Ebrima" w:hAnsi="Ebrima"/>
          <w:b/>
          <w:sz w:val="20"/>
          <w:szCs w:val="20"/>
          <w:lang w:val="ro-RO"/>
        </w:rPr>
        <w:tab/>
        <w:t xml:space="preserve">               </w:t>
      </w:r>
    </w:p>
    <w:p w:rsidR="003A30EF" w:rsidRDefault="003A30EF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A30EF" w:rsidRDefault="003A30EF">
      <w:pPr>
        <w:rPr>
          <w:rFonts w:ascii="Ebrima" w:hAnsi="Ebrima"/>
          <w:sz w:val="18"/>
          <w:szCs w:val="18"/>
          <w:lang w:val="ro-RO"/>
        </w:rPr>
      </w:pPr>
    </w:p>
    <w:p w:rsidR="00F36D75" w:rsidRPr="00F36D75" w:rsidRDefault="003A30EF">
      <w:pPr>
        <w:rPr>
          <w:sz w:val="20"/>
          <w:szCs w:val="20"/>
        </w:rPr>
      </w:pPr>
      <w:r>
        <w:rPr>
          <w:rFonts w:ascii="Ebrima" w:hAnsi="Ebrima"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</w:t>
      </w:r>
      <w:r w:rsidRPr="003A30EF">
        <w:rPr>
          <w:rFonts w:ascii="Ebrima" w:hAnsi="Ebrima"/>
          <w:sz w:val="18"/>
          <w:szCs w:val="18"/>
          <w:lang w:val="ro-RO"/>
        </w:rPr>
        <w:t>Cod FO53-01, ver</w:t>
      </w:r>
    </w:p>
    <w:sectPr w:rsidR="00F36D75" w:rsidRPr="00F36D75" w:rsidSect="003A30EF">
      <w:pgSz w:w="12240" w:h="15840"/>
      <w:pgMar w:top="284" w:right="61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B3A9F"/>
    <w:rsid w:val="000C7C6B"/>
    <w:rsid w:val="000E1676"/>
    <w:rsid w:val="000E5222"/>
    <w:rsid w:val="00114625"/>
    <w:rsid w:val="00122EB5"/>
    <w:rsid w:val="00126BE6"/>
    <w:rsid w:val="001408A3"/>
    <w:rsid w:val="00162D6F"/>
    <w:rsid w:val="00170F82"/>
    <w:rsid w:val="001864F3"/>
    <w:rsid w:val="001E3843"/>
    <w:rsid w:val="00200103"/>
    <w:rsid w:val="00211A42"/>
    <w:rsid w:val="002344A4"/>
    <w:rsid w:val="002628AD"/>
    <w:rsid w:val="0026308F"/>
    <w:rsid w:val="00271EF2"/>
    <w:rsid w:val="00296021"/>
    <w:rsid w:val="002A0A02"/>
    <w:rsid w:val="002B0FBF"/>
    <w:rsid w:val="002D56E8"/>
    <w:rsid w:val="002E235A"/>
    <w:rsid w:val="002E51E3"/>
    <w:rsid w:val="002E6338"/>
    <w:rsid w:val="002F483F"/>
    <w:rsid w:val="0030352D"/>
    <w:rsid w:val="003134F0"/>
    <w:rsid w:val="00313A79"/>
    <w:rsid w:val="00322EF2"/>
    <w:rsid w:val="00327012"/>
    <w:rsid w:val="00361971"/>
    <w:rsid w:val="0036456E"/>
    <w:rsid w:val="0039079C"/>
    <w:rsid w:val="003A30EF"/>
    <w:rsid w:val="003B5A0B"/>
    <w:rsid w:val="003D1DB6"/>
    <w:rsid w:val="003D72E9"/>
    <w:rsid w:val="003F1122"/>
    <w:rsid w:val="00404EF9"/>
    <w:rsid w:val="00410659"/>
    <w:rsid w:val="004149AF"/>
    <w:rsid w:val="00421BE7"/>
    <w:rsid w:val="00450D35"/>
    <w:rsid w:val="00483C57"/>
    <w:rsid w:val="00484CE2"/>
    <w:rsid w:val="004A2B5D"/>
    <w:rsid w:val="004B3070"/>
    <w:rsid w:val="004D0679"/>
    <w:rsid w:val="004E4DF5"/>
    <w:rsid w:val="004F7510"/>
    <w:rsid w:val="005110B5"/>
    <w:rsid w:val="00532E5A"/>
    <w:rsid w:val="0053404A"/>
    <w:rsid w:val="0054302B"/>
    <w:rsid w:val="00577F61"/>
    <w:rsid w:val="005B121C"/>
    <w:rsid w:val="005B36C4"/>
    <w:rsid w:val="006002C4"/>
    <w:rsid w:val="006467F7"/>
    <w:rsid w:val="0068518B"/>
    <w:rsid w:val="006A2097"/>
    <w:rsid w:val="006C453B"/>
    <w:rsid w:val="006C464B"/>
    <w:rsid w:val="00732D98"/>
    <w:rsid w:val="007470FA"/>
    <w:rsid w:val="00752F4A"/>
    <w:rsid w:val="00754DA7"/>
    <w:rsid w:val="00777C44"/>
    <w:rsid w:val="00787EFB"/>
    <w:rsid w:val="00795D1D"/>
    <w:rsid w:val="007A1D3A"/>
    <w:rsid w:val="007A77CB"/>
    <w:rsid w:val="007A7F6E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74EAC"/>
    <w:rsid w:val="00885415"/>
    <w:rsid w:val="00890290"/>
    <w:rsid w:val="00896D0B"/>
    <w:rsid w:val="008A556A"/>
    <w:rsid w:val="008A7ED4"/>
    <w:rsid w:val="008B2EC8"/>
    <w:rsid w:val="008E1829"/>
    <w:rsid w:val="009200D3"/>
    <w:rsid w:val="00966DF4"/>
    <w:rsid w:val="00972B25"/>
    <w:rsid w:val="00974078"/>
    <w:rsid w:val="00986672"/>
    <w:rsid w:val="00993E93"/>
    <w:rsid w:val="009C5C3E"/>
    <w:rsid w:val="009C7538"/>
    <w:rsid w:val="009E1220"/>
    <w:rsid w:val="009F022E"/>
    <w:rsid w:val="00A013F2"/>
    <w:rsid w:val="00A33074"/>
    <w:rsid w:val="00A532BB"/>
    <w:rsid w:val="00A76C17"/>
    <w:rsid w:val="00A81D47"/>
    <w:rsid w:val="00A85EEF"/>
    <w:rsid w:val="00AA0032"/>
    <w:rsid w:val="00AB69DA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6E66"/>
    <w:rsid w:val="00B6189C"/>
    <w:rsid w:val="00B77627"/>
    <w:rsid w:val="00B92366"/>
    <w:rsid w:val="00B974F9"/>
    <w:rsid w:val="00BA37FB"/>
    <w:rsid w:val="00BE068F"/>
    <w:rsid w:val="00C002FB"/>
    <w:rsid w:val="00C01C4B"/>
    <w:rsid w:val="00C14849"/>
    <w:rsid w:val="00C22B45"/>
    <w:rsid w:val="00C47E71"/>
    <w:rsid w:val="00C57839"/>
    <w:rsid w:val="00C631B2"/>
    <w:rsid w:val="00C6605D"/>
    <w:rsid w:val="00C92805"/>
    <w:rsid w:val="00C94C1C"/>
    <w:rsid w:val="00C95E64"/>
    <w:rsid w:val="00CB77C9"/>
    <w:rsid w:val="00CD47EF"/>
    <w:rsid w:val="00D14073"/>
    <w:rsid w:val="00D17D5E"/>
    <w:rsid w:val="00D74BDA"/>
    <w:rsid w:val="00D7797D"/>
    <w:rsid w:val="00D77F7C"/>
    <w:rsid w:val="00DB2971"/>
    <w:rsid w:val="00DF2430"/>
    <w:rsid w:val="00DF4951"/>
    <w:rsid w:val="00E34A84"/>
    <w:rsid w:val="00E63315"/>
    <w:rsid w:val="00E665F9"/>
    <w:rsid w:val="00E87CF2"/>
    <w:rsid w:val="00E95DF1"/>
    <w:rsid w:val="00EE1F12"/>
    <w:rsid w:val="00EE2B4D"/>
    <w:rsid w:val="00EE6212"/>
    <w:rsid w:val="00EF3AD2"/>
    <w:rsid w:val="00F22879"/>
    <w:rsid w:val="00F31523"/>
    <w:rsid w:val="00F36D75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2018-03-16T08:19:00Z</cp:lastPrinted>
  <dcterms:created xsi:type="dcterms:W3CDTF">2018-03-16T09:16:00Z</dcterms:created>
  <dcterms:modified xsi:type="dcterms:W3CDTF">2018-03-16T09:16:00Z</dcterms:modified>
</cp:coreProperties>
</file>