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91" w:rsidRDefault="000E6D91" w:rsidP="000E6D91">
      <w:pPr>
        <w:rPr>
          <w:b/>
          <w:sz w:val="28"/>
          <w:szCs w:val="28"/>
          <w:lang w:val="fr-FR"/>
        </w:rPr>
      </w:pPr>
    </w:p>
    <w:p w:rsidR="000E6D91" w:rsidRPr="00804B8A" w:rsidRDefault="000E6D91" w:rsidP="000E6D91">
      <w:pPr>
        <w:rPr>
          <w:sz w:val="28"/>
          <w:szCs w:val="28"/>
          <w:lang w:val="fr-FR"/>
        </w:rPr>
      </w:pPr>
      <w:r w:rsidRPr="00C24BB5">
        <w:rPr>
          <w:b/>
          <w:sz w:val="28"/>
          <w:szCs w:val="28"/>
          <w:lang w:val="fr-FR"/>
        </w:rPr>
        <w:t xml:space="preserve">MUNICIPIUL TIMIŞOARA </w:t>
      </w:r>
      <w:r w:rsidRPr="00C24BB5">
        <w:rPr>
          <w:sz w:val="28"/>
          <w:szCs w:val="28"/>
          <w:lang w:val="fr-FR"/>
        </w:rPr>
        <w:t xml:space="preserve"> </w:t>
      </w:r>
      <w:r>
        <w:rPr>
          <w:b/>
          <w:sz w:val="28"/>
          <w:szCs w:val="28"/>
          <w:lang w:val="fr-FR"/>
        </w:rPr>
        <w:t xml:space="preserve"> </w:t>
      </w:r>
    </w:p>
    <w:p w:rsidR="000E6D91" w:rsidRPr="00C24BB5" w:rsidRDefault="000E6D91" w:rsidP="000E6D91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PRIMAR</w:t>
      </w:r>
    </w:p>
    <w:p w:rsidR="000E6D91" w:rsidRPr="00C24BB5" w:rsidRDefault="000E6D91" w:rsidP="000E6D91">
      <w:pPr>
        <w:rPr>
          <w:sz w:val="28"/>
          <w:szCs w:val="28"/>
          <w:lang w:val="fr-FR"/>
        </w:rPr>
      </w:pPr>
      <w:r w:rsidRPr="00C24BB5">
        <w:rPr>
          <w:b/>
          <w:sz w:val="28"/>
          <w:szCs w:val="28"/>
          <w:lang w:val="fr-FR"/>
        </w:rPr>
        <w:t xml:space="preserve">Nr. </w:t>
      </w:r>
      <w:r>
        <w:rPr>
          <w:sz w:val="28"/>
          <w:szCs w:val="28"/>
          <w:lang w:val="fr-FR"/>
        </w:rPr>
        <w:t>SC</w:t>
      </w:r>
      <w:r w:rsidRPr="00C24BB5">
        <w:rPr>
          <w:sz w:val="28"/>
          <w:szCs w:val="28"/>
          <w:lang w:val="fr-FR"/>
        </w:rPr>
        <w:t>2018-</w:t>
      </w:r>
      <w:r>
        <w:rPr>
          <w:sz w:val="28"/>
          <w:szCs w:val="28"/>
          <w:lang w:val="fr-FR"/>
        </w:rPr>
        <w:t xml:space="preserve"> 3948/22.11.2018</w:t>
      </w:r>
      <w:r w:rsidRPr="00C24BB5">
        <w:rPr>
          <w:b/>
          <w:sz w:val="28"/>
          <w:szCs w:val="28"/>
          <w:lang w:val="fr-FR"/>
        </w:rPr>
        <w:t xml:space="preserve"> </w:t>
      </w:r>
      <w:r w:rsidRPr="00C24BB5">
        <w:rPr>
          <w:sz w:val="28"/>
          <w:szCs w:val="28"/>
          <w:lang w:val="fr-FR"/>
        </w:rPr>
        <w:t xml:space="preserve"> </w:t>
      </w:r>
    </w:p>
    <w:p w:rsidR="000E6D91" w:rsidRDefault="000E6D91" w:rsidP="000E6D91">
      <w:pPr>
        <w:ind w:right="-135"/>
      </w:pPr>
    </w:p>
    <w:p w:rsidR="000E6D91" w:rsidRDefault="000E6D91" w:rsidP="000E6D91"/>
    <w:p w:rsidR="000E6D91" w:rsidRPr="00B913A9" w:rsidRDefault="000E6D91" w:rsidP="000E6D91">
      <w:pPr>
        <w:spacing w:line="276" w:lineRule="auto"/>
        <w:rPr>
          <w:b/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            </w:t>
      </w:r>
      <w:r w:rsidRPr="00B913A9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  <w:lang w:val="fr-FR"/>
        </w:rPr>
        <w:t xml:space="preserve">                             </w:t>
      </w:r>
      <w:r w:rsidRPr="00B913A9">
        <w:rPr>
          <w:b/>
          <w:sz w:val="32"/>
          <w:szCs w:val="32"/>
          <w:lang w:val="fr-FR"/>
        </w:rPr>
        <w:t>EXPUNERE de MOTIVE,</w:t>
      </w:r>
    </w:p>
    <w:p w:rsidR="000E6D91" w:rsidRPr="00AB2C21" w:rsidRDefault="000E6D91" w:rsidP="000E6D91">
      <w:pPr>
        <w:spacing w:line="276" w:lineRule="auto"/>
        <w:rPr>
          <w:b/>
          <w:sz w:val="28"/>
          <w:szCs w:val="28"/>
          <w:lang w:val="fr-FR"/>
        </w:rPr>
      </w:pPr>
      <w:r>
        <w:rPr>
          <w:b/>
          <w:sz w:val="32"/>
          <w:szCs w:val="32"/>
          <w:lang w:val="fr-FR"/>
        </w:rPr>
        <w:t xml:space="preserve">          </w:t>
      </w:r>
      <w:r w:rsidRPr="00AB2C21">
        <w:rPr>
          <w:b/>
          <w:sz w:val="28"/>
          <w:szCs w:val="28"/>
          <w:lang w:val="fr-FR"/>
        </w:rPr>
        <w:t>PRIVIND OPORTUNITATEA PROIECTULUI DE HOTĂRÂRE</w:t>
      </w:r>
    </w:p>
    <w:p w:rsidR="000E6D91" w:rsidRPr="00B913A9" w:rsidRDefault="000E6D91" w:rsidP="000E6D91">
      <w:pPr>
        <w:spacing w:line="276" w:lineRule="auto"/>
        <w:rPr>
          <w:b/>
          <w:lang w:val="fr-FR"/>
        </w:rPr>
      </w:pPr>
    </w:p>
    <w:p w:rsidR="000E6D91" w:rsidRPr="00091B37" w:rsidRDefault="000E6D91" w:rsidP="000E6D91">
      <w:pPr>
        <w:ind w:right="245" w:hanging="283"/>
        <w:jc w:val="both"/>
        <w:rPr>
          <w:b/>
          <w:bCs/>
          <w:color w:val="000000"/>
          <w:sz w:val="28"/>
          <w:szCs w:val="28"/>
        </w:rPr>
      </w:pPr>
      <w:r w:rsidRPr="00B913A9">
        <w:rPr>
          <w:b/>
          <w:lang w:val="fr-FR"/>
        </w:rPr>
        <w:t xml:space="preserve">   </w:t>
      </w:r>
      <w:r>
        <w:rPr>
          <w:b/>
          <w:lang w:val="fr-FR"/>
        </w:rPr>
        <w:t xml:space="preserve">            </w:t>
      </w:r>
      <w:proofErr w:type="spellStart"/>
      <w:r>
        <w:rPr>
          <w:rFonts w:eastAsiaTheme="minorHAnsi"/>
          <w:b/>
          <w:bCs/>
          <w:color w:val="000000"/>
          <w:lang w:val="en-US"/>
        </w:rPr>
        <w:t>privind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/>
        </w:rPr>
        <w:t>imputernicirea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lang w:val="en-US"/>
        </w:rPr>
        <w:t>catre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/>
        </w:rPr>
        <w:t>Consiliul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Local al </w:t>
      </w:r>
      <w:proofErr w:type="spellStart"/>
      <w:r>
        <w:rPr>
          <w:rFonts w:eastAsiaTheme="minorHAnsi"/>
          <w:b/>
          <w:bCs/>
          <w:color w:val="000000"/>
          <w:lang w:val="en-US"/>
        </w:rPr>
        <w:t>Municipiului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Timisoara, a </w:t>
      </w:r>
      <w:proofErr w:type="spellStart"/>
      <w:r>
        <w:rPr>
          <w:rFonts w:eastAsiaTheme="minorHAnsi"/>
          <w:b/>
          <w:bCs/>
          <w:color w:val="000000"/>
          <w:lang w:val="en-US"/>
        </w:rPr>
        <w:t>Comisiei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lang w:val="en-US"/>
        </w:rPr>
        <w:t>Negociere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cu </w:t>
      </w:r>
      <w:proofErr w:type="spellStart"/>
      <w:r>
        <w:rPr>
          <w:rFonts w:eastAsiaTheme="minorHAnsi"/>
          <w:b/>
          <w:bCs/>
          <w:color w:val="000000"/>
          <w:lang w:val="en-US"/>
        </w:rPr>
        <w:t>Tertii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, in </w:t>
      </w:r>
      <w:proofErr w:type="spellStart"/>
      <w:r>
        <w:rPr>
          <w:rFonts w:eastAsiaTheme="minorHAnsi"/>
          <w:b/>
          <w:bCs/>
          <w:color w:val="000000"/>
          <w:lang w:val="en-US"/>
        </w:rPr>
        <w:t>vederea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/>
        </w:rPr>
        <w:t>realizarii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/>
        </w:rPr>
        <w:t>procedurii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lang w:val="en-US"/>
        </w:rPr>
        <w:t>expropriere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a </w:t>
      </w:r>
      <w:proofErr w:type="spellStart"/>
      <w:r>
        <w:rPr>
          <w:rFonts w:eastAsiaTheme="minorHAnsi"/>
          <w:b/>
          <w:bCs/>
          <w:color w:val="000000"/>
          <w:lang w:val="en-US"/>
        </w:rPr>
        <w:t>terenului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din Timisoara, str. </w:t>
      </w:r>
      <w:proofErr w:type="spellStart"/>
      <w:r>
        <w:rPr>
          <w:rFonts w:eastAsiaTheme="minorHAnsi"/>
          <w:b/>
          <w:bCs/>
          <w:color w:val="000000"/>
          <w:lang w:val="en-US"/>
        </w:rPr>
        <w:t>Mures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nr.52, </w:t>
      </w:r>
      <w:proofErr w:type="spellStart"/>
      <w:r>
        <w:rPr>
          <w:rFonts w:eastAsiaTheme="minorHAnsi"/>
          <w:b/>
          <w:bCs/>
          <w:color w:val="000000"/>
          <w:lang w:val="en-US"/>
        </w:rPr>
        <w:t>inscris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in CF 72713, top 14814/2/1/2, conform </w:t>
      </w:r>
      <w:proofErr w:type="spellStart"/>
      <w:r>
        <w:rPr>
          <w:rFonts w:eastAsiaTheme="minorHAnsi"/>
          <w:b/>
          <w:bCs/>
          <w:color w:val="000000"/>
          <w:lang w:val="en-US"/>
        </w:rPr>
        <w:t>Deciziei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/>
        </w:rPr>
        <w:t>civile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nr.340/23.11.2016, </w:t>
      </w:r>
      <w:proofErr w:type="spellStart"/>
      <w:r>
        <w:rPr>
          <w:rFonts w:eastAsiaTheme="minorHAnsi"/>
          <w:b/>
          <w:bCs/>
          <w:color w:val="000000"/>
          <w:lang w:val="en-US"/>
        </w:rPr>
        <w:t>pronuntata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lang w:val="en-US"/>
        </w:rPr>
        <w:t>Curtea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lang w:val="en-US"/>
        </w:rPr>
        <w:t>Apel</w:t>
      </w:r>
      <w:proofErr w:type="spellEnd"/>
      <w:r>
        <w:rPr>
          <w:rFonts w:eastAsiaTheme="minorHAnsi"/>
          <w:b/>
          <w:bCs/>
          <w:color w:val="000000"/>
          <w:lang w:val="en-US"/>
        </w:rPr>
        <w:t xml:space="preserve"> Timisoara</w:t>
      </w:r>
    </w:p>
    <w:p w:rsidR="000E6D91" w:rsidRDefault="000E6D91" w:rsidP="000E6D91">
      <w:pPr>
        <w:ind w:right="245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0E6D91" w:rsidRPr="00D90DB1" w:rsidRDefault="000E6D91" w:rsidP="000E6D91">
      <w:pPr>
        <w:ind w:right="245" w:hanging="283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Prin adresa </w:t>
      </w:r>
      <w:r>
        <w:rPr>
          <w:color w:val="000000"/>
          <w:sz w:val="28"/>
          <w:szCs w:val="28"/>
        </w:rPr>
        <w:t>nr.CT2018-3948  din 13.08.2018</w:t>
      </w:r>
      <w:r w:rsidRPr="00091B3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numitii Menczel Linda Saskia si Horhat Ovidiu prin avocat Secosan Ferdinand ne comunică faptul ca prin Decizia Civila nr.340/23.11.2016 sintem obligati sa realizam procedura de expropriere a imobilului-teren intravilan situat in Timisoara, str. Mures, nr.52, inscris in CF 434920(CF vechi72713), top 14814/2/1/ 2.</w:t>
      </w:r>
    </w:p>
    <w:p w:rsidR="000E6D91" w:rsidRPr="000F2D8F" w:rsidRDefault="000E6D91" w:rsidP="000E6D91">
      <w:pPr>
        <w:ind w:right="245" w:hanging="283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Menţionam </w:t>
      </w:r>
      <w:r>
        <w:rPr>
          <w:color w:val="000000"/>
          <w:sz w:val="28"/>
          <w:szCs w:val="28"/>
          <w:lang w:eastAsia="ro-RO"/>
        </w:rPr>
        <w:t xml:space="preserve"> faptul ca  prin Hotarirea Consiliului Judetean Timis nr.252/20.12.2016 s-a pus in executare Decizia Curtii de Apel Timisoara in dosarul 7669/30/2015 si s-a declarat utilitatea publica cu privire la imobilul situat in Timisoara,  </w:t>
      </w:r>
      <w:r>
        <w:rPr>
          <w:color w:val="000000"/>
          <w:sz w:val="28"/>
          <w:szCs w:val="28"/>
        </w:rPr>
        <w:t>str. Mures, nr.52, inscris in CF 434920(CF vechi72713), top 14814/2/1/ 2.</w:t>
      </w:r>
    </w:p>
    <w:p w:rsidR="000E6D91" w:rsidRPr="000F2D8F" w:rsidRDefault="000E6D91" w:rsidP="000E6D91">
      <w:pPr>
        <w:ind w:right="245" w:hanging="283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091B37">
        <w:rPr>
          <w:sz w:val="28"/>
          <w:szCs w:val="28"/>
        </w:rPr>
        <w:t xml:space="preserve">Având în vedere cele menţionate mai sus, considerăm oportun, iniţierea unui proiect de hotărâre,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privind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imputernicirea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catre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Consiliul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Local al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Municipiului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Timisoara, a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Comisiei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Negociere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cu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Tertii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, in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vederea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realizarii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procedurii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expropriere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a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terenului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din Timisoara, str.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Mures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nr.52,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inscris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in CF 72713, top 14814/2/1/2, conform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Deciziei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civile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nr.340/23.11.2016,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pronuntata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Curtea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>Apel</w:t>
      </w:r>
      <w:proofErr w:type="spellEnd"/>
      <w:r w:rsidRPr="000F2D8F">
        <w:rPr>
          <w:rFonts w:eastAsiaTheme="minorHAnsi"/>
          <w:bCs/>
          <w:color w:val="000000"/>
          <w:sz w:val="28"/>
          <w:szCs w:val="28"/>
          <w:lang w:val="en-US"/>
        </w:rPr>
        <w:t xml:space="preserve"> Timisoara</w:t>
      </w:r>
    </w:p>
    <w:p w:rsidR="000E6D91" w:rsidRPr="000E6D91" w:rsidRDefault="000E6D91" w:rsidP="000E6D91">
      <w:pPr>
        <w:ind w:right="245" w:hanging="283"/>
        <w:jc w:val="both"/>
        <w:rPr>
          <w:bCs/>
          <w:color w:val="000000"/>
          <w:sz w:val="28"/>
          <w:szCs w:val="28"/>
        </w:rPr>
      </w:pPr>
    </w:p>
    <w:p w:rsidR="000E6D91" w:rsidRPr="009A1335" w:rsidRDefault="000E6D91" w:rsidP="000E6D91">
      <w:pPr>
        <w:jc w:val="both"/>
      </w:pPr>
    </w:p>
    <w:p w:rsidR="000E6D91" w:rsidRPr="00091B37" w:rsidRDefault="000E6D91" w:rsidP="000E6D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368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091B37">
        <w:rPr>
          <w:b/>
          <w:sz w:val="28"/>
          <w:szCs w:val="28"/>
        </w:rPr>
        <w:t>PRIMAR,</w:t>
      </w:r>
      <w:r w:rsidRPr="00091B37">
        <w:rPr>
          <w:b/>
          <w:sz w:val="28"/>
          <w:szCs w:val="28"/>
        </w:rPr>
        <w:tab/>
      </w:r>
      <w:r w:rsidRPr="00091B37">
        <w:rPr>
          <w:b/>
          <w:sz w:val="28"/>
          <w:szCs w:val="28"/>
        </w:rPr>
        <w:tab/>
      </w:r>
      <w:r w:rsidRPr="00091B37">
        <w:rPr>
          <w:b/>
          <w:sz w:val="28"/>
          <w:szCs w:val="28"/>
        </w:rPr>
        <w:tab/>
      </w:r>
      <w:r w:rsidRPr="00091B37">
        <w:rPr>
          <w:b/>
          <w:sz w:val="28"/>
          <w:szCs w:val="28"/>
        </w:rPr>
        <w:tab/>
        <w:t xml:space="preserve">                                </w:t>
      </w:r>
      <w:r>
        <w:rPr>
          <w:b/>
          <w:sz w:val="28"/>
          <w:szCs w:val="28"/>
        </w:rPr>
        <w:t xml:space="preserve">  </w:t>
      </w:r>
      <w:r w:rsidRPr="00091B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Pr="00091B37">
        <w:rPr>
          <w:b/>
          <w:sz w:val="28"/>
          <w:szCs w:val="28"/>
        </w:rPr>
        <w:t>VICEPRIMAR,</w:t>
      </w:r>
      <w:r>
        <w:rPr>
          <w:b/>
          <w:sz w:val="28"/>
          <w:szCs w:val="28"/>
        </w:rPr>
        <w:t xml:space="preserve">                     </w:t>
      </w:r>
    </w:p>
    <w:p w:rsidR="000E6D91" w:rsidRDefault="000E6D91" w:rsidP="000E6D91">
      <w:pPr>
        <w:ind w:firstLine="708"/>
        <w:rPr>
          <w:sz w:val="28"/>
          <w:szCs w:val="28"/>
        </w:rPr>
      </w:pPr>
      <w:r w:rsidRPr="00091B37">
        <w:rPr>
          <w:sz w:val="28"/>
          <w:szCs w:val="28"/>
        </w:rPr>
        <w:t>Nicolae Robu</w:t>
      </w:r>
      <w:r w:rsidRPr="00091B37">
        <w:rPr>
          <w:sz w:val="28"/>
          <w:szCs w:val="28"/>
        </w:rPr>
        <w:tab/>
      </w:r>
      <w:r w:rsidRPr="00091B37">
        <w:rPr>
          <w:sz w:val="28"/>
          <w:szCs w:val="28"/>
        </w:rPr>
        <w:tab/>
      </w:r>
      <w:r w:rsidRPr="00091B37">
        <w:rPr>
          <w:sz w:val="28"/>
          <w:szCs w:val="28"/>
        </w:rPr>
        <w:tab/>
      </w:r>
      <w:r w:rsidRPr="00091B37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Farkas </w:t>
      </w:r>
      <w:r w:rsidRPr="00091B37">
        <w:rPr>
          <w:sz w:val="28"/>
          <w:szCs w:val="28"/>
        </w:rPr>
        <w:t>Imre</w:t>
      </w:r>
    </w:p>
    <w:p w:rsidR="000E6D91" w:rsidRDefault="000E6D91" w:rsidP="000E6D91">
      <w:pPr>
        <w:ind w:firstLine="708"/>
        <w:rPr>
          <w:sz w:val="28"/>
          <w:szCs w:val="28"/>
        </w:rPr>
      </w:pPr>
    </w:p>
    <w:p w:rsidR="000E6D91" w:rsidRPr="00091B37" w:rsidRDefault="000E6D91" w:rsidP="000E6D91">
      <w:pPr>
        <w:jc w:val="center"/>
        <w:rPr>
          <w:sz w:val="28"/>
          <w:szCs w:val="28"/>
        </w:rPr>
      </w:pPr>
    </w:p>
    <w:p w:rsidR="000E6D91" w:rsidRPr="00091B37" w:rsidRDefault="000E6D91" w:rsidP="000E6D91">
      <w:pPr>
        <w:jc w:val="center"/>
        <w:rPr>
          <w:b/>
          <w:sz w:val="28"/>
          <w:szCs w:val="28"/>
        </w:rPr>
      </w:pPr>
      <w:r w:rsidRPr="00091B37">
        <w:rPr>
          <w:b/>
          <w:sz w:val="28"/>
          <w:szCs w:val="28"/>
        </w:rPr>
        <w:t xml:space="preserve"> DIRECTOR,</w:t>
      </w:r>
    </w:p>
    <w:p w:rsidR="000E6D91" w:rsidRPr="008F19ED" w:rsidRDefault="000E6D91" w:rsidP="000E6D91">
      <w:pPr>
        <w:tabs>
          <w:tab w:val="left" w:pos="3825"/>
          <w:tab w:val="center" w:pos="4986"/>
        </w:tabs>
        <w:rPr>
          <w:sz w:val="28"/>
          <w:szCs w:val="28"/>
        </w:rPr>
      </w:pPr>
      <w:r>
        <w:rPr>
          <w:sz w:val="28"/>
          <w:szCs w:val="28"/>
        </w:rPr>
        <w:tab/>
        <w:t>Ec.</w:t>
      </w:r>
      <w:r>
        <w:rPr>
          <w:sz w:val="28"/>
          <w:szCs w:val="28"/>
        </w:rPr>
        <w:tab/>
        <w:t>Florin Răvăşilă</w:t>
      </w:r>
    </w:p>
    <w:p w:rsidR="000E6D91" w:rsidRDefault="000E6D91" w:rsidP="000E6D91">
      <w:pPr>
        <w:ind w:left="5040" w:firstLine="720"/>
        <w:jc w:val="center"/>
        <w:rPr>
          <w:lang w:val="fr-FR"/>
        </w:rPr>
      </w:pPr>
    </w:p>
    <w:p w:rsidR="000E6D91" w:rsidRDefault="000E6D91" w:rsidP="000E6D91">
      <w:pPr>
        <w:ind w:left="5040" w:firstLine="720"/>
        <w:jc w:val="center"/>
        <w:rPr>
          <w:lang w:val="fr-FR"/>
        </w:rPr>
      </w:pPr>
    </w:p>
    <w:p w:rsidR="00AD3AC3" w:rsidRPr="000E6D91" w:rsidRDefault="000E6D91" w:rsidP="000E6D91">
      <w:pPr>
        <w:ind w:left="5040" w:firstLine="720"/>
        <w:jc w:val="center"/>
        <w:rPr>
          <w:sz w:val="20"/>
          <w:szCs w:val="20"/>
        </w:rPr>
      </w:pPr>
      <w:r>
        <w:rPr>
          <w:lang w:val="fr-FR"/>
        </w:rPr>
        <w:t xml:space="preserve">                             </w:t>
      </w:r>
      <w:r w:rsidRPr="00380FD8">
        <w:rPr>
          <w:sz w:val="20"/>
          <w:szCs w:val="20"/>
        </w:rPr>
        <w:t>Cod FO53-03,Ver.2</w:t>
      </w:r>
    </w:p>
    <w:sectPr w:rsidR="00AD3AC3" w:rsidRPr="000E6D91" w:rsidSect="00B6776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E6D91"/>
    <w:rsid w:val="000E6D91"/>
    <w:rsid w:val="003328C5"/>
    <w:rsid w:val="00B6776F"/>
    <w:rsid w:val="00DF3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1622</Characters>
  <Application>Microsoft Office Word</Application>
  <DocSecurity>0</DocSecurity>
  <Lines>13</Lines>
  <Paragraphs>3</Paragraphs>
  <ScaleCrop>false</ScaleCrop>
  <Company> 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zciev</dc:creator>
  <cp:keywords/>
  <dc:description/>
  <cp:lastModifiedBy>zciev</cp:lastModifiedBy>
  <cp:revision>1</cp:revision>
  <dcterms:created xsi:type="dcterms:W3CDTF">2018-12-07T11:19:00Z</dcterms:created>
  <dcterms:modified xsi:type="dcterms:W3CDTF">2018-12-07T11:20:00Z</dcterms:modified>
</cp:coreProperties>
</file>