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E92" w:rsidRPr="009000F6" w:rsidRDefault="00C83E92" w:rsidP="00C83E92">
      <w:pPr>
        <w:rPr>
          <w:b/>
          <w:sz w:val="22"/>
          <w:szCs w:val="22"/>
          <w:lang w:val="ro-RO"/>
        </w:rPr>
      </w:pPr>
      <w:r w:rsidRPr="009000F6">
        <w:rPr>
          <w:b/>
          <w:sz w:val="22"/>
          <w:szCs w:val="22"/>
          <w:lang w:val="ro-RO"/>
        </w:rPr>
        <w:t>ROMÂNIA</w:t>
      </w:r>
      <w:r w:rsidRPr="009000F6">
        <w:rPr>
          <w:b/>
          <w:sz w:val="22"/>
          <w:szCs w:val="22"/>
          <w:lang w:val="ro-RO"/>
        </w:rPr>
        <w:tab/>
      </w:r>
      <w:r w:rsidRPr="009000F6">
        <w:rPr>
          <w:b/>
          <w:sz w:val="22"/>
          <w:szCs w:val="22"/>
          <w:lang w:val="ro-RO"/>
        </w:rPr>
        <w:tab/>
      </w:r>
      <w:r w:rsidRPr="009000F6">
        <w:rPr>
          <w:b/>
          <w:sz w:val="22"/>
          <w:szCs w:val="22"/>
          <w:lang w:val="ro-RO"/>
        </w:rPr>
        <w:tab/>
      </w:r>
      <w:r w:rsidRPr="009000F6">
        <w:rPr>
          <w:b/>
          <w:sz w:val="22"/>
          <w:szCs w:val="22"/>
          <w:lang w:val="ro-RO"/>
        </w:rPr>
        <w:tab/>
      </w:r>
      <w:r w:rsidRPr="009000F6">
        <w:rPr>
          <w:b/>
          <w:sz w:val="22"/>
          <w:szCs w:val="22"/>
          <w:lang w:val="ro-RO"/>
        </w:rPr>
        <w:tab/>
      </w:r>
      <w:r w:rsidRPr="009000F6">
        <w:rPr>
          <w:b/>
          <w:sz w:val="22"/>
          <w:szCs w:val="22"/>
          <w:lang w:val="ro-RO"/>
        </w:rPr>
        <w:tab/>
      </w:r>
      <w:r w:rsidRPr="009000F6">
        <w:rPr>
          <w:b/>
          <w:sz w:val="22"/>
          <w:szCs w:val="22"/>
          <w:lang w:val="ro-RO"/>
        </w:rPr>
        <w:tab/>
      </w:r>
      <w:r w:rsidRPr="009000F6">
        <w:rPr>
          <w:b/>
          <w:sz w:val="22"/>
          <w:szCs w:val="22"/>
          <w:lang w:val="ro-RO"/>
        </w:rPr>
        <w:tab/>
      </w:r>
    </w:p>
    <w:p w:rsidR="00C83E92" w:rsidRPr="009000F6" w:rsidRDefault="00C83E92" w:rsidP="00C83E92">
      <w:pPr>
        <w:rPr>
          <w:b/>
          <w:sz w:val="22"/>
          <w:szCs w:val="22"/>
          <w:lang w:val="ro-RO"/>
        </w:rPr>
      </w:pPr>
      <w:r w:rsidRPr="009000F6">
        <w:rPr>
          <w:b/>
          <w:sz w:val="22"/>
          <w:szCs w:val="22"/>
          <w:lang w:val="ro-RO"/>
        </w:rPr>
        <w:t>JUDEȚUL TIMIŞ</w:t>
      </w:r>
      <w:r w:rsidRPr="009000F6">
        <w:rPr>
          <w:b/>
          <w:sz w:val="22"/>
          <w:szCs w:val="22"/>
          <w:lang w:val="ro-RO"/>
        </w:rPr>
        <w:tab/>
      </w:r>
      <w:r w:rsidRPr="009000F6">
        <w:rPr>
          <w:b/>
          <w:sz w:val="22"/>
          <w:szCs w:val="22"/>
          <w:lang w:val="ro-RO"/>
        </w:rPr>
        <w:tab/>
      </w:r>
      <w:r w:rsidRPr="009000F6">
        <w:rPr>
          <w:b/>
          <w:sz w:val="22"/>
          <w:szCs w:val="22"/>
          <w:lang w:val="ro-RO"/>
        </w:rPr>
        <w:tab/>
      </w:r>
      <w:r w:rsidRPr="009000F6">
        <w:rPr>
          <w:b/>
          <w:sz w:val="22"/>
          <w:szCs w:val="22"/>
          <w:lang w:val="ro-RO"/>
        </w:rPr>
        <w:tab/>
      </w:r>
      <w:r w:rsidRPr="009000F6">
        <w:rPr>
          <w:b/>
          <w:sz w:val="22"/>
          <w:szCs w:val="22"/>
          <w:lang w:val="ro-RO"/>
        </w:rPr>
        <w:tab/>
      </w:r>
      <w:r w:rsidRPr="009000F6">
        <w:rPr>
          <w:b/>
          <w:sz w:val="22"/>
          <w:szCs w:val="22"/>
          <w:lang w:val="ro-RO"/>
        </w:rPr>
        <w:tab/>
      </w:r>
      <w:r w:rsidRPr="009000F6">
        <w:rPr>
          <w:b/>
          <w:sz w:val="22"/>
          <w:szCs w:val="22"/>
          <w:lang w:val="ro-RO"/>
        </w:rPr>
        <w:tab/>
        <w:t xml:space="preserve">  </w:t>
      </w:r>
    </w:p>
    <w:p w:rsidR="00C83E92" w:rsidRPr="009000F6" w:rsidRDefault="00C83E92" w:rsidP="00C83E92">
      <w:pPr>
        <w:rPr>
          <w:b/>
          <w:sz w:val="22"/>
          <w:szCs w:val="22"/>
          <w:lang w:val="ro-RO"/>
        </w:rPr>
      </w:pPr>
      <w:r w:rsidRPr="009000F6">
        <w:rPr>
          <w:b/>
          <w:sz w:val="22"/>
          <w:szCs w:val="22"/>
          <w:lang w:val="ro-RO"/>
        </w:rPr>
        <w:t>MUNICIPIUL TIMIȘOARA</w:t>
      </w:r>
    </w:p>
    <w:p w:rsidR="00C83E92" w:rsidRPr="009000F6" w:rsidRDefault="00C83E92" w:rsidP="00C83E92">
      <w:pPr>
        <w:rPr>
          <w:b/>
          <w:sz w:val="22"/>
          <w:szCs w:val="22"/>
          <w:lang w:val="ro-RO"/>
        </w:rPr>
      </w:pPr>
      <w:r w:rsidRPr="009000F6">
        <w:rPr>
          <w:b/>
          <w:sz w:val="22"/>
          <w:szCs w:val="22"/>
          <w:lang w:val="ro-RO"/>
        </w:rPr>
        <w:t>DIRECȚIA INCUBATOR DE PROIECTE</w:t>
      </w:r>
    </w:p>
    <w:p w:rsidR="00C83E92" w:rsidRPr="009000F6" w:rsidRDefault="009F3CA3" w:rsidP="00C83E92">
      <w:pPr>
        <w:pStyle w:val="Header"/>
        <w:rPr>
          <w:b/>
          <w:sz w:val="22"/>
          <w:szCs w:val="22"/>
          <w:lang w:val="ro-RO"/>
        </w:rPr>
      </w:pPr>
      <w:r w:rsidRPr="009000F6">
        <w:rPr>
          <w:b/>
          <w:sz w:val="22"/>
          <w:szCs w:val="22"/>
          <w:lang w:val="ro-RO"/>
        </w:rPr>
        <w:t xml:space="preserve">NR. </w:t>
      </w:r>
      <w:r w:rsidR="007A4879">
        <w:rPr>
          <w:b/>
          <w:sz w:val="22"/>
          <w:szCs w:val="22"/>
          <w:lang w:val="ro-RO"/>
        </w:rPr>
        <w:t>TMI</w:t>
      </w:r>
      <w:r w:rsidR="00BC21C3" w:rsidRPr="009000F6">
        <w:rPr>
          <w:b/>
          <w:sz w:val="22"/>
          <w:szCs w:val="22"/>
          <w:lang w:val="ro-RO"/>
        </w:rPr>
        <w:t>2</w:t>
      </w:r>
      <w:r w:rsidRPr="009000F6">
        <w:rPr>
          <w:b/>
          <w:sz w:val="22"/>
          <w:szCs w:val="22"/>
          <w:lang w:val="ro-RO"/>
        </w:rPr>
        <w:t>02</w:t>
      </w:r>
      <w:r w:rsidR="007E5488" w:rsidRPr="009000F6">
        <w:rPr>
          <w:b/>
          <w:sz w:val="22"/>
          <w:szCs w:val="22"/>
          <w:lang w:val="ro-RO"/>
        </w:rPr>
        <w:t>3</w:t>
      </w:r>
      <w:r w:rsidR="00C83E92" w:rsidRPr="009000F6">
        <w:rPr>
          <w:b/>
          <w:sz w:val="22"/>
          <w:szCs w:val="22"/>
          <w:lang w:val="ro-RO"/>
        </w:rPr>
        <w:t xml:space="preserve"> – </w:t>
      </w:r>
      <w:bookmarkStart w:id="0" w:name="_Hlk131419257"/>
    </w:p>
    <w:bookmarkEnd w:id="0"/>
    <w:p w:rsidR="00C83E92" w:rsidRPr="009000F6" w:rsidRDefault="00C83E92" w:rsidP="00673C77">
      <w:pPr>
        <w:rPr>
          <w:sz w:val="22"/>
          <w:szCs w:val="22"/>
          <w:lang w:val="ro-RO"/>
        </w:rPr>
      </w:pPr>
    </w:p>
    <w:p w:rsidR="006E3F64" w:rsidRPr="009000F6" w:rsidRDefault="006E3F64" w:rsidP="00673C77">
      <w:pPr>
        <w:rPr>
          <w:sz w:val="22"/>
          <w:szCs w:val="22"/>
          <w:lang w:val="ro-RO"/>
        </w:rPr>
      </w:pPr>
    </w:p>
    <w:p w:rsidR="00673C77" w:rsidRPr="009000F6" w:rsidRDefault="00673C77" w:rsidP="005A120C">
      <w:pPr>
        <w:jc w:val="center"/>
        <w:rPr>
          <w:b/>
          <w:bCs/>
          <w:sz w:val="22"/>
          <w:szCs w:val="22"/>
          <w:lang w:val="ro-RO"/>
        </w:rPr>
      </w:pPr>
      <w:r w:rsidRPr="009000F6">
        <w:rPr>
          <w:b/>
          <w:bCs/>
          <w:sz w:val="22"/>
          <w:szCs w:val="22"/>
          <w:lang w:val="ro-RO"/>
        </w:rPr>
        <w:t>RAPORT DE SPECIA</w:t>
      </w:r>
      <w:r w:rsidR="00BB2F70" w:rsidRPr="009000F6">
        <w:rPr>
          <w:b/>
          <w:bCs/>
          <w:sz w:val="22"/>
          <w:szCs w:val="22"/>
          <w:lang w:val="ro-RO"/>
        </w:rPr>
        <w:t>L</w:t>
      </w:r>
      <w:r w:rsidRPr="009000F6">
        <w:rPr>
          <w:b/>
          <w:bCs/>
          <w:sz w:val="22"/>
          <w:szCs w:val="22"/>
          <w:lang w:val="ro-RO"/>
        </w:rPr>
        <w:t>ITATE</w:t>
      </w:r>
    </w:p>
    <w:p w:rsidR="00AF2888" w:rsidRPr="009000F6" w:rsidRDefault="00AF2888" w:rsidP="00AF2888">
      <w:pPr>
        <w:autoSpaceDE w:val="0"/>
        <w:autoSpaceDN w:val="0"/>
        <w:adjustRightInd w:val="0"/>
        <w:jc w:val="center"/>
        <w:rPr>
          <w:b/>
          <w:sz w:val="22"/>
          <w:szCs w:val="22"/>
          <w:u w:val="single"/>
          <w:lang w:val="ro-RO"/>
        </w:rPr>
      </w:pPr>
    </w:p>
    <w:p w:rsidR="00944E6B" w:rsidRPr="009000F6" w:rsidRDefault="00944E6B" w:rsidP="00944E6B">
      <w:pPr>
        <w:jc w:val="center"/>
        <w:rPr>
          <w:b/>
          <w:sz w:val="22"/>
          <w:szCs w:val="22"/>
        </w:rPr>
      </w:pPr>
      <w:bookmarkStart w:id="1" w:name="_Hlk135809536"/>
      <w:r w:rsidRPr="009000F6">
        <w:rPr>
          <w:b/>
          <w:bCs/>
          <w:sz w:val="22"/>
          <w:szCs w:val="22"/>
          <w:lang w:val="ro-RO" w:eastAsia="en-GB"/>
        </w:rPr>
        <w:t>privind aprobarea modificării HCL nr. 277/21.05.2019 privind aprobarea cererii de finanţare „Reabilitarea, extinderea și dotarea infrastructurii ambulatoriului O.R.L. din cadrul Spitalului Clinic Municipal de Urgente”şi a cheltuielilor aferente</w:t>
      </w:r>
      <w:r w:rsidRPr="009000F6">
        <w:rPr>
          <w:b/>
          <w:bCs/>
          <w:sz w:val="22"/>
          <w:szCs w:val="22"/>
        </w:rPr>
        <w:br/>
      </w:r>
    </w:p>
    <w:bookmarkEnd w:id="1"/>
    <w:p w:rsidR="00151B91" w:rsidRPr="009000F6" w:rsidRDefault="004F22E4" w:rsidP="00DE1476">
      <w:pPr>
        <w:ind w:firstLine="578"/>
        <w:jc w:val="both"/>
        <w:rPr>
          <w:sz w:val="22"/>
          <w:szCs w:val="22"/>
          <w:lang w:val="ro-RO"/>
        </w:rPr>
      </w:pPr>
      <w:r w:rsidRPr="009000F6">
        <w:rPr>
          <w:sz w:val="22"/>
          <w:szCs w:val="22"/>
          <w:lang w:val="ro-RO"/>
        </w:rPr>
        <w:t>A</w:t>
      </w:r>
      <w:r w:rsidR="00133217" w:rsidRPr="009000F6">
        <w:rPr>
          <w:sz w:val="22"/>
          <w:szCs w:val="22"/>
          <w:lang w:val="ro-RO"/>
        </w:rPr>
        <w:t xml:space="preserve">vând în vedere Referatul </w:t>
      </w:r>
      <w:r w:rsidR="00FF033D" w:rsidRPr="009000F6">
        <w:rPr>
          <w:bCs/>
          <w:sz w:val="22"/>
          <w:szCs w:val="22"/>
          <w:lang w:val="ro-RO"/>
        </w:rPr>
        <w:t>privind aprobarea modificării H.C.L nr. 277</w:t>
      </w:r>
      <w:r w:rsidR="00703F71" w:rsidRPr="009000F6">
        <w:rPr>
          <w:bCs/>
          <w:sz w:val="22"/>
          <w:szCs w:val="22"/>
          <w:lang w:val="ro-RO"/>
        </w:rPr>
        <w:t>/21.05.2019</w:t>
      </w:r>
      <w:r w:rsidR="00FF033D" w:rsidRPr="009000F6">
        <w:rPr>
          <w:bCs/>
          <w:sz w:val="22"/>
          <w:szCs w:val="22"/>
          <w:lang w:val="ro-RO"/>
        </w:rPr>
        <w:t xml:space="preserve"> privind aprobarea cererii de finanţare „Reabilitarea, extinderea și dotarea infrastructurii ambulatoriului O.R.L. din cadrul Spitalului Clinic Municipal de Urgente”şi a cheltuielilor aferente</w:t>
      </w:r>
      <w:r w:rsidR="00151B91" w:rsidRPr="009000F6">
        <w:rPr>
          <w:sz w:val="22"/>
          <w:szCs w:val="22"/>
          <w:lang w:val="ro-RO"/>
        </w:rPr>
        <w:t>.</w:t>
      </w:r>
    </w:p>
    <w:p w:rsidR="008B1437" w:rsidRPr="009000F6" w:rsidRDefault="008B1437" w:rsidP="008B1437">
      <w:pPr>
        <w:autoSpaceDE w:val="0"/>
        <w:autoSpaceDN w:val="0"/>
        <w:adjustRightInd w:val="0"/>
        <w:ind w:firstLine="567"/>
        <w:jc w:val="both"/>
        <w:rPr>
          <w:bCs/>
          <w:iCs/>
          <w:sz w:val="22"/>
          <w:szCs w:val="22"/>
          <w:lang w:val="ro-RO"/>
        </w:rPr>
      </w:pPr>
      <w:r w:rsidRPr="009000F6">
        <w:rPr>
          <w:bCs/>
          <w:sz w:val="22"/>
          <w:szCs w:val="22"/>
          <w:lang w:val="ro-RO"/>
        </w:rPr>
        <w:t>Proiectul „Reabilitarea, extinderea şi dotarea infrastructurii ambulatoriului O.R.L. din cadrul Spitalului Clinic Municipal de Urgenţe“- Cod SMIS 126783</w:t>
      </w:r>
      <w:r w:rsidRPr="009000F6">
        <w:rPr>
          <w:bCs/>
          <w:iCs/>
          <w:sz w:val="22"/>
          <w:szCs w:val="22"/>
          <w:lang w:val="ro-RO"/>
        </w:rPr>
        <w:t xml:space="preserve">, s-a depus pentru finanţare în cadrul POR 2014-2020, Axa prioritară 8 – Dezvoltarea infrastructurii sanitare si sociale, Prioritatea de investitii 8.1. Investitii in infrastructurile sanitare si sociale care contribuie la dezvoltarea la nivel national, regional si local, reducand inegalitatile in ceea ce priveste starea de sanatate si promovand incluziunea sociala prin imbunatatirea accesului la serviciile sociale, cultural si de recreere, precum si trecerea de la serviciile institutionale la serviciile prestate de comunitati, Operatiunea A - Ambulatorii, în baza </w:t>
      </w:r>
      <w:r w:rsidRPr="009000F6">
        <w:rPr>
          <w:sz w:val="22"/>
          <w:szCs w:val="22"/>
          <w:lang w:val="ro-RO"/>
        </w:rPr>
        <w:t>căruia</w:t>
      </w:r>
      <w:r w:rsidRPr="009000F6">
        <w:rPr>
          <w:bCs/>
          <w:iCs/>
          <w:sz w:val="22"/>
          <w:szCs w:val="22"/>
          <w:lang w:val="ro-RO"/>
        </w:rPr>
        <w:t xml:space="preserve"> a fost semnat Contractul de finanţare nr.</w:t>
      </w:r>
      <w:r w:rsidRPr="009000F6">
        <w:rPr>
          <w:sz w:val="22"/>
          <w:szCs w:val="22"/>
          <w:lang w:val="ro-RO"/>
        </w:rPr>
        <w:t xml:space="preserve"> 4619/23.07.2019</w:t>
      </w:r>
      <w:r w:rsidRPr="009000F6">
        <w:rPr>
          <w:bCs/>
          <w:iCs/>
          <w:sz w:val="22"/>
          <w:szCs w:val="22"/>
          <w:lang w:val="ro-RO"/>
        </w:rPr>
        <w:t>.</w:t>
      </w:r>
    </w:p>
    <w:p w:rsidR="008B1437" w:rsidRPr="009000F6" w:rsidRDefault="008B1437" w:rsidP="008B1437">
      <w:pPr>
        <w:autoSpaceDE w:val="0"/>
        <w:autoSpaceDN w:val="0"/>
        <w:adjustRightInd w:val="0"/>
        <w:ind w:firstLine="567"/>
        <w:jc w:val="both"/>
        <w:rPr>
          <w:bCs/>
          <w:iCs/>
          <w:sz w:val="22"/>
          <w:szCs w:val="22"/>
          <w:lang w:val="ro-RO"/>
        </w:rPr>
      </w:pPr>
      <w:r w:rsidRPr="009000F6">
        <w:rPr>
          <w:bCs/>
          <w:iCs/>
          <w:sz w:val="22"/>
          <w:szCs w:val="22"/>
          <w:lang w:val="ro-RO"/>
        </w:rPr>
        <w:t xml:space="preserve">Documentația tehnico-economică și indicatorii tehnico-economici la faza DALI pentru obiectivul </w:t>
      </w:r>
      <w:r w:rsidRPr="009000F6">
        <w:rPr>
          <w:bCs/>
          <w:sz w:val="22"/>
          <w:szCs w:val="22"/>
          <w:lang w:val="ro-RO"/>
        </w:rPr>
        <w:t xml:space="preserve">„Reabilitarea, extinderea şi dotarea infrastructurii ambulatoriului O.R.L. din cadrul Spitalului Clinic Municipal de Urgenţe“,  au fost aprobați de Consiliul Local </w:t>
      </w:r>
      <w:r w:rsidRPr="009000F6">
        <w:rPr>
          <w:bCs/>
          <w:iCs/>
          <w:sz w:val="22"/>
          <w:szCs w:val="22"/>
          <w:lang w:val="ro-RO"/>
        </w:rPr>
        <w:t>prin Hotărârea nr. 482/19.10.2018.</w:t>
      </w:r>
      <w:r w:rsidRPr="009000F6">
        <w:rPr>
          <w:b/>
          <w:bCs/>
          <w:iCs/>
          <w:sz w:val="22"/>
          <w:szCs w:val="22"/>
          <w:lang w:val="ro-RO"/>
        </w:rPr>
        <w:t xml:space="preserve"> </w:t>
      </w:r>
    </w:p>
    <w:p w:rsidR="008B1437" w:rsidRPr="009000F6" w:rsidRDefault="008B1437" w:rsidP="008B1437">
      <w:pPr>
        <w:autoSpaceDE w:val="0"/>
        <w:autoSpaceDN w:val="0"/>
        <w:adjustRightInd w:val="0"/>
        <w:ind w:firstLine="567"/>
        <w:jc w:val="both"/>
        <w:rPr>
          <w:bCs/>
          <w:sz w:val="22"/>
          <w:szCs w:val="22"/>
          <w:lang w:val="ro-RO"/>
        </w:rPr>
      </w:pPr>
      <w:r w:rsidRPr="009000F6">
        <w:rPr>
          <w:bCs/>
          <w:iCs/>
          <w:sz w:val="22"/>
          <w:szCs w:val="22"/>
          <w:lang w:val="ro-RO"/>
        </w:rPr>
        <w:t xml:space="preserve">Cererea de finantare si cheltuielile aferente pentru obiectivul </w:t>
      </w:r>
      <w:r w:rsidRPr="009000F6">
        <w:rPr>
          <w:bCs/>
          <w:sz w:val="22"/>
          <w:szCs w:val="22"/>
          <w:lang w:val="ro-RO"/>
        </w:rPr>
        <w:t xml:space="preserve">„Reabilitarea, extinderea şi dotarea infrastructurii ambulatoriului O.R.L. din cadrul Spitalului Clinic Municipal de Urgenţe“,  au fost aprobate de Consiliul Local prin Hotărârea nr. 277/21.05.2019. </w:t>
      </w:r>
    </w:p>
    <w:p w:rsidR="008B1437" w:rsidRPr="009000F6" w:rsidRDefault="008B1437" w:rsidP="008B1437">
      <w:pPr>
        <w:autoSpaceDE w:val="0"/>
        <w:autoSpaceDN w:val="0"/>
        <w:adjustRightInd w:val="0"/>
        <w:ind w:firstLine="567"/>
        <w:jc w:val="both"/>
        <w:rPr>
          <w:bCs/>
          <w:iCs/>
          <w:sz w:val="22"/>
          <w:szCs w:val="22"/>
          <w:lang w:val="ro-RO"/>
        </w:rPr>
      </w:pPr>
      <w:r w:rsidRPr="009000F6">
        <w:rPr>
          <w:bCs/>
          <w:iCs/>
          <w:sz w:val="22"/>
          <w:szCs w:val="22"/>
          <w:lang w:val="ro-RO"/>
        </w:rPr>
        <w:t>Între Municipiul Timişoara în calitate de Achizitor şi SC ALEX-DIA CONSTRUCT SRL în calitate de Executant, a fost încheiat şi este în derulare Contractul de execuţie lucrări (proiectare și execuție) nr. 252/29.10.2020, pentru obiectivul de investiţii din cadrul proiectului „Reabilitarea, extinderea şi dotarea infrastructurii ambulatoriului O.R.L. din cadrul Spitalului Clinic Municipal de Urgenţe“ , în valoare inițială  de 5.847.973,80 lei fără TVA, din care 36.700,00 lei fără TVA pentru servicii de proiectare și asistență tehnică din partea proiectantului și 5.811.273,80 lei fără TVA pentru execuție lucrări.</w:t>
      </w:r>
    </w:p>
    <w:p w:rsidR="00DB247B" w:rsidRPr="009000F6" w:rsidRDefault="00DB247B" w:rsidP="00A64913">
      <w:pPr>
        <w:autoSpaceDE w:val="0"/>
        <w:autoSpaceDN w:val="0"/>
        <w:adjustRightInd w:val="0"/>
        <w:ind w:firstLine="567"/>
        <w:jc w:val="both"/>
        <w:rPr>
          <w:sz w:val="22"/>
          <w:szCs w:val="22"/>
          <w:lang w:val="ro-RO"/>
        </w:rPr>
      </w:pPr>
      <w:r w:rsidRPr="009000F6">
        <w:rPr>
          <w:sz w:val="22"/>
          <w:szCs w:val="22"/>
          <w:lang w:val="ro-RO"/>
        </w:rPr>
        <w:t>Sursa de finanțare a proiectului este bugetul local, bugetul de stat şi Fondul European de Dezvoltare Regională  prin Programul Operațional Regional 2014-2020.</w:t>
      </w:r>
    </w:p>
    <w:p w:rsidR="008B1437" w:rsidRPr="009000F6" w:rsidRDefault="008B1437" w:rsidP="008B1437">
      <w:pPr>
        <w:ind w:firstLine="720"/>
        <w:jc w:val="both"/>
        <w:rPr>
          <w:rFonts w:eastAsia="Calibri"/>
          <w:bCs/>
          <w:sz w:val="22"/>
          <w:szCs w:val="22"/>
          <w:lang w:val="ro-RO"/>
        </w:rPr>
      </w:pPr>
      <w:proofErr w:type="spellStart"/>
      <w:r w:rsidRPr="009000F6">
        <w:rPr>
          <w:rFonts w:eastAsia="Calibri"/>
          <w:sz w:val="22"/>
          <w:szCs w:val="22"/>
        </w:rPr>
        <w:t>În</w:t>
      </w:r>
      <w:proofErr w:type="spellEnd"/>
      <w:r w:rsidRPr="009000F6">
        <w:rPr>
          <w:rFonts w:eastAsia="Calibri"/>
          <w:sz w:val="22"/>
          <w:szCs w:val="22"/>
        </w:rPr>
        <w:t xml:space="preserve"> </w:t>
      </w:r>
      <w:proofErr w:type="spellStart"/>
      <w:r w:rsidRPr="009000F6">
        <w:rPr>
          <w:rFonts w:eastAsia="Calibri"/>
          <w:sz w:val="22"/>
          <w:szCs w:val="22"/>
        </w:rPr>
        <w:t>urma</w:t>
      </w:r>
      <w:proofErr w:type="spellEnd"/>
      <w:r w:rsidRPr="009000F6">
        <w:rPr>
          <w:rFonts w:eastAsia="Calibri"/>
          <w:sz w:val="22"/>
          <w:szCs w:val="22"/>
        </w:rPr>
        <w:t xml:space="preserve"> </w:t>
      </w:r>
      <w:proofErr w:type="spellStart"/>
      <w:r w:rsidRPr="009000F6">
        <w:rPr>
          <w:rFonts w:eastAsia="Calibri"/>
          <w:sz w:val="22"/>
          <w:szCs w:val="22"/>
        </w:rPr>
        <w:t>aprofundărilor</w:t>
      </w:r>
      <w:proofErr w:type="spellEnd"/>
      <w:r w:rsidRPr="009000F6">
        <w:rPr>
          <w:rFonts w:eastAsia="Calibri"/>
          <w:sz w:val="22"/>
          <w:szCs w:val="22"/>
        </w:rPr>
        <w:t xml:space="preserve"> din </w:t>
      </w:r>
      <w:proofErr w:type="spellStart"/>
      <w:r w:rsidRPr="009000F6">
        <w:rPr>
          <w:rFonts w:eastAsia="Calibri"/>
          <w:sz w:val="22"/>
          <w:szCs w:val="22"/>
        </w:rPr>
        <w:t>punct</w:t>
      </w:r>
      <w:proofErr w:type="spellEnd"/>
      <w:r w:rsidRPr="009000F6">
        <w:rPr>
          <w:rFonts w:eastAsia="Calibri"/>
          <w:sz w:val="22"/>
          <w:szCs w:val="22"/>
        </w:rPr>
        <w:t xml:space="preserve"> de </w:t>
      </w:r>
      <w:proofErr w:type="spellStart"/>
      <w:r w:rsidRPr="009000F6">
        <w:rPr>
          <w:rFonts w:eastAsia="Calibri"/>
          <w:sz w:val="22"/>
          <w:szCs w:val="22"/>
        </w:rPr>
        <w:t>vedere</w:t>
      </w:r>
      <w:proofErr w:type="spellEnd"/>
      <w:r w:rsidRPr="009000F6">
        <w:rPr>
          <w:rFonts w:eastAsia="Calibri"/>
          <w:sz w:val="22"/>
          <w:szCs w:val="22"/>
        </w:rPr>
        <w:t xml:space="preserve"> </w:t>
      </w:r>
      <w:proofErr w:type="spellStart"/>
      <w:r w:rsidRPr="009000F6">
        <w:rPr>
          <w:rFonts w:eastAsia="Calibri"/>
          <w:sz w:val="22"/>
          <w:szCs w:val="22"/>
        </w:rPr>
        <w:t>tehnic</w:t>
      </w:r>
      <w:proofErr w:type="spellEnd"/>
      <w:r w:rsidRPr="009000F6">
        <w:rPr>
          <w:rFonts w:eastAsia="Calibri"/>
          <w:sz w:val="22"/>
          <w:szCs w:val="22"/>
        </w:rPr>
        <w:t xml:space="preserve"> </w:t>
      </w:r>
      <w:proofErr w:type="spellStart"/>
      <w:r w:rsidRPr="009000F6">
        <w:rPr>
          <w:rFonts w:eastAsia="Calibri"/>
          <w:sz w:val="22"/>
          <w:szCs w:val="22"/>
        </w:rPr>
        <w:t>și</w:t>
      </w:r>
      <w:proofErr w:type="spellEnd"/>
      <w:r w:rsidRPr="009000F6">
        <w:rPr>
          <w:rFonts w:eastAsia="Calibri"/>
          <w:sz w:val="22"/>
          <w:szCs w:val="22"/>
        </w:rPr>
        <w:t xml:space="preserve"> a </w:t>
      </w:r>
      <w:proofErr w:type="spellStart"/>
      <w:r w:rsidRPr="009000F6">
        <w:rPr>
          <w:rFonts w:eastAsia="Calibri"/>
          <w:sz w:val="22"/>
          <w:szCs w:val="22"/>
        </w:rPr>
        <w:t>soluțiilor</w:t>
      </w:r>
      <w:proofErr w:type="spellEnd"/>
      <w:r w:rsidRPr="009000F6">
        <w:rPr>
          <w:rFonts w:eastAsia="Calibri"/>
          <w:sz w:val="22"/>
          <w:szCs w:val="22"/>
        </w:rPr>
        <w:t xml:space="preserve"> </w:t>
      </w:r>
      <w:proofErr w:type="spellStart"/>
      <w:r w:rsidRPr="009000F6">
        <w:rPr>
          <w:rFonts w:eastAsia="Calibri"/>
          <w:sz w:val="22"/>
          <w:szCs w:val="22"/>
        </w:rPr>
        <w:t>tehnice</w:t>
      </w:r>
      <w:proofErr w:type="spellEnd"/>
      <w:r w:rsidRPr="009000F6">
        <w:rPr>
          <w:rFonts w:eastAsia="Calibri"/>
          <w:sz w:val="22"/>
          <w:szCs w:val="22"/>
        </w:rPr>
        <w:t xml:space="preserve"> </w:t>
      </w:r>
      <w:proofErr w:type="spellStart"/>
      <w:r w:rsidRPr="009000F6">
        <w:rPr>
          <w:rFonts w:eastAsia="Calibri"/>
          <w:sz w:val="22"/>
          <w:szCs w:val="22"/>
        </w:rPr>
        <w:t>optimizate</w:t>
      </w:r>
      <w:proofErr w:type="spellEnd"/>
      <w:r w:rsidRPr="009000F6">
        <w:rPr>
          <w:rFonts w:eastAsia="Calibri"/>
          <w:sz w:val="22"/>
          <w:szCs w:val="22"/>
        </w:rPr>
        <w:t xml:space="preserve"> a </w:t>
      </w:r>
      <w:proofErr w:type="spellStart"/>
      <w:r w:rsidRPr="009000F6">
        <w:rPr>
          <w:rFonts w:eastAsia="Calibri"/>
          <w:sz w:val="22"/>
          <w:szCs w:val="22"/>
        </w:rPr>
        <w:t>rezultat</w:t>
      </w:r>
      <w:proofErr w:type="spellEnd"/>
      <w:r w:rsidRPr="009000F6">
        <w:rPr>
          <w:rFonts w:eastAsia="Calibri"/>
          <w:sz w:val="22"/>
          <w:szCs w:val="22"/>
        </w:rPr>
        <w:t xml:space="preserve"> o </w:t>
      </w:r>
      <w:proofErr w:type="spellStart"/>
      <w:r w:rsidRPr="009000F6">
        <w:rPr>
          <w:rFonts w:eastAsia="Calibri"/>
          <w:sz w:val="22"/>
          <w:szCs w:val="22"/>
        </w:rPr>
        <w:t>majorare</w:t>
      </w:r>
      <w:proofErr w:type="spellEnd"/>
      <w:r w:rsidRPr="009000F6">
        <w:rPr>
          <w:rFonts w:eastAsia="Calibri"/>
          <w:sz w:val="22"/>
          <w:szCs w:val="22"/>
        </w:rPr>
        <w:t xml:space="preserve"> a </w:t>
      </w:r>
      <w:proofErr w:type="spellStart"/>
      <w:r w:rsidRPr="009000F6">
        <w:rPr>
          <w:rFonts w:eastAsia="Calibri"/>
          <w:sz w:val="22"/>
          <w:szCs w:val="22"/>
        </w:rPr>
        <w:t>suprafaței</w:t>
      </w:r>
      <w:proofErr w:type="spellEnd"/>
      <w:r w:rsidRPr="009000F6">
        <w:rPr>
          <w:rFonts w:eastAsia="Calibri"/>
          <w:sz w:val="22"/>
          <w:szCs w:val="22"/>
        </w:rPr>
        <w:t xml:space="preserve"> </w:t>
      </w:r>
      <w:proofErr w:type="spellStart"/>
      <w:r w:rsidRPr="009000F6">
        <w:rPr>
          <w:rFonts w:eastAsia="Calibri"/>
          <w:sz w:val="22"/>
          <w:szCs w:val="22"/>
        </w:rPr>
        <w:t>construite</w:t>
      </w:r>
      <w:proofErr w:type="spellEnd"/>
      <w:r w:rsidRPr="009000F6">
        <w:rPr>
          <w:rFonts w:eastAsia="Calibri"/>
          <w:sz w:val="22"/>
          <w:szCs w:val="22"/>
        </w:rPr>
        <w:t xml:space="preserve"> de la 173,00mp </w:t>
      </w:r>
      <w:proofErr w:type="spellStart"/>
      <w:r w:rsidRPr="009000F6">
        <w:rPr>
          <w:rFonts w:eastAsia="Calibri"/>
          <w:sz w:val="22"/>
          <w:szCs w:val="22"/>
        </w:rPr>
        <w:t>propus</w:t>
      </w:r>
      <w:proofErr w:type="spellEnd"/>
      <w:r w:rsidRPr="009000F6">
        <w:rPr>
          <w:rFonts w:eastAsia="Calibri"/>
          <w:sz w:val="22"/>
          <w:szCs w:val="22"/>
        </w:rPr>
        <w:t xml:space="preserve"> la </w:t>
      </w:r>
      <w:proofErr w:type="spellStart"/>
      <w:r w:rsidRPr="009000F6">
        <w:rPr>
          <w:rFonts w:eastAsia="Calibri"/>
          <w:sz w:val="22"/>
          <w:szCs w:val="22"/>
        </w:rPr>
        <w:t>faza</w:t>
      </w:r>
      <w:proofErr w:type="spellEnd"/>
      <w:r w:rsidRPr="009000F6">
        <w:rPr>
          <w:rFonts w:eastAsia="Calibri"/>
          <w:sz w:val="22"/>
          <w:szCs w:val="22"/>
        </w:rPr>
        <w:t xml:space="preserve"> DALI  la 238,70 mp la </w:t>
      </w:r>
      <w:proofErr w:type="spellStart"/>
      <w:r w:rsidRPr="009000F6">
        <w:rPr>
          <w:rFonts w:eastAsia="Calibri"/>
          <w:sz w:val="22"/>
          <w:szCs w:val="22"/>
        </w:rPr>
        <w:t>faza</w:t>
      </w:r>
      <w:proofErr w:type="spellEnd"/>
      <w:r w:rsidRPr="009000F6">
        <w:rPr>
          <w:rFonts w:eastAsia="Calibri"/>
          <w:sz w:val="22"/>
          <w:szCs w:val="22"/>
        </w:rPr>
        <w:t xml:space="preserve"> PT, </w:t>
      </w:r>
      <w:proofErr w:type="spellStart"/>
      <w:r w:rsidRPr="009000F6">
        <w:rPr>
          <w:rFonts w:eastAsia="Calibri"/>
          <w:sz w:val="22"/>
          <w:szCs w:val="22"/>
        </w:rPr>
        <w:t>respectiv</w:t>
      </w:r>
      <w:proofErr w:type="spellEnd"/>
      <w:r w:rsidRPr="009000F6">
        <w:rPr>
          <w:rFonts w:eastAsia="Calibri"/>
          <w:sz w:val="22"/>
          <w:szCs w:val="22"/>
        </w:rPr>
        <w:t xml:space="preserve"> a </w:t>
      </w:r>
      <w:proofErr w:type="spellStart"/>
      <w:r w:rsidRPr="009000F6">
        <w:rPr>
          <w:rFonts w:eastAsia="Calibri"/>
          <w:sz w:val="22"/>
          <w:szCs w:val="22"/>
        </w:rPr>
        <w:t>suprafeței</w:t>
      </w:r>
      <w:proofErr w:type="spellEnd"/>
      <w:r w:rsidRPr="009000F6">
        <w:rPr>
          <w:rFonts w:eastAsia="Calibri"/>
          <w:sz w:val="22"/>
          <w:szCs w:val="22"/>
        </w:rPr>
        <w:t xml:space="preserve"> </w:t>
      </w:r>
      <w:proofErr w:type="spellStart"/>
      <w:r w:rsidRPr="009000F6">
        <w:rPr>
          <w:rFonts w:eastAsia="Calibri"/>
          <w:sz w:val="22"/>
          <w:szCs w:val="22"/>
        </w:rPr>
        <w:t>construite</w:t>
      </w:r>
      <w:proofErr w:type="spellEnd"/>
      <w:r w:rsidRPr="009000F6">
        <w:rPr>
          <w:rFonts w:eastAsia="Calibri"/>
          <w:sz w:val="22"/>
          <w:szCs w:val="22"/>
        </w:rPr>
        <w:t xml:space="preserve"> </w:t>
      </w:r>
      <w:proofErr w:type="spellStart"/>
      <w:r w:rsidRPr="009000F6">
        <w:rPr>
          <w:rFonts w:eastAsia="Calibri"/>
          <w:sz w:val="22"/>
          <w:szCs w:val="22"/>
        </w:rPr>
        <w:t>desfășurate</w:t>
      </w:r>
      <w:proofErr w:type="spellEnd"/>
      <w:r w:rsidRPr="009000F6">
        <w:rPr>
          <w:rFonts w:eastAsia="Calibri"/>
          <w:sz w:val="22"/>
          <w:szCs w:val="22"/>
        </w:rPr>
        <w:t xml:space="preserve"> de la 865,00 mp la 1030,10 mp. </w:t>
      </w:r>
      <w:proofErr w:type="spellStart"/>
      <w:proofErr w:type="gramStart"/>
      <w:r w:rsidRPr="009000F6">
        <w:rPr>
          <w:rFonts w:eastAsia="Calibri"/>
          <w:sz w:val="22"/>
          <w:szCs w:val="22"/>
        </w:rPr>
        <w:t>Odată</w:t>
      </w:r>
      <w:proofErr w:type="spellEnd"/>
      <w:r w:rsidRPr="009000F6">
        <w:rPr>
          <w:rFonts w:eastAsia="Calibri"/>
          <w:sz w:val="22"/>
          <w:szCs w:val="22"/>
        </w:rPr>
        <w:t xml:space="preserve"> cu </w:t>
      </w:r>
      <w:proofErr w:type="spellStart"/>
      <w:r w:rsidRPr="009000F6">
        <w:rPr>
          <w:rFonts w:eastAsia="Calibri"/>
          <w:sz w:val="22"/>
          <w:szCs w:val="22"/>
        </w:rPr>
        <w:t>predarea</w:t>
      </w:r>
      <w:proofErr w:type="spellEnd"/>
      <w:r w:rsidRPr="009000F6">
        <w:rPr>
          <w:rFonts w:eastAsia="Calibri"/>
          <w:sz w:val="22"/>
          <w:szCs w:val="22"/>
        </w:rPr>
        <w:t xml:space="preserve"> </w:t>
      </w:r>
      <w:proofErr w:type="spellStart"/>
      <w:r w:rsidRPr="009000F6">
        <w:rPr>
          <w:rFonts w:eastAsia="Calibri"/>
          <w:sz w:val="22"/>
          <w:szCs w:val="22"/>
        </w:rPr>
        <w:t>Proiectului</w:t>
      </w:r>
      <w:proofErr w:type="spellEnd"/>
      <w:r w:rsidRPr="009000F6">
        <w:rPr>
          <w:rFonts w:eastAsia="Calibri"/>
          <w:sz w:val="22"/>
          <w:szCs w:val="22"/>
        </w:rPr>
        <w:t xml:space="preserve"> </w:t>
      </w:r>
      <w:proofErr w:type="spellStart"/>
      <w:r w:rsidRPr="009000F6">
        <w:rPr>
          <w:rFonts w:eastAsia="Calibri"/>
          <w:sz w:val="22"/>
          <w:szCs w:val="22"/>
        </w:rPr>
        <w:t>Tehnic</w:t>
      </w:r>
      <w:proofErr w:type="spellEnd"/>
      <w:r w:rsidRPr="009000F6">
        <w:rPr>
          <w:rFonts w:eastAsia="Calibri"/>
          <w:sz w:val="22"/>
          <w:szCs w:val="22"/>
        </w:rPr>
        <w:t xml:space="preserve">, </w:t>
      </w:r>
      <w:proofErr w:type="spellStart"/>
      <w:r w:rsidRPr="009000F6">
        <w:rPr>
          <w:rFonts w:eastAsia="Calibri"/>
          <w:sz w:val="22"/>
          <w:szCs w:val="22"/>
        </w:rPr>
        <w:t>Listelor</w:t>
      </w:r>
      <w:proofErr w:type="spellEnd"/>
      <w:r w:rsidRPr="009000F6">
        <w:rPr>
          <w:rFonts w:eastAsia="Calibri"/>
          <w:sz w:val="22"/>
          <w:szCs w:val="22"/>
        </w:rPr>
        <w:t xml:space="preserve"> de </w:t>
      </w:r>
      <w:proofErr w:type="spellStart"/>
      <w:r w:rsidRPr="009000F6">
        <w:rPr>
          <w:rFonts w:eastAsia="Calibri"/>
          <w:sz w:val="22"/>
          <w:szCs w:val="22"/>
        </w:rPr>
        <w:t>cantități</w:t>
      </w:r>
      <w:proofErr w:type="spellEnd"/>
      <w:r w:rsidRPr="009000F6">
        <w:rPr>
          <w:rFonts w:eastAsia="Calibri"/>
          <w:sz w:val="22"/>
          <w:szCs w:val="22"/>
        </w:rPr>
        <w:t xml:space="preserve"> cu </w:t>
      </w:r>
      <w:proofErr w:type="spellStart"/>
      <w:r w:rsidRPr="009000F6">
        <w:rPr>
          <w:rFonts w:eastAsia="Calibri"/>
          <w:sz w:val="22"/>
          <w:szCs w:val="22"/>
        </w:rPr>
        <w:t>prețurile</w:t>
      </w:r>
      <w:proofErr w:type="spellEnd"/>
      <w:r w:rsidRPr="009000F6">
        <w:rPr>
          <w:rFonts w:eastAsia="Calibri"/>
          <w:sz w:val="22"/>
          <w:szCs w:val="22"/>
        </w:rPr>
        <w:t xml:space="preserve"> </w:t>
      </w:r>
      <w:proofErr w:type="spellStart"/>
      <w:r w:rsidRPr="009000F6">
        <w:rPr>
          <w:rFonts w:eastAsia="Calibri"/>
          <w:sz w:val="22"/>
          <w:szCs w:val="22"/>
        </w:rPr>
        <w:t>unitare</w:t>
      </w:r>
      <w:proofErr w:type="spellEnd"/>
      <w:r w:rsidRPr="009000F6">
        <w:rPr>
          <w:rFonts w:eastAsia="Calibri"/>
          <w:sz w:val="22"/>
          <w:szCs w:val="22"/>
        </w:rPr>
        <w:t xml:space="preserve">, </w:t>
      </w:r>
      <w:proofErr w:type="spellStart"/>
      <w:r w:rsidRPr="009000F6">
        <w:rPr>
          <w:rFonts w:eastAsia="Calibri"/>
          <w:sz w:val="22"/>
          <w:szCs w:val="22"/>
        </w:rPr>
        <w:t>Devizului</w:t>
      </w:r>
      <w:proofErr w:type="spellEnd"/>
      <w:r w:rsidRPr="009000F6">
        <w:rPr>
          <w:rFonts w:eastAsia="Calibri"/>
          <w:sz w:val="22"/>
          <w:szCs w:val="22"/>
        </w:rPr>
        <w:t xml:space="preserve"> general la </w:t>
      </w:r>
      <w:proofErr w:type="spellStart"/>
      <w:r w:rsidRPr="009000F6">
        <w:rPr>
          <w:rFonts w:eastAsia="Calibri"/>
          <w:sz w:val="22"/>
          <w:szCs w:val="22"/>
        </w:rPr>
        <w:t>faza</w:t>
      </w:r>
      <w:proofErr w:type="spellEnd"/>
      <w:r w:rsidRPr="009000F6">
        <w:rPr>
          <w:rFonts w:eastAsia="Calibri"/>
          <w:sz w:val="22"/>
          <w:szCs w:val="22"/>
        </w:rPr>
        <w:t xml:space="preserve"> de PT, a </w:t>
      </w:r>
      <w:proofErr w:type="spellStart"/>
      <w:r w:rsidRPr="009000F6">
        <w:rPr>
          <w:rFonts w:eastAsia="Calibri"/>
          <w:sz w:val="22"/>
          <w:szCs w:val="22"/>
        </w:rPr>
        <w:t>fost</w:t>
      </w:r>
      <w:proofErr w:type="spellEnd"/>
      <w:r w:rsidRPr="009000F6">
        <w:rPr>
          <w:rFonts w:eastAsia="Calibri"/>
          <w:sz w:val="22"/>
          <w:szCs w:val="22"/>
        </w:rPr>
        <w:t xml:space="preserve"> </w:t>
      </w:r>
      <w:proofErr w:type="spellStart"/>
      <w:r w:rsidRPr="009000F6">
        <w:rPr>
          <w:rFonts w:eastAsia="Calibri"/>
          <w:sz w:val="22"/>
          <w:szCs w:val="22"/>
        </w:rPr>
        <w:t>transmis</w:t>
      </w:r>
      <w:proofErr w:type="spellEnd"/>
      <w:r w:rsidRPr="009000F6">
        <w:rPr>
          <w:rFonts w:eastAsia="Calibri"/>
          <w:sz w:val="22"/>
          <w:szCs w:val="22"/>
        </w:rPr>
        <w:t xml:space="preserve"> </w:t>
      </w:r>
      <w:proofErr w:type="spellStart"/>
      <w:r w:rsidRPr="009000F6">
        <w:rPr>
          <w:rFonts w:eastAsia="Calibri"/>
          <w:sz w:val="22"/>
          <w:szCs w:val="22"/>
        </w:rPr>
        <w:t>către</w:t>
      </w:r>
      <w:proofErr w:type="spellEnd"/>
      <w:r w:rsidRPr="009000F6">
        <w:rPr>
          <w:rFonts w:eastAsia="Calibri"/>
          <w:sz w:val="22"/>
          <w:szCs w:val="22"/>
        </w:rPr>
        <w:t xml:space="preserve"> </w:t>
      </w:r>
      <w:proofErr w:type="spellStart"/>
      <w:r w:rsidRPr="009000F6">
        <w:rPr>
          <w:rFonts w:eastAsia="Calibri"/>
          <w:sz w:val="22"/>
          <w:szCs w:val="22"/>
        </w:rPr>
        <w:t>finanțator</w:t>
      </w:r>
      <w:proofErr w:type="spellEnd"/>
      <w:r w:rsidRPr="009000F6">
        <w:rPr>
          <w:rFonts w:eastAsia="Calibri"/>
          <w:sz w:val="22"/>
          <w:szCs w:val="22"/>
        </w:rPr>
        <w:t xml:space="preserve"> </w:t>
      </w:r>
      <w:proofErr w:type="spellStart"/>
      <w:r w:rsidRPr="009000F6">
        <w:rPr>
          <w:rFonts w:eastAsia="Calibri"/>
          <w:sz w:val="22"/>
          <w:szCs w:val="22"/>
        </w:rPr>
        <w:t>Memoriul</w:t>
      </w:r>
      <w:proofErr w:type="spellEnd"/>
      <w:r w:rsidRPr="009000F6">
        <w:rPr>
          <w:rFonts w:eastAsia="Calibri"/>
          <w:sz w:val="22"/>
          <w:szCs w:val="22"/>
        </w:rPr>
        <w:t xml:space="preserve"> </w:t>
      </w:r>
      <w:proofErr w:type="spellStart"/>
      <w:r w:rsidRPr="009000F6">
        <w:rPr>
          <w:rFonts w:eastAsia="Calibri"/>
          <w:sz w:val="22"/>
          <w:szCs w:val="22"/>
        </w:rPr>
        <w:t>tehnic</w:t>
      </w:r>
      <w:proofErr w:type="spellEnd"/>
      <w:r w:rsidRPr="009000F6">
        <w:rPr>
          <w:rFonts w:eastAsia="Calibri"/>
          <w:sz w:val="22"/>
          <w:szCs w:val="22"/>
        </w:rPr>
        <w:t xml:space="preserve"> al </w:t>
      </w:r>
      <w:proofErr w:type="spellStart"/>
      <w:r w:rsidRPr="009000F6">
        <w:rPr>
          <w:rFonts w:eastAsia="Calibri"/>
          <w:sz w:val="22"/>
          <w:szCs w:val="22"/>
        </w:rPr>
        <w:t>proiectantului</w:t>
      </w:r>
      <w:proofErr w:type="spellEnd"/>
      <w:r w:rsidRPr="009000F6">
        <w:rPr>
          <w:rFonts w:eastAsia="Calibri"/>
          <w:sz w:val="22"/>
          <w:szCs w:val="22"/>
        </w:rPr>
        <w:t xml:space="preserve"> </w:t>
      </w:r>
      <w:proofErr w:type="spellStart"/>
      <w:r w:rsidRPr="009000F6">
        <w:rPr>
          <w:rFonts w:eastAsia="Calibri"/>
          <w:sz w:val="22"/>
          <w:szCs w:val="22"/>
        </w:rPr>
        <w:t>privind</w:t>
      </w:r>
      <w:proofErr w:type="spellEnd"/>
      <w:r w:rsidRPr="009000F6">
        <w:rPr>
          <w:rFonts w:eastAsia="Calibri"/>
          <w:sz w:val="22"/>
          <w:szCs w:val="22"/>
        </w:rPr>
        <w:t xml:space="preserve"> </w:t>
      </w:r>
      <w:proofErr w:type="spellStart"/>
      <w:r w:rsidRPr="009000F6">
        <w:rPr>
          <w:rFonts w:eastAsia="Calibri"/>
          <w:sz w:val="22"/>
          <w:szCs w:val="22"/>
        </w:rPr>
        <w:t>justificarea</w:t>
      </w:r>
      <w:proofErr w:type="spellEnd"/>
      <w:r w:rsidRPr="009000F6">
        <w:rPr>
          <w:rFonts w:eastAsia="Calibri"/>
          <w:sz w:val="22"/>
          <w:szCs w:val="22"/>
        </w:rPr>
        <w:t xml:space="preserve"> </w:t>
      </w:r>
      <w:proofErr w:type="spellStart"/>
      <w:r w:rsidRPr="009000F6">
        <w:rPr>
          <w:rFonts w:eastAsia="Calibri"/>
          <w:sz w:val="22"/>
          <w:szCs w:val="22"/>
        </w:rPr>
        <w:t>valorii</w:t>
      </w:r>
      <w:proofErr w:type="spellEnd"/>
      <w:r w:rsidRPr="009000F6">
        <w:rPr>
          <w:rFonts w:eastAsia="Calibri"/>
          <w:sz w:val="22"/>
          <w:szCs w:val="22"/>
        </w:rPr>
        <w:t xml:space="preserve"> </w:t>
      </w:r>
      <w:proofErr w:type="spellStart"/>
      <w:r w:rsidRPr="009000F6">
        <w:rPr>
          <w:rFonts w:eastAsia="Calibri"/>
          <w:sz w:val="22"/>
          <w:szCs w:val="22"/>
        </w:rPr>
        <w:t>și</w:t>
      </w:r>
      <w:proofErr w:type="spellEnd"/>
      <w:r w:rsidRPr="009000F6">
        <w:rPr>
          <w:rFonts w:eastAsia="Calibri"/>
          <w:sz w:val="22"/>
          <w:szCs w:val="22"/>
        </w:rPr>
        <w:t xml:space="preserve"> </w:t>
      </w:r>
      <w:proofErr w:type="spellStart"/>
      <w:r w:rsidRPr="009000F6">
        <w:rPr>
          <w:rFonts w:eastAsia="Calibri"/>
          <w:sz w:val="22"/>
          <w:szCs w:val="22"/>
        </w:rPr>
        <w:t>optimizării</w:t>
      </w:r>
      <w:proofErr w:type="spellEnd"/>
      <w:r w:rsidRPr="009000F6">
        <w:rPr>
          <w:rFonts w:eastAsia="Calibri"/>
          <w:sz w:val="22"/>
          <w:szCs w:val="22"/>
        </w:rPr>
        <w:t xml:space="preserve"> </w:t>
      </w:r>
      <w:proofErr w:type="spellStart"/>
      <w:r w:rsidRPr="009000F6">
        <w:rPr>
          <w:rFonts w:eastAsia="Calibri"/>
          <w:sz w:val="22"/>
          <w:szCs w:val="22"/>
        </w:rPr>
        <w:t>soluției</w:t>
      </w:r>
      <w:proofErr w:type="spellEnd"/>
      <w:r w:rsidRPr="009000F6">
        <w:rPr>
          <w:rFonts w:eastAsia="Calibri"/>
          <w:sz w:val="22"/>
          <w:szCs w:val="22"/>
        </w:rPr>
        <w:t xml:space="preserve"> </w:t>
      </w:r>
      <w:proofErr w:type="spellStart"/>
      <w:r w:rsidRPr="009000F6">
        <w:rPr>
          <w:rFonts w:eastAsia="Calibri"/>
          <w:sz w:val="22"/>
          <w:szCs w:val="22"/>
        </w:rPr>
        <w:t>tehnice</w:t>
      </w:r>
      <w:proofErr w:type="spellEnd"/>
      <w:r w:rsidRPr="009000F6">
        <w:rPr>
          <w:rFonts w:eastAsia="Calibri"/>
          <w:sz w:val="22"/>
          <w:szCs w:val="22"/>
        </w:rPr>
        <w:t xml:space="preserve"> la </w:t>
      </w:r>
      <w:proofErr w:type="spellStart"/>
      <w:r w:rsidRPr="009000F6">
        <w:rPr>
          <w:rFonts w:eastAsia="Calibri"/>
          <w:sz w:val="22"/>
          <w:szCs w:val="22"/>
        </w:rPr>
        <w:t>faza</w:t>
      </w:r>
      <w:proofErr w:type="spellEnd"/>
      <w:r w:rsidRPr="009000F6">
        <w:rPr>
          <w:rFonts w:eastAsia="Calibri"/>
          <w:sz w:val="22"/>
          <w:szCs w:val="22"/>
        </w:rPr>
        <w:t xml:space="preserve"> PT </w:t>
      </w:r>
      <w:proofErr w:type="spellStart"/>
      <w:r w:rsidRPr="009000F6">
        <w:rPr>
          <w:rFonts w:eastAsia="Calibri"/>
          <w:sz w:val="22"/>
          <w:szCs w:val="22"/>
        </w:rPr>
        <w:t>aferente</w:t>
      </w:r>
      <w:proofErr w:type="spellEnd"/>
      <w:r w:rsidRPr="009000F6">
        <w:rPr>
          <w:rFonts w:eastAsia="Calibri"/>
          <w:sz w:val="22"/>
          <w:szCs w:val="22"/>
        </w:rPr>
        <w:t xml:space="preserve"> </w:t>
      </w:r>
      <w:proofErr w:type="spellStart"/>
      <w:r w:rsidRPr="009000F6">
        <w:rPr>
          <w:rFonts w:eastAsia="Calibri"/>
          <w:sz w:val="22"/>
          <w:szCs w:val="22"/>
        </w:rPr>
        <w:t>obiectivului</w:t>
      </w:r>
      <w:proofErr w:type="spellEnd"/>
      <w:r w:rsidRPr="009000F6">
        <w:rPr>
          <w:rFonts w:eastAsia="Calibri"/>
          <w:sz w:val="22"/>
          <w:szCs w:val="22"/>
        </w:rPr>
        <w:t xml:space="preserve"> de </w:t>
      </w:r>
      <w:proofErr w:type="spellStart"/>
      <w:r w:rsidRPr="009000F6">
        <w:rPr>
          <w:rFonts w:eastAsia="Calibri"/>
          <w:sz w:val="22"/>
          <w:szCs w:val="22"/>
        </w:rPr>
        <w:t>investiție</w:t>
      </w:r>
      <w:proofErr w:type="spellEnd"/>
      <w:r w:rsidRPr="009000F6">
        <w:rPr>
          <w:rFonts w:eastAsia="Calibri"/>
          <w:sz w:val="22"/>
          <w:szCs w:val="22"/>
        </w:rPr>
        <w:t xml:space="preserve"> </w:t>
      </w:r>
      <w:proofErr w:type="spellStart"/>
      <w:r w:rsidRPr="009000F6">
        <w:rPr>
          <w:rFonts w:eastAsia="Calibri"/>
          <w:sz w:val="22"/>
          <w:szCs w:val="22"/>
        </w:rPr>
        <w:t>publică</w:t>
      </w:r>
      <w:proofErr w:type="spellEnd"/>
      <w:r w:rsidRPr="009000F6">
        <w:rPr>
          <w:rFonts w:eastAsia="Calibri"/>
          <w:sz w:val="22"/>
          <w:szCs w:val="22"/>
        </w:rPr>
        <w:t xml:space="preserve"> </w:t>
      </w:r>
      <w:r w:rsidRPr="009000F6">
        <w:rPr>
          <w:rFonts w:eastAsia="Calibri"/>
          <w:iCs/>
          <w:sz w:val="22"/>
          <w:szCs w:val="22"/>
        </w:rPr>
        <w:t>„</w:t>
      </w:r>
      <w:proofErr w:type="spellStart"/>
      <w:r w:rsidRPr="009000F6">
        <w:rPr>
          <w:rFonts w:eastAsia="Calibri"/>
          <w:bCs/>
          <w:sz w:val="22"/>
          <w:szCs w:val="22"/>
        </w:rPr>
        <w:t>Reabilitarea</w:t>
      </w:r>
      <w:proofErr w:type="spellEnd"/>
      <w:r w:rsidRPr="009000F6">
        <w:rPr>
          <w:rFonts w:eastAsia="Calibri"/>
          <w:bCs/>
          <w:sz w:val="22"/>
          <w:szCs w:val="22"/>
        </w:rPr>
        <w:t xml:space="preserve">, </w:t>
      </w:r>
      <w:proofErr w:type="spellStart"/>
      <w:r w:rsidRPr="009000F6">
        <w:rPr>
          <w:rFonts w:eastAsia="Calibri"/>
          <w:bCs/>
          <w:sz w:val="22"/>
          <w:szCs w:val="22"/>
        </w:rPr>
        <w:t>extinderea</w:t>
      </w:r>
      <w:proofErr w:type="spellEnd"/>
      <w:r w:rsidRPr="009000F6">
        <w:rPr>
          <w:rFonts w:eastAsia="Calibri"/>
          <w:bCs/>
          <w:sz w:val="22"/>
          <w:szCs w:val="22"/>
        </w:rPr>
        <w:t xml:space="preserve"> </w:t>
      </w:r>
      <w:proofErr w:type="spellStart"/>
      <w:r w:rsidRPr="009000F6">
        <w:rPr>
          <w:rFonts w:eastAsia="Calibri"/>
          <w:bCs/>
          <w:sz w:val="22"/>
          <w:szCs w:val="22"/>
        </w:rPr>
        <w:t>şi</w:t>
      </w:r>
      <w:proofErr w:type="spellEnd"/>
      <w:r w:rsidRPr="009000F6">
        <w:rPr>
          <w:rFonts w:eastAsia="Calibri"/>
          <w:bCs/>
          <w:sz w:val="22"/>
          <w:szCs w:val="22"/>
        </w:rPr>
        <w:t xml:space="preserve"> </w:t>
      </w:r>
      <w:proofErr w:type="spellStart"/>
      <w:r w:rsidRPr="009000F6">
        <w:rPr>
          <w:rFonts w:eastAsia="Calibri"/>
          <w:bCs/>
          <w:sz w:val="22"/>
          <w:szCs w:val="22"/>
        </w:rPr>
        <w:t>dotarea</w:t>
      </w:r>
      <w:proofErr w:type="spellEnd"/>
      <w:r w:rsidRPr="009000F6">
        <w:rPr>
          <w:rFonts w:eastAsia="Calibri"/>
          <w:bCs/>
          <w:sz w:val="22"/>
          <w:szCs w:val="22"/>
        </w:rPr>
        <w:t xml:space="preserve"> </w:t>
      </w:r>
      <w:proofErr w:type="spellStart"/>
      <w:r w:rsidRPr="009000F6">
        <w:rPr>
          <w:rFonts w:eastAsia="Calibri"/>
          <w:bCs/>
          <w:sz w:val="22"/>
          <w:szCs w:val="22"/>
        </w:rPr>
        <w:t>infrastructurii</w:t>
      </w:r>
      <w:proofErr w:type="spellEnd"/>
      <w:r w:rsidRPr="009000F6">
        <w:rPr>
          <w:rFonts w:eastAsia="Calibri"/>
          <w:bCs/>
          <w:sz w:val="22"/>
          <w:szCs w:val="22"/>
        </w:rPr>
        <w:t xml:space="preserve"> </w:t>
      </w:r>
      <w:proofErr w:type="spellStart"/>
      <w:r w:rsidRPr="009000F6">
        <w:rPr>
          <w:rFonts w:eastAsia="Calibri"/>
          <w:bCs/>
          <w:sz w:val="22"/>
          <w:szCs w:val="22"/>
        </w:rPr>
        <w:t>ambulatoriului</w:t>
      </w:r>
      <w:proofErr w:type="spellEnd"/>
      <w:r w:rsidRPr="009000F6">
        <w:rPr>
          <w:rFonts w:eastAsia="Calibri"/>
          <w:bCs/>
          <w:sz w:val="22"/>
          <w:szCs w:val="22"/>
        </w:rPr>
        <w:t xml:space="preserve"> O.R.L. din </w:t>
      </w:r>
      <w:proofErr w:type="spellStart"/>
      <w:r w:rsidRPr="009000F6">
        <w:rPr>
          <w:rFonts w:eastAsia="Calibri"/>
          <w:bCs/>
          <w:sz w:val="22"/>
          <w:szCs w:val="22"/>
        </w:rPr>
        <w:t>cadrul</w:t>
      </w:r>
      <w:proofErr w:type="spellEnd"/>
      <w:r w:rsidRPr="009000F6">
        <w:rPr>
          <w:rFonts w:eastAsia="Calibri"/>
          <w:bCs/>
          <w:sz w:val="22"/>
          <w:szCs w:val="22"/>
        </w:rPr>
        <w:t xml:space="preserve"> </w:t>
      </w:r>
      <w:proofErr w:type="spellStart"/>
      <w:r w:rsidRPr="009000F6">
        <w:rPr>
          <w:rFonts w:eastAsia="Calibri"/>
          <w:bCs/>
          <w:sz w:val="22"/>
          <w:szCs w:val="22"/>
        </w:rPr>
        <w:t>Spitalului</w:t>
      </w:r>
      <w:proofErr w:type="spellEnd"/>
      <w:r w:rsidRPr="009000F6">
        <w:rPr>
          <w:rFonts w:eastAsia="Calibri"/>
          <w:bCs/>
          <w:sz w:val="22"/>
          <w:szCs w:val="22"/>
        </w:rPr>
        <w:t xml:space="preserve"> Clinic Municipal de </w:t>
      </w:r>
      <w:proofErr w:type="spellStart"/>
      <w:r w:rsidRPr="009000F6">
        <w:rPr>
          <w:rFonts w:eastAsia="Calibri"/>
          <w:bCs/>
          <w:sz w:val="22"/>
          <w:szCs w:val="22"/>
        </w:rPr>
        <w:t>Urgenţe</w:t>
      </w:r>
      <w:proofErr w:type="spellEnd"/>
      <w:r w:rsidRPr="009000F6">
        <w:rPr>
          <w:rFonts w:eastAsia="Calibri"/>
          <w:bCs/>
          <w:sz w:val="22"/>
          <w:szCs w:val="22"/>
        </w:rPr>
        <w:t>“.</w:t>
      </w:r>
      <w:proofErr w:type="gramEnd"/>
      <w:r w:rsidRPr="009000F6">
        <w:rPr>
          <w:rFonts w:eastAsia="Calibri"/>
          <w:bCs/>
          <w:sz w:val="22"/>
          <w:szCs w:val="22"/>
        </w:rPr>
        <w:t xml:space="preserve">  </w:t>
      </w:r>
      <w:proofErr w:type="spellStart"/>
      <w:proofErr w:type="gramStart"/>
      <w:r w:rsidRPr="009000F6">
        <w:rPr>
          <w:rFonts w:eastAsia="Calibri"/>
          <w:bCs/>
          <w:sz w:val="22"/>
          <w:szCs w:val="22"/>
        </w:rPr>
        <w:t>Având</w:t>
      </w:r>
      <w:proofErr w:type="spellEnd"/>
      <w:r w:rsidRPr="009000F6">
        <w:rPr>
          <w:rFonts w:eastAsia="Calibri"/>
          <w:bCs/>
          <w:sz w:val="22"/>
          <w:szCs w:val="22"/>
        </w:rPr>
        <w:t xml:space="preserve"> </w:t>
      </w:r>
      <w:proofErr w:type="spellStart"/>
      <w:r w:rsidRPr="009000F6">
        <w:rPr>
          <w:rFonts w:eastAsia="Calibri"/>
          <w:bCs/>
          <w:sz w:val="22"/>
          <w:szCs w:val="22"/>
        </w:rPr>
        <w:t>în</w:t>
      </w:r>
      <w:proofErr w:type="spellEnd"/>
      <w:r w:rsidRPr="009000F6">
        <w:rPr>
          <w:rFonts w:eastAsia="Calibri"/>
          <w:bCs/>
          <w:sz w:val="22"/>
          <w:szCs w:val="22"/>
        </w:rPr>
        <w:t xml:space="preserve"> </w:t>
      </w:r>
      <w:proofErr w:type="spellStart"/>
      <w:r w:rsidRPr="009000F6">
        <w:rPr>
          <w:rFonts w:eastAsia="Calibri"/>
          <w:bCs/>
          <w:sz w:val="22"/>
          <w:szCs w:val="22"/>
        </w:rPr>
        <w:t>vedere</w:t>
      </w:r>
      <w:proofErr w:type="spellEnd"/>
      <w:r w:rsidRPr="009000F6">
        <w:rPr>
          <w:rFonts w:eastAsia="Calibri"/>
          <w:bCs/>
          <w:sz w:val="22"/>
          <w:szCs w:val="22"/>
        </w:rPr>
        <w:t xml:space="preserve"> </w:t>
      </w:r>
      <w:proofErr w:type="spellStart"/>
      <w:r w:rsidRPr="009000F6">
        <w:rPr>
          <w:rFonts w:eastAsia="Calibri"/>
          <w:bCs/>
          <w:sz w:val="22"/>
          <w:szCs w:val="22"/>
        </w:rPr>
        <w:t>că</w:t>
      </w:r>
      <w:proofErr w:type="spellEnd"/>
      <w:r w:rsidRPr="009000F6">
        <w:rPr>
          <w:rFonts w:eastAsia="Calibri"/>
          <w:bCs/>
          <w:sz w:val="22"/>
          <w:szCs w:val="22"/>
        </w:rPr>
        <w:t xml:space="preserve"> </w:t>
      </w:r>
      <w:proofErr w:type="spellStart"/>
      <w:r w:rsidRPr="009000F6">
        <w:rPr>
          <w:rFonts w:eastAsia="Calibri"/>
          <w:bCs/>
          <w:sz w:val="22"/>
          <w:szCs w:val="22"/>
        </w:rPr>
        <w:t>prin</w:t>
      </w:r>
      <w:proofErr w:type="spellEnd"/>
      <w:r w:rsidRPr="009000F6">
        <w:rPr>
          <w:rFonts w:eastAsia="Calibri"/>
          <w:bCs/>
          <w:sz w:val="22"/>
          <w:szCs w:val="22"/>
        </w:rPr>
        <w:t xml:space="preserve"> </w:t>
      </w:r>
      <w:proofErr w:type="spellStart"/>
      <w:r w:rsidRPr="009000F6">
        <w:rPr>
          <w:rFonts w:eastAsia="Calibri"/>
          <w:bCs/>
          <w:sz w:val="22"/>
          <w:szCs w:val="22"/>
        </w:rPr>
        <w:t>contractul</w:t>
      </w:r>
      <w:proofErr w:type="spellEnd"/>
      <w:r w:rsidRPr="009000F6">
        <w:rPr>
          <w:rFonts w:eastAsia="Calibri"/>
          <w:bCs/>
          <w:sz w:val="22"/>
          <w:szCs w:val="22"/>
        </w:rPr>
        <w:t xml:space="preserve"> 252/29.10.2020 </w:t>
      </w:r>
      <w:proofErr w:type="spellStart"/>
      <w:r w:rsidRPr="009000F6">
        <w:rPr>
          <w:rFonts w:eastAsia="Calibri"/>
          <w:bCs/>
          <w:sz w:val="22"/>
          <w:szCs w:val="22"/>
        </w:rPr>
        <w:t>încheiat</w:t>
      </w:r>
      <w:proofErr w:type="spellEnd"/>
      <w:r w:rsidRPr="009000F6">
        <w:rPr>
          <w:rFonts w:eastAsia="Calibri"/>
          <w:bCs/>
          <w:sz w:val="22"/>
          <w:szCs w:val="22"/>
        </w:rPr>
        <w:t xml:space="preserve"> cu S.C. Alex-</w:t>
      </w:r>
      <w:proofErr w:type="spellStart"/>
      <w:r w:rsidRPr="009000F6">
        <w:rPr>
          <w:rFonts w:eastAsia="Calibri"/>
          <w:bCs/>
          <w:sz w:val="22"/>
          <w:szCs w:val="22"/>
        </w:rPr>
        <w:t>Dia</w:t>
      </w:r>
      <w:proofErr w:type="spellEnd"/>
      <w:r w:rsidRPr="009000F6">
        <w:rPr>
          <w:rFonts w:eastAsia="Calibri"/>
          <w:bCs/>
          <w:sz w:val="22"/>
          <w:szCs w:val="22"/>
        </w:rPr>
        <w:t xml:space="preserve"> Construct S.R.L. </w:t>
      </w:r>
      <w:proofErr w:type="spellStart"/>
      <w:r w:rsidRPr="009000F6">
        <w:rPr>
          <w:rFonts w:eastAsia="Calibri"/>
          <w:bCs/>
          <w:sz w:val="22"/>
          <w:szCs w:val="22"/>
        </w:rPr>
        <w:t>și</w:t>
      </w:r>
      <w:proofErr w:type="spellEnd"/>
      <w:r w:rsidRPr="009000F6">
        <w:rPr>
          <w:rFonts w:eastAsia="Calibri"/>
          <w:bCs/>
          <w:sz w:val="22"/>
          <w:szCs w:val="22"/>
        </w:rPr>
        <w:t xml:space="preserve"> </w:t>
      </w:r>
      <w:proofErr w:type="spellStart"/>
      <w:r w:rsidRPr="009000F6">
        <w:rPr>
          <w:rFonts w:eastAsia="Calibri"/>
          <w:bCs/>
          <w:sz w:val="22"/>
          <w:szCs w:val="22"/>
        </w:rPr>
        <w:t>actul</w:t>
      </w:r>
      <w:proofErr w:type="spellEnd"/>
      <w:r w:rsidRPr="009000F6">
        <w:rPr>
          <w:rFonts w:eastAsia="Calibri"/>
          <w:bCs/>
          <w:sz w:val="22"/>
          <w:szCs w:val="22"/>
        </w:rPr>
        <w:t xml:space="preserve"> </w:t>
      </w:r>
      <w:proofErr w:type="spellStart"/>
      <w:r w:rsidRPr="009000F6">
        <w:rPr>
          <w:rFonts w:eastAsia="Calibri"/>
          <w:bCs/>
          <w:sz w:val="22"/>
          <w:szCs w:val="22"/>
        </w:rPr>
        <w:t>adițional</w:t>
      </w:r>
      <w:proofErr w:type="spellEnd"/>
      <w:r w:rsidRPr="009000F6">
        <w:rPr>
          <w:rFonts w:eastAsia="Calibri"/>
          <w:bCs/>
          <w:sz w:val="22"/>
          <w:szCs w:val="22"/>
        </w:rPr>
        <w:t xml:space="preserve"> nr.</w:t>
      </w:r>
      <w:proofErr w:type="gramEnd"/>
      <w:r w:rsidRPr="009000F6">
        <w:rPr>
          <w:rFonts w:eastAsia="Calibri"/>
          <w:bCs/>
          <w:sz w:val="22"/>
          <w:szCs w:val="22"/>
        </w:rPr>
        <w:t xml:space="preserve"> 2 la </w:t>
      </w:r>
      <w:proofErr w:type="spellStart"/>
      <w:r w:rsidRPr="009000F6">
        <w:rPr>
          <w:rFonts w:eastAsia="Calibri"/>
          <w:bCs/>
          <w:sz w:val="22"/>
          <w:szCs w:val="22"/>
        </w:rPr>
        <w:t>acesta</w:t>
      </w:r>
      <w:proofErr w:type="spellEnd"/>
      <w:r w:rsidRPr="009000F6">
        <w:rPr>
          <w:rFonts w:eastAsia="Calibri"/>
          <w:bCs/>
          <w:sz w:val="22"/>
          <w:szCs w:val="22"/>
        </w:rPr>
        <w:t xml:space="preserve"> au </w:t>
      </w:r>
      <w:proofErr w:type="spellStart"/>
      <w:r w:rsidRPr="009000F6">
        <w:rPr>
          <w:rFonts w:eastAsia="Calibri"/>
          <w:bCs/>
          <w:sz w:val="22"/>
          <w:szCs w:val="22"/>
        </w:rPr>
        <w:t>fost</w:t>
      </w:r>
      <w:proofErr w:type="spellEnd"/>
      <w:r w:rsidRPr="009000F6">
        <w:rPr>
          <w:rFonts w:eastAsia="Calibri"/>
          <w:bCs/>
          <w:sz w:val="22"/>
          <w:szCs w:val="22"/>
        </w:rPr>
        <w:t xml:space="preserve"> </w:t>
      </w:r>
      <w:proofErr w:type="spellStart"/>
      <w:r w:rsidRPr="009000F6">
        <w:rPr>
          <w:rFonts w:eastAsia="Calibri"/>
          <w:bCs/>
          <w:sz w:val="22"/>
          <w:szCs w:val="22"/>
        </w:rPr>
        <w:t>contractate</w:t>
      </w:r>
      <w:proofErr w:type="spellEnd"/>
      <w:r w:rsidRPr="009000F6">
        <w:rPr>
          <w:rFonts w:eastAsia="Calibri"/>
          <w:bCs/>
          <w:sz w:val="22"/>
          <w:szCs w:val="22"/>
        </w:rPr>
        <w:t xml:space="preserve"> </w:t>
      </w:r>
      <w:proofErr w:type="spellStart"/>
      <w:r w:rsidRPr="009000F6">
        <w:rPr>
          <w:rFonts w:eastAsia="Calibri"/>
          <w:bCs/>
          <w:sz w:val="22"/>
          <w:szCs w:val="22"/>
        </w:rPr>
        <w:t>lucrări</w:t>
      </w:r>
      <w:proofErr w:type="spellEnd"/>
      <w:r w:rsidRPr="009000F6">
        <w:rPr>
          <w:rFonts w:eastAsia="Calibri"/>
          <w:bCs/>
          <w:sz w:val="22"/>
          <w:szCs w:val="22"/>
        </w:rPr>
        <w:t xml:space="preserve"> </w:t>
      </w:r>
      <w:proofErr w:type="spellStart"/>
      <w:r w:rsidRPr="009000F6">
        <w:rPr>
          <w:rFonts w:eastAsia="Calibri"/>
          <w:bCs/>
          <w:sz w:val="22"/>
          <w:szCs w:val="22"/>
        </w:rPr>
        <w:t>în</w:t>
      </w:r>
      <w:proofErr w:type="spellEnd"/>
      <w:r w:rsidRPr="009000F6">
        <w:rPr>
          <w:rFonts w:eastAsia="Calibri"/>
          <w:bCs/>
          <w:sz w:val="22"/>
          <w:szCs w:val="22"/>
        </w:rPr>
        <w:t xml:space="preserve"> </w:t>
      </w:r>
      <w:proofErr w:type="spellStart"/>
      <w:r w:rsidRPr="009000F6">
        <w:rPr>
          <w:rFonts w:eastAsia="Calibri"/>
          <w:bCs/>
          <w:sz w:val="22"/>
          <w:szCs w:val="22"/>
        </w:rPr>
        <w:t>valoare</w:t>
      </w:r>
      <w:proofErr w:type="spellEnd"/>
      <w:r w:rsidRPr="009000F6">
        <w:rPr>
          <w:rFonts w:eastAsia="Calibri"/>
          <w:bCs/>
          <w:sz w:val="22"/>
          <w:szCs w:val="22"/>
        </w:rPr>
        <w:t xml:space="preserve"> </w:t>
      </w:r>
      <w:proofErr w:type="spellStart"/>
      <w:r w:rsidRPr="009000F6">
        <w:rPr>
          <w:rFonts w:eastAsia="Calibri"/>
          <w:bCs/>
          <w:sz w:val="22"/>
          <w:szCs w:val="22"/>
        </w:rPr>
        <w:t>totală</w:t>
      </w:r>
      <w:proofErr w:type="spellEnd"/>
      <w:r w:rsidRPr="009000F6">
        <w:rPr>
          <w:rFonts w:eastAsia="Calibri"/>
          <w:bCs/>
          <w:sz w:val="22"/>
          <w:szCs w:val="22"/>
        </w:rPr>
        <w:t xml:space="preserve"> de 6.197.013,80 lei </w:t>
      </w:r>
      <w:proofErr w:type="spellStart"/>
      <w:r w:rsidRPr="009000F6">
        <w:rPr>
          <w:rFonts w:eastAsia="Calibri"/>
          <w:bCs/>
          <w:sz w:val="22"/>
          <w:szCs w:val="22"/>
        </w:rPr>
        <w:t>și</w:t>
      </w:r>
      <w:proofErr w:type="spellEnd"/>
      <w:r w:rsidRPr="009000F6">
        <w:rPr>
          <w:rFonts w:eastAsia="Calibri"/>
          <w:bCs/>
          <w:sz w:val="22"/>
          <w:szCs w:val="22"/>
        </w:rPr>
        <w:t xml:space="preserve"> </w:t>
      </w:r>
      <w:proofErr w:type="spellStart"/>
      <w:r w:rsidRPr="009000F6">
        <w:rPr>
          <w:rFonts w:eastAsia="Calibri"/>
          <w:bCs/>
          <w:sz w:val="22"/>
          <w:szCs w:val="22"/>
        </w:rPr>
        <w:t>ținând</w:t>
      </w:r>
      <w:proofErr w:type="spellEnd"/>
      <w:r w:rsidRPr="009000F6">
        <w:rPr>
          <w:rFonts w:eastAsia="Calibri"/>
          <w:bCs/>
          <w:sz w:val="22"/>
          <w:szCs w:val="22"/>
        </w:rPr>
        <w:t xml:space="preserve"> </w:t>
      </w:r>
      <w:proofErr w:type="spellStart"/>
      <w:r w:rsidRPr="009000F6">
        <w:rPr>
          <w:rFonts w:eastAsia="Calibri"/>
          <w:bCs/>
          <w:sz w:val="22"/>
          <w:szCs w:val="22"/>
        </w:rPr>
        <w:t>seama</w:t>
      </w:r>
      <w:proofErr w:type="spellEnd"/>
      <w:r w:rsidRPr="009000F6">
        <w:rPr>
          <w:rFonts w:eastAsia="Calibri"/>
          <w:bCs/>
          <w:sz w:val="22"/>
          <w:szCs w:val="22"/>
        </w:rPr>
        <w:t xml:space="preserve"> de </w:t>
      </w:r>
      <w:proofErr w:type="spellStart"/>
      <w:r w:rsidRPr="009000F6">
        <w:rPr>
          <w:rFonts w:eastAsia="Calibri"/>
          <w:bCs/>
          <w:sz w:val="22"/>
          <w:szCs w:val="22"/>
        </w:rPr>
        <w:t>stadiul</w:t>
      </w:r>
      <w:proofErr w:type="spellEnd"/>
      <w:r w:rsidRPr="009000F6">
        <w:rPr>
          <w:rFonts w:eastAsia="Calibri"/>
          <w:bCs/>
          <w:sz w:val="22"/>
          <w:szCs w:val="22"/>
        </w:rPr>
        <w:t xml:space="preserve"> </w:t>
      </w:r>
      <w:proofErr w:type="spellStart"/>
      <w:r w:rsidRPr="009000F6">
        <w:rPr>
          <w:rFonts w:eastAsia="Calibri"/>
          <w:bCs/>
          <w:sz w:val="22"/>
          <w:szCs w:val="22"/>
        </w:rPr>
        <w:t>fizic</w:t>
      </w:r>
      <w:proofErr w:type="spellEnd"/>
      <w:r w:rsidRPr="009000F6">
        <w:rPr>
          <w:rFonts w:eastAsia="Calibri"/>
          <w:bCs/>
          <w:sz w:val="22"/>
          <w:szCs w:val="22"/>
        </w:rPr>
        <w:t xml:space="preserve"> al </w:t>
      </w:r>
      <w:proofErr w:type="spellStart"/>
      <w:r w:rsidRPr="009000F6">
        <w:rPr>
          <w:rFonts w:eastAsia="Calibri"/>
          <w:bCs/>
          <w:sz w:val="22"/>
          <w:szCs w:val="22"/>
        </w:rPr>
        <w:t>lucrărilor</w:t>
      </w:r>
      <w:proofErr w:type="spellEnd"/>
      <w:r w:rsidRPr="009000F6">
        <w:rPr>
          <w:rFonts w:eastAsia="Calibri"/>
          <w:bCs/>
          <w:sz w:val="22"/>
          <w:szCs w:val="22"/>
        </w:rPr>
        <w:t xml:space="preserve">, </w:t>
      </w:r>
      <w:proofErr w:type="spellStart"/>
      <w:r w:rsidRPr="009000F6">
        <w:rPr>
          <w:rFonts w:eastAsia="Calibri"/>
          <w:bCs/>
          <w:sz w:val="22"/>
          <w:szCs w:val="22"/>
        </w:rPr>
        <w:t>este</w:t>
      </w:r>
      <w:proofErr w:type="spellEnd"/>
      <w:r w:rsidRPr="009000F6">
        <w:rPr>
          <w:rFonts w:eastAsia="Calibri"/>
          <w:bCs/>
          <w:sz w:val="22"/>
          <w:szCs w:val="22"/>
        </w:rPr>
        <w:t xml:space="preserve"> </w:t>
      </w:r>
      <w:proofErr w:type="spellStart"/>
      <w:r w:rsidRPr="009000F6">
        <w:rPr>
          <w:rFonts w:eastAsia="Calibri"/>
          <w:bCs/>
          <w:sz w:val="22"/>
          <w:szCs w:val="22"/>
        </w:rPr>
        <w:t>necesar</w:t>
      </w:r>
      <w:proofErr w:type="spellEnd"/>
      <w:r w:rsidRPr="009000F6">
        <w:rPr>
          <w:rFonts w:eastAsia="Calibri"/>
          <w:bCs/>
          <w:sz w:val="22"/>
          <w:szCs w:val="22"/>
        </w:rPr>
        <w:t xml:space="preserve"> a se </w:t>
      </w:r>
      <w:proofErr w:type="spellStart"/>
      <w:r w:rsidRPr="009000F6">
        <w:rPr>
          <w:rFonts w:eastAsia="Calibri"/>
          <w:bCs/>
          <w:sz w:val="22"/>
          <w:szCs w:val="22"/>
        </w:rPr>
        <w:t>achiziționa</w:t>
      </w:r>
      <w:proofErr w:type="spellEnd"/>
      <w:r w:rsidRPr="009000F6">
        <w:rPr>
          <w:rFonts w:eastAsia="Calibri"/>
          <w:bCs/>
          <w:sz w:val="22"/>
          <w:szCs w:val="22"/>
        </w:rPr>
        <w:t xml:space="preserve"> </w:t>
      </w:r>
      <w:proofErr w:type="spellStart"/>
      <w:r w:rsidRPr="009000F6">
        <w:rPr>
          <w:rFonts w:eastAsia="Calibri"/>
          <w:bCs/>
          <w:sz w:val="22"/>
          <w:szCs w:val="22"/>
        </w:rPr>
        <w:t>lucrările</w:t>
      </w:r>
      <w:proofErr w:type="spellEnd"/>
      <w:r w:rsidRPr="009000F6">
        <w:rPr>
          <w:rFonts w:eastAsia="Calibri"/>
          <w:bCs/>
          <w:sz w:val="22"/>
          <w:szCs w:val="22"/>
        </w:rPr>
        <w:t xml:space="preserve"> care nu </w:t>
      </w:r>
      <w:proofErr w:type="spellStart"/>
      <w:r w:rsidRPr="009000F6">
        <w:rPr>
          <w:rFonts w:eastAsia="Calibri"/>
          <w:bCs/>
          <w:sz w:val="22"/>
          <w:szCs w:val="22"/>
        </w:rPr>
        <w:t>sunt</w:t>
      </w:r>
      <w:proofErr w:type="spellEnd"/>
      <w:r w:rsidRPr="009000F6">
        <w:rPr>
          <w:rFonts w:eastAsia="Calibri"/>
          <w:bCs/>
          <w:sz w:val="22"/>
          <w:szCs w:val="22"/>
        </w:rPr>
        <w:t xml:space="preserve"> </w:t>
      </w:r>
      <w:proofErr w:type="spellStart"/>
      <w:r w:rsidRPr="009000F6">
        <w:rPr>
          <w:rFonts w:eastAsia="Calibri"/>
          <w:bCs/>
          <w:sz w:val="22"/>
          <w:szCs w:val="22"/>
        </w:rPr>
        <w:t>contractate</w:t>
      </w:r>
      <w:proofErr w:type="spellEnd"/>
      <w:r w:rsidRPr="009000F6">
        <w:rPr>
          <w:rFonts w:eastAsia="Calibri"/>
          <w:bCs/>
          <w:sz w:val="22"/>
          <w:szCs w:val="22"/>
        </w:rPr>
        <w:t xml:space="preserve"> </w:t>
      </w:r>
      <w:proofErr w:type="spellStart"/>
      <w:r w:rsidRPr="009000F6">
        <w:rPr>
          <w:rFonts w:eastAsia="Calibri"/>
          <w:bCs/>
          <w:sz w:val="22"/>
          <w:szCs w:val="22"/>
        </w:rPr>
        <w:t>și</w:t>
      </w:r>
      <w:proofErr w:type="spellEnd"/>
      <w:r w:rsidRPr="009000F6">
        <w:rPr>
          <w:rFonts w:eastAsia="Calibri"/>
          <w:bCs/>
          <w:sz w:val="22"/>
          <w:szCs w:val="22"/>
        </w:rPr>
        <w:t xml:space="preserve"> </w:t>
      </w:r>
      <w:proofErr w:type="spellStart"/>
      <w:r w:rsidRPr="009000F6">
        <w:rPr>
          <w:rFonts w:eastAsia="Calibri"/>
          <w:bCs/>
          <w:sz w:val="22"/>
          <w:szCs w:val="22"/>
        </w:rPr>
        <w:t>sunt</w:t>
      </w:r>
      <w:proofErr w:type="spellEnd"/>
      <w:r w:rsidRPr="009000F6">
        <w:rPr>
          <w:rFonts w:eastAsia="Calibri"/>
          <w:bCs/>
          <w:sz w:val="22"/>
          <w:szCs w:val="22"/>
        </w:rPr>
        <w:t xml:space="preserve"> </w:t>
      </w:r>
      <w:proofErr w:type="spellStart"/>
      <w:r w:rsidRPr="009000F6">
        <w:rPr>
          <w:rFonts w:eastAsia="Calibri"/>
          <w:bCs/>
          <w:sz w:val="22"/>
          <w:szCs w:val="22"/>
        </w:rPr>
        <w:t>cuprinse</w:t>
      </w:r>
      <w:proofErr w:type="spellEnd"/>
      <w:r w:rsidRPr="009000F6">
        <w:rPr>
          <w:rFonts w:eastAsia="Calibri"/>
          <w:bCs/>
          <w:sz w:val="22"/>
          <w:szCs w:val="22"/>
        </w:rPr>
        <w:t xml:space="preserve"> </w:t>
      </w:r>
      <w:proofErr w:type="spellStart"/>
      <w:r w:rsidRPr="009000F6">
        <w:rPr>
          <w:rFonts w:eastAsia="Calibri"/>
          <w:bCs/>
          <w:sz w:val="22"/>
          <w:szCs w:val="22"/>
        </w:rPr>
        <w:t>în</w:t>
      </w:r>
      <w:proofErr w:type="spellEnd"/>
      <w:r w:rsidRPr="009000F6">
        <w:rPr>
          <w:rFonts w:eastAsia="Calibri"/>
          <w:bCs/>
          <w:sz w:val="22"/>
          <w:szCs w:val="22"/>
        </w:rPr>
        <w:t xml:space="preserve"> </w:t>
      </w:r>
      <w:proofErr w:type="spellStart"/>
      <w:r w:rsidRPr="009000F6">
        <w:rPr>
          <w:rFonts w:eastAsia="Calibri"/>
          <w:bCs/>
          <w:sz w:val="22"/>
          <w:szCs w:val="22"/>
        </w:rPr>
        <w:t>proiectul</w:t>
      </w:r>
      <w:proofErr w:type="spellEnd"/>
      <w:r w:rsidRPr="009000F6">
        <w:rPr>
          <w:rFonts w:eastAsia="Calibri"/>
          <w:bCs/>
          <w:sz w:val="22"/>
          <w:szCs w:val="22"/>
        </w:rPr>
        <w:t xml:space="preserve"> </w:t>
      </w:r>
      <w:proofErr w:type="spellStart"/>
      <w:r w:rsidRPr="009000F6">
        <w:rPr>
          <w:rFonts w:eastAsia="Calibri"/>
          <w:bCs/>
          <w:sz w:val="22"/>
          <w:szCs w:val="22"/>
        </w:rPr>
        <w:t>tehnic</w:t>
      </w:r>
      <w:proofErr w:type="spellEnd"/>
      <w:r w:rsidRPr="009000F6">
        <w:rPr>
          <w:rFonts w:eastAsia="Calibri"/>
          <w:bCs/>
          <w:sz w:val="22"/>
          <w:szCs w:val="22"/>
        </w:rPr>
        <w:t xml:space="preserve">. </w:t>
      </w:r>
      <w:proofErr w:type="spellStart"/>
      <w:proofErr w:type="gramStart"/>
      <w:r w:rsidRPr="009000F6">
        <w:rPr>
          <w:rFonts w:eastAsia="Calibri"/>
          <w:bCs/>
          <w:sz w:val="22"/>
          <w:szCs w:val="22"/>
        </w:rPr>
        <w:t>Lucrările</w:t>
      </w:r>
      <w:proofErr w:type="spellEnd"/>
      <w:r w:rsidRPr="009000F6">
        <w:rPr>
          <w:rFonts w:eastAsia="Calibri"/>
          <w:bCs/>
          <w:sz w:val="22"/>
          <w:szCs w:val="22"/>
        </w:rPr>
        <w:t xml:space="preserve"> </w:t>
      </w:r>
      <w:proofErr w:type="spellStart"/>
      <w:r w:rsidRPr="009000F6">
        <w:rPr>
          <w:rFonts w:eastAsia="Calibri"/>
          <w:bCs/>
          <w:sz w:val="22"/>
          <w:szCs w:val="22"/>
        </w:rPr>
        <w:t>suplimentare</w:t>
      </w:r>
      <w:proofErr w:type="spellEnd"/>
      <w:r w:rsidRPr="009000F6">
        <w:rPr>
          <w:rFonts w:eastAsia="Calibri"/>
          <w:bCs/>
          <w:sz w:val="22"/>
          <w:szCs w:val="22"/>
        </w:rPr>
        <w:t xml:space="preserve"> nu </w:t>
      </w:r>
      <w:proofErr w:type="spellStart"/>
      <w:r w:rsidRPr="009000F6">
        <w:rPr>
          <w:rFonts w:eastAsia="Calibri"/>
          <w:bCs/>
          <w:sz w:val="22"/>
          <w:szCs w:val="22"/>
        </w:rPr>
        <w:t>majorează</w:t>
      </w:r>
      <w:proofErr w:type="spellEnd"/>
      <w:r w:rsidRPr="009000F6">
        <w:rPr>
          <w:rFonts w:eastAsia="Calibri"/>
          <w:bCs/>
          <w:sz w:val="22"/>
          <w:szCs w:val="22"/>
        </w:rPr>
        <w:t xml:space="preserve"> (</w:t>
      </w:r>
      <w:proofErr w:type="spellStart"/>
      <w:r w:rsidRPr="009000F6">
        <w:rPr>
          <w:rFonts w:eastAsia="Calibri"/>
          <w:bCs/>
          <w:sz w:val="22"/>
          <w:szCs w:val="22"/>
        </w:rPr>
        <w:t>modifică</w:t>
      </w:r>
      <w:proofErr w:type="spellEnd"/>
      <w:r w:rsidRPr="009000F6">
        <w:rPr>
          <w:rFonts w:eastAsia="Calibri"/>
          <w:bCs/>
          <w:sz w:val="22"/>
          <w:szCs w:val="22"/>
        </w:rPr>
        <w:t xml:space="preserve">) </w:t>
      </w:r>
      <w:proofErr w:type="spellStart"/>
      <w:r w:rsidRPr="009000F6">
        <w:rPr>
          <w:rFonts w:eastAsia="Calibri"/>
          <w:bCs/>
          <w:sz w:val="22"/>
          <w:szCs w:val="22"/>
        </w:rPr>
        <w:t>valoarea</w:t>
      </w:r>
      <w:proofErr w:type="spellEnd"/>
      <w:r w:rsidRPr="009000F6">
        <w:rPr>
          <w:rFonts w:eastAsia="Calibri"/>
          <w:bCs/>
          <w:sz w:val="22"/>
          <w:szCs w:val="22"/>
        </w:rPr>
        <w:t xml:space="preserve"> </w:t>
      </w:r>
      <w:proofErr w:type="spellStart"/>
      <w:r w:rsidRPr="009000F6">
        <w:rPr>
          <w:rFonts w:eastAsia="Calibri"/>
          <w:bCs/>
          <w:sz w:val="22"/>
          <w:szCs w:val="22"/>
        </w:rPr>
        <w:t>contractului</w:t>
      </w:r>
      <w:proofErr w:type="spellEnd"/>
      <w:r w:rsidRPr="009000F6">
        <w:rPr>
          <w:rFonts w:eastAsia="Calibri"/>
          <w:bCs/>
          <w:sz w:val="22"/>
          <w:szCs w:val="22"/>
        </w:rPr>
        <w:t xml:space="preserve"> nr.</w:t>
      </w:r>
      <w:proofErr w:type="gramEnd"/>
      <w:r w:rsidRPr="009000F6">
        <w:rPr>
          <w:rFonts w:eastAsia="Calibri"/>
          <w:bCs/>
          <w:sz w:val="22"/>
          <w:szCs w:val="22"/>
        </w:rPr>
        <w:t xml:space="preserve"> 252/29.10.2020. </w:t>
      </w:r>
    </w:p>
    <w:p w:rsidR="008B1437" w:rsidRPr="009000F6" w:rsidRDefault="008B1437" w:rsidP="008B1437">
      <w:pPr>
        <w:ind w:firstLine="720"/>
        <w:jc w:val="both"/>
        <w:rPr>
          <w:rFonts w:eastAsia="Calibri"/>
          <w:bCs/>
          <w:sz w:val="22"/>
          <w:szCs w:val="22"/>
        </w:rPr>
      </w:pPr>
      <w:r w:rsidRPr="009000F6">
        <w:rPr>
          <w:rFonts w:eastAsia="Calibri"/>
          <w:bCs/>
          <w:sz w:val="22"/>
          <w:szCs w:val="22"/>
        </w:rPr>
        <w:t xml:space="preserve">Ca </w:t>
      </w:r>
      <w:proofErr w:type="spellStart"/>
      <w:r w:rsidRPr="009000F6">
        <w:rPr>
          <w:rFonts w:eastAsia="Calibri"/>
          <w:bCs/>
          <w:sz w:val="22"/>
          <w:szCs w:val="22"/>
        </w:rPr>
        <w:t>urmare</w:t>
      </w:r>
      <w:proofErr w:type="spellEnd"/>
      <w:r w:rsidRPr="009000F6">
        <w:rPr>
          <w:rFonts w:eastAsia="Calibri"/>
          <w:bCs/>
          <w:sz w:val="22"/>
          <w:szCs w:val="22"/>
        </w:rPr>
        <w:t xml:space="preserve"> a </w:t>
      </w:r>
      <w:proofErr w:type="spellStart"/>
      <w:r w:rsidRPr="009000F6">
        <w:rPr>
          <w:rFonts w:eastAsia="Calibri"/>
          <w:bCs/>
          <w:sz w:val="22"/>
          <w:szCs w:val="22"/>
        </w:rPr>
        <w:t>solicitărilor</w:t>
      </w:r>
      <w:proofErr w:type="spellEnd"/>
      <w:r w:rsidRPr="009000F6">
        <w:rPr>
          <w:rFonts w:eastAsia="Calibri"/>
          <w:bCs/>
          <w:sz w:val="22"/>
          <w:szCs w:val="22"/>
        </w:rPr>
        <w:t xml:space="preserve"> EIP a </w:t>
      </w:r>
      <w:proofErr w:type="spellStart"/>
      <w:r w:rsidRPr="009000F6">
        <w:rPr>
          <w:rFonts w:eastAsia="Calibri"/>
          <w:bCs/>
          <w:sz w:val="22"/>
          <w:szCs w:val="22"/>
        </w:rPr>
        <w:t>fost</w:t>
      </w:r>
      <w:proofErr w:type="spellEnd"/>
      <w:r w:rsidRPr="009000F6">
        <w:rPr>
          <w:rFonts w:eastAsia="Calibri"/>
          <w:bCs/>
          <w:sz w:val="22"/>
          <w:szCs w:val="22"/>
        </w:rPr>
        <w:t xml:space="preserve"> </w:t>
      </w:r>
      <w:proofErr w:type="spellStart"/>
      <w:r w:rsidRPr="009000F6">
        <w:rPr>
          <w:rFonts w:eastAsia="Calibri"/>
          <w:bCs/>
          <w:sz w:val="22"/>
          <w:szCs w:val="22"/>
        </w:rPr>
        <w:t>transmis</w:t>
      </w:r>
      <w:proofErr w:type="spellEnd"/>
      <w:r w:rsidRPr="009000F6">
        <w:rPr>
          <w:rFonts w:eastAsia="Calibri"/>
          <w:bCs/>
          <w:sz w:val="22"/>
          <w:szCs w:val="22"/>
        </w:rPr>
        <w:t xml:space="preserve"> de </w:t>
      </w:r>
      <w:proofErr w:type="spellStart"/>
      <w:r w:rsidRPr="009000F6">
        <w:rPr>
          <w:rFonts w:eastAsia="Calibri"/>
          <w:bCs/>
          <w:sz w:val="22"/>
          <w:szCs w:val="22"/>
        </w:rPr>
        <w:t>către</w:t>
      </w:r>
      <w:proofErr w:type="spellEnd"/>
      <w:r w:rsidRPr="009000F6">
        <w:rPr>
          <w:rFonts w:eastAsia="Calibri"/>
          <w:bCs/>
          <w:sz w:val="22"/>
          <w:szCs w:val="22"/>
        </w:rPr>
        <w:t xml:space="preserve"> </w:t>
      </w:r>
      <w:proofErr w:type="spellStart"/>
      <w:r w:rsidRPr="009000F6">
        <w:rPr>
          <w:rFonts w:eastAsia="Calibri"/>
          <w:bCs/>
          <w:sz w:val="22"/>
          <w:szCs w:val="22"/>
        </w:rPr>
        <w:t>contractant</w:t>
      </w:r>
      <w:proofErr w:type="spellEnd"/>
      <w:r w:rsidRPr="009000F6">
        <w:rPr>
          <w:rFonts w:eastAsia="Calibri"/>
          <w:bCs/>
          <w:sz w:val="22"/>
          <w:szCs w:val="22"/>
        </w:rPr>
        <w:t xml:space="preserve"> </w:t>
      </w:r>
      <w:proofErr w:type="spellStart"/>
      <w:r w:rsidRPr="009000F6">
        <w:rPr>
          <w:rFonts w:eastAsia="Calibri"/>
          <w:bCs/>
          <w:sz w:val="22"/>
          <w:szCs w:val="22"/>
        </w:rPr>
        <w:t>devizul</w:t>
      </w:r>
      <w:proofErr w:type="spellEnd"/>
      <w:r w:rsidRPr="009000F6">
        <w:rPr>
          <w:rFonts w:eastAsia="Calibri"/>
          <w:bCs/>
          <w:sz w:val="22"/>
          <w:szCs w:val="22"/>
        </w:rPr>
        <w:t xml:space="preserve"> general </w:t>
      </w:r>
      <w:proofErr w:type="spellStart"/>
      <w:r w:rsidRPr="009000F6">
        <w:rPr>
          <w:rFonts w:eastAsia="Calibri"/>
          <w:bCs/>
          <w:sz w:val="22"/>
          <w:szCs w:val="22"/>
        </w:rPr>
        <w:t>actualizat</w:t>
      </w:r>
      <w:proofErr w:type="spellEnd"/>
      <w:r w:rsidRPr="009000F6">
        <w:rPr>
          <w:rFonts w:eastAsia="Calibri"/>
          <w:bCs/>
          <w:sz w:val="22"/>
          <w:szCs w:val="22"/>
        </w:rPr>
        <w:t xml:space="preserve">, conform cu </w:t>
      </w:r>
      <w:proofErr w:type="spellStart"/>
      <w:r w:rsidRPr="009000F6">
        <w:rPr>
          <w:rFonts w:eastAsia="Calibri"/>
          <w:bCs/>
          <w:sz w:val="22"/>
          <w:szCs w:val="22"/>
        </w:rPr>
        <w:t>lista</w:t>
      </w:r>
      <w:proofErr w:type="spellEnd"/>
      <w:r w:rsidRPr="009000F6">
        <w:rPr>
          <w:rFonts w:eastAsia="Calibri"/>
          <w:bCs/>
          <w:sz w:val="22"/>
          <w:szCs w:val="22"/>
        </w:rPr>
        <w:t xml:space="preserve"> cu </w:t>
      </w:r>
      <w:proofErr w:type="spellStart"/>
      <w:r w:rsidRPr="009000F6">
        <w:rPr>
          <w:rFonts w:eastAsia="Calibri"/>
          <w:bCs/>
          <w:sz w:val="22"/>
          <w:szCs w:val="22"/>
        </w:rPr>
        <w:t>cantitățile</w:t>
      </w:r>
      <w:proofErr w:type="spellEnd"/>
      <w:r w:rsidRPr="009000F6">
        <w:rPr>
          <w:rFonts w:eastAsia="Calibri"/>
          <w:bCs/>
          <w:sz w:val="22"/>
          <w:szCs w:val="22"/>
        </w:rPr>
        <w:t xml:space="preserve"> de </w:t>
      </w:r>
      <w:proofErr w:type="spellStart"/>
      <w:r w:rsidRPr="009000F6">
        <w:rPr>
          <w:rFonts w:eastAsia="Calibri"/>
          <w:bCs/>
          <w:sz w:val="22"/>
          <w:szCs w:val="22"/>
        </w:rPr>
        <w:t>lucrări</w:t>
      </w:r>
      <w:proofErr w:type="spellEnd"/>
      <w:r w:rsidRPr="009000F6">
        <w:rPr>
          <w:rFonts w:eastAsia="Calibri"/>
          <w:bCs/>
          <w:sz w:val="22"/>
          <w:szCs w:val="22"/>
        </w:rPr>
        <w:t xml:space="preserve"> </w:t>
      </w:r>
      <w:proofErr w:type="spellStart"/>
      <w:r w:rsidRPr="009000F6">
        <w:rPr>
          <w:rFonts w:eastAsia="Calibri"/>
          <w:bCs/>
          <w:sz w:val="22"/>
          <w:szCs w:val="22"/>
        </w:rPr>
        <w:t>necontractate</w:t>
      </w:r>
      <w:proofErr w:type="spellEnd"/>
      <w:r w:rsidRPr="009000F6">
        <w:rPr>
          <w:rFonts w:eastAsia="Calibri"/>
          <w:bCs/>
          <w:sz w:val="22"/>
          <w:szCs w:val="22"/>
        </w:rPr>
        <w:t xml:space="preserve"> cu </w:t>
      </w:r>
      <w:proofErr w:type="spellStart"/>
      <w:r w:rsidRPr="009000F6">
        <w:rPr>
          <w:rFonts w:eastAsia="Calibri"/>
          <w:bCs/>
          <w:sz w:val="22"/>
          <w:szCs w:val="22"/>
        </w:rPr>
        <w:t>prețuri</w:t>
      </w:r>
      <w:proofErr w:type="spellEnd"/>
      <w:r w:rsidRPr="009000F6">
        <w:rPr>
          <w:rFonts w:eastAsia="Calibri"/>
          <w:bCs/>
          <w:sz w:val="22"/>
          <w:szCs w:val="22"/>
        </w:rPr>
        <w:t xml:space="preserve"> </w:t>
      </w:r>
      <w:proofErr w:type="spellStart"/>
      <w:r w:rsidRPr="009000F6">
        <w:rPr>
          <w:rFonts w:eastAsia="Calibri"/>
          <w:bCs/>
          <w:sz w:val="22"/>
          <w:szCs w:val="22"/>
        </w:rPr>
        <w:t>actualizate</w:t>
      </w:r>
      <w:proofErr w:type="spellEnd"/>
      <w:r w:rsidRPr="009000F6">
        <w:rPr>
          <w:rFonts w:eastAsia="Calibri"/>
          <w:bCs/>
          <w:sz w:val="22"/>
          <w:szCs w:val="22"/>
        </w:rPr>
        <w:t xml:space="preserve"> la </w:t>
      </w:r>
      <w:proofErr w:type="spellStart"/>
      <w:proofErr w:type="gramStart"/>
      <w:r w:rsidRPr="009000F6">
        <w:rPr>
          <w:rFonts w:eastAsia="Calibri"/>
          <w:bCs/>
          <w:sz w:val="22"/>
          <w:szCs w:val="22"/>
        </w:rPr>
        <w:t>luna</w:t>
      </w:r>
      <w:proofErr w:type="spellEnd"/>
      <w:proofErr w:type="gramEnd"/>
      <w:r w:rsidRPr="009000F6">
        <w:rPr>
          <w:rFonts w:eastAsia="Calibri"/>
          <w:bCs/>
          <w:sz w:val="22"/>
          <w:szCs w:val="22"/>
        </w:rPr>
        <w:t xml:space="preserve"> </w:t>
      </w:r>
      <w:proofErr w:type="spellStart"/>
      <w:r w:rsidRPr="009000F6">
        <w:rPr>
          <w:rFonts w:eastAsia="Calibri"/>
          <w:bCs/>
          <w:sz w:val="22"/>
          <w:szCs w:val="22"/>
        </w:rPr>
        <w:t>martie</w:t>
      </w:r>
      <w:proofErr w:type="spellEnd"/>
      <w:r w:rsidRPr="009000F6">
        <w:rPr>
          <w:rFonts w:eastAsia="Calibri"/>
          <w:bCs/>
          <w:sz w:val="22"/>
          <w:szCs w:val="22"/>
        </w:rPr>
        <w:t xml:space="preserve"> 2023 – </w:t>
      </w:r>
      <w:proofErr w:type="spellStart"/>
      <w:r w:rsidRPr="009000F6">
        <w:rPr>
          <w:rFonts w:eastAsia="Calibri"/>
          <w:bCs/>
          <w:sz w:val="22"/>
          <w:szCs w:val="22"/>
        </w:rPr>
        <w:t>adresa</w:t>
      </w:r>
      <w:proofErr w:type="spellEnd"/>
      <w:r w:rsidRPr="009000F6">
        <w:rPr>
          <w:rFonts w:eastAsia="Calibri"/>
          <w:bCs/>
          <w:sz w:val="22"/>
          <w:szCs w:val="22"/>
        </w:rPr>
        <w:t xml:space="preserve"> SC2023-7270/21.03.2023. </w:t>
      </w:r>
      <w:proofErr w:type="spellStart"/>
      <w:r w:rsidRPr="009000F6">
        <w:rPr>
          <w:rFonts w:eastAsia="Calibri"/>
          <w:bCs/>
          <w:sz w:val="22"/>
          <w:szCs w:val="22"/>
        </w:rPr>
        <w:t>Astfel</w:t>
      </w:r>
      <w:proofErr w:type="spellEnd"/>
      <w:r w:rsidRPr="009000F6">
        <w:rPr>
          <w:rFonts w:eastAsia="Calibri"/>
          <w:bCs/>
          <w:sz w:val="22"/>
          <w:szCs w:val="22"/>
        </w:rPr>
        <w:t xml:space="preserve"> </w:t>
      </w:r>
      <w:proofErr w:type="spellStart"/>
      <w:r w:rsidRPr="009000F6">
        <w:rPr>
          <w:rFonts w:eastAsia="Calibri"/>
          <w:bCs/>
          <w:sz w:val="22"/>
          <w:szCs w:val="22"/>
        </w:rPr>
        <w:t>valoarea</w:t>
      </w:r>
      <w:proofErr w:type="spellEnd"/>
      <w:r w:rsidRPr="009000F6">
        <w:rPr>
          <w:rFonts w:eastAsia="Calibri"/>
          <w:bCs/>
          <w:sz w:val="22"/>
          <w:szCs w:val="22"/>
        </w:rPr>
        <w:t xml:space="preserve"> total</w:t>
      </w:r>
      <w:r w:rsidRPr="009000F6">
        <w:rPr>
          <w:rFonts w:eastAsia="Calibri"/>
          <w:bCs/>
          <w:sz w:val="22"/>
          <w:szCs w:val="22"/>
          <w:lang w:val="ro-RO"/>
        </w:rPr>
        <w:t>ă</w:t>
      </w:r>
      <w:r w:rsidRPr="009000F6">
        <w:rPr>
          <w:rFonts w:eastAsia="Calibri"/>
          <w:bCs/>
          <w:sz w:val="22"/>
          <w:szCs w:val="22"/>
        </w:rPr>
        <w:t xml:space="preserve"> a </w:t>
      </w:r>
      <w:proofErr w:type="spellStart"/>
      <w:r w:rsidRPr="009000F6">
        <w:rPr>
          <w:rFonts w:eastAsia="Calibri"/>
          <w:bCs/>
          <w:sz w:val="22"/>
          <w:szCs w:val="22"/>
        </w:rPr>
        <w:t>devizului</w:t>
      </w:r>
      <w:proofErr w:type="spellEnd"/>
      <w:r w:rsidRPr="009000F6">
        <w:rPr>
          <w:rFonts w:eastAsia="Calibri"/>
          <w:bCs/>
          <w:sz w:val="22"/>
          <w:szCs w:val="22"/>
        </w:rPr>
        <w:t xml:space="preserve"> general a </w:t>
      </w:r>
      <w:proofErr w:type="spellStart"/>
      <w:r w:rsidRPr="009000F6">
        <w:rPr>
          <w:rFonts w:eastAsia="Calibri"/>
          <w:bCs/>
          <w:sz w:val="22"/>
          <w:szCs w:val="22"/>
        </w:rPr>
        <w:t>obiectivului</w:t>
      </w:r>
      <w:proofErr w:type="spellEnd"/>
      <w:r w:rsidRPr="009000F6">
        <w:rPr>
          <w:rFonts w:eastAsia="Calibri"/>
          <w:bCs/>
          <w:sz w:val="22"/>
          <w:szCs w:val="22"/>
        </w:rPr>
        <w:t xml:space="preserve"> de </w:t>
      </w:r>
      <w:proofErr w:type="spellStart"/>
      <w:r w:rsidRPr="009000F6">
        <w:rPr>
          <w:rFonts w:eastAsia="Calibri"/>
          <w:bCs/>
          <w:sz w:val="22"/>
          <w:szCs w:val="22"/>
        </w:rPr>
        <w:t>investiție</w:t>
      </w:r>
      <w:proofErr w:type="spellEnd"/>
      <w:r w:rsidRPr="009000F6">
        <w:rPr>
          <w:rFonts w:eastAsia="Calibri"/>
          <w:bCs/>
          <w:sz w:val="22"/>
          <w:szCs w:val="22"/>
        </w:rPr>
        <w:t xml:space="preserve"> a </w:t>
      </w:r>
      <w:proofErr w:type="spellStart"/>
      <w:r w:rsidRPr="009000F6">
        <w:rPr>
          <w:rFonts w:eastAsia="Calibri"/>
          <w:bCs/>
          <w:sz w:val="22"/>
          <w:szCs w:val="22"/>
        </w:rPr>
        <w:t>fost</w:t>
      </w:r>
      <w:proofErr w:type="spellEnd"/>
      <w:r w:rsidRPr="009000F6">
        <w:rPr>
          <w:rFonts w:eastAsia="Calibri"/>
          <w:bCs/>
          <w:sz w:val="22"/>
          <w:szCs w:val="22"/>
        </w:rPr>
        <w:t xml:space="preserve"> </w:t>
      </w:r>
      <w:proofErr w:type="spellStart"/>
      <w:r w:rsidRPr="009000F6">
        <w:rPr>
          <w:rFonts w:eastAsia="Calibri"/>
          <w:bCs/>
          <w:sz w:val="22"/>
          <w:szCs w:val="22"/>
        </w:rPr>
        <w:t>majorată</w:t>
      </w:r>
      <w:proofErr w:type="spellEnd"/>
      <w:r w:rsidRPr="009000F6">
        <w:rPr>
          <w:rFonts w:eastAsia="Calibri"/>
          <w:bCs/>
          <w:sz w:val="22"/>
          <w:szCs w:val="22"/>
        </w:rPr>
        <w:t xml:space="preserve"> cu 1.244.308,23 lei </w:t>
      </w:r>
      <w:proofErr w:type="spellStart"/>
      <w:r w:rsidRPr="009000F6">
        <w:rPr>
          <w:rFonts w:eastAsia="Calibri"/>
          <w:bCs/>
          <w:sz w:val="22"/>
          <w:szCs w:val="22"/>
        </w:rPr>
        <w:t>inclusiv</w:t>
      </w:r>
      <w:proofErr w:type="spellEnd"/>
      <w:r w:rsidRPr="009000F6">
        <w:rPr>
          <w:rFonts w:eastAsia="Calibri"/>
          <w:bCs/>
          <w:sz w:val="22"/>
          <w:szCs w:val="22"/>
        </w:rPr>
        <w:t xml:space="preserve"> TVA, de la 10.592.285,49 lei la 11.836.593,72 lei.  </w:t>
      </w:r>
      <w:proofErr w:type="spellStart"/>
      <w:r w:rsidRPr="009000F6">
        <w:rPr>
          <w:rFonts w:eastAsia="Calibri"/>
          <w:bCs/>
          <w:sz w:val="22"/>
          <w:szCs w:val="22"/>
        </w:rPr>
        <w:t>Iar</w:t>
      </w:r>
      <w:proofErr w:type="spellEnd"/>
      <w:r w:rsidRPr="009000F6">
        <w:rPr>
          <w:rFonts w:eastAsia="Calibri"/>
          <w:bCs/>
          <w:sz w:val="22"/>
          <w:szCs w:val="22"/>
        </w:rPr>
        <w:t xml:space="preserve"> </w:t>
      </w:r>
      <w:proofErr w:type="spellStart"/>
      <w:r w:rsidRPr="009000F6">
        <w:rPr>
          <w:rFonts w:eastAsia="Calibri"/>
          <w:bCs/>
          <w:sz w:val="22"/>
          <w:szCs w:val="22"/>
        </w:rPr>
        <w:t>valoarea</w:t>
      </w:r>
      <w:proofErr w:type="spellEnd"/>
      <w:r w:rsidRPr="009000F6">
        <w:rPr>
          <w:rFonts w:eastAsia="Calibri"/>
          <w:bCs/>
          <w:sz w:val="22"/>
          <w:szCs w:val="22"/>
        </w:rPr>
        <w:t xml:space="preserve"> </w:t>
      </w:r>
      <w:proofErr w:type="spellStart"/>
      <w:r w:rsidRPr="009000F6">
        <w:rPr>
          <w:rFonts w:eastAsia="Calibri"/>
          <w:bCs/>
          <w:sz w:val="22"/>
          <w:szCs w:val="22"/>
        </w:rPr>
        <w:t>estimată</w:t>
      </w:r>
      <w:proofErr w:type="spellEnd"/>
      <w:r w:rsidRPr="009000F6">
        <w:rPr>
          <w:rFonts w:eastAsia="Calibri"/>
          <w:bCs/>
          <w:sz w:val="22"/>
          <w:szCs w:val="22"/>
        </w:rPr>
        <w:t xml:space="preserve"> a </w:t>
      </w:r>
      <w:proofErr w:type="spellStart"/>
      <w:r w:rsidRPr="009000F6">
        <w:rPr>
          <w:rFonts w:eastAsia="Calibri"/>
          <w:bCs/>
          <w:sz w:val="22"/>
          <w:szCs w:val="22"/>
        </w:rPr>
        <w:t>lucrărilor</w:t>
      </w:r>
      <w:proofErr w:type="spellEnd"/>
      <w:r w:rsidRPr="009000F6">
        <w:rPr>
          <w:rFonts w:eastAsia="Calibri"/>
          <w:bCs/>
          <w:sz w:val="22"/>
          <w:szCs w:val="22"/>
        </w:rPr>
        <w:t xml:space="preserve"> de </w:t>
      </w:r>
      <w:proofErr w:type="spellStart"/>
      <w:r w:rsidRPr="009000F6">
        <w:rPr>
          <w:rFonts w:eastAsia="Calibri"/>
          <w:bCs/>
          <w:sz w:val="22"/>
          <w:szCs w:val="22"/>
        </w:rPr>
        <w:t>construcții-montaj</w:t>
      </w:r>
      <w:proofErr w:type="spellEnd"/>
      <w:r w:rsidRPr="009000F6">
        <w:rPr>
          <w:rFonts w:eastAsia="Calibri"/>
          <w:bCs/>
          <w:sz w:val="22"/>
          <w:szCs w:val="22"/>
        </w:rPr>
        <w:t xml:space="preserve"> a </w:t>
      </w:r>
      <w:proofErr w:type="spellStart"/>
      <w:r w:rsidRPr="009000F6">
        <w:rPr>
          <w:rFonts w:eastAsia="Calibri"/>
          <w:bCs/>
          <w:sz w:val="22"/>
          <w:szCs w:val="22"/>
        </w:rPr>
        <w:t>fost</w:t>
      </w:r>
      <w:proofErr w:type="spellEnd"/>
      <w:r w:rsidRPr="009000F6">
        <w:rPr>
          <w:rFonts w:eastAsia="Calibri"/>
          <w:bCs/>
          <w:sz w:val="22"/>
          <w:szCs w:val="22"/>
        </w:rPr>
        <w:t xml:space="preserve"> </w:t>
      </w:r>
      <w:proofErr w:type="spellStart"/>
      <w:r w:rsidRPr="009000F6">
        <w:rPr>
          <w:rFonts w:eastAsia="Calibri"/>
          <w:bCs/>
          <w:sz w:val="22"/>
          <w:szCs w:val="22"/>
        </w:rPr>
        <w:t>majorată</w:t>
      </w:r>
      <w:proofErr w:type="spellEnd"/>
      <w:r w:rsidRPr="009000F6">
        <w:rPr>
          <w:rFonts w:eastAsia="Calibri"/>
          <w:bCs/>
          <w:sz w:val="22"/>
          <w:szCs w:val="22"/>
        </w:rPr>
        <w:t xml:space="preserve"> cu 1.755.602,56 lei </w:t>
      </w:r>
      <w:proofErr w:type="spellStart"/>
      <w:r w:rsidRPr="009000F6">
        <w:rPr>
          <w:rFonts w:eastAsia="Calibri"/>
          <w:bCs/>
          <w:sz w:val="22"/>
          <w:szCs w:val="22"/>
        </w:rPr>
        <w:t>inclusiv</w:t>
      </w:r>
      <w:proofErr w:type="spellEnd"/>
      <w:r w:rsidRPr="009000F6">
        <w:rPr>
          <w:rFonts w:eastAsia="Calibri"/>
          <w:bCs/>
          <w:sz w:val="22"/>
          <w:szCs w:val="22"/>
        </w:rPr>
        <w:t xml:space="preserve"> TVA, de la 6.863.991,40 lei la 8.619.593,96 lei. </w:t>
      </w:r>
      <w:proofErr w:type="spellStart"/>
      <w:proofErr w:type="gramStart"/>
      <w:r w:rsidRPr="009000F6">
        <w:rPr>
          <w:rFonts w:eastAsia="Calibri"/>
          <w:bCs/>
          <w:sz w:val="22"/>
          <w:szCs w:val="22"/>
        </w:rPr>
        <w:t>Pentru</w:t>
      </w:r>
      <w:proofErr w:type="spellEnd"/>
      <w:r w:rsidRPr="009000F6">
        <w:rPr>
          <w:rFonts w:eastAsia="Calibri"/>
          <w:bCs/>
          <w:sz w:val="22"/>
          <w:szCs w:val="22"/>
        </w:rPr>
        <w:t xml:space="preserve"> </w:t>
      </w:r>
      <w:proofErr w:type="spellStart"/>
      <w:r w:rsidRPr="009000F6">
        <w:rPr>
          <w:rFonts w:eastAsia="Calibri"/>
          <w:bCs/>
          <w:sz w:val="22"/>
          <w:szCs w:val="22"/>
        </w:rPr>
        <w:t>proiectul</w:t>
      </w:r>
      <w:proofErr w:type="spellEnd"/>
      <w:r w:rsidRPr="009000F6">
        <w:rPr>
          <w:rFonts w:eastAsia="Calibri"/>
          <w:bCs/>
          <w:sz w:val="22"/>
          <w:szCs w:val="22"/>
        </w:rPr>
        <w:t xml:space="preserve"> </w:t>
      </w:r>
      <w:proofErr w:type="spellStart"/>
      <w:r w:rsidRPr="009000F6">
        <w:rPr>
          <w:rFonts w:eastAsia="Calibri"/>
          <w:bCs/>
          <w:sz w:val="22"/>
          <w:szCs w:val="22"/>
        </w:rPr>
        <w:t>tehnic</w:t>
      </w:r>
      <w:proofErr w:type="spellEnd"/>
      <w:r w:rsidRPr="009000F6">
        <w:rPr>
          <w:rFonts w:eastAsia="Calibri"/>
          <w:bCs/>
          <w:sz w:val="22"/>
          <w:szCs w:val="22"/>
        </w:rPr>
        <w:t xml:space="preserve"> </w:t>
      </w:r>
      <w:proofErr w:type="spellStart"/>
      <w:r w:rsidRPr="009000F6">
        <w:rPr>
          <w:rFonts w:eastAsia="Calibri"/>
          <w:bCs/>
          <w:sz w:val="22"/>
          <w:szCs w:val="22"/>
        </w:rPr>
        <w:t>revizuit</w:t>
      </w:r>
      <w:proofErr w:type="spellEnd"/>
      <w:r w:rsidRPr="009000F6">
        <w:rPr>
          <w:rFonts w:eastAsia="Calibri"/>
          <w:bCs/>
          <w:sz w:val="22"/>
          <w:szCs w:val="22"/>
        </w:rPr>
        <w:t xml:space="preserve"> a </w:t>
      </w:r>
      <w:proofErr w:type="spellStart"/>
      <w:r w:rsidRPr="009000F6">
        <w:rPr>
          <w:rFonts w:eastAsia="Calibri"/>
          <w:bCs/>
          <w:sz w:val="22"/>
          <w:szCs w:val="22"/>
        </w:rPr>
        <w:t>fost</w:t>
      </w:r>
      <w:proofErr w:type="spellEnd"/>
      <w:r w:rsidRPr="009000F6">
        <w:rPr>
          <w:rFonts w:eastAsia="Calibri"/>
          <w:bCs/>
          <w:sz w:val="22"/>
          <w:szCs w:val="22"/>
        </w:rPr>
        <w:t xml:space="preserve"> </w:t>
      </w:r>
      <w:proofErr w:type="spellStart"/>
      <w:r w:rsidRPr="009000F6">
        <w:rPr>
          <w:rFonts w:eastAsia="Calibri"/>
          <w:bCs/>
          <w:sz w:val="22"/>
          <w:szCs w:val="22"/>
        </w:rPr>
        <w:t>emis</w:t>
      </w:r>
      <w:proofErr w:type="spellEnd"/>
      <w:r w:rsidRPr="009000F6">
        <w:rPr>
          <w:rFonts w:eastAsia="Calibri"/>
          <w:bCs/>
          <w:sz w:val="22"/>
          <w:szCs w:val="22"/>
        </w:rPr>
        <w:t xml:space="preserve"> </w:t>
      </w:r>
      <w:proofErr w:type="spellStart"/>
      <w:r w:rsidRPr="009000F6">
        <w:rPr>
          <w:rFonts w:eastAsia="Calibri"/>
          <w:bCs/>
          <w:sz w:val="22"/>
          <w:szCs w:val="22"/>
        </w:rPr>
        <w:t>Avizul</w:t>
      </w:r>
      <w:proofErr w:type="spellEnd"/>
      <w:r w:rsidRPr="009000F6">
        <w:rPr>
          <w:rFonts w:eastAsia="Calibri"/>
          <w:bCs/>
          <w:sz w:val="22"/>
          <w:szCs w:val="22"/>
        </w:rPr>
        <w:t xml:space="preserve"> CTE nr.</w:t>
      </w:r>
      <w:proofErr w:type="gramEnd"/>
      <w:r w:rsidRPr="009000F6">
        <w:rPr>
          <w:rFonts w:eastAsia="Calibri"/>
          <w:bCs/>
          <w:sz w:val="22"/>
          <w:szCs w:val="22"/>
        </w:rPr>
        <w:t xml:space="preserve"> 5/10.05.2023.</w:t>
      </w:r>
    </w:p>
    <w:p w:rsidR="00447A6E" w:rsidRPr="009000F6" w:rsidRDefault="00447A6E" w:rsidP="008B1437">
      <w:pPr>
        <w:ind w:firstLine="720"/>
        <w:jc w:val="both"/>
        <w:rPr>
          <w:rFonts w:eastAsia="Calibri"/>
          <w:bCs/>
          <w:sz w:val="22"/>
          <w:szCs w:val="22"/>
        </w:rPr>
      </w:pPr>
      <w:proofErr w:type="spellStart"/>
      <w:r w:rsidRPr="009000F6">
        <w:rPr>
          <w:rFonts w:eastAsia="Calibri"/>
          <w:bCs/>
          <w:sz w:val="22"/>
          <w:szCs w:val="22"/>
        </w:rPr>
        <w:t>Prin</w:t>
      </w:r>
      <w:proofErr w:type="spellEnd"/>
      <w:r w:rsidRPr="009000F6">
        <w:rPr>
          <w:rFonts w:eastAsia="Calibri"/>
          <w:bCs/>
          <w:sz w:val="22"/>
          <w:szCs w:val="22"/>
        </w:rPr>
        <w:t xml:space="preserve"> HCL 277/21.05.2019 a </w:t>
      </w:r>
      <w:proofErr w:type="spellStart"/>
      <w:r w:rsidRPr="009000F6">
        <w:rPr>
          <w:rFonts w:eastAsia="Calibri"/>
          <w:bCs/>
          <w:sz w:val="22"/>
          <w:szCs w:val="22"/>
        </w:rPr>
        <w:t>fost</w:t>
      </w:r>
      <w:proofErr w:type="spellEnd"/>
      <w:r w:rsidRPr="009000F6">
        <w:rPr>
          <w:rFonts w:eastAsia="Calibri"/>
          <w:bCs/>
          <w:sz w:val="22"/>
          <w:szCs w:val="22"/>
        </w:rPr>
        <w:t xml:space="preserve"> </w:t>
      </w:r>
      <w:proofErr w:type="spellStart"/>
      <w:r w:rsidRPr="009000F6">
        <w:rPr>
          <w:rFonts w:eastAsia="Calibri"/>
          <w:bCs/>
          <w:sz w:val="22"/>
          <w:szCs w:val="22"/>
        </w:rPr>
        <w:t>aprobat</w:t>
      </w:r>
      <w:proofErr w:type="spellEnd"/>
      <w:r w:rsidRPr="009000F6">
        <w:rPr>
          <w:rFonts w:eastAsia="Calibri"/>
          <w:bCs/>
          <w:sz w:val="22"/>
          <w:szCs w:val="22"/>
        </w:rPr>
        <w:t>:</w:t>
      </w:r>
    </w:p>
    <w:p w:rsidR="00447A6E" w:rsidRPr="009000F6" w:rsidRDefault="00447A6E" w:rsidP="00447A6E">
      <w:pPr>
        <w:numPr>
          <w:ilvl w:val="0"/>
          <w:numId w:val="30"/>
        </w:numPr>
        <w:spacing w:line="276" w:lineRule="auto"/>
        <w:jc w:val="both"/>
        <w:rPr>
          <w:sz w:val="22"/>
          <w:szCs w:val="22"/>
        </w:rPr>
      </w:pPr>
      <w:proofErr w:type="spellStart"/>
      <w:r w:rsidRPr="009000F6">
        <w:rPr>
          <w:sz w:val="22"/>
          <w:szCs w:val="22"/>
        </w:rPr>
        <w:lastRenderedPageBreak/>
        <w:t>cererea</w:t>
      </w:r>
      <w:proofErr w:type="spellEnd"/>
      <w:r w:rsidRPr="009000F6">
        <w:rPr>
          <w:sz w:val="22"/>
          <w:szCs w:val="22"/>
        </w:rPr>
        <w:t xml:space="preserve"> de </w:t>
      </w:r>
      <w:proofErr w:type="spellStart"/>
      <w:r w:rsidRPr="009000F6">
        <w:rPr>
          <w:sz w:val="22"/>
          <w:szCs w:val="22"/>
        </w:rPr>
        <w:t>finanțare</w:t>
      </w:r>
      <w:proofErr w:type="spellEnd"/>
      <w:r w:rsidRPr="009000F6">
        <w:rPr>
          <w:sz w:val="22"/>
          <w:szCs w:val="22"/>
        </w:rPr>
        <w:t xml:space="preserve"> cu </w:t>
      </w:r>
      <w:proofErr w:type="spellStart"/>
      <w:r w:rsidRPr="009000F6">
        <w:rPr>
          <w:sz w:val="22"/>
          <w:szCs w:val="22"/>
        </w:rPr>
        <w:t>titlul</w:t>
      </w:r>
      <w:proofErr w:type="spellEnd"/>
      <w:r w:rsidRPr="009000F6">
        <w:rPr>
          <w:sz w:val="22"/>
          <w:szCs w:val="22"/>
        </w:rPr>
        <w:t xml:space="preserve"> „</w:t>
      </w:r>
      <w:proofErr w:type="spellStart"/>
      <w:r w:rsidRPr="009000F6">
        <w:rPr>
          <w:sz w:val="22"/>
          <w:szCs w:val="22"/>
        </w:rPr>
        <w:t>Reabilitarea</w:t>
      </w:r>
      <w:proofErr w:type="spellEnd"/>
      <w:r w:rsidRPr="009000F6">
        <w:rPr>
          <w:sz w:val="22"/>
          <w:szCs w:val="22"/>
        </w:rPr>
        <w:t xml:space="preserve">, </w:t>
      </w:r>
      <w:proofErr w:type="spellStart"/>
      <w:r w:rsidRPr="009000F6">
        <w:rPr>
          <w:sz w:val="22"/>
          <w:szCs w:val="22"/>
        </w:rPr>
        <w:t>extinderea</w:t>
      </w:r>
      <w:proofErr w:type="spellEnd"/>
      <w:r w:rsidRPr="009000F6">
        <w:rPr>
          <w:sz w:val="22"/>
          <w:szCs w:val="22"/>
        </w:rPr>
        <w:t xml:space="preserve"> </w:t>
      </w:r>
      <w:proofErr w:type="spellStart"/>
      <w:r w:rsidRPr="009000F6">
        <w:rPr>
          <w:sz w:val="22"/>
          <w:szCs w:val="22"/>
        </w:rPr>
        <w:t>și</w:t>
      </w:r>
      <w:proofErr w:type="spellEnd"/>
      <w:r w:rsidRPr="009000F6">
        <w:rPr>
          <w:sz w:val="22"/>
          <w:szCs w:val="22"/>
        </w:rPr>
        <w:t xml:space="preserve"> </w:t>
      </w:r>
      <w:proofErr w:type="spellStart"/>
      <w:r w:rsidRPr="009000F6">
        <w:rPr>
          <w:sz w:val="22"/>
          <w:szCs w:val="22"/>
        </w:rPr>
        <w:t>dotarea</w:t>
      </w:r>
      <w:proofErr w:type="spellEnd"/>
      <w:r w:rsidRPr="009000F6">
        <w:rPr>
          <w:sz w:val="22"/>
          <w:szCs w:val="22"/>
        </w:rPr>
        <w:t xml:space="preserve"> </w:t>
      </w:r>
      <w:proofErr w:type="spellStart"/>
      <w:r w:rsidRPr="009000F6">
        <w:rPr>
          <w:sz w:val="22"/>
          <w:szCs w:val="22"/>
        </w:rPr>
        <w:t>infrastructurii</w:t>
      </w:r>
      <w:proofErr w:type="spellEnd"/>
      <w:r w:rsidRPr="009000F6">
        <w:rPr>
          <w:sz w:val="22"/>
          <w:szCs w:val="22"/>
        </w:rPr>
        <w:t xml:space="preserve"> </w:t>
      </w:r>
      <w:proofErr w:type="spellStart"/>
      <w:r w:rsidRPr="009000F6">
        <w:rPr>
          <w:sz w:val="22"/>
          <w:szCs w:val="22"/>
        </w:rPr>
        <w:t>ambulatoriului</w:t>
      </w:r>
      <w:proofErr w:type="spellEnd"/>
      <w:r w:rsidRPr="009000F6">
        <w:rPr>
          <w:sz w:val="22"/>
          <w:szCs w:val="22"/>
        </w:rPr>
        <w:t xml:space="preserve"> O.R.L. din </w:t>
      </w:r>
      <w:proofErr w:type="spellStart"/>
      <w:r w:rsidRPr="009000F6">
        <w:rPr>
          <w:sz w:val="22"/>
          <w:szCs w:val="22"/>
        </w:rPr>
        <w:t>cadrul</w:t>
      </w:r>
      <w:proofErr w:type="spellEnd"/>
      <w:r w:rsidRPr="009000F6">
        <w:rPr>
          <w:sz w:val="22"/>
          <w:szCs w:val="22"/>
        </w:rPr>
        <w:t xml:space="preserve"> </w:t>
      </w:r>
      <w:proofErr w:type="spellStart"/>
      <w:r w:rsidRPr="009000F6">
        <w:rPr>
          <w:sz w:val="22"/>
          <w:szCs w:val="22"/>
        </w:rPr>
        <w:t>Spitalului</w:t>
      </w:r>
      <w:proofErr w:type="spellEnd"/>
      <w:r w:rsidRPr="009000F6">
        <w:rPr>
          <w:sz w:val="22"/>
          <w:szCs w:val="22"/>
        </w:rPr>
        <w:t xml:space="preserve"> Clinic Municipal de </w:t>
      </w:r>
      <w:proofErr w:type="spellStart"/>
      <w:r w:rsidRPr="009000F6">
        <w:rPr>
          <w:sz w:val="22"/>
          <w:szCs w:val="22"/>
        </w:rPr>
        <w:t>Urgente</w:t>
      </w:r>
      <w:proofErr w:type="spellEnd"/>
      <w:r w:rsidRPr="009000F6">
        <w:rPr>
          <w:sz w:val="22"/>
          <w:szCs w:val="22"/>
        </w:rPr>
        <w:t xml:space="preserve">”, </w:t>
      </w:r>
      <w:proofErr w:type="spellStart"/>
      <w:r w:rsidRPr="009000F6">
        <w:rPr>
          <w:sz w:val="22"/>
          <w:szCs w:val="22"/>
        </w:rPr>
        <w:t>depusă</w:t>
      </w:r>
      <w:proofErr w:type="spellEnd"/>
      <w:r w:rsidRPr="009000F6">
        <w:rPr>
          <w:sz w:val="22"/>
          <w:szCs w:val="22"/>
        </w:rPr>
        <w:t xml:space="preserve"> </w:t>
      </w:r>
      <w:proofErr w:type="spellStart"/>
      <w:r w:rsidRPr="009000F6">
        <w:rPr>
          <w:sz w:val="22"/>
          <w:szCs w:val="22"/>
        </w:rPr>
        <w:t>în</w:t>
      </w:r>
      <w:proofErr w:type="spellEnd"/>
      <w:r w:rsidRPr="009000F6">
        <w:rPr>
          <w:sz w:val="22"/>
          <w:szCs w:val="22"/>
        </w:rPr>
        <w:t xml:space="preserve"> </w:t>
      </w:r>
      <w:proofErr w:type="spellStart"/>
      <w:r w:rsidRPr="009000F6">
        <w:rPr>
          <w:sz w:val="22"/>
          <w:szCs w:val="22"/>
        </w:rPr>
        <w:t>cadrul</w:t>
      </w:r>
      <w:proofErr w:type="spellEnd"/>
      <w:r w:rsidRPr="009000F6">
        <w:rPr>
          <w:sz w:val="22"/>
          <w:szCs w:val="22"/>
        </w:rPr>
        <w:t xml:space="preserve"> </w:t>
      </w:r>
      <w:proofErr w:type="spellStart"/>
      <w:r w:rsidRPr="009000F6">
        <w:rPr>
          <w:sz w:val="22"/>
          <w:szCs w:val="22"/>
        </w:rPr>
        <w:t>Programului</w:t>
      </w:r>
      <w:proofErr w:type="spellEnd"/>
      <w:r w:rsidRPr="009000F6">
        <w:rPr>
          <w:sz w:val="22"/>
          <w:szCs w:val="22"/>
        </w:rPr>
        <w:t xml:space="preserve"> </w:t>
      </w:r>
      <w:proofErr w:type="spellStart"/>
      <w:r w:rsidRPr="009000F6">
        <w:rPr>
          <w:sz w:val="22"/>
          <w:szCs w:val="22"/>
        </w:rPr>
        <w:t>Operațional</w:t>
      </w:r>
      <w:proofErr w:type="spellEnd"/>
      <w:r w:rsidRPr="009000F6">
        <w:rPr>
          <w:sz w:val="22"/>
          <w:szCs w:val="22"/>
        </w:rPr>
        <w:t xml:space="preserve"> Regional 2014-2020, </w:t>
      </w:r>
      <w:proofErr w:type="spellStart"/>
      <w:r w:rsidRPr="009000F6">
        <w:rPr>
          <w:sz w:val="22"/>
          <w:szCs w:val="22"/>
        </w:rPr>
        <w:t>Axa</w:t>
      </w:r>
      <w:proofErr w:type="spellEnd"/>
      <w:r w:rsidRPr="009000F6">
        <w:rPr>
          <w:sz w:val="22"/>
          <w:szCs w:val="22"/>
        </w:rPr>
        <w:t xml:space="preserve"> </w:t>
      </w:r>
      <w:proofErr w:type="spellStart"/>
      <w:r w:rsidRPr="009000F6">
        <w:rPr>
          <w:sz w:val="22"/>
          <w:szCs w:val="22"/>
        </w:rPr>
        <w:t>prioritară</w:t>
      </w:r>
      <w:proofErr w:type="spellEnd"/>
      <w:r w:rsidRPr="009000F6">
        <w:rPr>
          <w:sz w:val="22"/>
          <w:szCs w:val="22"/>
        </w:rPr>
        <w:t xml:space="preserve"> 8, </w:t>
      </w:r>
      <w:proofErr w:type="spellStart"/>
      <w:r w:rsidRPr="009000F6">
        <w:rPr>
          <w:sz w:val="22"/>
          <w:szCs w:val="22"/>
        </w:rPr>
        <w:t>Prioritatea</w:t>
      </w:r>
      <w:proofErr w:type="spellEnd"/>
      <w:r w:rsidRPr="009000F6">
        <w:rPr>
          <w:sz w:val="22"/>
          <w:szCs w:val="22"/>
        </w:rPr>
        <w:t xml:space="preserve"> de </w:t>
      </w:r>
      <w:proofErr w:type="spellStart"/>
      <w:r w:rsidRPr="009000F6">
        <w:rPr>
          <w:sz w:val="22"/>
          <w:szCs w:val="22"/>
        </w:rPr>
        <w:t>investiții</w:t>
      </w:r>
      <w:proofErr w:type="spellEnd"/>
      <w:r w:rsidRPr="009000F6">
        <w:rPr>
          <w:sz w:val="22"/>
          <w:szCs w:val="22"/>
        </w:rPr>
        <w:t xml:space="preserve"> 8.1, </w:t>
      </w:r>
      <w:proofErr w:type="spellStart"/>
      <w:r w:rsidRPr="009000F6">
        <w:rPr>
          <w:sz w:val="22"/>
          <w:szCs w:val="22"/>
        </w:rPr>
        <w:t>Obiectiv</w:t>
      </w:r>
      <w:proofErr w:type="spellEnd"/>
      <w:r w:rsidRPr="009000F6">
        <w:rPr>
          <w:sz w:val="22"/>
          <w:szCs w:val="22"/>
        </w:rPr>
        <w:t xml:space="preserve"> specific 8.1,Operatiunea A, </w:t>
      </w:r>
      <w:proofErr w:type="spellStart"/>
      <w:r w:rsidRPr="009000F6">
        <w:rPr>
          <w:sz w:val="22"/>
          <w:szCs w:val="22"/>
        </w:rPr>
        <w:t>apel</w:t>
      </w:r>
      <w:proofErr w:type="spellEnd"/>
      <w:r w:rsidRPr="009000F6">
        <w:rPr>
          <w:sz w:val="22"/>
          <w:szCs w:val="22"/>
        </w:rPr>
        <w:t xml:space="preserve"> de </w:t>
      </w:r>
      <w:proofErr w:type="spellStart"/>
      <w:r w:rsidRPr="009000F6">
        <w:rPr>
          <w:sz w:val="22"/>
          <w:szCs w:val="22"/>
        </w:rPr>
        <w:t>proiecte</w:t>
      </w:r>
      <w:proofErr w:type="spellEnd"/>
      <w:r w:rsidRPr="009000F6">
        <w:rPr>
          <w:sz w:val="22"/>
          <w:szCs w:val="22"/>
        </w:rPr>
        <w:t xml:space="preserve"> POR/266/8/1/</w:t>
      </w:r>
      <w:proofErr w:type="spellStart"/>
      <w:r w:rsidRPr="009000F6">
        <w:rPr>
          <w:sz w:val="22"/>
          <w:szCs w:val="22"/>
        </w:rPr>
        <w:t>Operatiunea</w:t>
      </w:r>
      <w:proofErr w:type="spellEnd"/>
      <w:r w:rsidRPr="009000F6">
        <w:rPr>
          <w:sz w:val="22"/>
          <w:szCs w:val="22"/>
        </w:rPr>
        <w:t xml:space="preserve"> A: </w:t>
      </w:r>
      <w:proofErr w:type="spellStart"/>
      <w:r w:rsidRPr="009000F6">
        <w:rPr>
          <w:sz w:val="22"/>
          <w:szCs w:val="22"/>
        </w:rPr>
        <w:t>ambulatorii</w:t>
      </w:r>
      <w:proofErr w:type="spellEnd"/>
      <w:r w:rsidRPr="009000F6">
        <w:rPr>
          <w:sz w:val="22"/>
          <w:szCs w:val="22"/>
        </w:rPr>
        <w:t>;</w:t>
      </w:r>
    </w:p>
    <w:p w:rsidR="00447A6E" w:rsidRPr="009000F6" w:rsidRDefault="00447A6E" w:rsidP="00447A6E">
      <w:pPr>
        <w:numPr>
          <w:ilvl w:val="0"/>
          <w:numId w:val="30"/>
        </w:numPr>
        <w:spacing w:line="276" w:lineRule="auto"/>
        <w:jc w:val="both"/>
        <w:rPr>
          <w:sz w:val="22"/>
          <w:szCs w:val="22"/>
        </w:rPr>
      </w:pPr>
      <w:proofErr w:type="spellStart"/>
      <w:r w:rsidRPr="009000F6">
        <w:rPr>
          <w:sz w:val="22"/>
          <w:szCs w:val="22"/>
        </w:rPr>
        <w:t>valoarea</w:t>
      </w:r>
      <w:proofErr w:type="spellEnd"/>
      <w:r w:rsidRPr="009000F6">
        <w:rPr>
          <w:sz w:val="22"/>
          <w:szCs w:val="22"/>
        </w:rPr>
        <w:t xml:space="preserve"> </w:t>
      </w:r>
      <w:proofErr w:type="spellStart"/>
      <w:r w:rsidRPr="009000F6">
        <w:rPr>
          <w:sz w:val="22"/>
          <w:szCs w:val="22"/>
        </w:rPr>
        <w:t>totală</w:t>
      </w:r>
      <w:proofErr w:type="spellEnd"/>
      <w:r w:rsidRPr="009000F6">
        <w:rPr>
          <w:sz w:val="22"/>
          <w:szCs w:val="22"/>
        </w:rPr>
        <w:t xml:space="preserve"> a </w:t>
      </w:r>
      <w:proofErr w:type="spellStart"/>
      <w:r w:rsidRPr="009000F6">
        <w:rPr>
          <w:sz w:val="22"/>
          <w:szCs w:val="22"/>
        </w:rPr>
        <w:t>proiectului</w:t>
      </w:r>
      <w:proofErr w:type="spellEnd"/>
      <w:r w:rsidRPr="009000F6">
        <w:rPr>
          <w:sz w:val="22"/>
          <w:szCs w:val="22"/>
        </w:rPr>
        <w:t xml:space="preserve"> „</w:t>
      </w:r>
      <w:proofErr w:type="spellStart"/>
      <w:r w:rsidRPr="009000F6">
        <w:rPr>
          <w:sz w:val="22"/>
          <w:szCs w:val="22"/>
        </w:rPr>
        <w:t>Reabilitarea</w:t>
      </w:r>
      <w:proofErr w:type="spellEnd"/>
      <w:r w:rsidRPr="009000F6">
        <w:rPr>
          <w:sz w:val="22"/>
          <w:szCs w:val="22"/>
        </w:rPr>
        <w:t xml:space="preserve">, </w:t>
      </w:r>
      <w:proofErr w:type="spellStart"/>
      <w:r w:rsidRPr="009000F6">
        <w:rPr>
          <w:sz w:val="22"/>
          <w:szCs w:val="22"/>
        </w:rPr>
        <w:t>extinderea</w:t>
      </w:r>
      <w:proofErr w:type="spellEnd"/>
      <w:r w:rsidRPr="009000F6">
        <w:rPr>
          <w:sz w:val="22"/>
          <w:szCs w:val="22"/>
        </w:rPr>
        <w:t xml:space="preserve"> </w:t>
      </w:r>
      <w:proofErr w:type="spellStart"/>
      <w:r w:rsidRPr="009000F6">
        <w:rPr>
          <w:sz w:val="22"/>
          <w:szCs w:val="22"/>
        </w:rPr>
        <w:t>și</w:t>
      </w:r>
      <w:proofErr w:type="spellEnd"/>
      <w:r w:rsidRPr="009000F6">
        <w:rPr>
          <w:sz w:val="22"/>
          <w:szCs w:val="22"/>
        </w:rPr>
        <w:t xml:space="preserve"> </w:t>
      </w:r>
      <w:proofErr w:type="spellStart"/>
      <w:r w:rsidRPr="009000F6">
        <w:rPr>
          <w:sz w:val="22"/>
          <w:szCs w:val="22"/>
        </w:rPr>
        <w:t>dotarea</w:t>
      </w:r>
      <w:proofErr w:type="spellEnd"/>
      <w:r w:rsidRPr="009000F6">
        <w:rPr>
          <w:sz w:val="22"/>
          <w:szCs w:val="22"/>
        </w:rPr>
        <w:t xml:space="preserve"> </w:t>
      </w:r>
      <w:proofErr w:type="spellStart"/>
      <w:r w:rsidRPr="009000F6">
        <w:rPr>
          <w:sz w:val="22"/>
          <w:szCs w:val="22"/>
        </w:rPr>
        <w:t>infrastructurii</w:t>
      </w:r>
      <w:proofErr w:type="spellEnd"/>
      <w:r w:rsidRPr="009000F6">
        <w:rPr>
          <w:sz w:val="22"/>
          <w:szCs w:val="22"/>
        </w:rPr>
        <w:t xml:space="preserve"> </w:t>
      </w:r>
      <w:proofErr w:type="spellStart"/>
      <w:r w:rsidRPr="009000F6">
        <w:rPr>
          <w:sz w:val="22"/>
          <w:szCs w:val="22"/>
        </w:rPr>
        <w:t>ambulatoriului</w:t>
      </w:r>
      <w:proofErr w:type="spellEnd"/>
      <w:r w:rsidRPr="009000F6">
        <w:rPr>
          <w:sz w:val="22"/>
          <w:szCs w:val="22"/>
        </w:rPr>
        <w:t xml:space="preserve"> O.R.L. din </w:t>
      </w:r>
      <w:proofErr w:type="spellStart"/>
      <w:r w:rsidRPr="009000F6">
        <w:rPr>
          <w:sz w:val="22"/>
          <w:szCs w:val="22"/>
        </w:rPr>
        <w:t>cadrul</w:t>
      </w:r>
      <w:proofErr w:type="spellEnd"/>
      <w:r w:rsidRPr="009000F6">
        <w:rPr>
          <w:sz w:val="22"/>
          <w:szCs w:val="22"/>
        </w:rPr>
        <w:t xml:space="preserve"> </w:t>
      </w:r>
      <w:proofErr w:type="spellStart"/>
      <w:r w:rsidRPr="009000F6">
        <w:rPr>
          <w:sz w:val="22"/>
          <w:szCs w:val="22"/>
        </w:rPr>
        <w:t>Spitalului</w:t>
      </w:r>
      <w:proofErr w:type="spellEnd"/>
      <w:r w:rsidRPr="009000F6">
        <w:rPr>
          <w:sz w:val="22"/>
          <w:szCs w:val="22"/>
        </w:rPr>
        <w:t xml:space="preserve"> Clinic Municipal de </w:t>
      </w:r>
      <w:proofErr w:type="spellStart"/>
      <w:r w:rsidRPr="009000F6">
        <w:rPr>
          <w:sz w:val="22"/>
          <w:szCs w:val="22"/>
        </w:rPr>
        <w:t>Urgente</w:t>
      </w:r>
      <w:proofErr w:type="spellEnd"/>
      <w:r w:rsidRPr="009000F6">
        <w:rPr>
          <w:sz w:val="22"/>
          <w:szCs w:val="22"/>
        </w:rPr>
        <w:t xml:space="preserve">”,  </w:t>
      </w:r>
      <w:proofErr w:type="spellStart"/>
      <w:r w:rsidRPr="009000F6">
        <w:rPr>
          <w:sz w:val="22"/>
          <w:szCs w:val="22"/>
        </w:rPr>
        <w:t>în</w:t>
      </w:r>
      <w:proofErr w:type="spellEnd"/>
      <w:r w:rsidRPr="009000F6">
        <w:rPr>
          <w:sz w:val="22"/>
          <w:szCs w:val="22"/>
        </w:rPr>
        <w:t xml:space="preserve"> </w:t>
      </w:r>
      <w:proofErr w:type="spellStart"/>
      <w:r w:rsidRPr="009000F6">
        <w:rPr>
          <w:sz w:val="22"/>
          <w:szCs w:val="22"/>
        </w:rPr>
        <w:t>cuantum</w:t>
      </w:r>
      <w:proofErr w:type="spellEnd"/>
      <w:r w:rsidRPr="009000F6">
        <w:rPr>
          <w:sz w:val="22"/>
          <w:szCs w:val="22"/>
        </w:rPr>
        <w:t xml:space="preserve"> </w:t>
      </w:r>
      <w:bookmarkStart w:id="2" w:name="contentPanel8"/>
      <w:bookmarkStart w:id="3" w:name="bugetFormTreeComptProiect%3Aj_idt812%3A1"/>
      <w:bookmarkEnd w:id="2"/>
      <w:bookmarkEnd w:id="3"/>
      <w:r w:rsidRPr="009000F6">
        <w:rPr>
          <w:sz w:val="22"/>
          <w:szCs w:val="22"/>
        </w:rPr>
        <w:t>10.592.285,49 lei(</w:t>
      </w:r>
      <w:proofErr w:type="spellStart"/>
      <w:r w:rsidRPr="009000F6">
        <w:rPr>
          <w:sz w:val="22"/>
          <w:szCs w:val="22"/>
        </w:rPr>
        <w:t>inclusiv</w:t>
      </w:r>
      <w:proofErr w:type="spellEnd"/>
      <w:r w:rsidRPr="009000F6">
        <w:rPr>
          <w:sz w:val="22"/>
          <w:szCs w:val="22"/>
        </w:rPr>
        <w:t xml:space="preserve"> TVA), din care </w:t>
      </w:r>
      <w:proofErr w:type="spellStart"/>
      <w:r w:rsidRPr="009000F6">
        <w:rPr>
          <w:sz w:val="22"/>
          <w:szCs w:val="22"/>
        </w:rPr>
        <w:t>valoarea</w:t>
      </w:r>
      <w:proofErr w:type="spellEnd"/>
      <w:r w:rsidRPr="009000F6">
        <w:rPr>
          <w:sz w:val="22"/>
          <w:szCs w:val="22"/>
        </w:rPr>
        <w:t xml:space="preserve"> </w:t>
      </w:r>
      <w:proofErr w:type="spellStart"/>
      <w:r w:rsidRPr="009000F6">
        <w:rPr>
          <w:sz w:val="22"/>
          <w:szCs w:val="22"/>
        </w:rPr>
        <w:t>totală</w:t>
      </w:r>
      <w:proofErr w:type="spellEnd"/>
      <w:r w:rsidRPr="009000F6">
        <w:rPr>
          <w:sz w:val="22"/>
          <w:szCs w:val="22"/>
        </w:rPr>
        <w:t xml:space="preserve"> </w:t>
      </w:r>
      <w:proofErr w:type="spellStart"/>
      <w:r w:rsidRPr="009000F6">
        <w:rPr>
          <w:sz w:val="22"/>
          <w:szCs w:val="22"/>
        </w:rPr>
        <w:t>eligibilă</w:t>
      </w:r>
      <w:proofErr w:type="spellEnd"/>
      <w:r w:rsidRPr="009000F6">
        <w:rPr>
          <w:sz w:val="22"/>
          <w:szCs w:val="22"/>
        </w:rPr>
        <w:t xml:space="preserve"> </w:t>
      </w:r>
      <w:bookmarkStart w:id="4" w:name="contentPanel1"/>
      <w:bookmarkStart w:id="5" w:name="bugetFormTreeComptProiect%3Aj_idt812_dat"/>
      <w:bookmarkEnd w:id="4"/>
      <w:bookmarkEnd w:id="5"/>
      <w:r w:rsidRPr="009000F6">
        <w:rPr>
          <w:sz w:val="22"/>
          <w:szCs w:val="22"/>
        </w:rPr>
        <w:t xml:space="preserve">10.591.749,99 lei </w:t>
      </w:r>
      <w:proofErr w:type="spellStart"/>
      <w:r w:rsidRPr="009000F6">
        <w:rPr>
          <w:sz w:val="22"/>
          <w:szCs w:val="22"/>
        </w:rPr>
        <w:t>şi</w:t>
      </w:r>
      <w:proofErr w:type="spellEnd"/>
      <w:r w:rsidRPr="009000F6">
        <w:rPr>
          <w:sz w:val="22"/>
          <w:szCs w:val="22"/>
        </w:rPr>
        <w:t xml:space="preserve"> </w:t>
      </w:r>
      <w:proofErr w:type="spellStart"/>
      <w:r w:rsidRPr="009000F6">
        <w:rPr>
          <w:sz w:val="22"/>
          <w:szCs w:val="22"/>
        </w:rPr>
        <w:t>valoarea</w:t>
      </w:r>
      <w:proofErr w:type="spellEnd"/>
      <w:r w:rsidRPr="009000F6">
        <w:rPr>
          <w:sz w:val="22"/>
          <w:szCs w:val="22"/>
        </w:rPr>
        <w:t xml:space="preserve"> </w:t>
      </w:r>
      <w:proofErr w:type="spellStart"/>
      <w:r w:rsidRPr="009000F6">
        <w:rPr>
          <w:sz w:val="22"/>
          <w:szCs w:val="22"/>
        </w:rPr>
        <w:t>totală</w:t>
      </w:r>
      <w:proofErr w:type="spellEnd"/>
      <w:r w:rsidRPr="009000F6">
        <w:rPr>
          <w:sz w:val="22"/>
          <w:szCs w:val="22"/>
        </w:rPr>
        <w:t xml:space="preserve"> </w:t>
      </w:r>
      <w:proofErr w:type="spellStart"/>
      <w:r w:rsidRPr="009000F6">
        <w:rPr>
          <w:sz w:val="22"/>
          <w:szCs w:val="22"/>
        </w:rPr>
        <w:t>neeligibilă</w:t>
      </w:r>
      <w:proofErr w:type="spellEnd"/>
      <w:r w:rsidRPr="009000F6">
        <w:rPr>
          <w:sz w:val="22"/>
          <w:szCs w:val="22"/>
        </w:rPr>
        <w:t xml:space="preserve"> de 535,50  lei;</w:t>
      </w:r>
    </w:p>
    <w:p w:rsidR="00447A6E" w:rsidRPr="009000F6" w:rsidRDefault="00447A6E" w:rsidP="00447A6E">
      <w:pPr>
        <w:numPr>
          <w:ilvl w:val="0"/>
          <w:numId w:val="30"/>
        </w:numPr>
        <w:spacing w:line="276" w:lineRule="auto"/>
        <w:jc w:val="both"/>
        <w:rPr>
          <w:sz w:val="22"/>
          <w:szCs w:val="22"/>
        </w:rPr>
      </w:pPr>
      <w:proofErr w:type="spellStart"/>
      <w:r w:rsidRPr="009000F6">
        <w:rPr>
          <w:sz w:val="22"/>
          <w:szCs w:val="22"/>
        </w:rPr>
        <w:t>alocarea</w:t>
      </w:r>
      <w:proofErr w:type="spellEnd"/>
      <w:r w:rsidRPr="009000F6">
        <w:rPr>
          <w:sz w:val="22"/>
          <w:szCs w:val="22"/>
        </w:rPr>
        <w:t xml:space="preserve"> din </w:t>
      </w:r>
      <w:proofErr w:type="spellStart"/>
      <w:r w:rsidRPr="009000F6">
        <w:rPr>
          <w:sz w:val="22"/>
          <w:szCs w:val="22"/>
        </w:rPr>
        <w:t>bugetul</w:t>
      </w:r>
      <w:proofErr w:type="spellEnd"/>
      <w:r w:rsidRPr="009000F6">
        <w:rPr>
          <w:sz w:val="22"/>
          <w:szCs w:val="22"/>
        </w:rPr>
        <w:t xml:space="preserve"> local a </w:t>
      </w:r>
      <w:proofErr w:type="spellStart"/>
      <w:r w:rsidRPr="009000F6">
        <w:rPr>
          <w:sz w:val="22"/>
          <w:szCs w:val="22"/>
        </w:rPr>
        <w:t>contribuției</w:t>
      </w:r>
      <w:proofErr w:type="spellEnd"/>
      <w:r w:rsidRPr="009000F6">
        <w:rPr>
          <w:sz w:val="22"/>
          <w:szCs w:val="22"/>
        </w:rPr>
        <w:t xml:space="preserve"> </w:t>
      </w:r>
      <w:proofErr w:type="spellStart"/>
      <w:r w:rsidRPr="009000F6">
        <w:rPr>
          <w:sz w:val="22"/>
          <w:szCs w:val="22"/>
        </w:rPr>
        <w:t>proprii</w:t>
      </w:r>
      <w:proofErr w:type="spellEnd"/>
      <w:r w:rsidRPr="009000F6">
        <w:rPr>
          <w:sz w:val="22"/>
          <w:szCs w:val="22"/>
        </w:rPr>
        <w:t xml:space="preserve"> </w:t>
      </w:r>
      <w:proofErr w:type="spellStart"/>
      <w:r w:rsidRPr="009000F6">
        <w:rPr>
          <w:sz w:val="22"/>
          <w:szCs w:val="22"/>
        </w:rPr>
        <w:t>în</w:t>
      </w:r>
      <w:proofErr w:type="spellEnd"/>
      <w:r w:rsidRPr="009000F6">
        <w:rPr>
          <w:sz w:val="22"/>
          <w:szCs w:val="22"/>
        </w:rPr>
        <w:t xml:space="preserve"> </w:t>
      </w:r>
      <w:proofErr w:type="spellStart"/>
      <w:r w:rsidRPr="009000F6">
        <w:rPr>
          <w:sz w:val="22"/>
          <w:szCs w:val="22"/>
        </w:rPr>
        <w:t>proiect</w:t>
      </w:r>
      <w:proofErr w:type="spellEnd"/>
      <w:r w:rsidRPr="009000F6">
        <w:rPr>
          <w:sz w:val="22"/>
          <w:szCs w:val="22"/>
        </w:rPr>
        <w:t xml:space="preserve"> a </w:t>
      </w:r>
      <w:proofErr w:type="spellStart"/>
      <w:r w:rsidRPr="009000F6">
        <w:rPr>
          <w:sz w:val="22"/>
          <w:szCs w:val="22"/>
        </w:rPr>
        <w:t>Municipiului</w:t>
      </w:r>
      <w:proofErr w:type="spellEnd"/>
      <w:r w:rsidRPr="009000F6">
        <w:rPr>
          <w:sz w:val="22"/>
          <w:szCs w:val="22"/>
        </w:rPr>
        <w:t xml:space="preserve"> </w:t>
      </w:r>
      <w:proofErr w:type="spellStart"/>
      <w:r w:rsidRPr="009000F6">
        <w:rPr>
          <w:sz w:val="22"/>
          <w:szCs w:val="22"/>
        </w:rPr>
        <w:t>Timișoara</w:t>
      </w:r>
      <w:proofErr w:type="spellEnd"/>
      <w:r w:rsidRPr="009000F6">
        <w:rPr>
          <w:sz w:val="22"/>
          <w:szCs w:val="22"/>
        </w:rPr>
        <w:t xml:space="preserve"> </w:t>
      </w:r>
      <w:proofErr w:type="spellStart"/>
      <w:r w:rsidRPr="009000F6">
        <w:rPr>
          <w:sz w:val="22"/>
          <w:szCs w:val="22"/>
        </w:rPr>
        <w:t>în</w:t>
      </w:r>
      <w:proofErr w:type="spellEnd"/>
      <w:r w:rsidRPr="009000F6">
        <w:rPr>
          <w:sz w:val="22"/>
          <w:szCs w:val="22"/>
        </w:rPr>
        <w:t xml:space="preserve"> </w:t>
      </w:r>
      <w:proofErr w:type="spellStart"/>
      <w:r w:rsidRPr="009000F6">
        <w:rPr>
          <w:sz w:val="22"/>
          <w:szCs w:val="22"/>
        </w:rPr>
        <w:t>cuantum</w:t>
      </w:r>
      <w:proofErr w:type="spellEnd"/>
      <w:r w:rsidRPr="009000F6">
        <w:rPr>
          <w:sz w:val="22"/>
          <w:szCs w:val="22"/>
        </w:rPr>
        <w:t xml:space="preserve"> de 212.370,50 lei, </w:t>
      </w:r>
      <w:proofErr w:type="spellStart"/>
      <w:r w:rsidRPr="009000F6">
        <w:rPr>
          <w:sz w:val="22"/>
          <w:szCs w:val="22"/>
        </w:rPr>
        <w:t>reprezentând</w:t>
      </w:r>
      <w:proofErr w:type="spellEnd"/>
      <w:r w:rsidRPr="009000F6">
        <w:rPr>
          <w:sz w:val="22"/>
          <w:szCs w:val="22"/>
        </w:rPr>
        <w:t xml:space="preserve"> </w:t>
      </w:r>
      <w:proofErr w:type="spellStart"/>
      <w:r w:rsidRPr="009000F6">
        <w:rPr>
          <w:sz w:val="22"/>
          <w:szCs w:val="22"/>
        </w:rPr>
        <w:t>achitarea</w:t>
      </w:r>
      <w:proofErr w:type="spellEnd"/>
      <w:r w:rsidRPr="009000F6">
        <w:rPr>
          <w:sz w:val="22"/>
          <w:szCs w:val="22"/>
        </w:rPr>
        <w:t xml:space="preserve"> </w:t>
      </w:r>
      <w:proofErr w:type="spellStart"/>
      <w:r w:rsidRPr="009000F6">
        <w:rPr>
          <w:sz w:val="22"/>
          <w:szCs w:val="22"/>
        </w:rPr>
        <w:t>tuturor</w:t>
      </w:r>
      <w:proofErr w:type="spellEnd"/>
      <w:r w:rsidRPr="009000F6">
        <w:rPr>
          <w:sz w:val="22"/>
          <w:szCs w:val="22"/>
        </w:rPr>
        <w:t xml:space="preserve"> </w:t>
      </w:r>
      <w:proofErr w:type="spellStart"/>
      <w:r w:rsidRPr="009000F6">
        <w:rPr>
          <w:sz w:val="22"/>
          <w:szCs w:val="22"/>
        </w:rPr>
        <w:t>cheltuielilor</w:t>
      </w:r>
      <w:proofErr w:type="spellEnd"/>
      <w:r w:rsidRPr="009000F6">
        <w:rPr>
          <w:sz w:val="22"/>
          <w:szCs w:val="22"/>
        </w:rPr>
        <w:t xml:space="preserve"> </w:t>
      </w:r>
      <w:proofErr w:type="spellStart"/>
      <w:r w:rsidRPr="009000F6">
        <w:rPr>
          <w:sz w:val="22"/>
          <w:szCs w:val="22"/>
        </w:rPr>
        <w:t>neeligibile</w:t>
      </w:r>
      <w:proofErr w:type="spellEnd"/>
      <w:r w:rsidRPr="009000F6">
        <w:rPr>
          <w:sz w:val="22"/>
          <w:szCs w:val="22"/>
        </w:rPr>
        <w:t xml:space="preserve"> ale </w:t>
      </w:r>
      <w:proofErr w:type="spellStart"/>
      <w:r w:rsidRPr="009000F6">
        <w:rPr>
          <w:sz w:val="22"/>
          <w:szCs w:val="22"/>
        </w:rPr>
        <w:t>proiectului</w:t>
      </w:r>
      <w:proofErr w:type="spellEnd"/>
      <w:r w:rsidRPr="009000F6">
        <w:rPr>
          <w:sz w:val="22"/>
          <w:szCs w:val="22"/>
        </w:rPr>
        <w:t xml:space="preserve"> in </w:t>
      </w:r>
      <w:proofErr w:type="spellStart"/>
      <w:r w:rsidRPr="009000F6">
        <w:rPr>
          <w:sz w:val="22"/>
          <w:szCs w:val="22"/>
        </w:rPr>
        <w:t>cuantum</w:t>
      </w:r>
      <w:proofErr w:type="spellEnd"/>
      <w:r w:rsidRPr="009000F6">
        <w:rPr>
          <w:sz w:val="22"/>
          <w:szCs w:val="22"/>
        </w:rPr>
        <w:t xml:space="preserve"> de 535,50 lei, </w:t>
      </w:r>
      <w:proofErr w:type="spellStart"/>
      <w:r w:rsidRPr="009000F6">
        <w:rPr>
          <w:sz w:val="22"/>
          <w:szCs w:val="22"/>
        </w:rPr>
        <w:t>cât</w:t>
      </w:r>
      <w:proofErr w:type="spellEnd"/>
      <w:r w:rsidRPr="009000F6">
        <w:rPr>
          <w:sz w:val="22"/>
          <w:szCs w:val="22"/>
        </w:rPr>
        <w:t xml:space="preserve"> </w:t>
      </w:r>
      <w:proofErr w:type="spellStart"/>
      <w:r w:rsidRPr="009000F6">
        <w:rPr>
          <w:sz w:val="22"/>
          <w:szCs w:val="22"/>
        </w:rPr>
        <w:t>și</w:t>
      </w:r>
      <w:proofErr w:type="spellEnd"/>
      <w:r w:rsidRPr="009000F6">
        <w:rPr>
          <w:sz w:val="22"/>
          <w:szCs w:val="22"/>
        </w:rPr>
        <w:t xml:space="preserve"> </w:t>
      </w:r>
      <w:proofErr w:type="spellStart"/>
      <w:r w:rsidRPr="009000F6">
        <w:rPr>
          <w:sz w:val="22"/>
          <w:szCs w:val="22"/>
        </w:rPr>
        <w:t>contribuția</w:t>
      </w:r>
      <w:proofErr w:type="spellEnd"/>
      <w:r w:rsidRPr="009000F6">
        <w:rPr>
          <w:sz w:val="22"/>
          <w:szCs w:val="22"/>
        </w:rPr>
        <w:t xml:space="preserve"> de 2% din </w:t>
      </w:r>
      <w:proofErr w:type="spellStart"/>
      <w:r w:rsidRPr="009000F6">
        <w:rPr>
          <w:sz w:val="22"/>
          <w:szCs w:val="22"/>
        </w:rPr>
        <w:t>valoarea</w:t>
      </w:r>
      <w:proofErr w:type="spellEnd"/>
      <w:r w:rsidRPr="009000F6">
        <w:rPr>
          <w:sz w:val="22"/>
          <w:szCs w:val="22"/>
        </w:rPr>
        <w:t xml:space="preserve"> </w:t>
      </w:r>
      <w:proofErr w:type="spellStart"/>
      <w:r w:rsidRPr="009000F6">
        <w:rPr>
          <w:sz w:val="22"/>
          <w:szCs w:val="22"/>
        </w:rPr>
        <w:t>eligibilă</w:t>
      </w:r>
      <w:proofErr w:type="spellEnd"/>
      <w:r w:rsidRPr="009000F6">
        <w:rPr>
          <w:sz w:val="22"/>
          <w:szCs w:val="22"/>
        </w:rPr>
        <w:t xml:space="preserve"> a </w:t>
      </w:r>
      <w:proofErr w:type="spellStart"/>
      <w:r w:rsidRPr="009000F6">
        <w:rPr>
          <w:sz w:val="22"/>
          <w:szCs w:val="22"/>
        </w:rPr>
        <w:t>proiectului</w:t>
      </w:r>
      <w:proofErr w:type="spellEnd"/>
      <w:r w:rsidRPr="009000F6">
        <w:rPr>
          <w:sz w:val="22"/>
          <w:szCs w:val="22"/>
        </w:rPr>
        <w:t xml:space="preserve">, </w:t>
      </w:r>
      <w:proofErr w:type="spellStart"/>
      <w:r w:rsidRPr="009000F6">
        <w:rPr>
          <w:sz w:val="22"/>
          <w:szCs w:val="22"/>
        </w:rPr>
        <w:t>în</w:t>
      </w:r>
      <w:proofErr w:type="spellEnd"/>
      <w:r w:rsidRPr="009000F6">
        <w:rPr>
          <w:sz w:val="22"/>
          <w:szCs w:val="22"/>
        </w:rPr>
        <w:t xml:space="preserve"> </w:t>
      </w:r>
      <w:proofErr w:type="spellStart"/>
      <w:r w:rsidRPr="009000F6">
        <w:rPr>
          <w:sz w:val="22"/>
          <w:szCs w:val="22"/>
        </w:rPr>
        <w:t>cuantum</w:t>
      </w:r>
      <w:proofErr w:type="spellEnd"/>
      <w:r w:rsidRPr="009000F6">
        <w:rPr>
          <w:sz w:val="22"/>
          <w:szCs w:val="22"/>
        </w:rPr>
        <w:t xml:space="preserve"> de 211.835,00 lei, </w:t>
      </w:r>
      <w:proofErr w:type="spellStart"/>
      <w:r w:rsidRPr="009000F6">
        <w:rPr>
          <w:sz w:val="22"/>
          <w:szCs w:val="22"/>
        </w:rPr>
        <w:t>reprezentând</w:t>
      </w:r>
      <w:proofErr w:type="spellEnd"/>
      <w:r w:rsidRPr="009000F6">
        <w:rPr>
          <w:sz w:val="22"/>
          <w:szCs w:val="22"/>
        </w:rPr>
        <w:t xml:space="preserve"> </w:t>
      </w:r>
      <w:proofErr w:type="spellStart"/>
      <w:r w:rsidRPr="009000F6">
        <w:rPr>
          <w:sz w:val="22"/>
          <w:szCs w:val="22"/>
        </w:rPr>
        <w:t>cofinanțarea</w:t>
      </w:r>
      <w:proofErr w:type="spellEnd"/>
      <w:r w:rsidRPr="009000F6">
        <w:rPr>
          <w:sz w:val="22"/>
          <w:szCs w:val="22"/>
        </w:rPr>
        <w:t xml:space="preserve"> </w:t>
      </w:r>
      <w:proofErr w:type="spellStart"/>
      <w:r w:rsidRPr="009000F6">
        <w:rPr>
          <w:sz w:val="22"/>
          <w:szCs w:val="22"/>
        </w:rPr>
        <w:t>proiectului</w:t>
      </w:r>
      <w:proofErr w:type="spellEnd"/>
      <w:r w:rsidRPr="009000F6">
        <w:rPr>
          <w:sz w:val="22"/>
          <w:szCs w:val="22"/>
        </w:rPr>
        <w:t xml:space="preserve"> „</w:t>
      </w:r>
      <w:proofErr w:type="spellStart"/>
      <w:r w:rsidRPr="009000F6">
        <w:rPr>
          <w:sz w:val="22"/>
          <w:szCs w:val="22"/>
        </w:rPr>
        <w:t>Reabilitarea</w:t>
      </w:r>
      <w:proofErr w:type="spellEnd"/>
      <w:r w:rsidRPr="009000F6">
        <w:rPr>
          <w:sz w:val="22"/>
          <w:szCs w:val="22"/>
        </w:rPr>
        <w:t xml:space="preserve">, </w:t>
      </w:r>
      <w:proofErr w:type="spellStart"/>
      <w:r w:rsidRPr="009000F6">
        <w:rPr>
          <w:sz w:val="22"/>
          <w:szCs w:val="22"/>
        </w:rPr>
        <w:t>extinderea</w:t>
      </w:r>
      <w:proofErr w:type="spellEnd"/>
      <w:r w:rsidRPr="009000F6">
        <w:rPr>
          <w:sz w:val="22"/>
          <w:szCs w:val="22"/>
        </w:rPr>
        <w:t xml:space="preserve"> </w:t>
      </w:r>
      <w:proofErr w:type="spellStart"/>
      <w:r w:rsidRPr="009000F6">
        <w:rPr>
          <w:sz w:val="22"/>
          <w:szCs w:val="22"/>
        </w:rPr>
        <w:t>și</w:t>
      </w:r>
      <w:proofErr w:type="spellEnd"/>
      <w:r w:rsidRPr="009000F6">
        <w:rPr>
          <w:sz w:val="22"/>
          <w:szCs w:val="22"/>
        </w:rPr>
        <w:t xml:space="preserve"> </w:t>
      </w:r>
      <w:proofErr w:type="spellStart"/>
      <w:r w:rsidRPr="009000F6">
        <w:rPr>
          <w:sz w:val="22"/>
          <w:szCs w:val="22"/>
        </w:rPr>
        <w:t>dotarea</w:t>
      </w:r>
      <w:proofErr w:type="spellEnd"/>
      <w:r w:rsidRPr="009000F6">
        <w:rPr>
          <w:sz w:val="22"/>
          <w:szCs w:val="22"/>
        </w:rPr>
        <w:t xml:space="preserve"> </w:t>
      </w:r>
      <w:proofErr w:type="spellStart"/>
      <w:r w:rsidRPr="009000F6">
        <w:rPr>
          <w:sz w:val="22"/>
          <w:szCs w:val="22"/>
        </w:rPr>
        <w:t>infrastructurii</w:t>
      </w:r>
      <w:proofErr w:type="spellEnd"/>
      <w:r w:rsidRPr="009000F6">
        <w:rPr>
          <w:sz w:val="22"/>
          <w:szCs w:val="22"/>
        </w:rPr>
        <w:t xml:space="preserve"> </w:t>
      </w:r>
      <w:proofErr w:type="spellStart"/>
      <w:r w:rsidRPr="009000F6">
        <w:rPr>
          <w:sz w:val="22"/>
          <w:szCs w:val="22"/>
        </w:rPr>
        <w:t>ambulatoriului</w:t>
      </w:r>
      <w:proofErr w:type="spellEnd"/>
      <w:r w:rsidRPr="009000F6">
        <w:rPr>
          <w:sz w:val="22"/>
          <w:szCs w:val="22"/>
        </w:rPr>
        <w:t xml:space="preserve"> O.R.L. din </w:t>
      </w:r>
      <w:proofErr w:type="spellStart"/>
      <w:r w:rsidRPr="009000F6">
        <w:rPr>
          <w:sz w:val="22"/>
          <w:szCs w:val="22"/>
        </w:rPr>
        <w:t>cadrul</w:t>
      </w:r>
      <w:proofErr w:type="spellEnd"/>
      <w:r w:rsidRPr="009000F6">
        <w:rPr>
          <w:sz w:val="22"/>
          <w:szCs w:val="22"/>
        </w:rPr>
        <w:t xml:space="preserve"> </w:t>
      </w:r>
      <w:proofErr w:type="spellStart"/>
      <w:r w:rsidRPr="009000F6">
        <w:rPr>
          <w:sz w:val="22"/>
          <w:szCs w:val="22"/>
        </w:rPr>
        <w:t>Spitalului</w:t>
      </w:r>
      <w:proofErr w:type="spellEnd"/>
      <w:r w:rsidRPr="009000F6">
        <w:rPr>
          <w:sz w:val="22"/>
          <w:szCs w:val="22"/>
        </w:rPr>
        <w:t xml:space="preserve"> Clinic Municipal de </w:t>
      </w:r>
      <w:proofErr w:type="spellStart"/>
      <w:r w:rsidRPr="009000F6">
        <w:rPr>
          <w:sz w:val="22"/>
          <w:szCs w:val="22"/>
        </w:rPr>
        <w:t>Urgente</w:t>
      </w:r>
      <w:proofErr w:type="spellEnd"/>
      <w:r w:rsidRPr="009000F6">
        <w:rPr>
          <w:sz w:val="22"/>
          <w:szCs w:val="22"/>
        </w:rPr>
        <w:t>”;</w:t>
      </w:r>
    </w:p>
    <w:p w:rsidR="00447A6E" w:rsidRPr="009000F6" w:rsidRDefault="00447A6E" w:rsidP="00447A6E">
      <w:pPr>
        <w:numPr>
          <w:ilvl w:val="0"/>
          <w:numId w:val="30"/>
        </w:numPr>
        <w:spacing w:line="276" w:lineRule="auto"/>
        <w:jc w:val="both"/>
        <w:rPr>
          <w:sz w:val="22"/>
          <w:szCs w:val="22"/>
        </w:rPr>
      </w:pPr>
      <w:proofErr w:type="spellStart"/>
      <w:r w:rsidRPr="009000F6">
        <w:rPr>
          <w:sz w:val="22"/>
          <w:szCs w:val="22"/>
        </w:rPr>
        <w:t>efectuarea</w:t>
      </w:r>
      <w:proofErr w:type="spellEnd"/>
      <w:r w:rsidRPr="009000F6">
        <w:rPr>
          <w:sz w:val="22"/>
          <w:szCs w:val="22"/>
        </w:rPr>
        <w:t xml:space="preserve"> </w:t>
      </w:r>
      <w:proofErr w:type="spellStart"/>
      <w:r w:rsidRPr="009000F6">
        <w:rPr>
          <w:sz w:val="22"/>
          <w:szCs w:val="22"/>
        </w:rPr>
        <w:t>tuturor</w:t>
      </w:r>
      <w:proofErr w:type="spellEnd"/>
      <w:r w:rsidRPr="009000F6">
        <w:rPr>
          <w:sz w:val="22"/>
          <w:szCs w:val="22"/>
        </w:rPr>
        <w:t xml:space="preserve"> </w:t>
      </w:r>
      <w:proofErr w:type="spellStart"/>
      <w:r w:rsidRPr="009000F6">
        <w:rPr>
          <w:sz w:val="22"/>
          <w:szCs w:val="22"/>
        </w:rPr>
        <w:t>cheltuielilor</w:t>
      </w:r>
      <w:proofErr w:type="spellEnd"/>
      <w:r w:rsidRPr="009000F6">
        <w:rPr>
          <w:sz w:val="22"/>
          <w:szCs w:val="22"/>
        </w:rPr>
        <w:t xml:space="preserve"> </w:t>
      </w:r>
      <w:proofErr w:type="spellStart"/>
      <w:r w:rsidRPr="009000F6">
        <w:rPr>
          <w:sz w:val="22"/>
          <w:szCs w:val="22"/>
        </w:rPr>
        <w:t>necesare</w:t>
      </w:r>
      <w:proofErr w:type="spellEnd"/>
      <w:r w:rsidRPr="009000F6">
        <w:rPr>
          <w:sz w:val="22"/>
          <w:szCs w:val="22"/>
        </w:rPr>
        <w:t xml:space="preserve"> </w:t>
      </w:r>
      <w:proofErr w:type="spellStart"/>
      <w:r w:rsidRPr="009000F6">
        <w:rPr>
          <w:sz w:val="22"/>
          <w:szCs w:val="22"/>
        </w:rPr>
        <w:t>pentru</w:t>
      </w:r>
      <w:proofErr w:type="spellEnd"/>
      <w:r w:rsidRPr="009000F6">
        <w:rPr>
          <w:sz w:val="22"/>
          <w:szCs w:val="22"/>
        </w:rPr>
        <w:t xml:space="preserve"> </w:t>
      </w:r>
      <w:proofErr w:type="spellStart"/>
      <w:r w:rsidRPr="009000F6">
        <w:rPr>
          <w:sz w:val="22"/>
          <w:szCs w:val="22"/>
        </w:rPr>
        <w:t>implementarea</w:t>
      </w:r>
      <w:proofErr w:type="spellEnd"/>
      <w:r w:rsidRPr="009000F6">
        <w:rPr>
          <w:sz w:val="22"/>
          <w:szCs w:val="22"/>
        </w:rPr>
        <w:t xml:space="preserve"> </w:t>
      </w:r>
      <w:proofErr w:type="spellStart"/>
      <w:r w:rsidRPr="009000F6">
        <w:rPr>
          <w:sz w:val="22"/>
          <w:szCs w:val="22"/>
        </w:rPr>
        <w:t>activitatilor</w:t>
      </w:r>
      <w:proofErr w:type="spellEnd"/>
      <w:r w:rsidRPr="009000F6">
        <w:rPr>
          <w:sz w:val="22"/>
          <w:szCs w:val="22"/>
        </w:rPr>
        <w:t xml:space="preserve"> din </w:t>
      </w:r>
      <w:proofErr w:type="spellStart"/>
      <w:r w:rsidRPr="009000F6">
        <w:rPr>
          <w:sz w:val="22"/>
          <w:szCs w:val="22"/>
        </w:rPr>
        <w:t>cererea</w:t>
      </w:r>
      <w:proofErr w:type="spellEnd"/>
      <w:r w:rsidRPr="009000F6">
        <w:rPr>
          <w:sz w:val="22"/>
          <w:szCs w:val="22"/>
        </w:rPr>
        <w:t xml:space="preserve"> de </w:t>
      </w:r>
      <w:proofErr w:type="spellStart"/>
      <w:r w:rsidRPr="009000F6">
        <w:rPr>
          <w:sz w:val="22"/>
          <w:szCs w:val="22"/>
        </w:rPr>
        <w:t>finanţare</w:t>
      </w:r>
      <w:proofErr w:type="spellEnd"/>
      <w:r w:rsidRPr="009000F6">
        <w:rPr>
          <w:sz w:val="22"/>
          <w:szCs w:val="22"/>
        </w:rPr>
        <w:t xml:space="preserve">, </w:t>
      </w:r>
      <w:proofErr w:type="spellStart"/>
      <w:r w:rsidRPr="009000F6">
        <w:rPr>
          <w:sz w:val="22"/>
          <w:szCs w:val="22"/>
        </w:rPr>
        <w:t>în</w:t>
      </w:r>
      <w:proofErr w:type="spellEnd"/>
      <w:r w:rsidRPr="009000F6">
        <w:rPr>
          <w:sz w:val="22"/>
          <w:szCs w:val="22"/>
        </w:rPr>
        <w:t xml:space="preserve"> </w:t>
      </w:r>
      <w:proofErr w:type="spellStart"/>
      <w:r w:rsidRPr="009000F6">
        <w:rPr>
          <w:sz w:val="22"/>
          <w:szCs w:val="22"/>
        </w:rPr>
        <w:t>condiţiile</w:t>
      </w:r>
      <w:proofErr w:type="spellEnd"/>
      <w:r w:rsidRPr="009000F6">
        <w:rPr>
          <w:sz w:val="22"/>
          <w:szCs w:val="22"/>
        </w:rPr>
        <w:t xml:space="preserve"> </w:t>
      </w:r>
      <w:proofErr w:type="spellStart"/>
      <w:r w:rsidRPr="009000F6">
        <w:rPr>
          <w:sz w:val="22"/>
          <w:szCs w:val="22"/>
        </w:rPr>
        <w:t>rambursării</w:t>
      </w:r>
      <w:proofErr w:type="spellEnd"/>
      <w:r w:rsidRPr="009000F6">
        <w:rPr>
          <w:sz w:val="22"/>
          <w:szCs w:val="22"/>
        </w:rPr>
        <w:t>/</w:t>
      </w:r>
      <w:proofErr w:type="spellStart"/>
      <w:r w:rsidRPr="009000F6">
        <w:rPr>
          <w:sz w:val="22"/>
          <w:szCs w:val="22"/>
        </w:rPr>
        <w:t>decontării</w:t>
      </w:r>
      <w:proofErr w:type="spellEnd"/>
      <w:r w:rsidRPr="009000F6">
        <w:rPr>
          <w:sz w:val="22"/>
          <w:szCs w:val="22"/>
        </w:rPr>
        <w:t xml:space="preserve"> </w:t>
      </w:r>
      <w:proofErr w:type="spellStart"/>
      <w:r w:rsidRPr="009000F6">
        <w:rPr>
          <w:sz w:val="22"/>
          <w:szCs w:val="22"/>
        </w:rPr>
        <w:t>ulterioare</w:t>
      </w:r>
      <w:proofErr w:type="spellEnd"/>
      <w:r w:rsidRPr="009000F6">
        <w:rPr>
          <w:sz w:val="22"/>
          <w:szCs w:val="22"/>
        </w:rPr>
        <w:t xml:space="preserve"> a </w:t>
      </w:r>
      <w:proofErr w:type="spellStart"/>
      <w:r w:rsidRPr="009000F6">
        <w:rPr>
          <w:sz w:val="22"/>
          <w:szCs w:val="22"/>
        </w:rPr>
        <w:t>cheltuielilor</w:t>
      </w:r>
      <w:proofErr w:type="spellEnd"/>
      <w:r w:rsidRPr="009000F6">
        <w:rPr>
          <w:sz w:val="22"/>
          <w:szCs w:val="22"/>
        </w:rPr>
        <w:t xml:space="preserve"> </w:t>
      </w:r>
      <w:proofErr w:type="spellStart"/>
      <w:r w:rsidRPr="009000F6">
        <w:rPr>
          <w:sz w:val="22"/>
          <w:szCs w:val="22"/>
        </w:rPr>
        <w:t>eligibile</w:t>
      </w:r>
      <w:proofErr w:type="spellEnd"/>
      <w:r w:rsidRPr="009000F6">
        <w:rPr>
          <w:sz w:val="22"/>
          <w:szCs w:val="22"/>
        </w:rPr>
        <w:t xml:space="preserve"> din </w:t>
      </w:r>
      <w:proofErr w:type="spellStart"/>
      <w:r w:rsidRPr="009000F6">
        <w:rPr>
          <w:sz w:val="22"/>
          <w:szCs w:val="22"/>
        </w:rPr>
        <w:t>instrumente</w:t>
      </w:r>
      <w:proofErr w:type="spellEnd"/>
      <w:r w:rsidRPr="009000F6">
        <w:rPr>
          <w:sz w:val="22"/>
          <w:szCs w:val="22"/>
        </w:rPr>
        <w:t xml:space="preserve"> </w:t>
      </w:r>
      <w:proofErr w:type="spellStart"/>
      <w:r w:rsidRPr="009000F6">
        <w:rPr>
          <w:sz w:val="22"/>
          <w:szCs w:val="22"/>
        </w:rPr>
        <w:t>structurale</w:t>
      </w:r>
      <w:proofErr w:type="spellEnd"/>
      <w:r w:rsidRPr="009000F6">
        <w:rPr>
          <w:sz w:val="22"/>
          <w:szCs w:val="22"/>
        </w:rPr>
        <w:t>;</w:t>
      </w:r>
    </w:p>
    <w:p w:rsidR="00447A6E" w:rsidRPr="009000F6" w:rsidRDefault="00447A6E" w:rsidP="00447A6E">
      <w:pPr>
        <w:numPr>
          <w:ilvl w:val="0"/>
          <w:numId w:val="30"/>
        </w:numPr>
        <w:spacing w:line="276" w:lineRule="auto"/>
        <w:jc w:val="both"/>
        <w:rPr>
          <w:sz w:val="22"/>
          <w:szCs w:val="22"/>
        </w:rPr>
      </w:pPr>
      <w:proofErr w:type="spellStart"/>
      <w:r w:rsidRPr="009000F6">
        <w:rPr>
          <w:sz w:val="22"/>
          <w:szCs w:val="22"/>
        </w:rPr>
        <w:t>suportarea</w:t>
      </w:r>
      <w:proofErr w:type="spellEnd"/>
      <w:r w:rsidRPr="009000F6">
        <w:rPr>
          <w:sz w:val="22"/>
          <w:szCs w:val="22"/>
        </w:rPr>
        <w:t xml:space="preserve"> din </w:t>
      </w:r>
      <w:proofErr w:type="spellStart"/>
      <w:r w:rsidRPr="009000F6">
        <w:rPr>
          <w:sz w:val="22"/>
          <w:szCs w:val="22"/>
        </w:rPr>
        <w:t>bugetul</w:t>
      </w:r>
      <w:proofErr w:type="spellEnd"/>
      <w:r w:rsidRPr="009000F6">
        <w:rPr>
          <w:sz w:val="22"/>
          <w:szCs w:val="22"/>
        </w:rPr>
        <w:t xml:space="preserve"> local al </w:t>
      </w:r>
      <w:proofErr w:type="spellStart"/>
      <w:r w:rsidRPr="009000F6">
        <w:rPr>
          <w:sz w:val="22"/>
          <w:szCs w:val="22"/>
        </w:rPr>
        <w:t>Municipiului</w:t>
      </w:r>
      <w:proofErr w:type="spellEnd"/>
      <w:r w:rsidRPr="009000F6">
        <w:rPr>
          <w:sz w:val="22"/>
          <w:szCs w:val="22"/>
        </w:rPr>
        <w:t xml:space="preserve"> Timisoara, a </w:t>
      </w:r>
      <w:proofErr w:type="spellStart"/>
      <w:r w:rsidRPr="009000F6">
        <w:rPr>
          <w:sz w:val="22"/>
          <w:szCs w:val="22"/>
        </w:rPr>
        <w:t>corectiilor</w:t>
      </w:r>
      <w:proofErr w:type="spellEnd"/>
      <w:r w:rsidRPr="009000F6">
        <w:rPr>
          <w:sz w:val="22"/>
          <w:szCs w:val="22"/>
        </w:rPr>
        <w:t xml:space="preserve"> </w:t>
      </w:r>
      <w:proofErr w:type="spellStart"/>
      <w:r w:rsidRPr="009000F6">
        <w:rPr>
          <w:sz w:val="22"/>
          <w:szCs w:val="22"/>
        </w:rPr>
        <w:t>ce</w:t>
      </w:r>
      <w:proofErr w:type="spellEnd"/>
      <w:r w:rsidRPr="009000F6">
        <w:rPr>
          <w:sz w:val="22"/>
          <w:szCs w:val="22"/>
        </w:rPr>
        <w:t xml:space="preserve"> pot </w:t>
      </w:r>
      <w:proofErr w:type="spellStart"/>
      <w:r w:rsidRPr="009000F6">
        <w:rPr>
          <w:sz w:val="22"/>
          <w:szCs w:val="22"/>
        </w:rPr>
        <w:t>fi</w:t>
      </w:r>
      <w:proofErr w:type="spellEnd"/>
      <w:r w:rsidRPr="009000F6">
        <w:rPr>
          <w:sz w:val="22"/>
          <w:szCs w:val="22"/>
        </w:rPr>
        <w:t xml:space="preserve"> </w:t>
      </w:r>
      <w:proofErr w:type="spellStart"/>
      <w:r w:rsidRPr="009000F6">
        <w:rPr>
          <w:sz w:val="22"/>
          <w:szCs w:val="22"/>
        </w:rPr>
        <w:t>identificate</w:t>
      </w:r>
      <w:proofErr w:type="spellEnd"/>
      <w:r w:rsidRPr="009000F6">
        <w:rPr>
          <w:sz w:val="22"/>
          <w:szCs w:val="22"/>
        </w:rPr>
        <w:t xml:space="preserve"> in </w:t>
      </w:r>
      <w:proofErr w:type="spellStart"/>
      <w:r w:rsidRPr="009000F6">
        <w:rPr>
          <w:sz w:val="22"/>
          <w:szCs w:val="22"/>
        </w:rPr>
        <w:t>procedurile</w:t>
      </w:r>
      <w:proofErr w:type="spellEnd"/>
      <w:r w:rsidRPr="009000F6">
        <w:rPr>
          <w:sz w:val="22"/>
          <w:szCs w:val="22"/>
        </w:rPr>
        <w:t xml:space="preserve"> de </w:t>
      </w:r>
      <w:proofErr w:type="spellStart"/>
      <w:r w:rsidRPr="009000F6">
        <w:rPr>
          <w:sz w:val="22"/>
          <w:szCs w:val="22"/>
        </w:rPr>
        <w:t>verificare</w:t>
      </w:r>
      <w:proofErr w:type="spellEnd"/>
      <w:r w:rsidRPr="009000F6">
        <w:rPr>
          <w:sz w:val="22"/>
          <w:szCs w:val="22"/>
        </w:rPr>
        <w:t xml:space="preserve"> a </w:t>
      </w:r>
      <w:proofErr w:type="spellStart"/>
      <w:r w:rsidRPr="009000F6">
        <w:rPr>
          <w:sz w:val="22"/>
          <w:szCs w:val="22"/>
        </w:rPr>
        <w:t>achizitiilor</w:t>
      </w:r>
      <w:proofErr w:type="spellEnd"/>
      <w:r w:rsidRPr="009000F6">
        <w:rPr>
          <w:sz w:val="22"/>
          <w:szCs w:val="22"/>
        </w:rPr>
        <w:t xml:space="preserve"> </w:t>
      </w:r>
      <w:proofErr w:type="spellStart"/>
      <w:r w:rsidRPr="009000F6">
        <w:rPr>
          <w:sz w:val="22"/>
          <w:szCs w:val="22"/>
        </w:rPr>
        <w:t>publice</w:t>
      </w:r>
      <w:proofErr w:type="spellEnd"/>
      <w:r w:rsidRPr="009000F6">
        <w:rPr>
          <w:sz w:val="22"/>
          <w:szCs w:val="22"/>
        </w:rPr>
        <w:t xml:space="preserve"> </w:t>
      </w:r>
      <w:proofErr w:type="spellStart"/>
      <w:r w:rsidRPr="009000F6">
        <w:rPr>
          <w:sz w:val="22"/>
          <w:szCs w:val="22"/>
        </w:rPr>
        <w:t>realizate</w:t>
      </w:r>
      <w:proofErr w:type="spellEnd"/>
      <w:r w:rsidRPr="009000F6">
        <w:rPr>
          <w:sz w:val="22"/>
          <w:szCs w:val="22"/>
        </w:rPr>
        <w:t xml:space="preserve"> in </w:t>
      </w:r>
      <w:proofErr w:type="spellStart"/>
      <w:r w:rsidRPr="009000F6">
        <w:rPr>
          <w:sz w:val="22"/>
          <w:szCs w:val="22"/>
        </w:rPr>
        <w:t>cadrul</w:t>
      </w:r>
      <w:proofErr w:type="spellEnd"/>
      <w:r w:rsidRPr="009000F6">
        <w:rPr>
          <w:sz w:val="22"/>
          <w:szCs w:val="22"/>
        </w:rPr>
        <w:t xml:space="preserve"> </w:t>
      </w:r>
      <w:proofErr w:type="spellStart"/>
      <w:r w:rsidRPr="009000F6">
        <w:rPr>
          <w:sz w:val="22"/>
          <w:szCs w:val="22"/>
        </w:rPr>
        <w:t>proiectului</w:t>
      </w:r>
      <w:proofErr w:type="spellEnd"/>
      <w:r w:rsidRPr="009000F6">
        <w:rPr>
          <w:sz w:val="22"/>
          <w:szCs w:val="22"/>
        </w:rPr>
        <w:t xml:space="preserve"> „</w:t>
      </w:r>
      <w:proofErr w:type="spellStart"/>
      <w:r w:rsidRPr="009000F6">
        <w:rPr>
          <w:sz w:val="22"/>
          <w:szCs w:val="22"/>
        </w:rPr>
        <w:t>Reabilitarea</w:t>
      </w:r>
      <w:proofErr w:type="spellEnd"/>
      <w:r w:rsidRPr="009000F6">
        <w:rPr>
          <w:sz w:val="22"/>
          <w:szCs w:val="22"/>
        </w:rPr>
        <w:t xml:space="preserve">, </w:t>
      </w:r>
      <w:proofErr w:type="spellStart"/>
      <w:r w:rsidRPr="009000F6">
        <w:rPr>
          <w:sz w:val="22"/>
          <w:szCs w:val="22"/>
        </w:rPr>
        <w:t>extinderea</w:t>
      </w:r>
      <w:proofErr w:type="spellEnd"/>
      <w:r w:rsidRPr="009000F6">
        <w:rPr>
          <w:sz w:val="22"/>
          <w:szCs w:val="22"/>
        </w:rPr>
        <w:t xml:space="preserve"> </w:t>
      </w:r>
      <w:proofErr w:type="spellStart"/>
      <w:r w:rsidRPr="009000F6">
        <w:rPr>
          <w:sz w:val="22"/>
          <w:szCs w:val="22"/>
        </w:rPr>
        <w:t>și</w:t>
      </w:r>
      <w:proofErr w:type="spellEnd"/>
      <w:r w:rsidRPr="009000F6">
        <w:rPr>
          <w:sz w:val="22"/>
          <w:szCs w:val="22"/>
        </w:rPr>
        <w:t xml:space="preserve"> </w:t>
      </w:r>
      <w:proofErr w:type="spellStart"/>
      <w:r w:rsidRPr="009000F6">
        <w:rPr>
          <w:sz w:val="22"/>
          <w:szCs w:val="22"/>
        </w:rPr>
        <w:t>dotarea</w:t>
      </w:r>
      <w:proofErr w:type="spellEnd"/>
      <w:r w:rsidRPr="009000F6">
        <w:rPr>
          <w:sz w:val="22"/>
          <w:szCs w:val="22"/>
        </w:rPr>
        <w:t xml:space="preserve"> </w:t>
      </w:r>
      <w:proofErr w:type="spellStart"/>
      <w:r w:rsidRPr="009000F6">
        <w:rPr>
          <w:sz w:val="22"/>
          <w:szCs w:val="22"/>
        </w:rPr>
        <w:t>infrastructurii</w:t>
      </w:r>
      <w:proofErr w:type="spellEnd"/>
      <w:r w:rsidRPr="009000F6">
        <w:rPr>
          <w:sz w:val="22"/>
          <w:szCs w:val="22"/>
        </w:rPr>
        <w:t xml:space="preserve"> </w:t>
      </w:r>
      <w:proofErr w:type="spellStart"/>
      <w:r w:rsidRPr="009000F6">
        <w:rPr>
          <w:sz w:val="22"/>
          <w:szCs w:val="22"/>
        </w:rPr>
        <w:t>ambulatoriului</w:t>
      </w:r>
      <w:proofErr w:type="spellEnd"/>
      <w:r w:rsidRPr="009000F6">
        <w:rPr>
          <w:sz w:val="22"/>
          <w:szCs w:val="22"/>
        </w:rPr>
        <w:t xml:space="preserve"> O.R.L. din </w:t>
      </w:r>
      <w:proofErr w:type="spellStart"/>
      <w:r w:rsidRPr="009000F6">
        <w:rPr>
          <w:sz w:val="22"/>
          <w:szCs w:val="22"/>
        </w:rPr>
        <w:t>cadrul</w:t>
      </w:r>
      <w:proofErr w:type="spellEnd"/>
      <w:r w:rsidRPr="009000F6">
        <w:rPr>
          <w:sz w:val="22"/>
          <w:szCs w:val="22"/>
        </w:rPr>
        <w:t xml:space="preserve"> </w:t>
      </w:r>
      <w:proofErr w:type="spellStart"/>
      <w:r w:rsidRPr="009000F6">
        <w:rPr>
          <w:sz w:val="22"/>
          <w:szCs w:val="22"/>
        </w:rPr>
        <w:t>Spitalului</w:t>
      </w:r>
      <w:proofErr w:type="spellEnd"/>
      <w:r w:rsidRPr="009000F6">
        <w:rPr>
          <w:sz w:val="22"/>
          <w:szCs w:val="22"/>
        </w:rPr>
        <w:t xml:space="preserve"> Clinic Municipal de </w:t>
      </w:r>
      <w:proofErr w:type="spellStart"/>
      <w:r w:rsidRPr="009000F6">
        <w:rPr>
          <w:sz w:val="22"/>
          <w:szCs w:val="22"/>
        </w:rPr>
        <w:t>Urgente</w:t>
      </w:r>
      <w:proofErr w:type="spellEnd"/>
      <w:r w:rsidRPr="009000F6">
        <w:rPr>
          <w:sz w:val="22"/>
          <w:szCs w:val="22"/>
        </w:rPr>
        <w:t>”;</w:t>
      </w:r>
    </w:p>
    <w:p w:rsidR="003B64DD" w:rsidRPr="009000F6" w:rsidRDefault="003B64DD" w:rsidP="003B64DD">
      <w:pPr>
        <w:ind w:firstLine="720"/>
        <w:jc w:val="both"/>
        <w:rPr>
          <w:rFonts w:eastAsia="Calibri"/>
          <w:sz w:val="22"/>
          <w:szCs w:val="22"/>
          <w:lang w:val="ro-RO"/>
        </w:rPr>
      </w:pPr>
    </w:p>
    <w:p w:rsidR="009A19DF" w:rsidRPr="009000F6" w:rsidRDefault="00DB247B" w:rsidP="00A64913">
      <w:pPr>
        <w:ind w:firstLine="567"/>
        <w:jc w:val="both"/>
        <w:rPr>
          <w:rStyle w:val="tpa"/>
          <w:b/>
          <w:bCs/>
          <w:sz w:val="22"/>
          <w:szCs w:val="22"/>
          <w:lang w:val="ro-RO"/>
        </w:rPr>
      </w:pPr>
      <w:r w:rsidRPr="009000F6">
        <w:rPr>
          <w:b/>
          <w:bCs/>
          <w:sz w:val="22"/>
          <w:szCs w:val="22"/>
          <w:lang w:val="ro-RO"/>
        </w:rPr>
        <w:t>Ținând</w:t>
      </w:r>
      <w:r w:rsidR="00673C77" w:rsidRPr="009000F6">
        <w:rPr>
          <w:b/>
          <w:bCs/>
          <w:sz w:val="22"/>
          <w:szCs w:val="22"/>
          <w:lang w:val="ro-RO"/>
        </w:rPr>
        <w:t xml:space="preserve"> cont de cele mai sus exprimate</w:t>
      </w:r>
      <w:r w:rsidR="00BD0459" w:rsidRPr="009000F6">
        <w:rPr>
          <w:b/>
          <w:bCs/>
          <w:sz w:val="22"/>
          <w:szCs w:val="22"/>
          <w:lang w:val="ro-RO"/>
        </w:rPr>
        <w:t>,</w:t>
      </w:r>
      <w:r w:rsidR="00673C77" w:rsidRPr="009000F6">
        <w:rPr>
          <w:b/>
          <w:bCs/>
          <w:sz w:val="22"/>
          <w:szCs w:val="22"/>
          <w:lang w:val="ro-RO"/>
        </w:rPr>
        <w:t xml:space="preserve"> </w:t>
      </w:r>
      <w:r w:rsidR="00BD0459" w:rsidRPr="009000F6">
        <w:rPr>
          <w:rStyle w:val="tpa"/>
          <w:b/>
          <w:bCs/>
          <w:sz w:val="22"/>
          <w:szCs w:val="22"/>
          <w:lang w:val="ro-RO"/>
        </w:rPr>
        <w:t>propunem spre aprobarea Con</w:t>
      </w:r>
      <w:r w:rsidR="005E49F3" w:rsidRPr="009000F6">
        <w:rPr>
          <w:rStyle w:val="tpa"/>
          <w:b/>
          <w:bCs/>
          <w:sz w:val="22"/>
          <w:szCs w:val="22"/>
          <w:lang w:val="ro-RO"/>
        </w:rPr>
        <w:t>s</w:t>
      </w:r>
      <w:r w:rsidR="00BD0459" w:rsidRPr="009000F6">
        <w:rPr>
          <w:rStyle w:val="tpa"/>
          <w:b/>
          <w:bCs/>
          <w:sz w:val="22"/>
          <w:szCs w:val="22"/>
          <w:lang w:val="ro-RO"/>
        </w:rPr>
        <w:t xml:space="preserve">iliului Local al Municipiului </w:t>
      </w:r>
      <w:r w:rsidRPr="009000F6">
        <w:rPr>
          <w:rStyle w:val="tpa"/>
          <w:b/>
          <w:bCs/>
          <w:sz w:val="22"/>
          <w:szCs w:val="22"/>
          <w:lang w:val="ro-RO"/>
        </w:rPr>
        <w:t>Timișoara</w:t>
      </w:r>
      <w:r w:rsidR="004B5CCB" w:rsidRPr="009000F6">
        <w:rPr>
          <w:rStyle w:val="tpa"/>
          <w:b/>
          <w:bCs/>
          <w:sz w:val="22"/>
          <w:szCs w:val="22"/>
          <w:lang w:val="ro-RO"/>
        </w:rPr>
        <w:t>:</w:t>
      </w:r>
    </w:p>
    <w:p w:rsidR="00EA26AB" w:rsidRPr="009000F6" w:rsidRDefault="00EA26AB" w:rsidP="004C4F11">
      <w:pPr>
        <w:ind w:firstLine="709"/>
        <w:jc w:val="both"/>
        <w:rPr>
          <w:rStyle w:val="tpa"/>
          <w:b/>
          <w:sz w:val="22"/>
          <w:szCs w:val="22"/>
          <w:lang w:val="ro-RO"/>
        </w:rPr>
      </w:pPr>
    </w:p>
    <w:p w:rsidR="002C3749" w:rsidRPr="009000F6" w:rsidRDefault="00DB247B" w:rsidP="0061238B">
      <w:pPr>
        <w:ind w:firstLine="567"/>
        <w:outlineLvl w:val="0"/>
        <w:rPr>
          <w:rFonts w:eastAsia="Calibri"/>
          <w:bCs/>
          <w:sz w:val="22"/>
          <w:szCs w:val="22"/>
          <w:lang w:val="ro-RO" w:eastAsia="ro-RO"/>
        </w:rPr>
      </w:pPr>
      <w:bookmarkStart w:id="6" w:name="_Hlk135818151"/>
      <w:bookmarkStart w:id="7" w:name="_Hlk131418173"/>
      <w:r w:rsidRPr="009000F6">
        <w:rPr>
          <w:sz w:val="22"/>
          <w:szCs w:val="22"/>
          <w:lang w:val="ro-RO"/>
        </w:rPr>
        <w:t>Aprobare</w:t>
      </w:r>
      <w:bookmarkEnd w:id="6"/>
      <w:r w:rsidR="0061238B" w:rsidRPr="009000F6">
        <w:rPr>
          <w:sz w:val="22"/>
          <w:szCs w:val="22"/>
          <w:lang w:val="ro-RO"/>
        </w:rPr>
        <w:t>a</w:t>
      </w:r>
      <w:r w:rsidR="0061238B" w:rsidRPr="009000F6">
        <w:rPr>
          <w:bCs/>
          <w:sz w:val="22"/>
          <w:szCs w:val="22"/>
          <w:lang w:val="ro-RO"/>
        </w:rPr>
        <w:t xml:space="preserve"> modificării H.C.L nr. 277/21.05.2023 privind aprobarea modificării HCL nr. 277/21.05.2019 privind aprobarea cererii de finanţare „Reabilitarea, extinderea și dotarea infrastructurii ambulatoriului O.R.L. din cadrul Spitalului Clinic Municipal de Urgente”şi a cheltuielilor aferente</w:t>
      </w:r>
      <w:r w:rsidR="00DE1476" w:rsidRPr="009000F6">
        <w:rPr>
          <w:sz w:val="22"/>
          <w:szCs w:val="22"/>
          <w:lang w:val="ro-RO"/>
        </w:rPr>
        <w:t xml:space="preserve">, </w:t>
      </w:r>
      <w:r w:rsidR="00A64913" w:rsidRPr="009000F6">
        <w:rPr>
          <w:sz w:val="22"/>
          <w:szCs w:val="22"/>
          <w:lang w:val="ro-RO"/>
        </w:rPr>
        <w:t>astfel</w:t>
      </w:r>
      <w:r w:rsidR="00DE1476" w:rsidRPr="009000F6">
        <w:rPr>
          <w:sz w:val="22"/>
          <w:szCs w:val="22"/>
          <w:lang w:val="ro-RO"/>
        </w:rPr>
        <w:t>:</w:t>
      </w:r>
    </w:p>
    <w:bookmarkEnd w:id="7"/>
    <w:p w:rsidR="00A64913" w:rsidRPr="009000F6" w:rsidRDefault="00A64913" w:rsidP="00A64913">
      <w:pPr>
        <w:tabs>
          <w:tab w:val="left" w:pos="180"/>
        </w:tabs>
        <w:ind w:left="831"/>
        <w:jc w:val="both"/>
        <w:outlineLvl w:val="0"/>
        <w:rPr>
          <w:rFonts w:eastAsia="Calibri"/>
          <w:bCs/>
          <w:sz w:val="22"/>
          <w:szCs w:val="22"/>
          <w:lang w:val="ro-RO" w:eastAsia="ro-RO"/>
        </w:rPr>
      </w:pPr>
    </w:p>
    <w:p w:rsidR="00944E6B" w:rsidRPr="009000F6" w:rsidRDefault="00944E6B" w:rsidP="00944E6B">
      <w:pPr>
        <w:autoSpaceDE w:val="0"/>
        <w:autoSpaceDN w:val="0"/>
        <w:adjustRightInd w:val="0"/>
        <w:rPr>
          <w:rFonts w:eastAsia="Calibri"/>
          <w:sz w:val="22"/>
          <w:szCs w:val="22"/>
          <w:lang w:val="ro-RO" w:eastAsia="ro-RO"/>
        </w:rPr>
      </w:pPr>
      <w:r w:rsidRPr="009000F6">
        <w:rPr>
          <w:rFonts w:eastAsia="Calibri"/>
          <w:b/>
          <w:bCs/>
          <w:sz w:val="22"/>
          <w:szCs w:val="22"/>
          <w:lang w:val="ro-RO" w:eastAsia="ro-RO"/>
        </w:rPr>
        <w:t>-</w:t>
      </w:r>
      <w:r w:rsidRPr="009000F6">
        <w:rPr>
          <w:rFonts w:eastAsia="Calibri"/>
          <w:sz w:val="22"/>
          <w:szCs w:val="22"/>
          <w:lang w:val="ro-RO" w:eastAsia="ro-RO"/>
        </w:rPr>
        <w:t xml:space="preserve"> Se modifică art.2 din HCL nr. 277/21.05.2019 după cum urmează:</w:t>
      </w:r>
    </w:p>
    <w:p w:rsidR="00944E6B" w:rsidRPr="009000F6" w:rsidRDefault="00944E6B" w:rsidP="00944E6B">
      <w:pPr>
        <w:autoSpaceDE w:val="0"/>
        <w:autoSpaceDN w:val="0"/>
        <w:adjustRightInd w:val="0"/>
        <w:jc w:val="both"/>
        <w:rPr>
          <w:rFonts w:eastAsia="Calibri"/>
          <w:sz w:val="22"/>
          <w:szCs w:val="22"/>
          <w:lang w:val="ro-RO" w:eastAsia="ro-RO"/>
        </w:rPr>
      </w:pPr>
      <w:r w:rsidRPr="009000F6">
        <w:rPr>
          <w:rFonts w:eastAsia="Calibri"/>
          <w:sz w:val="22"/>
          <w:szCs w:val="22"/>
          <w:lang w:val="ro-RO" w:eastAsia="ro-RO"/>
        </w:rPr>
        <w:t>Se aprobă valoarea totală a proiectului „Reabilitarea, extinderea și dotarea infrastructurii ambulatoriului O.R.L. din cadrul Spitalului Clinic Municipal de Urgente”, în cuantum de 11.836.593,72 lei (inclusiv TVA), din care valoarea totală eligibilă 10.591.749,99 lei şi valoarea totală neeligibilă de 1.244.843,73 lei.</w:t>
      </w:r>
    </w:p>
    <w:p w:rsidR="00944E6B" w:rsidRPr="009000F6" w:rsidRDefault="00944E6B" w:rsidP="00944E6B">
      <w:pPr>
        <w:autoSpaceDE w:val="0"/>
        <w:autoSpaceDN w:val="0"/>
        <w:adjustRightInd w:val="0"/>
        <w:rPr>
          <w:rFonts w:eastAsia="Calibri"/>
          <w:sz w:val="22"/>
          <w:szCs w:val="22"/>
          <w:lang w:val="ro-RO" w:eastAsia="ro-RO"/>
        </w:rPr>
      </w:pPr>
    </w:p>
    <w:p w:rsidR="00944E6B" w:rsidRPr="009000F6" w:rsidRDefault="00944E6B" w:rsidP="00944E6B">
      <w:pPr>
        <w:autoSpaceDE w:val="0"/>
        <w:autoSpaceDN w:val="0"/>
        <w:adjustRightInd w:val="0"/>
        <w:jc w:val="both"/>
        <w:rPr>
          <w:rFonts w:eastAsia="Calibri"/>
          <w:sz w:val="22"/>
          <w:szCs w:val="22"/>
          <w:lang w:val="ro-RO" w:eastAsia="ro-RO"/>
        </w:rPr>
      </w:pPr>
      <w:r w:rsidRPr="009000F6">
        <w:rPr>
          <w:rFonts w:eastAsia="Calibri"/>
          <w:b/>
          <w:bCs/>
          <w:sz w:val="22"/>
          <w:szCs w:val="22"/>
          <w:lang w:val="ro-RO" w:eastAsia="ro-RO"/>
        </w:rPr>
        <w:t xml:space="preserve">- </w:t>
      </w:r>
      <w:r w:rsidRPr="009000F6">
        <w:rPr>
          <w:rFonts w:eastAsia="Calibri"/>
          <w:sz w:val="22"/>
          <w:szCs w:val="22"/>
          <w:lang w:val="ro-RO" w:eastAsia="ro-RO"/>
        </w:rPr>
        <w:t xml:space="preserve">Se modifică art.3 din HCL nr. 277/21.05.2019 după cum urmează: </w:t>
      </w:r>
    </w:p>
    <w:p w:rsidR="00944E6B" w:rsidRPr="009000F6" w:rsidRDefault="00944E6B" w:rsidP="00944E6B">
      <w:pPr>
        <w:autoSpaceDE w:val="0"/>
        <w:autoSpaceDN w:val="0"/>
        <w:adjustRightInd w:val="0"/>
        <w:jc w:val="both"/>
        <w:rPr>
          <w:rFonts w:eastAsia="Calibri"/>
          <w:sz w:val="22"/>
          <w:szCs w:val="22"/>
          <w:lang w:val="ro-RO" w:eastAsia="ro-RO"/>
        </w:rPr>
      </w:pPr>
      <w:r w:rsidRPr="009000F6">
        <w:rPr>
          <w:rFonts w:eastAsia="Calibri"/>
          <w:sz w:val="22"/>
          <w:szCs w:val="22"/>
          <w:lang w:val="ro-RO" w:eastAsia="ro-RO"/>
        </w:rPr>
        <w:t>„Se aprobă alocarea din bugetul local a contribuției proprii în proiect a Municipiului Timișoara în cuantum de 1.456.678,73 lei, inclusiv TVA, cuprinzând:</w:t>
      </w:r>
    </w:p>
    <w:p w:rsidR="00944E6B" w:rsidRPr="009000F6" w:rsidRDefault="00944E6B" w:rsidP="00944E6B">
      <w:pPr>
        <w:autoSpaceDE w:val="0"/>
        <w:autoSpaceDN w:val="0"/>
        <w:adjustRightInd w:val="0"/>
        <w:jc w:val="both"/>
        <w:rPr>
          <w:rFonts w:eastAsia="Calibri"/>
          <w:sz w:val="22"/>
          <w:szCs w:val="22"/>
          <w:lang w:val="ro-RO" w:eastAsia="ro-RO"/>
        </w:rPr>
      </w:pPr>
    </w:p>
    <w:p w:rsidR="00944E6B" w:rsidRPr="009000F6" w:rsidRDefault="00944E6B" w:rsidP="00944E6B">
      <w:pPr>
        <w:tabs>
          <w:tab w:val="left" w:pos="180"/>
        </w:tabs>
        <w:autoSpaceDE w:val="0"/>
        <w:autoSpaceDN w:val="0"/>
        <w:adjustRightInd w:val="0"/>
        <w:ind w:left="1551" w:hanging="360"/>
        <w:jc w:val="both"/>
        <w:rPr>
          <w:rFonts w:eastAsia="Calibri"/>
          <w:sz w:val="22"/>
          <w:szCs w:val="22"/>
          <w:lang w:val="ro-RO" w:eastAsia="ro-RO"/>
        </w:rPr>
      </w:pPr>
      <w:r w:rsidRPr="009000F6">
        <w:rPr>
          <w:rFonts w:eastAsia="Calibri"/>
          <w:sz w:val="22"/>
          <w:szCs w:val="22"/>
          <w:lang w:val="ro-RO" w:eastAsia="ro-RO"/>
        </w:rPr>
        <w:t>o</w:t>
      </w:r>
      <w:r w:rsidRPr="009000F6">
        <w:rPr>
          <w:rFonts w:eastAsia="Calibri"/>
          <w:sz w:val="22"/>
          <w:szCs w:val="22"/>
          <w:lang w:val="ro-RO" w:eastAsia="ro-RO"/>
        </w:rPr>
        <w:tab/>
        <w:t>contribuția de 2 % din valoarea eligibilă, respectiv cofinanțarea proiectului „Reabilitarea, extinderea și dotarea infrastructurii ambulatoriului O.R.L. din cadrul Spitalului Clinic Municipal de Urgente” în cuantum de 211.835,00 lei (inclusiv TVA);</w:t>
      </w:r>
    </w:p>
    <w:p w:rsidR="00944E6B" w:rsidRPr="009000F6" w:rsidRDefault="00944E6B" w:rsidP="00944E6B">
      <w:pPr>
        <w:tabs>
          <w:tab w:val="left" w:pos="180"/>
        </w:tabs>
        <w:autoSpaceDE w:val="0"/>
        <w:autoSpaceDN w:val="0"/>
        <w:adjustRightInd w:val="0"/>
        <w:ind w:left="1551" w:hanging="360"/>
        <w:jc w:val="both"/>
        <w:rPr>
          <w:rFonts w:eastAsia="Calibri"/>
          <w:sz w:val="22"/>
          <w:szCs w:val="22"/>
          <w:lang w:val="ro-RO" w:eastAsia="ro-RO"/>
        </w:rPr>
      </w:pPr>
      <w:r w:rsidRPr="009000F6">
        <w:rPr>
          <w:rFonts w:eastAsia="Calibri"/>
          <w:sz w:val="22"/>
          <w:szCs w:val="22"/>
          <w:lang w:val="ro-RO" w:eastAsia="ro-RO"/>
        </w:rPr>
        <w:t>o</w:t>
      </w:r>
      <w:r w:rsidRPr="009000F6">
        <w:rPr>
          <w:rFonts w:eastAsia="Calibri"/>
          <w:sz w:val="22"/>
          <w:szCs w:val="22"/>
          <w:lang w:val="ro-RO" w:eastAsia="ro-RO"/>
        </w:rPr>
        <w:tab/>
        <w:t>precum și cheltuielile neeligibile în cuantum de este 1.244.843,73 lei (inclusiv TVA);”</w:t>
      </w:r>
    </w:p>
    <w:p w:rsidR="00944E6B" w:rsidRPr="009000F6" w:rsidRDefault="00944E6B" w:rsidP="00944E6B">
      <w:pPr>
        <w:autoSpaceDE w:val="0"/>
        <w:autoSpaceDN w:val="0"/>
        <w:adjustRightInd w:val="0"/>
        <w:ind w:left="720"/>
        <w:jc w:val="both"/>
        <w:rPr>
          <w:rFonts w:eastAsia="Calibri"/>
          <w:sz w:val="22"/>
          <w:szCs w:val="22"/>
          <w:lang w:val="ro-RO" w:eastAsia="ro-RO"/>
        </w:rPr>
      </w:pPr>
    </w:p>
    <w:p w:rsidR="003133A1" w:rsidRPr="009000F6" w:rsidRDefault="003133A1" w:rsidP="00944E6B">
      <w:pPr>
        <w:tabs>
          <w:tab w:val="left" w:pos="180"/>
        </w:tabs>
        <w:ind w:left="831"/>
        <w:jc w:val="both"/>
        <w:outlineLvl w:val="0"/>
        <w:rPr>
          <w:rFonts w:eastAsia="Calibri"/>
          <w:bCs/>
          <w:sz w:val="22"/>
          <w:szCs w:val="22"/>
          <w:lang w:val="ro-RO" w:eastAsia="ro-RO"/>
        </w:rPr>
      </w:pPr>
    </w:p>
    <w:p w:rsidR="00C4504D" w:rsidRPr="009000F6" w:rsidRDefault="00A1035A" w:rsidP="00216F86">
      <w:pPr>
        <w:pStyle w:val="NoSpacing"/>
        <w:jc w:val="both"/>
        <w:rPr>
          <w:sz w:val="22"/>
          <w:szCs w:val="22"/>
          <w:lang w:val="ro-RO"/>
        </w:rPr>
      </w:pPr>
      <w:r w:rsidRPr="009000F6">
        <w:rPr>
          <w:bCs/>
          <w:sz w:val="22"/>
          <w:szCs w:val="22"/>
          <w:lang w:val="ro-RO"/>
        </w:rPr>
        <w:t>Luând în considerare</w:t>
      </w:r>
      <w:r w:rsidR="00B90DC8" w:rsidRPr="009000F6">
        <w:rPr>
          <w:bCs/>
          <w:sz w:val="22"/>
          <w:szCs w:val="22"/>
          <w:lang w:val="ro-RO"/>
        </w:rPr>
        <w:t xml:space="preserve"> datele tehnice descrise de către compartimentul de resort</w:t>
      </w:r>
      <w:r w:rsidR="00DB247B" w:rsidRPr="009000F6">
        <w:rPr>
          <w:bCs/>
          <w:sz w:val="22"/>
          <w:szCs w:val="22"/>
          <w:lang w:val="ro-RO"/>
        </w:rPr>
        <w:t>, prin echipa de proiect,</w:t>
      </w:r>
      <w:r w:rsidR="00B90DC8" w:rsidRPr="009000F6">
        <w:rPr>
          <w:bCs/>
          <w:sz w:val="22"/>
          <w:szCs w:val="22"/>
          <w:lang w:val="ro-RO"/>
        </w:rPr>
        <w:t xml:space="preserve"> în prezentul raport, în baza art. 136 din OUG nr.57/2019 privind Codul administrativ</w:t>
      </w:r>
      <w:r w:rsidR="00B90DC8" w:rsidRPr="009000F6">
        <w:rPr>
          <w:sz w:val="22"/>
          <w:szCs w:val="22"/>
          <w:lang w:val="ro-RO"/>
        </w:rPr>
        <w:t xml:space="preserve">, apreciem că </w:t>
      </w:r>
      <w:r w:rsidR="00C4504D" w:rsidRPr="009000F6">
        <w:rPr>
          <w:sz w:val="22"/>
          <w:szCs w:val="22"/>
          <w:lang w:val="ro-RO"/>
        </w:rPr>
        <w:t>Proiectul de hotărâre</w:t>
      </w:r>
      <w:r w:rsidR="001C3CB9" w:rsidRPr="009000F6">
        <w:rPr>
          <w:rStyle w:val="tpa"/>
          <w:sz w:val="22"/>
          <w:szCs w:val="22"/>
          <w:lang w:val="ro-RO"/>
        </w:rPr>
        <w:t xml:space="preserve"> </w:t>
      </w:r>
      <w:r w:rsidR="003E4EEB" w:rsidRPr="009000F6">
        <w:rPr>
          <w:bCs/>
          <w:sz w:val="22"/>
          <w:szCs w:val="22"/>
          <w:lang w:val="ro-RO" w:eastAsia="en-GB"/>
        </w:rPr>
        <w:t>privind aprobarea modificării HCL nr. 277/21.05.2019 privind aprobarea cererii de finanţare „Reabilitarea, extinderea și dotarea infrastructurii ambulatoriului O.R.L. din cadrul Spitalului Clinic Municipal de Urgente”şi a cheltuielilor aferente.</w:t>
      </w:r>
      <w:r w:rsidR="00216F86" w:rsidRPr="009000F6">
        <w:rPr>
          <w:sz w:val="22"/>
          <w:szCs w:val="22"/>
          <w:lang w:val="ro-RO"/>
        </w:rPr>
        <w:t xml:space="preserve">, </w:t>
      </w:r>
      <w:r w:rsidR="00C4504D" w:rsidRPr="009000F6">
        <w:rPr>
          <w:sz w:val="22"/>
          <w:szCs w:val="22"/>
          <w:lang w:val="ro-RO"/>
        </w:rPr>
        <w:t>îndeplinește condițiile tehnice pentru a fi supus dezbaterii și aprobării plenului consiliului local.</w:t>
      </w:r>
    </w:p>
    <w:p w:rsidR="006E3F64" w:rsidRPr="009000F6" w:rsidRDefault="006E3F64" w:rsidP="0040469C">
      <w:pPr>
        <w:jc w:val="both"/>
        <w:rPr>
          <w:rStyle w:val="tpa"/>
          <w:sz w:val="22"/>
          <w:szCs w:val="22"/>
          <w:lang w:val="ro-RO"/>
        </w:rPr>
      </w:pPr>
    </w:p>
    <w:p w:rsidR="00E25989" w:rsidRPr="009000F6" w:rsidRDefault="00E25989" w:rsidP="00A64913">
      <w:pPr>
        <w:jc w:val="both"/>
        <w:rPr>
          <w:rStyle w:val="tpa"/>
          <w:sz w:val="22"/>
          <w:szCs w:val="22"/>
          <w:lang w:val="ro-RO"/>
        </w:rPr>
      </w:pPr>
      <w:r w:rsidRPr="009000F6">
        <w:rPr>
          <w:rStyle w:val="tpa"/>
          <w:sz w:val="22"/>
          <w:szCs w:val="22"/>
          <w:lang w:val="ro-RO"/>
        </w:rPr>
        <w:tab/>
      </w:r>
      <w:r w:rsidRPr="009000F6">
        <w:rPr>
          <w:rStyle w:val="tpa"/>
          <w:sz w:val="22"/>
          <w:szCs w:val="22"/>
          <w:lang w:val="ro-RO"/>
        </w:rPr>
        <w:tab/>
      </w:r>
      <w:r w:rsidRPr="009000F6">
        <w:rPr>
          <w:rStyle w:val="tpa"/>
          <w:sz w:val="22"/>
          <w:szCs w:val="22"/>
          <w:lang w:val="ro-RO"/>
        </w:rPr>
        <w:tab/>
      </w:r>
      <w:r w:rsidRPr="009000F6">
        <w:rPr>
          <w:rStyle w:val="tpa"/>
          <w:sz w:val="22"/>
          <w:szCs w:val="22"/>
          <w:lang w:val="ro-RO"/>
        </w:rPr>
        <w:tab/>
      </w:r>
      <w:r w:rsidRPr="009000F6">
        <w:rPr>
          <w:rStyle w:val="tpa"/>
          <w:sz w:val="22"/>
          <w:szCs w:val="22"/>
          <w:lang w:val="ro-RO"/>
        </w:rPr>
        <w:tab/>
      </w:r>
      <w:r w:rsidR="00B90DC8" w:rsidRPr="009000F6">
        <w:rPr>
          <w:rStyle w:val="tpa"/>
          <w:sz w:val="22"/>
          <w:szCs w:val="22"/>
          <w:lang w:val="ro-RO"/>
        </w:rPr>
        <w:t xml:space="preserve"> </w:t>
      </w:r>
      <w:r w:rsidR="004B63EC" w:rsidRPr="009000F6">
        <w:rPr>
          <w:rStyle w:val="tpa"/>
          <w:sz w:val="22"/>
          <w:szCs w:val="22"/>
          <w:lang w:val="ro-RO"/>
        </w:rPr>
        <w:t xml:space="preserve"> </w:t>
      </w:r>
      <w:r w:rsidRPr="009000F6">
        <w:rPr>
          <w:rStyle w:val="tpa"/>
          <w:sz w:val="22"/>
          <w:szCs w:val="22"/>
          <w:lang w:val="ro-RO"/>
        </w:rPr>
        <w:t xml:space="preserve">Director executiv, </w:t>
      </w:r>
    </w:p>
    <w:p w:rsidR="00E25989" w:rsidRPr="009000F6" w:rsidRDefault="003E4EEB" w:rsidP="003E4EEB">
      <w:pPr>
        <w:ind w:left="2880" w:firstLine="720"/>
        <w:jc w:val="both"/>
        <w:rPr>
          <w:rStyle w:val="tpa"/>
          <w:sz w:val="22"/>
          <w:szCs w:val="22"/>
          <w:lang w:val="ro-RO"/>
        </w:rPr>
      </w:pPr>
      <w:r w:rsidRPr="009000F6">
        <w:rPr>
          <w:rStyle w:val="tpa"/>
          <w:sz w:val="22"/>
          <w:szCs w:val="22"/>
          <w:lang w:val="ro-RO"/>
        </w:rPr>
        <w:t xml:space="preserve"> </w:t>
      </w:r>
      <w:r w:rsidR="00E25989" w:rsidRPr="009000F6">
        <w:rPr>
          <w:rStyle w:val="tpa"/>
          <w:sz w:val="22"/>
          <w:szCs w:val="22"/>
          <w:lang w:val="ro-RO"/>
        </w:rPr>
        <w:t>Adriana DEACONU</w:t>
      </w:r>
    </w:p>
    <w:p w:rsidR="00A1035A" w:rsidRPr="009000F6" w:rsidRDefault="00A1035A" w:rsidP="00EA26AB">
      <w:pPr>
        <w:ind w:left="2880"/>
        <w:jc w:val="both"/>
        <w:rPr>
          <w:rStyle w:val="tpa"/>
          <w:sz w:val="22"/>
          <w:szCs w:val="22"/>
          <w:lang w:val="ro-RO"/>
        </w:rPr>
      </w:pPr>
    </w:p>
    <w:p w:rsidR="00F54DE5" w:rsidRPr="009000F6" w:rsidRDefault="00216F86" w:rsidP="00EF3C96">
      <w:pPr>
        <w:spacing w:line="276" w:lineRule="auto"/>
        <w:ind w:right="423"/>
        <w:jc w:val="both"/>
        <w:rPr>
          <w:spacing w:val="-1"/>
          <w:sz w:val="22"/>
          <w:szCs w:val="22"/>
          <w:lang w:val="ro-RO"/>
        </w:rPr>
      </w:pPr>
      <w:r w:rsidRPr="009000F6">
        <w:rPr>
          <w:spacing w:val="-1"/>
          <w:sz w:val="22"/>
          <w:szCs w:val="22"/>
          <w:lang w:val="ro-RO"/>
        </w:rPr>
        <w:t xml:space="preserve"> </w:t>
      </w:r>
      <w:r w:rsidR="004B63EC" w:rsidRPr="009000F6">
        <w:rPr>
          <w:spacing w:val="-1"/>
          <w:sz w:val="22"/>
          <w:szCs w:val="22"/>
          <w:lang w:val="ro-RO"/>
        </w:rPr>
        <w:t xml:space="preserve">  </w:t>
      </w:r>
      <w:r w:rsidR="00C83E92" w:rsidRPr="009000F6">
        <w:rPr>
          <w:spacing w:val="-1"/>
          <w:sz w:val="22"/>
          <w:szCs w:val="22"/>
          <w:lang w:val="ro-RO"/>
        </w:rPr>
        <w:t xml:space="preserve">Serviciul </w:t>
      </w:r>
      <w:r w:rsidR="001C3CB9" w:rsidRPr="009000F6">
        <w:rPr>
          <w:spacing w:val="-1"/>
          <w:sz w:val="22"/>
          <w:szCs w:val="22"/>
          <w:lang w:val="ro-RO"/>
        </w:rPr>
        <w:t>Finanțări Nerambursabile</w:t>
      </w:r>
      <w:r w:rsidR="00C83E92" w:rsidRPr="009000F6">
        <w:rPr>
          <w:spacing w:val="-1"/>
          <w:sz w:val="22"/>
          <w:szCs w:val="22"/>
          <w:lang w:val="ro-RO"/>
        </w:rPr>
        <w:t xml:space="preserve">,                       </w:t>
      </w:r>
      <w:r w:rsidR="00D11DF0" w:rsidRPr="009000F6">
        <w:rPr>
          <w:spacing w:val="-1"/>
          <w:sz w:val="22"/>
          <w:szCs w:val="22"/>
          <w:lang w:val="ro-RO"/>
        </w:rPr>
        <w:tab/>
      </w:r>
      <w:r w:rsidR="004B63EC" w:rsidRPr="009000F6">
        <w:rPr>
          <w:spacing w:val="-1"/>
          <w:sz w:val="22"/>
          <w:szCs w:val="22"/>
          <w:lang w:val="ro-RO"/>
        </w:rPr>
        <w:tab/>
      </w:r>
      <w:r w:rsidR="00EF1725" w:rsidRPr="009000F6">
        <w:rPr>
          <w:spacing w:val="-1"/>
          <w:sz w:val="22"/>
          <w:szCs w:val="22"/>
          <w:lang w:val="ro-RO"/>
        </w:rPr>
        <w:t xml:space="preserve">                 Echipa de proiect</w:t>
      </w:r>
      <w:r w:rsidRPr="009000F6">
        <w:rPr>
          <w:spacing w:val="-1"/>
          <w:sz w:val="22"/>
          <w:szCs w:val="22"/>
          <w:lang w:val="ro-RO"/>
        </w:rPr>
        <w:t>,</w:t>
      </w:r>
      <w:r w:rsidR="00EF1725" w:rsidRPr="009000F6">
        <w:rPr>
          <w:spacing w:val="-1"/>
          <w:sz w:val="22"/>
          <w:szCs w:val="22"/>
          <w:lang w:val="ro-RO"/>
        </w:rPr>
        <w:t xml:space="preserve"> </w:t>
      </w:r>
      <w:r w:rsidR="00F54DE5" w:rsidRPr="009000F6">
        <w:rPr>
          <w:spacing w:val="-1"/>
          <w:sz w:val="22"/>
          <w:szCs w:val="22"/>
          <w:lang w:val="ro-RO"/>
        </w:rPr>
        <w:t xml:space="preserve"> </w:t>
      </w:r>
    </w:p>
    <w:p w:rsidR="00EF1725" w:rsidRPr="009000F6" w:rsidRDefault="00216F86" w:rsidP="00EF3C96">
      <w:pPr>
        <w:spacing w:line="276" w:lineRule="auto"/>
        <w:ind w:right="423" w:firstLine="720"/>
        <w:jc w:val="both"/>
        <w:rPr>
          <w:sz w:val="22"/>
          <w:szCs w:val="22"/>
          <w:lang w:val="ro-RO"/>
        </w:rPr>
      </w:pPr>
      <w:r w:rsidRPr="009000F6">
        <w:rPr>
          <w:spacing w:val="-1"/>
          <w:sz w:val="22"/>
          <w:szCs w:val="22"/>
          <w:lang w:val="ro-RO"/>
        </w:rPr>
        <w:t xml:space="preserve">  </w:t>
      </w:r>
      <w:r w:rsidR="00EF1725" w:rsidRPr="009000F6">
        <w:rPr>
          <w:spacing w:val="-1"/>
          <w:sz w:val="22"/>
          <w:szCs w:val="22"/>
          <w:lang w:val="ro-RO"/>
        </w:rPr>
        <w:t>Șef</w:t>
      </w:r>
      <w:r w:rsidR="00EF1725" w:rsidRPr="009000F6">
        <w:rPr>
          <w:sz w:val="22"/>
          <w:szCs w:val="22"/>
          <w:lang w:val="ro-RO"/>
        </w:rPr>
        <w:t xml:space="preserve"> Serviciu, </w:t>
      </w:r>
      <w:r w:rsidR="009A19DF" w:rsidRPr="009000F6">
        <w:rPr>
          <w:sz w:val="22"/>
          <w:szCs w:val="22"/>
          <w:lang w:val="ro-RO"/>
        </w:rPr>
        <w:tab/>
      </w:r>
      <w:r w:rsidR="009A19DF" w:rsidRPr="009000F6">
        <w:rPr>
          <w:sz w:val="22"/>
          <w:szCs w:val="22"/>
          <w:lang w:val="ro-RO"/>
        </w:rPr>
        <w:tab/>
      </w:r>
      <w:r w:rsidR="009A19DF" w:rsidRPr="009000F6">
        <w:rPr>
          <w:sz w:val="22"/>
          <w:szCs w:val="22"/>
          <w:lang w:val="ro-RO"/>
        </w:rPr>
        <w:tab/>
      </w:r>
      <w:r w:rsidR="00EF1725" w:rsidRPr="009000F6">
        <w:rPr>
          <w:sz w:val="22"/>
          <w:szCs w:val="22"/>
          <w:lang w:val="ro-RO"/>
        </w:rPr>
        <w:tab/>
      </w:r>
      <w:r w:rsidR="00EF1725" w:rsidRPr="009000F6">
        <w:rPr>
          <w:sz w:val="22"/>
          <w:szCs w:val="22"/>
          <w:lang w:val="ro-RO"/>
        </w:rPr>
        <w:tab/>
      </w:r>
      <w:r w:rsidR="00EF1725" w:rsidRPr="009000F6">
        <w:rPr>
          <w:sz w:val="22"/>
          <w:szCs w:val="22"/>
          <w:lang w:val="ro-RO"/>
        </w:rPr>
        <w:tab/>
      </w:r>
      <w:r w:rsidR="00EF1725" w:rsidRPr="009000F6">
        <w:rPr>
          <w:sz w:val="22"/>
          <w:szCs w:val="22"/>
          <w:lang w:val="ro-RO"/>
        </w:rPr>
        <w:tab/>
      </w:r>
      <w:r w:rsidRPr="009000F6">
        <w:rPr>
          <w:sz w:val="22"/>
          <w:szCs w:val="22"/>
          <w:lang w:val="ro-RO"/>
        </w:rPr>
        <w:t xml:space="preserve">   </w:t>
      </w:r>
      <w:r w:rsidR="003E4EEB" w:rsidRPr="009000F6">
        <w:rPr>
          <w:sz w:val="22"/>
          <w:szCs w:val="22"/>
          <w:lang w:val="ro-RO"/>
        </w:rPr>
        <w:t>Manager de proiect</w:t>
      </w:r>
      <w:r w:rsidR="00EF1725" w:rsidRPr="009000F6">
        <w:rPr>
          <w:sz w:val="22"/>
          <w:szCs w:val="22"/>
          <w:lang w:val="ro-RO"/>
        </w:rPr>
        <w:t xml:space="preserve">, </w:t>
      </w:r>
      <w:r w:rsidR="009A19DF" w:rsidRPr="009000F6">
        <w:rPr>
          <w:sz w:val="22"/>
          <w:szCs w:val="22"/>
          <w:lang w:val="ro-RO"/>
        </w:rPr>
        <w:tab/>
      </w:r>
      <w:r w:rsidR="009A19DF" w:rsidRPr="009000F6">
        <w:rPr>
          <w:sz w:val="22"/>
          <w:szCs w:val="22"/>
          <w:lang w:val="ro-RO"/>
        </w:rPr>
        <w:tab/>
      </w:r>
    </w:p>
    <w:p w:rsidR="00EF1725" w:rsidRPr="009000F6" w:rsidRDefault="00EF1725" w:rsidP="00A64913">
      <w:pPr>
        <w:ind w:firstLine="720"/>
        <w:rPr>
          <w:sz w:val="22"/>
          <w:szCs w:val="22"/>
          <w:lang w:val="ro-RO"/>
        </w:rPr>
      </w:pPr>
      <w:r w:rsidRPr="009000F6">
        <w:rPr>
          <w:sz w:val="22"/>
          <w:szCs w:val="22"/>
          <w:lang w:val="ro-RO"/>
        </w:rPr>
        <w:t xml:space="preserve">Daniela GHINEA </w:t>
      </w:r>
      <w:r w:rsidRPr="009000F6">
        <w:rPr>
          <w:sz w:val="22"/>
          <w:szCs w:val="22"/>
          <w:lang w:val="ro-RO"/>
        </w:rPr>
        <w:tab/>
      </w:r>
      <w:r w:rsidRPr="009000F6">
        <w:rPr>
          <w:sz w:val="22"/>
          <w:szCs w:val="22"/>
          <w:lang w:val="ro-RO"/>
        </w:rPr>
        <w:tab/>
      </w:r>
      <w:r w:rsidRPr="009000F6">
        <w:rPr>
          <w:sz w:val="22"/>
          <w:szCs w:val="22"/>
          <w:lang w:val="ro-RO"/>
        </w:rPr>
        <w:tab/>
      </w:r>
      <w:r w:rsidRPr="009000F6">
        <w:rPr>
          <w:sz w:val="22"/>
          <w:szCs w:val="22"/>
          <w:lang w:val="ro-RO"/>
        </w:rPr>
        <w:tab/>
      </w:r>
      <w:r w:rsidRPr="009000F6">
        <w:rPr>
          <w:sz w:val="22"/>
          <w:szCs w:val="22"/>
          <w:lang w:val="ro-RO"/>
        </w:rPr>
        <w:tab/>
      </w:r>
      <w:r w:rsidRPr="009000F6">
        <w:rPr>
          <w:sz w:val="22"/>
          <w:szCs w:val="22"/>
          <w:lang w:val="ro-RO"/>
        </w:rPr>
        <w:tab/>
        <w:t xml:space="preserve">        </w:t>
      </w:r>
      <w:r w:rsidR="003E4EEB" w:rsidRPr="009000F6">
        <w:rPr>
          <w:sz w:val="22"/>
          <w:szCs w:val="22"/>
          <w:lang w:val="ro-RO"/>
        </w:rPr>
        <w:t>Cosmin CAPRIȘ</w:t>
      </w:r>
      <w:r w:rsidRPr="009000F6">
        <w:rPr>
          <w:spacing w:val="-1"/>
          <w:sz w:val="22"/>
          <w:szCs w:val="22"/>
          <w:lang w:val="ro-RO"/>
        </w:rPr>
        <w:tab/>
      </w:r>
    </w:p>
    <w:sectPr w:rsidR="00EF1725" w:rsidRPr="009000F6" w:rsidSect="00B274AD">
      <w:footerReference w:type="default" r:id="rId7"/>
      <w:pgSz w:w="11909" w:h="16834" w:code="9"/>
      <w:pgMar w:top="810" w:right="929" w:bottom="709"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E22" w:rsidRDefault="00B21E22" w:rsidP="007A57A1">
      <w:r>
        <w:separator/>
      </w:r>
    </w:p>
  </w:endnote>
  <w:endnote w:type="continuationSeparator" w:id="0">
    <w:p w:rsidR="00B21E22" w:rsidRDefault="00B21E22" w:rsidP="007A57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EE8" w:rsidRDefault="00255EE8">
    <w:pPr>
      <w:pStyle w:val="Footer"/>
      <w:jc w:val="center"/>
    </w:pPr>
  </w:p>
  <w:p w:rsidR="00255EE8" w:rsidRPr="002A3521" w:rsidRDefault="00255EE8" w:rsidP="00255EE8">
    <w:pPr>
      <w:ind w:left="5040" w:firstLine="720"/>
      <w:jc w:val="center"/>
      <w:rPr>
        <w:sz w:val="18"/>
        <w:szCs w:val="18"/>
      </w:rPr>
    </w:pPr>
    <w:r>
      <w:rPr>
        <w:sz w:val="18"/>
        <w:szCs w:val="18"/>
      </w:rPr>
      <w:t xml:space="preserve">                                           </w:t>
    </w:r>
    <w:r w:rsidRPr="002A3521">
      <w:rPr>
        <w:sz w:val="18"/>
        <w:szCs w:val="18"/>
      </w:rPr>
      <w:t>Cod FO53-01</w:t>
    </w:r>
    <w:proofErr w:type="gramStart"/>
    <w:r w:rsidRPr="002A3521">
      <w:rPr>
        <w:sz w:val="18"/>
        <w:szCs w:val="18"/>
      </w:rPr>
      <w:t>,Ver.2</w:t>
    </w:r>
    <w:proofErr w:type="gramEnd"/>
  </w:p>
  <w:p w:rsidR="00EF3C96" w:rsidRDefault="0096060D">
    <w:pPr>
      <w:pStyle w:val="Footer"/>
      <w:jc w:val="center"/>
    </w:pPr>
    <w:fldSimple w:instr=" PAGE   \* MERGEFORMAT ">
      <w:r w:rsidR="007A4879">
        <w:rPr>
          <w:noProof/>
        </w:rPr>
        <w:t>1</w:t>
      </w:r>
    </w:fldSimple>
  </w:p>
  <w:p w:rsidR="00D5255E" w:rsidRPr="00C83E92" w:rsidRDefault="00D5255E" w:rsidP="00C83E92">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E22" w:rsidRDefault="00B21E22" w:rsidP="007A57A1">
      <w:r>
        <w:separator/>
      </w:r>
    </w:p>
  </w:footnote>
  <w:footnote w:type="continuationSeparator" w:id="0">
    <w:p w:rsidR="00B21E22" w:rsidRDefault="00B21E22" w:rsidP="007A57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06D2"/>
    <w:multiLevelType w:val="hybridMultilevel"/>
    <w:tmpl w:val="0144F75A"/>
    <w:lvl w:ilvl="0" w:tplc="9CBC659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04F590E"/>
    <w:multiLevelType w:val="hybridMultilevel"/>
    <w:tmpl w:val="C2C6CBF2"/>
    <w:lvl w:ilvl="0" w:tplc="489C1BEC">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nsid w:val="18036B7E"/>
    <w:multiLevelType w:val="hybridMultilevel"/>
    <w:tmpl w:val="A71EAA02"/>
    <w:lvl w:ilvl="0" w:tplc="0FCC6C56">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1A4204F3"/>
    <w:multiLevelType w:val="hybridMultilevel"/>
    <w:tmpl w:val="3D52C448"/>
    <w:lvl w:ilvl="0" w:tplc="04180003">
      <w:start w:val="1"/>
      <w:numFmt w:val="bullet"/>
      <w:lvlText w:val="o"/>
      <w:lvlJc w:val="left"/>
      <w:pPr>
        <w:ind w:left="2580" w:hanging="360"/>
      </w:pPr>
      <w:rPr>
        <w:rFonts w:ascii="Courier New" w:hAnsi="Courier New" w:cs="Courier New" w:hint="default"/>
      </w:rPr>
    </w:lvl>
    <w:lvl w:ilvl="1" w:tplc="04180003" w:tentative="1">
      <w:start w:val="1"/>
      <w:numFmt w:val="bullet"/>
      <w:lvlText w:val="o"/>
      <w:lvlJc w:val="left"/>
      <w:pPr>
        <w:ind w:left="3300" w:hanging="360"/>
      </w:pPr>
      <w:rPr>
        <w:rFonts w:ascii="Courier New" w:hAnsi="Courier New" w:cs="Courier New" w:hint="default"/>
      </w:rPr>
    </w:lvl>
    <w:lvl w:ilvl="2" w:tplc="04180005" w:tentative="1">
      <w:start w:val="1"/>
      <w:numFmt w:val="bullet"/>
      <w:lvlText w:val=""/>
      <w:lvlJc w:val="left"/>
      <w:pPr>
        <w:ind w:left="4020" w:hanging="360"/>
      </w:pPr>
      <w:rPr>
        <w:rFonts w:ascii="Wingdings" w:hAnsi="Wingdings" w:hint="default"/>
      </w:rPr>
    </w:lvl>
    <w:lvl w:ilvl="3" w:tplc="04180001" w:tentative="1">
      <w:start w:val="1"/>
      <w:numFmt w:val="bullet"/>
      <w:lvlText w:val=""/>
      <w:lvlJc w:val="left"/>
      <w:pPr>
        <w:ind w:left="4740" w:hanging="360"/>
      </w:pPr>
      <w:rPr>
        <w:rFonts w:ascii="Symbol" w:hAnsi="Symbol" w:hint="default"/>
      </w:rPr>
    </w:lvl>
    <w:lvl w:ilvl="4" w:tplc="04180003" w:tentative="1">
      <w:start w:val="1"/>
      <w:numFmt w:val="bullet"/>
      <w:lvlText w:val="o"/>
      <w:lvlJc w:val="left"/>
      <w:pPr>
        <w:ind w:left="5460" w:hanging="360"/>
      </w:pPr>
      <w:rPr>
        <w:rFonts w:ascii="Courier New" w:hAnsi="Courier New" w:cs="Courier New" w:hint="default"/>
      </w:rPr>
    </w:lvl>
    <w:lvl w:ilvl="5" w:tplc="04180005" w:tentative="1">
      <w:start w:val="1"/>
      <w:numFmt w:val="bullet"/>
      <w:lvlText w:val=""/>
      <w:lvlJc w:val="left"/>
      <w:pPr>
        <w:ind w:left="6180" w:hanging="360"/>
      </w:pPr>
      <w:rPr>
        <w:rFonts w:ascii="Wingdings" w:hAnsi="Wingdings" w:hint="default"/>
      </w:rPr>
    </w:lvl>
    <w:lvl w:ilvl="6" w:tplc="04180001" w:tentative="1">
      <w:start w:val="1"/>
      <w:numFmt w:val="bullet"/>
      <w:lvlText w:val=""/>
      <w:lvlJc w:val="left"/>
      <w:pPr>
        <w:ind w:left="6900" w:hanging="360"/>
      </w:pPr>
      <w:rPr>
        <w:rFonts w:ascii="Symbol" w:hAnsi="Symbol" w:hint="default"/>
      </w:rPr>
    </w:lvl>
    <w:lvl w:ilvl="7" w:tplc="04180003" w:tentative="1">
      <w:start w:val="1"/>
      <w:numFmt w:val="bullet"/>
      <w:lvlText w:val="o"/>
      <w:lvlJc w:val="left"/>
      <w:pPr>
        <w:ind w:left="7620" w:hanging="360"/>
      </w:pPr>
      <w:rPr>
        <w:rFonts w:ascii="Courier New" w:hAnsi="Courier New" w:cs="Courier New" w:hint="default"/>
      </w:rPr>
    </w:lvl>
    <w:lvl w:ilvl="8" w:tplc="04180005" w:tentative="1">
      <w:start w:val="1"/>
      <w:numFmt w:val="bullet"/>
      <w:lvlText w:val=""/>
      <w:lvlJc w:val="left"/>
      <w:pPr>
        <w:ind w:left="8340" w:hanging="360"/>
      </w:pPr>
      <w:rPr>
        <w:rFonts w:ascii="Wingdings" w:hAnsi="Wingdings" w:hint="default"/>
      </w:rPr>
    </w:lvl>
  </w:abstractNum>
  <w:abstractNum w:abstractNumId="4">
    <w:nsid w:val="28447F53"/>
    <w:multiLevelType w:val="hybridMultilevel"/>
    <w:tmpl w:val="EB0CF364"/>
    <w:lvl w:ilvl="0" w:tplc="04180003">
      <w:start w:val="1"/>
      <w:numFmt w:val="bullet"/>
      <w:lvlText w:val="o"/>
      <w:lvlJc w:val="left"/>
      <w:pPr>
        <w:ind w:left="2580" w:hanging="360"/>
      </w:pPr>
      <w:rPr>
        <w:rFonts w:ascii="Courier New" w:hAnsi="Courier New" w:cs="Courier New" w:hint="default"/>
      </w:rPr>
    </w:lvl>
    <w:lvl w:ilvl="1" w:tplc="04180003" w:tentative="1">
      <w:start w:val="1"/>
      <w:numFmt w:val="bullet"/>
      <w:lvlText w:val="o"/>
      <w:lvlJc w:val="left"/>
      <w:pPr>
        <w:ind w:left="3300" w:hanging="360"/>
      </w:pPr>
      <w:rPr>
        <w:rFonts w:ascii="Courier New" w:hAnsi="Courier New" w:cs="Courier New" w:hint="default"/>
      </w:rPr>
    </w:lvl>
    <w:lvl w:ilvl="2" w:tplc="04180005" w:tentative="1">
      <w:start w:val="1"/>
      <w:numFmt w:val="bullet"/>
      <w:lvlText w:val=""/>
      <w:lvlJc w:val="left"/>
      <w:pPr>
        <w:ind w:left="4020" w:hanging="360"/>
      </w:pPr>
      <w:rPr>
        <w:rFonts w:ascii="Wingdings" w:hAnsi="Wingdings" w:hint="default"/>
      </w:rPr>
    </w:lvl>
    <w:lvl w:ilvl="3" w:tplc="04180001" w:tentative="1">
      <w:start w:val="1"/>
      <w:numFmt w:val="bullet"/>
      <w:lvlText w:val=""/>
      <w:lvlJc w:val="left"/>
      <w:pPr>
        <w:ind w:left="4740" w:hanging="360"/>
      </w:pPr>
      <w:rPr>
        <w:rFonts w:ascii="Symbol" w:hAnsi="Symbol" w:hint="default"/>
      </w:rPr>
    </w:lvl>
    <w:lvl w:ilvl="4" w:tplc="04180003" w:tentative="1">
      <w:start w:val="1"/>
      <w:numFmt w:val="bullet"/>
      <w:lvlText w:val="o"/>
      <w:lvlJc w:val="left"/>
      <w:pPr>
        <w:ind w:left="5460" w:hanging="360"/>
      </w:pPr>
      <w:rPr>
        <w:rFonts w:ascii="Courier New" w:hAnsi="Courier New" w:cs="Courier New" w:hint="default"/>
      </w:rPr>
    </w:lvl>
    <w:lvl w:ilvl="5" w:tplc="04180005" w:tentative="1">
      <w:start w:val="1"/>
      <w:numFmt w:val="bullet"/>
      <w:lvlText w:val=""/>
      <w:lvlJc w:val="left"/>
      <w:pPr>
        <w:ind w:left="6180" w:hanging="360"/>
      </w:pPr>
      <w:rPr>
        <w:rFonts w:ascii="Wingdings" w:hAnsi="Wingdings" w:hint="default"/>
      </w:rPr>
    </w:lvl>
    <w:lvl w:ilvl="6" w:tplc="04180001" w:tentative="1">
      <w:start w:val="1"/>
      <w:numFmt w:val="bullet"/>
      <w:lvlText w:val=""/>
      <w:lvlJc w:val="left"/>
      <w:pPr>
        <w:ind w:left="6900" w:hanging="360"/>
      </w:pPr>
      <w:rPr>
        <w:rFonts w:ascii="Symbol" w:hAnsi="Symbol" w:hint="default"/>
      </w:rPr>
    </w:lvl>
    <w:lvl w:ilvl="7" w:tplc="04180003" w:tentative="1">
      <w:start w:val="1"/>
      <w:numFmt w:val="bullet"/>
      <w:lvlText w:val="o"/>
      <w:lvlJc w:val="left"/>
      <w:pPr>
        <w:ind w:left="7620" w:hanging="360"/>
      </w:pPr>
      <w:rPr>
        <w:rFonts w:ascii="Courier New" w:hAnsi="Courier New" w:cs="Courier New" w:hint="default"/>
      </w:rPr>
    </w:lvl>
    <w:lvl w:ilvl="8" w:tplc="04180005" w:tentative="1">
      <w:start w:val="1"/>
      <w:numFmt w:val="bullet"/>
      <w:lvlText w:val=""/>
      <w:lvlJc w:val="left"/>
      <w:pPr>
        <w:ind w:left="8340" w:hanging="360"/>
      </w:pPr>
      <w:rPr>
        <w:rFonts w:ascii="Wingdings" w:hAnsi="Wingdings" w:hint="default"/>
      </w:rPr>
    </w:lvl>
  </w:abstractNum>
  <w:abstractNum w:abstractNumId="5">
    <w:nsid w:val="2AF122F5"/>
    <w:multiLevelType w:val="hybridMultilevel"/>
    <w:tmpl w:val="0642792E"/>
    <w:lvl w:ilvl="0" w:tplc="D81C381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EA21FF"/>
    <w:multiLevelType w:val="hybridMultilevel"/>
    <w:tmpl w:val="4CACD798"/>
    <w:lvl w:ilvl="0" w:tplc="04180001">
      <w:start w:val="1"/>
      <w:numFmt w:val="bullet"/>
      <w:lvlText w:val=""/>
      <w:lvlJc w:val="left"/>
      <w:pPr>
        <w:ind w:left="1860" w:hanging="360"/>
      </w:pPr>
      <w:rPr>
        <w:rFonts w:ascii="Symbol" w:hAnsi="Symbol" w:hint="default"/>
        <w:b/>
        <w:bCs w:val="0"/>
      </w:rPr>
    </w:lvl>
    <w:lvl w:ilvl="1" w:tplc="04180019" w:tentative="1">
      <w:start w:val="1"/>
      <w:numFmt w:val="lowerLetter"/>
      <w:lvlText w:val="%2."/>
      <w:lvlJc w:val="left"/>
      <w:pPr>
        <w:ind w:left="2580" w:hanging="360"/>
      </w:pPr>
    </w:lvl>
    <w:lvl w:ilvl="2" w:tplc="0418001B" w:tentative="1">
      <w:start w:val="1"/>
      <w:numFmt w:val="lowerRoman"/>
      <w:lvlText w:val="%3."/>
      <w:lvlJc w:val="right"/>
      <w:pPr>
        <w:ind w:left="3300" w:hanging="180"/>
      </w:pPr>
    </w:lvl>
    <w:lvl w:ilvl="3" w:tplc="0418000F" w:tentative="1">
      <w:start w:val="1"/>
      <w:numFmt w:val="decimal"/>
      <w:lvlText w:val="%4."/>
      <w:lvlJc w:val="left"/>
      <w:pPr>
        <w:ind w:left="4020" w:hanging="360"/>
      </w:pPr>
    </w:lvl>
    <w:lvl w:ilvl="4" w:tplc="04180019" w:tentative="1">
      <w:start w:val="1"/>
      <w:numFmt w:val="lowerLetter"/>
      <w:lvlText w:val="%5."/>
      <w:lvlJc w:val="left"/>
      <w:pPr>
        <w:ind w:left="4740" w:hanging="360"/>
      </w:pPr>
    </w:lvl>
    <w:lvl w:ilvl="5" w:tplc="0418001B" w:tentative="1">
      <w:start w:val="1"/>
      <w:numFmt w:val="lowerRoman"/>
      <w:lvlText w:val="%6."/>
      <w:lvlJc w:val="right"/>
      <w:pPr>
        <w:ind w:left="5460" w:hanging="180"/>
      </w:pPr>
    </w:lvl>
    <w:lvl w:ilvl="6" w:tplc="0418000F" w:tentative="1">
      <w:start w:val="1"/>
      <w:numFmt w:val="decimal"/>
      <w:lvlText w:val="%7."/>
      <w:lvlJc w:val="left"/>
      <w:pPr>
        <w:ind w:left="6180" w:hanging="360"/>
      </w:pPr>
    </w:lvl>
    <w:lvl w:ilvl="7" w:tplc="04180019" w:tentative="1">
      <w:start w:val="1"/>
      <w:numFmt w:val="lowerLetter"/>
      <w:lvlText w:val="%8."/>
      <w:lvlJc w:val="left"/>
      <w:pPr>
        <w:ind w:left="6900" w:hanging="360"/>
      </w:pPr>
    </w:lvl>
    <w:lvl w:ilvl="8" w:tplc="0418001B" w:tentative="1">
      <w:start w:val="1"/>
      <w:numFmt w:val="lowerRoman"/>
      <w:lvlText w:val="%9."/>
      <w:lvlJc w:val="right"/>
      <w:pPr>
        <w:ind w:left="7620" w:hanging="180"/>
      </w:pPr>
    </w:lvl>
  </w:abstractNum>
  <w:abstractNum w:abstractNumId="7">
    <w:nsid w:val="36C25EEA"/>
    <w:multiLevelType w:val="hybridMultilevel"/>
    <w:tmpl w:val="25103C46"/>
    <w:lvl w:ilvl="0" w:tplc="0CD496CA">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6E82330"/>
    <w:multiLevelType w:val="hybridMultilevel"/>
    <w:tmpl w:val="6900A056"/>
    <w:lvl w:ilvl="0" w:tplc="E8F2214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E968AA"/>
    <w:multiLevelType w:val="multilevel"/>
    <w:tmpl w:val="CEE83FB2"/>
    <w:lvl w:ilvl="0">
      <w:start w:val="1"/>
      <w:numFmt w:val="bullet"/>
      <w:lvlText w:val=""/>
      <w:lvlJc w:val="left"/>
      <w:pPr>
        <w:ind w:hanging="360"/>
      </w:pPr>
      <w:rPr>
        <w:rFonts w:ascii="Symbol" w:hAnsi="Symbol" w:cs="Symbol" w:hint="default"/>
        <w:color w:val="262626"/>
        <w:highlight w:val="whit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FA1DBC"/>
    <w:multiLevelType w:val="hybridMultilevel"/>
    <w:tmpl w:val="3E10462E"/>
    <w:lvl w:ilvl="0" w:tplc="C77EB7F8">
      <w:start w:val="3"/>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nsid w:val="518C29EC"/>
    <w:multiLevelType w:val="hybridMultilevel"/>
    <w:tmpl w:val="4566ED00"/>
    <w:lvl w:ilvl="0" w:tplc="7C22AA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AC67D4"/>
    <w:multiLevelType w:val="multilevel"/>
    <w:tmpl w:val="E8B4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A62462"/>
    <w:multiLevelType w:val="hybridMultilevel"/>
    <w:tmpl w:val="F4949A60"/>
    <w:lvl w:ilvl="0" w:tplc="0CD496CA">
      <w:numFmt w:val="bullet"/>
      <w:lvlText w:val="-"/>
      <w:lvlJc w:val="left"/>
      <w:pPr>
        <w:ind w:left="1440" w:hanging="360"/>
      </w:pPr>
      <w:rPr>
        <w:rFonts w:ascii="Times New Roman" w:eastAsia="Times New Roman" w:hAnsi="Times New Roman" w:cs="Times New Roman" w:hint="default"/>
        <w:b w:val="0"/>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nsid w:val="56FD7237"/>
    <w:multiLevelType w:val="hybridMultilevel"/>
    <w:tmpl w:val="F62460D6"/>
    <w:lvl w:ilvl="0" w:tplc="04180001">
      <w:start w:val="1"/>
      <w:numFmt w:val="bullet"/>
      <w:lvlText w:val=""/>
      <w:lvlJc w:val="left"/>
      <w:pPr>
        <w:ind w:left="1491" w:hanging="360"/>
      </w:pPr>
      <w:rPr>
        <w:rFonts w:ascii="Symbol" w:hAnsi="Symbol" w:hint="default"/>
      </w:rPr>
    </w:lvl>
    <w:lvl w:ilvl="1" w:tplc="04180003" w:tentative="1">
      <w:start w:val="1"/>
      <w:numFmt w:val="bullet"/>
      <w:lvlText w:val="o"/>
      <w:lvlJc w:val="left"/>
      <w:pPr>
        <w:ind w:left="2211" w:hanging="360"/>
      </w:pPr>
      <w:rPr>
        <w:rFonts w:ascii="Courier New" w:hAnsi="Courier New" w:cs="Courier New" w:hint="default"/>
      </w:rPr>
    </w:lvl>
    <w:lvl w:ilvl="2" w:tplc="04180005" w:tentative="1">
      <w:start w:val="1"/>
      <w:numFmt w:val="bullet"/>
      <w:lvlText w:val=""/>
      <w:lvlJc w:val="left"/>
      <w:pPr>
        <w:ind w:left="2931" w:hanging="360"/>
      </w:pPr>
      <w:rPr>
        <w:rFonts w:ascii="Wingdings" w:hAnsi="Wingdings" w:hint="default"/>
      </w:rPr>
    </w:lvl>
    <w:lvl w:ilvl="3" w:tplc="04180001" w:tentative="1">
      <w:start w:val="1"/>
      <w:numFmt w:val="bullet"/>
      <w:lvlText w:val=""/>
      <w:lvlJc w:val="left"/>
      <w:pPr>
        <w:ind w:left="3651" w:hanging="360"/>
      </w:pPr>
      <w:rPr>
        <w:rFonts w:ascii="Symbol" w:hAnsi="Symbol" w:hint="default"/>
      </w:rPr>
    </w:lvl>
    <w:lvl w:ilvl="4" w:tplc="04180003" w:tentative="1">
      <w:start w:val="1"/>
      <w:numFmt w:val="bullet"/>
      <w:lvlText w:val="o"/>
      <w:lvlJc w:val="left"/>
      <w:pPr>
        <w:ind w:left="4371" w:hanging="360"/>
      </w:pPr>
      <w:rPr>
        <w:rFonts w:ascii="Courier New" w:hAnsi="Courier New" w:cs="Courier New" w:hint="default"/>
      </w:rPr>
    </w:lvl>
    <w:lvl w:ilvl="5" w:tplc="04180005" w:tentative="1">
      <w:start w:val="1"/>
      <w:numFmt w:val="bullet"/>
      <w:lvlText w:val=""/>
      <w:lvlJc w:val="left"/>
      <w:pPr>
        <w:ind w:left="5091" w:hanging="360"/>
      </w:pPr>
      <w:rPr>
        <w:rFonts w:ascii="Wingdings" w:hAnsi="Wingdings" w:hint="default"/>
      </w:rPr>
    </w:lvl>
    <w:lvl w:ilvl="6" w:tplc="04180001" w:tentative="1">
      <w:start w:val="1"/>
      <w:numFmt w:val="bullet"/>
      <w:lvlText w:val=""/>
      <w:lvlJc w:val="left"/>
      <w:pPr>
        <w:ind w:left="5811" w:hanging="360"/>
      </w:pPr>
      <w:rPr>
        <w:rFonts w:ascii="Symbol" w:hAnsi="Symbol" w:hint="default"/>
      </w:rPr>
    </w:lvl>
    <w:lvl w:ilvl="7" w:tplc="04180003" w:tentative="1">
      <w:start w:val="1"/>
      <w:numFmt w:val="bullet"/>
      <w:lvlText w:val="o"/>
      <w:lvlJc w:val="left"/>
      <w:pPr>
        <w:ind w:left="6531" w:hanging="360"/>
      </w:pPr>
      <w:rPr>
        <w:rFonts w:ascii="Courier New" w:hAnsi="Courier New" w:cs="Courier New" w:hint="default"/>
      </w:rPr>
    </w:lvl>
    <w:lvl w:ilvl="8" w:tplc="04180005" w:tentative="1">
      <w:start w:val="1"/>
      <w:numFmt w:val="bullet"/>
      <w:lvlText w:val=""/>
      <w:lvlJc w:val="left"/>
      <w:pPr>
        <w:ind w:left="7251" w:hanging="360"/>
      </w:pPr>
      <w:rPr>
        <w:rFonts w:ascii="Wingdings" w:hAnsi="Wingdings" w:hint="default"/>
      </w:rPr>
    </w:lvl>
  </w:abstractNum>
  <w:abstractNum w:abstractNumId="15">
    <w:nsid w:val="572448CA"/>
    <w:multiLevelType w:val="hybridMultilevel"/>
    <w:tmpl w:val="0B0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C50F50"/>
    <w:multiLevelType w:val="hybridMultilevel"/>
    <w:tmpl w:val="308824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E051E61"/>
    <w:multiLevelType w:val="hybridMultilevel"/>
    <w:tmpl w:val="46CA0D0E"/>
    <w:lvl w:ilvl="0" w:tplc="04090001">
      <w:start w:val="1"/>
      <w:numFmt w:val="bullet"/>
      <w:lvlText w:val=""/>
      <w:lvlJc w:val="left"/>
      <w:pPr>
        <w:ind w:left="1319" w:hanging="360"/>
      </w:pPr>
      <w:rPr>
        <w:rFonts w:ascii="Symbol" w:hAnsi="Symbol"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18">
    <w:nsid w:val="631F74BF"/>
    <w:multiLevelType w:val="hybridMultilevel"/>
    <w:tmpl w:val="C8109AFA"/>
    <w:lvl w:ilvl="0" w:tplc="7C22AA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C83E86"/>
    <w:multiLevelType w:val="hybridMultilevel"/>
    <w:tmpl w:val="B4BE6AAA"/>
    <w:lvl w:ilvl="0" w:tplc="0CD496CA">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69A65666"/>
    <w:multiLevelType w:val="hybridMultilevel"/>
    <w:tmpl w:val="AC3E5D3A"/>
    <w:lvl w:ilvl="0" w:tplc="A1801F50">
      <w:numFmt w:val="bullet"/>
      <w:lvlText w:val="-"/>
      <w:lvlJc w:val="left"/>
      <w:pPr>
        <w:ind w:left="408" w:hanging="360"/>
      </w:pPr>
      <w:rPr>
        <w:rFonts w:ascii="Times New Roman" w:eastAsia="Times New Roman" w:hAnsi="Times New Roman" w:cs="Times New Roman" w:hint="default"/>
        <w:b/>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1">
    <w:nsid w:val="6A1D15A4"/>
    <w:multiLevelType w:val="hybridMultilevel"/>
    <w:tmpl w:val="D4A2E93C"/>
    <w:lvl w:ilvl="0" w:tplc="04180001">
      <w:start w:val="1"/>
      <w:numFmt w:val="bullet"/>
      <w:lvlText w:val=""/>
      <w:lvlJc w:val="left"/>
      <w:pPr>
        <w:ind w:left="831" w:hanging="360"/>
      </w:pPr>
      <w:rPr>
        <w:rFonts w:ascii="Symbol" w:hAnsi="Symbol" w:hint="default"/>
      </w:rPr>
    </w:lvl>
    <w:lvl w:ilvl="1" w:tplc="04180003">
      <w:start w:val="1"/>
      <w:numFmt w:val="bullet"/>
      <w:lvlText w:val="o"/>
      <w:lvlJc w:val="left"/>
      <w:pPr>
        <w:ind w:left="1551" w:hanging="360"/>
      </w:pPr>
      <w:rPr>
        <w:rFonts w:ascii="Courier New" w:hAnsi="Courier New" w:cs="Courier New" w:hint="default"/>
      </w:rPr>
    </w:lvl>
    <w:lvl w:ilvl="2" w:tplc="04180005" w:tentative="1">
      <w:start w:val="1"/>
      <w:numFmt w:val="bullet"/>
      <w:lvlText w:val=""/>
      <w:lvlJc w:val="left"/>
      <w:pPr>
        <w:ind w:left="2271" w:hanging="360"/>
      </w:pPr>
      <w:rPr>
        <w:rFonts w:ascii="Wingdings" w:hAnsi="Wingdings" w:hint="default"/>
      </w:rPr>
    </w:lvl>
    <w:lvl w:ilvl="3" w:tplc="04180001" w:tentative="1">
      <w:start w:val="1"/>
      <w:numFmt w:val="bullet"/>
      <w:lvlText w:val=""/>
      <w:lvlJc w:val="left"/>
      <w:pPr>
        <w:ind w:left="2991" w:hanging="360"/>
      </w:pPr>
      <w:rPr>
        <w:rFonts w:ascii="Symbol" w:hAnsi="Symbol" w:hint="default"/>
      </w:rPr>
    </w:lvl>
    <w:lvl w:ilvl="4" w:tplc="04180003" w:tentative="1">
      <w:start w:val="1"/>
      <w:numFmt w:val="bullet"/>
      <w:lvlText w:val="o"/>
      <w:lvlJc w:val="left"/>
      <w:pPr>
        <w:ind w:left="3711" w:hanging="360"/>
      </w:pPr>
      <w:rPr>
        <w:rFonts w:ascii="Courier New" w:hAnsi="Courier New" w:cs="Courier New" w:hint="default"/>
      </w:rPr>
    </w:lvl>
    <w:lvl w:ilvl="5" w:tplc="04180005" w:tentative="1">
      <w:start w:val="1"/>
      <w:numFmt w:val="bullet"/>
      <w:lvlText w:val=""/>
      <w:lvlJc w:val="left"/>
      <w:pPr>
        <w:ind w:left="4431" w:hanging="360"/>
      </w:pPr>
      <w:rPr>
        <w:rFonts w:ascii="Wingdings" w:hAnsi="Wingdings" w:hint="default"/>
      </w:rPr>
    </w:lvl>
    <w:lvl w:ilvl="6" w:tplc="04180001" w:tentative="1">
      <w:start w:val="1"/>
      <w:numFmt w:val="bullet"/>
      <w:lvlText w:val=""/>
      <w:lvlJc w:val="left"/>
      <w:pPr>
        <w:ind w:left="5151" w:hanging="360"/>
      </w:pPr>
      <w:rPr>
        <w:rFonts w:ascii="Symbol" w:hAnsi="Symbol" w:hint="default"/>
      </w:rPr>
    </w:lvl>
    <w:lvl w:ilvl="7" w:tplc="04180003" w:tentative="1">
      <w:start w:val="1"/>
      <w:numFmt w:val="bullet"/>
      <w:lvlText w:val="o"/>
      <w:lvlJc w:val="left"/>
      <w:pPr>
        <w:ind w:left="5871" w:hanging="360"/>
      </w:pPr>
      <w:rPr>
        <w:rFonts w:ascii="Courier New" w:hAnsi="Courier New" w:cs="Courier New" w:hint="default"/>
      </w:rPr>
    </w:lvl>
    <w:lvl w:ilvl="8" w:tplc="04180005" w:tentative="1">
      <w:start w:val="1"/>
      <w:numFmt w:val="bullet"/>
      <w:lvlText w:val=""/>
      <w:lvlJc w:val="left"/>
      <w:pPr>
        <w:ind w:left="6591" w:hanging="360"/>
      </w:pPr>
      <w:rPr>
        <w:rFonts w:ascii="Wingdings" w:hAnsi="Wingdings" w:hint="default"/>
      </w:rPr>
    </w:lvl>
  </w:abstractNum>
  <w:abstractNum w:abstractNumId="22">
    <w:nsid w:val="6D465D31"/>
    <w:multiLevelType w:val="hybridMultilevel"/>
    <w:tmpl w:val="99302E88"/>
    <w:lvl w:ilvl="0" w:tplc="0CD496CA">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70A71095"/>
    <w:multiLevelType w:val="hybridMultilevel"/>
    <w:tmpl w:val="CB565056"/>
    <w:lvl w:ilvl="0" w:tplc="0CD496CA">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746F09C4"/>
    <w:multiLevelType w:val="hybridMultilevel"/>
    <w:tmpl w:val="7C0682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77CB7671"/>
    <w:multiLevelType w:val="hybridMultilevel"/>
    <w:tmpl w:val="10EEC21E"/>
    <w:lvl w:ilvl="0" w:tplc="04090001">
      <w:start w:val="1"/>
      <w:numFmt w:val="bullet"/>
      <w:lvlText w:val=""/>
      <w:lvlJc w:val="left"/>
      <w:pPr>
        <w:ind w:left="720" w:hanging="360"/>
      </w:pPr>
      <w:rPr>
        <w:rFonts w:ascii="Symbol" w:hAnsi="Symbol" w:hint="default"/>
      </w:rPr>
    </w:lvl>
    <w:lvl w:ilvl="1" w:tplc="1758F79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5"/>
  </w:num>
  <w:num w:numId="4">
    <w:abstractNumId w:val="8"/>
  </w:num>
  <w:num w:numId="5">
    <w:abstractNumId w:val="20"/>
  </w:num>
  <w:num w:numId="6">
    <w:abstractNumId w:val="2"/>
  </w:num>
  <w:num w:numId="7">
    <w:abstractNumId w:val="24"/>
  </w:num>
  <w:num w:numId="8">
    <w:abstractNumId w:val="0"/>
  </w:num>
  <w:num w:numId="9">
    <w:abstractNumId w:val="17"/>
  </w:num>
  <w:num w:numId="10">
    <w:abstractNumId w:val="15"/>
  </w:num>
  <w:num w:numId="11">
    <w:abstractNumId w:val="18"/>
  </w:num>
  <w:num w:numId="12">
    <w:abstractNumId w:val="11"/>
  </w:num>
  <w:num w:numId="13">
    <w:abstractNumId w:val="16"/>
  </w:num>
  <w:num w:numId="14">
    <w:abstractNumId w:val="13"/>
  </w:num>
  <w:num w:numId="15">
    <w:abstractNumId w:val="7"/>
  </w:num>
  <w:num w:numId="16">
    <w:abstractNumId w:val="22"/>
  </w:num>
  <w:num w:numId="17">
    <w:abstractNumId w:val="23"/>
  </w:num>
  <w:num w:numId="18">
    <w:abstractNumId w:val="1"/>
  </w:num>
  <w:num w:numId="19">
    <w:abstractNumId w:val="1"/>
  </w:num>
  <w:num w:numId="20">
    <w:abstractNumId w:val="19"/>
  </w:num>
  <w:num w:numId="21">
    <w:abstractNumId w:val="6"/>
  </w:num>
  <w:num w:numId="22">
    <w:abstractNumId w:val="3"/>
  </w:num>
  <w:num w:numId="23">
    <w:abstractNumId w:val="4"/>
  </w:num>
  <w:num w:numId="24">
    <w:abstractNumId w:val="6"/>
  </w:num>
  <w:num w:numId="25">
    <w:abstractNumId w:val="3"/>
  </w:num>
  <w:num w:numId="26">
    <w:abstractNumId w:val="4"/>
  </w:num>
  <w:num w:numId="27">
    <w:abstractNumId w:val="10"/>
  </w:num>
  <w:num w:numId="28">
    <w:abstractNumId w:val="14"/>
  </w:num>
  <w:num w:numId="29">
    <w:abstractNumId w:val="21"/>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673C77"/>
    <w:rsid w:val="000030F2"/>
    <w:rsid w:val="00007D27"/>
    <w:rsid w:val="0001021C"/>
    <w:rsid w:val="00011F4C"/>
    <w:rsid w:val="000371E9"/>
    <w:rsid w:val="000378B0"/>
    <w:rsid w:val="00040DEF"/>
    <w:rsid w:val="00042EFA"/>
    <w:rsid w:val="00052C65"/>
    <w:rsid w:val="00065909"/>
    <w:rsid w:val="00072724"/>
    <w:rsid w:val="00076C30"/>
    <w:rsid w:val="000A4350"/>
    <w:rsid w:val="000A5A88"/>
    <w:rsid w:val="000D6A69"/>
    <w:rsid w:val="000E1729"/>
    <w:rsid w:val="000F03C6"/>
    <w:rsid w:val="00133217"/>
    <w:rsid w:val="00135E9C"/>
    <w:rsid w:val="00142DDD"/>
    <w:rsid w:val="00145956"/>
    <w:rsid w:val="001506D7"/>
    <w:rsid w:val="00151B91"/>
    <w:rsid w:val="00152BC7"/>
    <w:rsid w:val="001619CC"/>
    <w:rsid w:val="00162687"/>
    <w:rsid w:val="00176113"/>
    <w:rsid w:val="001823F7"/>
    <w:rsid w:val="00184B73"/>
    <w:rsid w:val="001961B4"/>
    <w:rsid w:val="001B1308"/>
    <w:rsid w:val="001B1605"/>
    <w:rsid w:val="001C3CB9"/>
    <w:rsid w:val="001C5710"/>
    <w:rsid w:val="001C77D5"/>
    <w:rsid w:val="001C7BDE"/>
    <w:rsid w:val="001D4880"/>
    <w:rsid w:val="001D7472"/>
    <w:rsid w:val="001F0BB3"/>
    <w:rsid w:val="001F1A84"/>
    <w:rsid w:val="001F6631"/>
    <w:rsid w:val="001F6BDD"/>
    <w:rsid w:val="00202E13"/>
    <w:rsid w:val="00216F86"/>
    <w:rsid w:val="00222B11"/>
    <w:rsid w:val="002250B4"/>
    <w:rsid w:val="002311DB"/>
    <w:rsid w:val="00235F29"/>
    <w:rsid w:val="00236BCB"/>
    <w:rsid w:val="002426FB"/>
    <w:rsid w:val="00255EE8"/>
    <w:rsid w:val="00261A49"/>
    <w:rsid w:val="00266781"/>
    <w:rsid w:val="00266799"/>
    <w:rsid w:val="002735DD"/>
    <w:rsid w:val="00286C93"/>
    <w:rsid w:val="002911EB"/>
    <w:rsid w:val="00294561"/>
    <w:rsid w:val="002B2EB9"/>
    <w:rsid w:val="002B6B19"/>
    <w:rsid w:val="002B6C46"/>
    <w:rsid w:val="002B7DAD"/>
    <w:rsid w:val="002C3749"/>
    <w:rsid w:val="002C6BA1"/>
    <w:rsid w:val="002D1A78"/>
    <w:rsid w:val="002D3EFC"/>
    <w:rsid w:val="002E1BC7"/>
    <w:rsid w:val="002E4953"/>
    <w:rsid w:val="002E52D1"/>
    <w:rsid w:val="002E5A19"/>
    <w:rsid w:val="00307D48"/>
    <w:rsid w:val="0031060F"/>
    <w:rsid w:val="003133A1"/>
    <w:rsid w:val="003138EE"/>
    <w:rsid w:val="003169C6"/>
    <w:rsid w:val="00321B6D"/>
    <w:rsid w:val="00326D50"/>
    <w:rsid w:val="0033750D"/>
    <w:rsid w:val="00344C85"/>
    <w:rsid w:val="00346D4D"/>
    <w:rsid w:val="00366E3C"/>
    <w:rsid w:val="00367BDD"/>
    <w:rsid w:val="00394CBA"/>
    <w:rsid w:val="003976B7"/>
    <w:rsid w:val="003A2F86"/>
    <w:rsid w:val="003B64DD"/>
    <w:rsid w:val="003C33BC"/>
    <w:rsid w:val="003D282F"/>
    <w:rsid w:val="003D6494"/>
    <w:rsid w:val="003E4EEB"/>
    <w:rsid w:val="003F5239"/>
    <w:rsid w:val="0040469C"/>
    <w:rsid w:val="00420F19"/>
    <w:rsid w:val="00422044"/>
    <w:rsid w:val="00432E71"/>
    <w:rsid w:val="00437E99"/>
    <w:rsid w:val="00441AE5"/>
    <w:rsid w:val="00447A6E"/>
    <w:rsid w:val="00464203"/>
    <w:rsid w:val="00494D0E"/>
    <w:rsid w:val="004B5CCB"/>
    <w:rsid w:val="004B63EC"/>
    <w:rsid w:val="004C4F11"/>
    <w:rsid w:val="004E0B2E"/>
    <w:rsid w:val="004E115E"/>
    <w:rsid w:val="004E26D1"/>
    <w:rsid w:val="004F22E4"/>
    <w:rsid w:val="004F5930"/>
    <w:rsid w:val="004F5D33"/>
    <w:rsid w:val="00522DA3"/>
    <w:rsid w:val="0052369C"/>
    <w:rsid w:val="0054129E"/>
    <w:rsid w:val="00556F67"/>
    <w:rsid w:val="00572B6A"/>
    <w:rsid w:val="0057567D"/>
    <w:rsid w:val="0057603F"/>
    <w:rsid w:val="0057648A"/>
    <w:rsid w:val="00577EEE"/>
    <w:rsid w:val="005A042C"/>
    <w:rsid w:val="005A120C"/>
    <w:rsid w:val="005C1FB5"/>
    <w:rsid w:val="005D44FC"/>
    <w:rsid w:val="005E4679"/>
    <w:rsid w:val="005E49F3"/>
    <w:rsid w:val="005F0C62"/>
    <w:rsid w:val="005F41F2"/>
    <w:rsid w:val="0060047A"/>
    <w:rsid w:val="00605202"/>
    <w:rsid w:val="00605BE2"/>
    <w:rsid w:val="0061238B"/>
    <w:rsid w:val="00614A47"/>
    <w:rsid w:val="00624D11"/>
    <w:rsid w:val="00627AEA"/>
    <w:rsid w:val="00651C64"/>
    <w:rsid w:val="00653760"/>
    <w:rsid w:val="00664ABC"/>
    <w:rsid w:val="00664C36"/>
    <w:rsid w:val="00673C77"/>
    <w:rsid w:val="006843CC"/>
    <w:rsid w:val="00695BFA"/>
    <w:rsid w:val="006B235B"/>
    <w:rsid w:val="006C2CCD"/>
    <w:rsid w:val="006D0E73"/>
    <w:rsid w:val="006D5758"/>
    <w:rsid w:val="006D5A85"/>
    <w:rsid w:val="006E1D1C"/>
    <w:rsid w:val="006E3F64"/>
    <w:rsid w:val="007012CD"/>
    <w:rsid w:val="00703F71"/>
    <w:rsid w:val="00706BF2"/>
    <w:rsid w:val="00707D9A"/>
    <w:rsid w:val="007112F9"/>
    <w:rsid w:val="00720300"/>
    <w:rsid w:val="00725A22"/>
    <w:rsid w:val="007278A3"/>
    <w:rsid w:val="00746576"/>
    <w:rsid w:val="00746757"/>
    <w:rsid w:val="00771E03"/>
    <w:rsid w:val="00783EE2"/>
    <w:rsid w:val="007909F8"/>
    <w:rsid w:val="007A4879"/>
    <w:rsid w:val="007A57A1"/>
    <w:rsid w:val="007A6B4E"/>
    <w:rsid w:val="007C2DC1"/>
    <w:rsid w:val="007C7C94"/>
    <w:rsid w:val="007D0950"/>
    <w:rsid w:val="007D10EE"/>
    <w:rsid w:val="007D42B5"/>
    <w:rsid w:val="007E1C2F"/>
    <w:rsid w:val="007E5488"/>
    <w:rsid w:val="007F2C3D"/>
    <w:rsid w:val="008164CD"/>
    <w:rsid w:val="00826C78"/>
    <w:rsid w:val="00836447"/>
    <w:rsid w:val="008431A1"/>
    <w:rsid w:val="00853A70"/>
    <w:rsid w:val="00865124"/>
    <w:rsid w:val="00892609"/>
    <w:rsid w:val="008A6C42"/>
    <w:rsid w:val="008B1437"/>
    <w:rsid w:val="008F71A2"/>
    <w:rsid w:val="009000F6"/>
    <w:rsid w:val="00910692"/>
    <w:rsid w:val="009116E5"/>
    <w:rsid w:val="00912572"/>
    <w:rsid w:val="00942DA1"/>
    <w:rsid w:val="00944E6B"/>
    <w:rsid w:val="0095784E"/>
    <w:rsid w:val="0096060D"/>
    <w:rsid w:val="00987689"/>
    <w:rsid w:val="00990B91"/>
    <w:rsid w:val="0099418B"/>
    <w:rsid w:val="009947C7"/>
    <w:rsid w:val="009974CB"/>
    <w:rsid w:val="00997865"/>
    <w:rsid w:val="009A0EA1"/>
    <w:rsid w:val="009A1324"/>
    <w:rsid w:val="009A19DF"/>
    <w:rsid w:val="009A3E76"/>
    <w:rsid w:val="009B2C50"/>
    <w:rsid w:val="009E0ADE"/>
    <w:rsid w:val="009F2CCF"/>
    <w:rsid w:val="009F3CA3"/>
    <w:rsid w:val="009F5D2E"/>
    <w:rsid w:val="00A0201F"/>
    <w:rsid w:val="00A0209B"/>
    <w:rsid w:val="00A1035A"/>
    <w:rsid w:val="00A12005"/>
    <w:rsid w:val="00A2769A"/>
    <w:rsid w:val="00A53037"/>
    <w:rsid w:val="00A544A8"/>
    <w:rsid w:val="00A64913"/>
    <w:rsid w:val="00A915D6"/>
    <w:rsid w:val="00A96E31"/>
    <w:rsid w:val="00AA12E4"/>
    <w:rsid w:val="00AA5388"/>
    <w:rsid w:val="00AB3EC6"/>
    <w:rsid w:val="00AC0FD7"/>
    <w:rsid w:val="00AC3BDB"/>
    <w:rsid w:val="00AD1A08"/>
    <w:rsid w:val="00AD75FB"/>
    <w:rsid w:val="00AF2888"/>
    <w:rsid w:val="00AF7577"/>
    <w:rsid w:val="00B01C10"/>
    <w:rsid w:val="00B033AE"/>
    <w:rsid w:val="00B15000"/>
    <w:rsid w:val="00B15A34"/>
    <w:rsid w:val="00B15BCC"/>
    <w:rsid w:val="00B21E22"/>
    <w:rsid w:val="00B274AD"/>
    <w:rsid w:val="00B27A5A"/>
    <w:rsid w:val="00B27AAC"/>
    <w:rsid w:val="00B31E24"/>
    <w:rsid w:val="00B46F82"/>
    <w:rsid w:val="00B52468"/>
    <w:rsid w:val="00B5298D"/>
    <w:rsid w:val="00B57B96"/>
    <w:rsid w:val="00B713E9"/>
    <w:rsid w:val="00B7297E"/>
    <w:rsid w:val="00B81A54"/>
    <w:rsid w:val="00B8585D"/>
    <w:rsid w:val="00B90DC8"/>
    <w:rsid w:val="00B97ED7"/>
    <w:rsid w:val="00BA0DAA"/>
    <w:rsid w:val="00BA25D4"/>
    <w:rsid w:val="00BB2EFE"/>
    <w:rsid w:val="00BB2F70"/>
    <w:rsid w:val="00BB5F67"/>
    <w:rsid w:val="00BB707D"/>
    <w:rsid w:val="00BC21C3"/>
    <w:rsid w:val="00BC5EC2"/>
    <w:rsid w:val="00BD0459"/>
    <w:rsid w:val="00BD1717"/>
    <w:rsid w:val="00BD731C"/>
    <w:rsid w:val="00C11FED"/>
    <w:rsid w:val="00C305C2"/>
    <w:rsid w:val="00C33B10"/>
    <w:rsid w:val="00C4504D"/>
    <w:rsid w:val="00C52E70"/>
    <w:rsid w:val="00C5716D"/>
    <w:rsid w:val="00C620AC"/>
    <w:rsid w:val="00C67417"/>
    <w:rsid w:val="00C8006E"/>
    <w:rsid w:val="00C81148"/>
    <w:rsid w:val="00C83E92"/>
    <w:rsid w:val="00C922A1"/>
    <w:rsid w:val="00C95659"/>
    <w:rsid w:val="00CF50A4"/>
    <w:rsid w:val="00D11DF0"/>
    <w:rsid w:val="00D33AD1"/>
    <w:rsid w:val="00D40F4D"/>
    <w:rsid w:val="00D426FB"/>
    <w:rsid w:val="00D51CD0"/>
    <w:rsid w:val="00D5255E"/>
    <w:rsid w:val="00D5705F"/>
    <w:rsid w:val="00D62144"/>
    <w:rsid w:val="00D6413E"/>
    <w:rsid w:val="00D67905"/>
    <w:rsid w:val="00D90B1D"/>
    <w:rsid w:val="00D96183"/>
    <w:rsid w:val="00DA089D"/>
    <w:rsid w:val="00DB247B"/>
    <w:rsid w:val="00DB459A"/>
    <w:rsid w:val="00DB6151"/>
    <w:rsid w:val="00DE1476"/>
    <w:rsid w:val="00DF10C2"/>
    <w:rsid w:val="00DF1337"/>
    <w:rsid w:val="00DF7747"/>
    <w:rsid w:val="00E0137D"/>
    <w:rsid w:val="00E0142E"/>
    <w:rsid w:val="00E25989"/>
    <w:rsid w:val="00E325F9"/>
    <w:rsid w:val="00E3429F"/>
    <w:rsid w:val="00E36DDB"/>
    <w:rsid w:val="00E67DD8"/>
    <w:rsid w:val="00E7131E"/>
    <w:rsid w:val="00E80846"/>
    <w:rsid w:val="00E9297E"/>
    <w:rsid w:val="00E94271"/>
    <w:rsid w:val="00E97689"/>
    <w:rsid w:val="00EA26AB"/>
    <w:rsid w:val="00EB3F66"/>
    <w:rsid w:val="00EC07BE"/>
    <w:rsid w:val="00EE4702"/>
    <w:rsid w:val="00EF1725"/>
    <w:rsid w:val="00EF3C96"/>
    <w:rsid w:val="00F2496B"/>
    <w:rsid w:val="00F36457"/>
    <w:rsid w:val="00F37C63"/>
    <w:rsid w:val="00F45441"/>
    <w:rsid w:val="00F45A2D"/>
    <w:rsid w:val="00F51564"/>
    <w:rsid w:val="00F54DE5"/>
    <w:rsid w:val="00F5666B"/>
    <w:rsid w:val="00F5757C"/>
    <w:rsid w:val="00F90270"/>
    <w:rsid w:val="00F95FFD"/>
    <w:rsid w:val="00FC05A9"/>
    <w:rsid w:val="00FC3894"/>
    <w:rsid w:val="00FD3185"/>
    <w:rsid w:val="00FD3E2F"/>
    <w:rsid w:val="00FE4B63"/>
    <w:rsid w:val="00FF033D"/>
    <w:rsid w:val="00FF0F4A"/>
    <w:rsid w:val="00FF678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77"/>
    <w:rPr>
      <w:rFonts w:ascii="Times New Roman" w:eastAsia="Times New Roman" w:hAnsi="Times New Roman"/>
      <w:lang w:val="en-US" w:eastAsia="en-US"/>
    </w:rPr>
  </w:style>
  <w:style w:type="paragraph" w:styleId="Heading1">
    <w:name w:val="heading 1"/>
    <w:basedOn w:val="Normal"/>
    <w:next w:val="Normal"/>
    <w:link w:val="Heading1Char"/>
    <w:uiPriority w:val="9"/>
    <w:qFormat/>
    <w:rsid w:val="00D426FB"/>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73C77"/>
    <w:pPr>
      <w:autoSpaceDE w:val="0"/>
      <w:autoSpaceDN w:val="0"/>
      <w:adjustRightInd w:val="0"/>
    </w:pPr>
    <w:rPr>
      <w:sz w:val="24"/>
      <w:szCs w:val="24"/>
      <w:lang w:val="en-GB" w:eastAsia="en-GB"/>
    </w:rPr>
  </w:style>
  <w:style w:type="paragraph" w:styleId="BodyText">
    <w:name w:val="Body Text"/>
    <w:basedOn w:val="Normal"/>
    <w:link w:val="BodyTextChar"/>
    <w:rsid w:val="00673C77"/>
    <w:pPr>
      <w:spacing w:after="120"/>
    </w:pPr>
  </w:style>
  <w:style w:type="character" w:customStyle="1" w:styleId="BodyTextChar">
    <w:name w:val="Body Text Char"/>
    <w:link w:val="BodyText"/>
    <w:rsid w:val="00673C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3C77"/>
    <w:rPr>
      <w:rFonts w:ascii="Tahoma" w:hAnsi="Tahoma" w:cs="Tahoma"/>
      <w:sz w:val="16"/>
      <w:szCs w:val="16"/>
    </w:rPr>
  </w:style>
  <w:style w:type="character" w:customStyle="1" w:styleId="BalloonTextChar">
    <w:name w:val="Balloon Text Char"/>
    <w:link w:val="BalloonText"/>
    <w:uiPriority w:val="99"/>
    <w:semiHidden/>
    <w:rsid w:val="00673C77"/>
    <w:rPr>
      <w:rFonts w:ascii="Tahoma" w:eastAsia="Times New Roman" w:hAnsi="Tahoma" w:cs="Tahoma"/>
      <w:sz w:val="16"/>
      <w:szCs w:val="16"/>
    </w:rPr>
  </w:style>
  <w:style w:type="paragraph" w:customStyle="1" w:styleId="NormalC">
    <w:name w:val="NormalC"/>
    <w:basedOn w:val="Normal"/>
    <w:rsid w:val="00673C77"/>
    <w:rPr>
      <w:rFonts w:ascii="Tahoma" w:hAnsi="Tahoma"/>
      <w:sz w:val="22"/>
    </w:rPr>
  </w:style>
  <w:style w:type="character" w:customStyle="1" w:styleId="rezumat1">
    <w:name w:val="rezumat_1"/>
    <w:basedOn w:val="DefaultParagraphFont"/>
    <w:rsid w:val="007A6B4E"/>
  </w:style>
  <w:style w:type="paragraph" w:styleId="NoSpacing">
    <w:name w:val="No Spacing"/>
    <w:uiPriority w:val="1"/>
    <w:qFormat/>
    <w:rsid w:val="00651C64"/>
    <w:rPr>
      <w:rFonts w:ascii="Times New Roman" w:eastAsia="Times New Roman" w:hAnsi="Times New Roman"/>
      <w:lang w:val="en-US" w:eastAsia="en-US"/>
    </w:rPr>
  </w:style>
  <w:style w:type="paragraph" w:styleId="NormalWeb">
    <w:name w:val="Normal (Web)"/>
    <w:basedOn w:val="Normal"/>
    <w:uiPriority w:val="99"/>
    <w:semiHidden/>
    <w:unhideWhenUsed/>
    <w:rsid w:val="00892609"/>
    <w:pPr>
      <w:spacing w:before="100" w:beforeAutospacing="1" w:after="100" w:afterAutospacing="1"/>
    </w:pPr>
    <w:rPr>
      <w:sz w:val="24"/>
      <w:szCs w:val="24"/>
    </w:rPr>
  </w:style>
  <w:style w:type="character" w:styleId="Strong">
    <w:name w:val="Strong"/>
    <w:uiPriority w:val="22"/>
    <w:qFormat/>
    <w:rsid w:val="00892609"/>
    <w:rPr>
      <w:b/>
      <w:bCs/>
    </w:rPr>
  </w:style>
  <w:style w:type="paragraph" w:styleId="Header">
    <w:name w:val="header"/>
    <w:basedOn w:val="Normal"/>
    <w:link w:val="HeaderChar"/>
    <w:uiPriority w:val="99"/>
    <w:unhideWhenUsed/>
    <w:rsid w:val="007A57A1"/>
    <w:pPr>
      <w:tabs>
        <w:tab w:val="center" w:pos="4703"/>
        <w:tab w:val="right" w:pos="9406"/>
      </w:tabs>
    </w:pPr>
  </w:style>
  <w:style w:type="character" w:customStyle="1" w:styleId="HeaderChar">
    <w:name w:val="Header Char"/>
    <w:link w:val="Header"/>
    <w:uiPriority w:val="99"/>
    <w:rsid w:val="007A57A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A57A1"/>
    <w:pPr>
      <w:tabs>
        <w:tab w:val="center" w:pos="4703"/>
        <w:tab w:val="right" w:pos="9406"/>
      </w:tabs>
    </w:pPr>
  </w:style>
  <w:style w:type="character" w:customStyle="1" w:styleId="FooterChar">
    <w:name w:val="Footer Char"/>
    <w:link w:val="Footer"/>
    <w:uiPriority w:val="99"/>
    <w:rsid w:val="007A57A1"/>
    <w:rPr>
      <w:rFonts w:ascii="Times New Roman" w:eastAsia="Times New Roman" w:hAnsi="Times New Roman" w:cs="Times New Roman"/>
      <w:sz w:val="20"/>
      <w:szCs w:val="20"/>
    </w:rPr>
  </w:style>
  <w:style w:type="character" w:customStyle="1" w:styleId="tpa">
    <w:name w:val="tpa"/>
    <w:basedOn w:val="DefaultParagraphFont"/>
    <w:rsid w:val="00BD0459"/>
  </w:style>
  <w:style w:type="paragraph" w:styleId="ListParagraph">
    <w:name w:val="List Paragraph"/>
    <w:basedOn w:val="Normal"/>
    <w:uiPriority w:val="34"/>
    <w:qFormat/>
    <w:rsid w:val="00BD0459"/>
    <w:pPr>
      <w:ind w:left="720"/>
      <w:contextualSpacing/>
    </w:pPr>
  </w:style>
  <w:style w:type="paragraph" w:customStyle="1" w:styleId="22222">
    <w:name w:val="22222"/>
    <w:basedOn w:val="Normal"/>
    <w:rsid w:val="00B57B96"/>
    <w:pPr>
      <w:suppressAutoHyphens/>
      <w:spacing w:after="200" w:line="360" w:lineRule="auto"/>
      <w:ind w:firstLine="720"/>
      <w:jc w:val="both"/>
    </w:pPr>
    <w:rPr>
      <w:rFonts w:ascii="Arial" w:hAnsi="Arial" w:cs="Arial"/>
      <w:sz w:val="22"/>
      <w:szCs w:val="22"/>
      <w:lang w:val="ro-RO" w:bidi="en-US"/>
    </w:rPr>
  </w:style>
  <w:style w:type="paragraph" w:customStyle="1" w:styleId="Default">
    <w:name w:val="Default"/>
    <w:rsid w:val="00C83E92"/>
    <w:pPr>
      <w:autoSpaceDE w:val="0"/>
      <w:autoSpaceDN w:val="0"/>
      <w:adjustRightInd w:val="0"/>
    </w:pPr>
    <w:rPr>
      <w:rFonts w:ascii="Trebuchet MS" w:hAnsi="Trebuchet MS" w:cs="Trebuchet MS"/>
      <w:color w:val="000000"/>
      <w:sz w:val="24"/>
      <w:szCs w:val="24"/>
      <w:lang w:val="en-US" w:eastAsia="en-US"/>
    </w:rPr>
  </w:style>
  <w:style w:type="paragraph" w:styleId="HTMLPreformatted">
    <w:name w:val="HTML Preformatted"/>
    <w:basedOn w:val="Normal"/>
    <w:link w:val="HTMLPreformattedChar"/>
    <w:uiPriority w:val="99"/>
    <w:unhideWhenUsed/>
    <w:rsid w:val="00BA0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BA0DAA"/>
    <w:rPr>
      <w:rFonts w:ascii="Courier New" w:eastAsia="Times New Roman" w:hAnsi="Courier New"/>
    </w:rPr>
  </w:style>
  <w:style w:type="character" w:styleId="Hyperlink">
    <w:name w:val="Hyperlink"/>
    <w:uiPriority w:val="99"/>
    <w:semiHidden/>
    <w:unhideWhenUsed/>
    <w:rsid w:val="000E1729"/>
    <w:rPr>
      <w:color w:val="0000FF"/>
      <w:u w:val="single"/>
    </w:rPr>
  </w:style>
  <w:style w:type="character" w:customStyle="1" w:styleId="spar">
    <w:name w:val="s_par"/>
    <w:basedOn w:val="DefaultParagraphFont"/>
    <w:rsid w:val="00E7131E"/>
  </w:style>
  <w:style w:type="character" w:customStyle="1" w:styleId="Heading1Char">
    <w:name w:val="Heading 1 Char"/>
    <w:link w:val="Heading1"/>
    <w:uiPriority w:val="9"/>
    <w:rsid w:val="00D426FB"/>
    <w:rPr>
      <w:rFonts w:ascii="Calibri Light" w:eastAsia="Times New Roman" w:hAnsi="Calibri Light" w:cs="Times New Roman"/>
      <w:b/>
      <w:bCs/>
      <w:kern w:val="32"/>
      <w:sz w:val="32"/>
      <w:szCs w:val="32"/>
      <w:lang w:val="en-US" w:eastAsia="en-US"/>
    </w:rPr>
  </w:style>
  <w:style w:type="table" w:styleId="TableGrid">
    <w:name w:val="Table Grid"/>
    <w:basedOn w:val="TableNormal"/>
    <w:uiPriority w:val="59"/>
    <w:rsid w:val="009A19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856052">
      <w:bodyDiv w:val="1"/>
      <w:marLeft w:val="0"/>
      <w:marRight w:val="0"/>
      <w:marTop w:val="0"/>
      <w:marBottom w:val="0"/>
      <w:divBdr>
        <w:top w:val="none" w:sz="0" w:space="0" w:color="auto"/>
        <w:left w:val="none" w:sz="0" w:space="0" w:color="auto"/>
        <w:bottom w:val="none" w:sz="0" w:space="0" w:color="auto"/>
        <w:right w:val="none" w:sz="0" w:space="0" w:color="auto"/>
      </w:divBdr>
    </w:div>
    <w:div w:id="215048238">
      <w:bodyDiv w:val="1"/>
      <w:marLeft w:val="0"/>
      <w:marRight w:val="0"/>
      <w:marTop w:val="0"/>
      <w:marBottom w:val="0"/>
      <w:divBdr>
        <w:top w:val="none" w:sz="0" w:space="0" w:color="auto"/>
        <w:left w:val="none" w:sz="0" w:space="0" w:color="auto"/>
        <w:bottom w:val="none" w:sz="0" w:space="0" w:color="auto"/>
        <w:right w:val="none" w:sz="0" w:space="0" w:color="auto"/>
      </w:divBdr>
    </w:div>
    <w:div w:id="271013899">
      <w:bodyDiv w:val="1"/>
      <w:marLeft w:val="0"/>
      <w:marRight w:val="0"/>
      <w:marTop w:val="0"/>
      <w:marBottom w:val="0"/>
      <w:divBdr>
        <w:top w:val="none" w:sz="0" w:space="0" w:color="auto"/>
        <w:left w:val="none" w:sz="0" w:space="0" w:color="auto"/>
        <w:bottom w:val="none" w:sz="0" w:space="0" w:color="auto"/>
        <w:right w:val="none" w:sz="0" w:space="0" w:color="auto"/>
      </w:divBdr>
    </w:div>
    <w:div w:id="756750059">
      <w:bodyDiv w:val="1"/>
      <w:marLeft w:val="0"/>
      <w:marRight w:val="0"/>
      <w:marTop w:val="0"/>
      <w:marBottom w:val="0"/>
      <w:divBdr>
        <w:top w:val="none" w:sz="0" w:space="0" w:color="auto"/>
        <w:left w:val="none" w:sz="0" w:space="0" w:color="auto"/>
        <w:bottom w:val="none" w:sz="0" w:space="0" w:color="auto"/>
        <w:right w:val="none" w:sz="0" w:space="0" w:color="auto"/>
      </w:divBdr>
    </w:div>
    <w:div w:id="988246000">
      <w:bodyDiv w:val="1"/>
      <w:marLeft w:val="0"/>
      <w:marRight w:val="0"/>
      <w:marTop w:val="0"/>
      <w:marBottom w:val="0"/>
      <w:divBdr>
        <w:top w:val="none" w:sz="0" w:space="0" w:color="auto"/>
        <w:left w:val="none" w:sz="0" w:space="0" w:color="auto"/>
        <w:bottom w:val="none" w:sz="0" w:space="0" w:color="auto"/>
        <w:right w:val="none" w:sz="0" w:space="0" w:color="auto"/>
      </w:divBdr>
    </w:div>
    <w:div w:id="1129126890">
      <w:bodyDiv w:val="1"/>
      <w:marLeft w:val="0"/>
      <w:marRight w:val="0"/>
      <w:marTop w:val="0"/>
      <w:marBottom w:val="0"/>
      <w:divBdr>
        <w:top w:val="none" w:sz="0" w:space="0" w:color="auto"/>
        <w:left w:val="none" w:sz="0" w:space="0" w:color="auto"/>
        <w:bottom w:val="none" w:sz="0" w:space="0" w:color="auto"/>
        <w:right w:val="none" w:sz="0" w:space="0" w:color="auto"/>
      </w:divBdr>
    </w:div>
    <w:div w:id="1598557092">
      <w:bodyDiv w:val="1"/>
      <w:marLeft w:val="0"/>
      <w:marRight w:val="0"/>
      <w:marTop w:val="0"/>
      <w:marBottom w:val="0"/>
      <w:divBdr>
        <w:top w:val="none" w:sz="0" w:space="0" w:color="auto"/>
        <w:left w:val="none" w:sz="0" w:space="0" w:color="auto"/>
        <w:bottom w:val="none" w:sz="0" w:space="0" w:color="auto"/>
        <w:right w:val="none" w:sz="0" w:space="0" w:color="auto"/>
      </w:divBdr>
    </w:div>
    <w:div w:id="176260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1233</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volosciuc</dc:creator>
  <cp:lastModifiedBy>MMalac</cp:lastModifiedBy>
  <cp:revision>15</cp:revision>
  <cp:lastPrinted>2023-05-25T10:44:00Z</cp:lastPrinted>
  <dcterms:created xsi:type="dcterms:W3CDTF">2023-05-25T13:47:00Z</dcterms:created>
  <dcterms:modified xsi:type="dcterms:W3CDTF">2023-05-26T05:00:00Z</dcterms:modified>
</cp:coreProperties>
</file>