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8C1BD6" w:rsidRPr="00942D3F" w:rsidTr="00A40E26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 xml:space="preserve">ROMÂNIA 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>JUDEŢUL TIMIŞ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</w:t>
            </w:r>
            <w:r w:rsidRPr="00DD5CED">
              <w:rPr>
                <w:lang w:val="ro-RO"/>
              </w:rPr>
              <w:t xml:space="preserve">   TIMIŞOARA</w:t>
            </w:r>
          </w:p>
          <w:p w:rsidR="008C1BD6" w:rsidRPr="00DD5CED" w:rsidRDefault="008C1BD6" w:rsidP="00A40E26">
            <w:pPr>
              <w:jc w:val="both"/>
              <w:rPr>
                <w:lang w:val="ro-RO"/>
              </w:rPr>
            </w:pPr>
            <w:r w:rsidRPr="00DD5CED">
              <w:rPr>
                <w:lang w:val="ro-RO"/>
              </w:rPr>
              <w:t>DIRECŢIA GENERALĂ D.P.P.R.U.</w:t>
            </w:r>
          </w:p>
          <w:p w:rsidR="008C1BD6" w:rsidRPr="00D5548F" w:rsidRDefault="007F6FBD" w:rsidP="00A40E26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SC2021-14102/21.05.2021</w:t>
            </w:r>
            <w:r w:rsidR="008C1BD6" w:rsidRPr="00DD5CED">
              <w:rPr>
                <w:lang w:val="ro-RO"/>
              </w:rPr>
              <w:t xml:space="preserve">     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1239520</wp:posOffset>
                  </wp:positionH>
                  <wp:positionV relativeFrom="paragraph">
                    <wp:posOffset>-79375</wp:posOffset>
                  </wp:positionV>
                  <wp:extent cx="748665" cy="107823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BD6" w:rsidRPr="00942D3F" w:rsidRDefault="008C1BD6" w:rsidP="00A40E26">
            <w:pPr>
              <w:rPr>
                <w:lang w:val="ro-RO"/>
              </w:rPr>
            </w:pPr>
          </w:p>
          <w:p w:rsidR="008C1BD6" w:rsidRPr="00942D3F" w:rsidRDefault="008C1BD6" w:rsidP="00A40E26">
            <w:pPr>
              <w:rPr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jc w:val="both"/>
              <w:rPr>
                <w:lang w:val="ro-RO"/>
              </w:rPr>
            </w:pPr>
          </w:p>
        </w:tc>
      </w:tr>
      <w:tr w:rsidR="008C1BD6" w:rsidRPr="00942D3F" w:rsidTr="00A40E26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1BD6" w:rsidRPr="00942D3F" w:rsidRDefault="008C1BD6" w:rsidP="00A40E26">
            <w:pPr>
              <w:rPr>
                <w:b/>
                <w:i/>
                <w:sz w:val="6"/>
                <w:szCs w:val="6"/>
                <w:lang w:val="ro-RO"/>
              </w:rPr>
            </w:pPr>
          </w:p>
          <w:p w:rsidR="008C1BD6" w:rsidRPr="00C56A64" w:rsidRDefault="008C1BD6" w:rsidP="00A40E26">
            <w:pPr>
              <w:ind w:left="-62" w:right="-103"/>
              <w:rPr>
                <w:lang w:val="ro-RO"/>
              </w:rPr>
            </w:pPr>
            <w:r w:rsidRPr="00C56A64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fax:+40 256 493 017 e-mail</w:t>
            </w:r>
            <w:r w:rsidRPr="00C56A64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C56A64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hyperlink r:id="rId8" w:history="1">
              <w:r w:rsidRPr="00C56A64">
                <w:rPr>
                  <w:rStyle w:val="Hyperlink"/>
                  <w:b/>
                  <w:i/>
                  <w:sz w:val="16"/>
                  <w:szCs w:val="16"/>
                  <w:lang w:val="ro-RO"/>
                </w:rPr>
                <w:t>www.primariatm.ro</w:t>
              </w:r>
            </w:hyperlink>
          </w:p>
        </w:tc>
      </w:tr>
    </w:tbl>
    <w:p w:rsidR="008C1BD6" w:rsidRDefault="008C1BD6" w:rsidP="008C1BD6">
      <w:pPr>
        <w:jc w:val="both"/>
        <w:rPr>
          <w:lang w:val="ro-RO"/>
        </w:rPr>
      </w:pPr>
    </w:p>
    <w:p w:rsidR="00E77D35" w:rsidRPr="001A278E" w:rsidRDefault="00E77D35" w:rsidP="008C1BD6">
      <w:pPr>
        <w:jc w:val="both"/>
        <w:rPr>
          <w:lang w:val="ro-RO"/>
        </w:rPr>
      </w:pPr>
    </w:p>
    <w:p w:rsidR="008C1BD6" w:rsidRPr="001A278E" w:rsidRDefault="008C1BD6" w:rsidP="008C1BD6">
      <w:pPr>
        <w:jc w:val="both"/>
        <w:rPr>
          <w:lang w:val="ro-RO"/>
        </w:rPr>
      </w:pPr>
    </w:p>
    <w:p w:rsidR="008C1BD6" w:rsidRPr="001A278E" w:rsidRDefault="00A7347C" w:rsidP="008C1BD6">
      <w:pPr>
        <w:pStyle w:val="BodyTex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RAPORT DE SPECIALITATE </w:t>
      </w:r>
    </w:p>
    <w:p w:rsidR="008C1BD6" w:rsidRPr="00A739E1" w:rsidRDefault="00E32723" w:rsidP="00A739E1">
      <w:pPr>
        <w:pStyle w:val="BodyText"/>
        <w:rPr>
          <w:rStyle w:val="preformatatted"/>
          <w:b/>
          <w:i/>
          <w:sz w:val="24"/>
          <w:szCs w:val="24"/>
        </w:rPr>
      </w:pPr>
      <w:proofErr w:type="spellStart"/>
      <w:proofErr w:type="gramStart"/>
      <w:r>
        <w:rPr>
          <w:b/>
          <w:i/>
          <w:sz w:val="24"/>
          <w:szCs w:val="24"/>
          <w:lang w:val="en-US"/>
        </w:rPr>
        <w:t>p</w:t>
      </w:r>
      <w:r w:rsidR="008C1BD6" w:rsidRPr="00946093">
        <w:rPr>
          <w:b/>
          <w:i/>
          <w:sz w:val="24"/>
          <w:szCs w:val="24"/>
          <w:lang w:val="en-US"/>
        </w:rPr>
        <w:t>rivind</w:t>
      </w:r>
      <w:proofErr w:type="spellEnd"/>
      <w:proofErr w:type="gram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aprobarea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plății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taxei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de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membru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a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Uniunii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Internaționale</w:t>
      </w:r>
      <w:proofErr w:type="spellEnd"/>
      <w:r w:rsidR="008C1BD6" w:rsidRPr="00946093">
        <w:rPr>
          <w:b/>
          <w:i/>
          <w:sz w:val="24"/>
          <w:szCs w:val="24"/>
          <w:lang w:val="en-US"/>
        </w:rPr>
        <w:t xml:space="preserve"> a </w:t>
      </w:r>
      <w:proofErr w:type="spellStart"/>
      <w:r w:rsidR="008C1BD6" w:rsidRPr="00946093">
        <w:rPr>
          <w:b/>
          <w:i/>
          <w:sz w:val="24"/>
          <w:szCs w:val="24"/>
          <w:lang w:val="en-US"/>
        </w:rPr>
        <w:t>Transporta</w:t>
      </w:r>
      <w:r w:rsidR="00325979">
        <w:rPr>
          <w:b/>
          <w:i/>
          <w:sz w:val="24"/>
          <w:szCs w:val="24"/>
          <w:lang w:val="en-US"/>
        </w:rPr>
        <w:t>torilor</w:t>
      </w:r>
      <w:proofErr w:type="spellEnd"/>
      <w:r w:rsidR="00325979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325979">
        <w:rPr>
          <w:b/>
          <w:i/>
          <w:sz w:val="24"/>
          <w:szCs w:val="24"/>
          <w:lang w:val="en-US"/>
        </w:rPr>
        <w:t>Publici</w:t>
      </w:r>
      <w:proofErr w:type="spellEnd"/>
      <w:r w:rsidR="00325979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325979">
        <w:rPr>
          <w:b/>
          <w:i/>
          <w:sz w:val="24"/>
          <w:szCs w:val="24"/>
          <w:lang w:val="en-US"/>
        </w:rPr>
        <w:t>pentru</w:t>
      </w:r>
      <w:proofErr w:type="spellEnd"/>
      <w:r w:rsidR="00325979">
        <w:rPr>
          <w:b/>
          <w:i/>
          <w:sz w:val="24"/>
          <w:szCs w:val="24"/>
          <w:lang w:val="en-US"/>
        </w:rPr>
        <w:t xml:space="preserve"> </w:t>
      </w:r>
      <w:proofErr w:type="spellStart"/>
      <w:r w:rsidR="00325979">
        <w:rPr>
          <w:b/>
          <w:i/>
          <w:sz w:val="24"/>
          <w:szCs w:val="24"/>
          <w:lang w:val="en-US"/>
        </w:rPr>
        <w:t>anul</w:t>
      </w:r>
      <w:proofErr w:type="spellEnd"/>
      <w:r w:rsidR="00325979">
        <w:rPr>
          <w:b/>
          <w:i/>
          <w:sz w:val="24"/>
          <w:szCs w:val="24"/>
          <w:lang w:val="en-US"/>
        </w:rPr>
        <w:t xml:space="preserve"> 2021</w:t>
      </w:r>
      <w:r w:rsidR="008C1BD6" w:rsidRPr="00946093">
        <w:rPr>
          <w:b/>
          <w:bCs/>
          <w:i/>
          <w:sz w:val="24"/>
          <w:szCs w:val="24"/>
          <w:lang w:val="en-US"/>
        </w:rPr>
        <w:br/>
      </w:r>
    </w:p>
    <w:p w:rsidR="008C1BD6" w:rsidRDefault="008C1BD6" w:rsidP="008C1BD6">
      <w:pPr>
        <w:jc w:val="both"/>
        <w:rPr>
          <w:b/>
          <w:color w:val="000000"/>
          <w:spacing w:val="-5"/>
        </w:rPr>
      </w:pPr>
    </w:p>
    <w:p w:rsidR="008C1BD6" w:rsidRPr="00B94352" w:rsidRDefault="008C1BD6" w:rsidP="008C1BD6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niunea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nternaţională a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ransportatorilor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ublici (UITP)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este o asoc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iație internațională non-profit,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recunoscuta pe plan inter</w:t>
      </w:r>
      <w:r>
        <w:rPr>
          <w:rFonts w:ascii="Times New Roman" w:hAnsi="Times New Roman" w:cs="Times New Roman"/>
          <w:sz w:val="24"/>
          <w:szCs w:val="24"/>
          <w:lang w:val="ro-RO"/>
        </w:rPr>
        <w:t>national pentru activitatea sa în avansarea dezvoltării mobilităţii durabile.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UITP are o istorie lungă,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fiind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singura retea la nivel mondial </w:t>
      </w:r>
      <w:r>
        <w:rPr>
          <w:rFonts w:ascii="Times New Roman" w:hAnsi="Times New Roman" w:cs="Times New Roman"/>
          <w:sz w:val="24"/>
          <w:szCs w:val="24"/>
          <w:lang w:val="ro-RO"/>
        </w:rPr>
        <w:t>care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aduce laolaltă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întreg</w:t>
      </w:r>
      <w:r>
        <w:rPr>
          <w:rFonts w:ascii="Times New Roman" w:hAnsi="Times New Roman" w:cs="Times New Roman"/>
          <w:sz w:val="24"/>
          <w:szCs w:val="24"/>
          <w:lang w:val="ro-RO"/>
        </w:rPr>
        <w:t>ul sector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de transport public și toate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modurile de transport durabile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Sediul central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 </w:t>
      </w:r>
      <w:r w:rsidR="00900883">
        <w:rPr>
          <w:rFonts w:ascii="Times New Roman" w:hAnsi="Times New Roman" w:cs="Times New Roman"/>
          <w:sz w:val="24"/>
          <w:szCs w:val="24"/>
          <w:lang w:val="ro-RO"/>
        </w:rPr>
        <w:t>UITP este situat în Bruxelles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, Belgia și asociația numără 11 birouri region</w:t>
      </w:r>
      <w:r>
        <w:rPr>
          <w:rFonts w:ascii="Times New Roman" w:hAnsi="Times New Roman" w:cs="Times New Roman"/>
          <w:sz w:val="24"/>
          <w:szCs w:val="24"/>
          <w:lang w:val="ro-RO"/>
        </w:rPr>
        <w:t>ale î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n întreaga </w:t>
      </w:r>
      <w:r>
        <w:rPr>
          <w:rFonts w:ascii="Times New Roman" w:hAnsi="Times New Roman" w:cs="Times New Roman"/>
          <w:sz w:val="24"/>
          <w:szCs w:val="24"/>
          <w:lang w:val="ro-RO"/>
        </w:rPr>
        <w:t>lume.</w:t>
      </w:r>
      <w:r w:rsidRPr="00B94352">
        <w:rPr>
          <w:rFonts w:ascii="Times New Roman" w:hAnsi="Times New Roman" w:cs="Times New Roman"/>
          <w:vanish/>
          <w:sz w:val="24"/>
          <w:szCs w:val="24"/>
          <w:lang w:val="ro-RO"/>
        </w:rPr>
        <w:t>Top of Form</w:t>
      </w:r>
    </w:p>
    <w:p w:rsidR="008C1BD6" w:rsidRPr="00820DDC" w:rsidRDefault="008C1BD6" w:rsidP="008C1BD6">
      <w:pPr>
        <w:pStyle w:val="HTMLPreformatted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UITP are 1.300 de companii membre care oferă acces la peste 14.000 d</w:t>
      </w:r>
      <w:r>
        <w:rPr>
          <w:rFonts w:ascii="Times New Roman" w:hAnsi="Times New Roman" w:cs="Times New Roman"/>
          <w:sz w:val="24"/>
          <w:szCs w:val="24"/>
          <w:lang w:val="ro-RO"/>
        </w:rPr>
        <w:t>e contacte din 92 de tari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. Membrii </w:t>
      </w:r>
      <w:r>
        <w:rPr>
          <w:rFonts w:ascii="Times New Roman" w:hAnsi="Times New Roman" w:cs="Times New Roman"/>
          <w:sz w:val="24"/>
          <w:szCs w:val="24"/>
          <w:lang w:val="ro-RO"/>
        </w:rPr>
        <w:t>acesteia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sunt autorități pub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lice de transport și operatori, factorii de decizie politică, institute de cercetare,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de furnizare și de servicii </w:t>
      </w:r>
      <w:r>
        <w:rPr>
          <w:rFonts w:ascii="Times New Roman" w:hAnsi="Times New Roman" w:cs="Times New Roman"/>
          <w:sz w:val="24"/>
          <w:szCs w:val="24"/>
          <w:lang w:val="ro-RO"/>
        </w:rPr>
        <w:t>pentru industria de transport public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Avand o prezenta globala UITP </w:t>
      </w:r>
      <w:r>
        <w:rPr>
          <w:rFonts w:ascii="Times New Roman" w:hAnsi="Times New Roman" w:cs="Times New Roman"/>
          <w:sz w:val="24"/>
          <w:szCs w:val="24"/>
          <w:lang w:val="ro-RO"/>
        </w:rPr>
        <w:t>conectează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 xml:space="preserve"> mai bine sectorul de mobilitate durabilă și promovarea transportului public ca un motor de creștere ecologică și îmbunătățire</w:t>
      </w:r>
      <w:r>
        <w:rPr>
          <w:rFonts w:ascii="Times New Roman" w:hAnsi="Times New Roman" w:cs="Times New Roman"/>
          <w:sz w:val="24"/>
          <w:szCs w:val="24"/>
          <w:lang w:val="ro-RO"/>
        </w:rPr>
        <w:t>a calității vieții</w:t>
      </w:r>
      <w:r w:rsidRPr="00820DD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C1BD6" w:rsidRDefault="008C1BD6" w:rsidP="008C1BD6">
      <w:pPr>
        <w:jc w:val="both"/>
        <w:rPr>
          <w:lang w:val="ro-RO"/>
        </w:rPr>
      </w:pPr>
      <w:r>
        <w:rPr>
          <w:lang w:val="ro-RO" w:eastAsia="en-US"/>
        </w:rPr>
        <w:tab/>
      </w:r>
      <w:r w:rsidR="00927361">
        <w:rPr>
          <w:lang w:val="ro-RO" w:eastAsia="en-US"/>
        </w:rPr>
        <w:t xml:space="preserve"> </w:t>
      </w:r>
      <w:r w:rsidRPr="00F27317">
        <w:rPr>
          <w:lang w:val="ro-RO" w:eastAsia="en-US"/>
        </w:rPr>
        <w:t xml:space="preserve">În data de 02 martie 2015, UITP a transmis o adresă, înregistrată cu nr. CDT2015-000228/12.03.2015 prin care invită Municipiul Timişoara să devină membru activ. Prin aceeaşi adresă, UITP, precizează că </w:t>
      </w:r>
      <w:r>
        <w:rPr>
          <w:lang w:val="ro-RO"/>
        </w:rPr>
        <w:t>urmăreș</w:t>
      </w:r>
      <w:r w:rsidRPr="00F27317">
        <w:rPr>
          <w:lang w:val="ro-RO"/>
        </w:rPr>
        <w:t>te cu mare interes dezvoltarea transportului public din Timi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oara, unde municipalitatea este o componentă cheie în organizarea mobilităţii urbane 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i suburbane. Modernizarea parcului de tramvaie </w:t>
      </w:r>
      <w:r w:rsidRPr="00F27317">
        <w:rPr>
          <w:rFonts w:hAnsi="Cambria Math"/>
          <w:lang w:val="ro-RO"/>
        </w:rPr>
        <w:t>ș</w:t>
      </w:r>
      <w:r w:rsidRPr="00F27317">
        <w:rPr>
          <w:lang w:val="ro-RO"/>
        </w:rPr>
        <w:t xml:space="preserve">i autobuze, investiţiile în mobilitatea ecologică prin autobuzele electrice, extinderea liniilor de troleibuz </w:t>
      </w:r>
      <w:r w:rsidRPr="00F27317">
        <w:rPr>
          <w:rFonts w:ascii="Cambria Math" w:hAnsi="Cambria Math"/>
          <w:lang w:val="ro-RO"/>
        </w:rPr>
        <w:t>ș</w:t>
      </w:r>
      <w:r w:rsidRPr="00F27317">
        <w:rPr>
          <w:lang w:val="ro-RO"/>
        </w:rPr>
        <w:t xml:space="preserve">i a pistelor de biciclete, soluţia de transport intermodal bine dezvoltată sau conceptul „Timişoara Verde” sunt bune exemple ale un sistem public de transport calitativ </w:t>
      </w:r>
      <w:r w:rsidRPr="00F27317">
        <w:rPr>
          <w:rFonts w:ascii="Cambria Math" w:hAnsi="Cambria Math"/>
          <w:lang w:val="ro-RO"/>
        </w:rPr>
        <w:t>ș</w:t>
      </w:r>
      <w:r w:rsidRPr="00F27317">
        <w:rPr>
          <w:lang w:val="ro-RO"/>
        </w:rPr>
        <w:t xml:space="preserve">i modern. </w:t>
      </w:r>
    </w:p>
    <w:p w:rsidR="008C1BD6" w:rsidRPr="00D54A71" w:rsidRDefault="008C1BD6" w:rsidP="008C1BD6">
      <w:pPr>
        <w:ind w:firstLine="720"/>
        <w:jc w:val="both"/>
        <w:rPr>
          <w:lang w:val="ro-RO"/>
        </w:rPr>
      </w:pPr>
      <w:r w:rsidRPr="00D54A71">
        <w:rPr>
          <w:lang w:val="ro-RO"/>
        </w:rPr>
        <w:t xml:space="preserve">De asemenea, ne asigură de faptul că organizaţia are un viu interes în promovarea transportului public în Timișoara și sprijinirea municipalităţii în dezvoltarea unor soluţii de mobilitate eficiente și durabile în oraș. </w:t>
      </w:r>
    </w:p>
    <w:p w:rsidR="008C1BD6" w:rsidRPr="00927361" w:rsidRDefault="008C1BD6" w:rsidP="00927361">
      <w:pPr>
        <w:jc w:val="both"/>
      </w:pPr>
      <w:r w:rsidRPr="0066239E">
        <w:rPr>
          <w:rFonts w:eastAsiaTheme="minorHAnsi"/>
          <w:lang w:val="ro-RO"/>
        </w:rPr>
        <w:tab/>
      </w:r>
      <w:proofErr w:type="spellStart"/>
      <w:proofErr w:type="gramStart"/>
      <w:r w:rsidR="00927361" w:rsidRPr="008B335F">
        <w:t>Prin</w:t>
      </w:r>
      <w:proofErr w:type="spellEnd"/>
      <w:r w:rsidR="00927361" w:rsidRPr="008B335F">
        <w:t xml:space="preserve"> HCLMT nr.</w:t>
      </w:r>
      <w:proofErr w:type="gramEnd"/>
      <w:r w:rsidR="00927361" w:rsidRPr="008B335F">
        <w:t xml:space="preserve"> 212/08.05.2015 s-</w:t>
      </w:r>
      <w:proofErr w:type="gramStart"/>
      <w:r w:rsidR="00927361" w:rsidRPr="008B335F">
        <w:t>a</w:t>
      </w:r>
      <w:proofErr w:type="gramEnd"/>
      <w:r w:rsidR="00927361" w:rsidRPr="008B335F">
        <w:t xml:space="preserve"> </w:t>
      </w:r>
      <w:proofErr w:type="spellStart"/>
      <w:r w:rsidR="00927361" w:rsidRPr="008B335F">
        <w:t>aprobat</w:t>
      </w:r>
      <w:proofErr w:type="spellEnd"/>
      <w:r w:rsidR="00927361" w:rsidRPr="008B335F">
        <w:t xml:space="preserve"> </w:t>
      </w:r>
      <w:proofErr w:type="spellStart"/>
      <w:r w:rsidR="00927361" w:rsidRPr="008B335F">
        <w:t>participarea</w:t>
      </w:r>
      <w:proofErr w:type="spellEnd"/>
      <w:r w:rsidR="00927361" w:rsidRPr="008B335F">
        <w:t xml:space="preserve"> </w:t>
      </w:r>
      <w:proofErr w:type="spellStart"/>
      <w:r w:rsidR="00927361" w:rsidRPr="008B335F">
        <w:t>Municipiului</w:t>
      </w:r>
      <w:proofErr w:type="spellEnd"/>
      <w:r w:rsidR="00927361" w:rsidRPr="008B335F">
        <w:t xml:space="preserve"> </w:t>
      </w:r>
      <w:proofErr w:type="spellStart"/>
      <w:r w:rsidR="00927361" w:rsidRPr="008B335F">
        <w:t>Timişoara</w:t>
      </w:r>
      <w:proofErr w:type="spellEnd"/>
      <w:r w:rsidR="00927361" w:rsidRPr="008B335F">
        <w:t xml:space="preserve"> ca </w:t>
      </w:r>
      <w:proofErr w:type="spellStart"/>
      <w:r w:rsidR="00927361" w:rsidRPr="008B335F">
        <w:t>membru</w:t>
      </w:r>
      <w:proofErr w:type="spellEnd"/>
      <w:r w:rsidR="00927361" w:rsidRPr="008B335F">
        <w:t xml:space="preserve"> </w:t>
      </w:r>
      <w:proofErr w:type="spellStart"/>
      <w:r w:rsidR="00927361" w:rsidRPr="008B335F">
        <w:t>activ</w:t>
      </w:r>
      <w:proofErr w:type="spellEnd"/>
      <w:r w:rsidR="00927361" w:rsidRPr="008B335F">
        <w:t xml:space="preserve"> al </w:t>
      </w:r>
      <w:proofErr w:type="spellStart"/>
      <w:r w:rsidR="00927361" w:rsidRPr="008B335F">
        <w:t>Uniunii</w:t>
      </w:r>
      <w:proofErr w:type="spellEnd"/>
      <w:r w:rsidR="00927361" w:rsidRPr="008B335F">
        <w:t xml:space="preserve"> </w:t>
      </w:r>
      <w:proofErr w:type="spellStart"/>
      <w:r w:rsidR="00927361" w:rsidRPr="008B335F">
        <w:t>Internaţionale</w:t>
      </w:r>
      <w:proofErr w:type="spellEnd"/>
      <w:r w:rsidR="00927361" w:rsidRPr="008B335F">
        <w:t xml:space="preserve"> a </w:t>
      </w:r>
      <w:proofErr w:type="spellStart"/>
      <w:r w:rsidR="00927361" w:rsidRPr="008B335F">
        <w:t>Transportatorilor</w:t>
      </w:r>
      <w:proofErr w:type="spellEnd"/>
      <w:r w:rsidR="00927361" w:rsidRPr="008B335F">
        <w:t xml:space="preserve"> </w:t>
      </w:r>
      <w:proofErr w:type="spellStart"/>
      <w:r w:rsidR="00927361" w:rsidRPr="008B335F">
        <w:t>Publici</w:t>
      </w:r>
      <w:proofErr w:type="spellEnd"/>
      <w:r w:rsidR="00927361" w:rsidRPr="008B335F">
        <w:t>.</w:t>
      </w:r>
    </w:p>
    <w:p w:rsidR="008C1BD6" w:rsidRPr="00E50314" w:rsidRDefault="008C1BD6" w:rsidP="00E50314">
      <w:pPr>
        <w:tabs>
          <w:tab w:val="num" w:pos="0"/>
        </w:tabs>
        <w:jc w:val="both"/>
        <w:rPr>
          <w:rFonts w:eastAsiaTheme="minorHAnsi"/>
          <w:lang w:val="ro-RO"/>
        </w:rPr>
      </w:pPr>
      <w:r>
        <w:rPr>
          <w:rFonts w:eastAsiaTheme="minorHAnsi"/>
          <w:lang w:val="ro-RO"/>
        </w:rPr>
        <w:tab/>
        <w:t>Taxa de membru se calculează anual, cotizația pentru anul 202</w:t>
      </w:r>
      <w:r w:rsidR="00686FA0">
        <w:rPr>
          <w:rFonts w:eastAsiaTheme="minorHAnsi"/>
          <w:lang w:val="ro-RO"/>
        </w:rPr>
        <w:t>1</w:t>
      </w:r>
      <w:r>
        <w:rPr>
          <w:rFonts w:eastAsiaTheme="minorHAnsi"/>
          <w:lang w:val="ro-RO"/>
        </w:rPr>
        <w:t xml:space="preserve"> fiind în cuantum de </w:t>
      </w:r>
      <w:r w:rsidR="00686FA0">
        <w:rPr>
          <w:rFonts w:eastAsiaTheme="minorHAnsi"/>
          <w:lang w:val="ro-RO"/>
        </w:rPr>
        <w:t>2.138,18</w:t>
      </w:r>
      <w:r>
        <w:rPr>
          <w:rFonts w:eastAsiaTheme="minorHAnsi"/>
          <w:lang w:val="ro-RO"/>
        </w:rPr>
        <w:t xml:space="preserve"> euro. </w:t>
      </w:r>
    </w:p>
    <w:p w:rsidR="008C1BD6" w:rsidRPr="00946093" w:rsidRDefault="008C1BD6" w:rsidP="008C1BD6">
      <w:pPr>
        <w:ind w:right="4"/>
        <w:jc w:val="both"/>
        <w:rPr>
          <w:lang w:val="ro-RO"/>
        </w:rPr>
      </w:pPr>
      <w:r w:rsidRPr="00946093">
        <w:rPr>
          <w:lang w:val="ro-RO"/>
        </w:rPr>
        <w:tab/>
        <w:t xml:space="preserve">În urma efectuării plății taxei de membru al Uniunii Internaționale a Transportatorilor Publici, Municipiul Timișoara va putea beneficia în continuare de: 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acces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cunoștiinţe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bune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practici</w:t>
      </w:r>
      <w:proofErr w:type="spellEnd"/>
      <w:r w:rsidRPr="00946093">
        <w:rPr>
          <w:sz w:val="24"/>
          <w:szCs w:val="24"/>
        </w:rPr>
        <w:t xml:space="preserve">,  </w:t>
      </w:r>
      <w:proofErr w:type="spellStart"/>
      <w:r w:rsidRPr="00946093">
        <w:rPr>
          <w:sz w:val="24"/>
          <w:szCs w:val="24"/>
        </w:rPr>
        <w:t>schimburi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experienţă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aplicaţii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inovatoare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organizaţionale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strategii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operaţionale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crearea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noi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contacte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profesionale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găsirea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potenţiali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parteneri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public, din </w:t>
      </w:r>
      <w:proofErr w:type="spellStart"/>
      <w:r w:rsidRPr="00946093">
        <w:rPr>
          <w:sz w:val="24"/>
          <w:szCs w:val="24"/>
        </w:rPr>
        <w:t>întreaga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lume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primirea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regulată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asistenţă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partea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Diviziei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Centrală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Est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echipa</w:t>
      </w:r>
      <w:proofErr w:type="spellEnd"/>
      <w:r w:rsidRPr="00946093">
        <w:rPr>
          <w:sz w:val="24"/>
          <w:szCs w:val="24"/>
        </w:rPr>
        <w:t xml:space="preserve"> UITP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experţii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Sediul</w:t>
      </w:r>
      <w:proofErr w:type="spellEnd"/>
      <w:r w:rsidRPr="00946093">
        <w:rPr>
          <w:sz w:val="24"/>
          <w:szCs w:val="24"/>
        </w:rPr>
        <w:t xml:space="preserve"> de la </w:t>
      </w:r>
      <w:proofErr w:type="spellStart"/>
      <w:r w:rsidRPr="00946093">
        <w:rPr>
          <w:sz w:val="24"/>
          <w:szCs w:val="24"/>
        </w:rPr>
        <w:t>Bruxelles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primirea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sprijin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informaţional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tehnic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partea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centrelor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</w:t>
      </w:r>
      <w:r w:rsidR="00325979">
        <w:rPr>
          <w:sz w:val="24"/>
          <w:szCs w:val="24"/>
        </w:rPr>
        <w:t>ru</w:t>
      </w:r>
      <w:proofErr w:type="spellEnd"/>
      <w:r w:rsidR="00325979">
        <w:rPr>
          <w:sz w:val="24"/>
          <w:szCs w:val="24"/>
        </w:rPr>
        <w:t xml:space="preserve"> </w:t>
      </w:r>
      <w:proofErr w:type="spellStart"/>
      <w:r w:rsidR="00325979">
        <w:rPr>
          <w:sz w:val="24"/>
          <w:szCs w:val="24"/>
        </w:rPr>
        <w:t>excelenţă</w:t>
      </w:r>
      <w:proofErr w:type="spellEnd"/>
      <w:r w:rsidR="00325979">
        <w:rPr>
          <w:sz w:val="24"/>
          <w:szCs w:val="24"/>
        </w:rPr>
        <w:t xml:space="preserve"> </w:t>
      </w:r>
      <w:proofErr w:type="spellStart"/>
      <w:r w:rsidR="00325979">
        <w:rPr>
          <w:sz w:val="24"/>
          <w:szCs w:val="24"/>
        </w:rPr>
        <w:t>în</w:t>
      </w:r>
      <w:proofErr w:type="spellEnd"/>
      <w:r w:rsidR="00325979">
        <w:rPr>
          <w:sz w:val="24"/>
          <w:szCs w:val="24"/>
        </w:rPr>
        <w:t xml:space="preserve"> Transport din D</w:t>
      </w:r>
      <w:r w:rsidRPr="00946093">
        <w:rPr>
          <w:sz w:val="24"/>
          <w:szCs w:val="24"/>
        </w:rPr>
        <w:t xml:space="preserve">ubai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Singapore;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b/>
          <w:sz w:val="24"/>
          <w:szCs w:val="24"/>
        </w:rPr>
      </w:pPr>
      <w:proofErr w:type="spellStart"/>
      <w:r w:rsidRPr="00946093">
        <w:rPr>
          <w:sz w:val="24"/>
          <w:szCs w:val="24"/>
        </w:rPr>
        <w:lastRenderedPageBreak/>
        <w:t>acces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complet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gratuit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cea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mare </w:t>
      </w:r>
      <w:proofErr w:type="spellStart"/>
      <w:r w:rsidRPr="00946093">
        <w:rPr>
          <w:sz w:val="24"/>
          <w:szCs w:val="24"/>
        </w:rPr>
        <w:t>librărie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electronică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publică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mare </w:t>
      </w:r>
      <w:proofErr w:type="spellStart"/>
      <w:r w:rsidRPr="00946093">
        <w:rPr>
          <w:sz w:val="24"/>
          <w:szCs w:val="24"/>
        </w:rPr>
        <w:t>centru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informaţii</w:t>
      </w:r>
      <w:proofErr w:type="spellEnd"/>
      <w:r w:rsidRPr="00946093">
        <w:rPr>
          <w:sz w:val="24"/>
          <w:szCs w:val="24"/>
        </w:rPr>
        <w:t xml:space="preserve"> (40 000 </w:t>
      </w:r>
      <w:proofErr w:type="spellStart"/>
      <w:r w:rsidRPr="00946093">
        <w:rPr>
          <w:sz w:val="24"/>
          <w:szCs w:val="24"/>
        </w:rPr>
        <w:t>articole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materiale</w:t>
      </w:r>
      <w:proofErr w:type="spellEnd"/>
      <w:r w:rsidRPr="00946093">
        <w:rPr>
          <w:sz w:val="24"/>
          <w:szCs w:val="24"/>
        </w:rPr>
        <w:t>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propune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subiecte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discuţie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importante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a </w:t>
      </w:r>
      <w:proofErr w:type="spellStart"/>
      <w:r w:rsidRPr="00946093">
        <w:rPr>
          <w:sz w:val="24"/>
          <w:szCs w:val="24"/>
        </w:rPr>
        <w:t>fi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discutate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instituţii</w:t>
      </w:r>
      <w:proofErr w:type="spellEnd"/>
      <w:r w:rsidRPr="00946093">
        <w:rPr>
          <w:sz w:val="24"/>
          <w:szCs w:val="24"/>
        </w:rPr>
        <w:t xml:space="preserve"> ale UE (</w:t>
      </w:r>
      <w:proofErr w:type="spellStart"/>
      <w:r w:rsidRPr="00946093">
        <w:rPr>
          <w:sz w:val="24"/>
          <w:szCs w:val="24"/>
        </w:rPr>
        <w:t>Directoratul</w:t>
      </w:r>
      <w:proofErr w:type="spellEnd"/>
      <w:r w:rsidRPr="00946093">
        <w:rPr>
          <w:sz w:val="24"/>
          <w:szCs w:val="24"/>
        </w:rPr>
        <w:t xml:space="preserve"> general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transporturi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Comitetul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transport al </w:t>
      </w:r>
      <w:proofErr w:type="spellStart"/>
      <w:r w:rsidRPr="00946093">
        <w:rPr>
          <w:sz w:val="24"/>
          <w:szCs w:val="24"/>
        </w:rPr>
        <w:t>Parlamentului</w:t>
      </w:r>
      <w:proofErr w:type="spellEnd"/>
      <w:r w:rsidRPr="00946093">
        <w:rPr>
          <w:sz w:val="24"/>
          <w:szCs w:val="24"/>
        </w:rPr>
        <w:t xml:space="preserve"> etc);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deveni</w:t>
      </w:r>
      <w:proofErr w:type="spellEnd"/>
      <w:r w:rsidRPr="00946093">
        <w:rPr>
          <w:sz w:val="24"/>
          <w:szCs w:val="24"/>
        </w:rPr>
        <w:t xml:space="preserve"> parte din </w:t>
      </w:r>
      <w:proofErr w:type="spellStart"/>
      <w:r w:rsidRPr="00946093">
        <w:rPr>
          <w:sz w:val="24"/>
          <w:szCs w:val="24"/>
        </w:rPr>
        <w:t>prestigiosul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Comitet</w:t>
      </w:r>
      <w:proofErr w:type="spellEnd"/>
      <w:r w:rsidRPr="00946093">
        <w:rPr>
          <w:sz w:val="24"/>
          <w:szCs w:val="24"/>
        </w:rPr>
        <w:t xml:space="preserve"> UITP UE (</w:t>
      </w:r>
      <w:proofErr w:type="spellStart"/>
      <w:r w:rsidRPr="00946093">
        <w:rPr>
          <w:sz w:val="24"/>
          <w:szCs w:val="24"/>
        </w:rPr>
        <w:t>dreptul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fi</w:t>
      </w:r>
      <w:proofErr w:type="spellEnd"/>
      <w:r w:rsidRPr="00946093">
        <w:rPr>
          <w:sz w:val="24"/>
          <w:szCs w:val="24"/>
        </w:rPr>
        <w:t xml:space="preserve"> ales ca </w:t>
      </w:r>
      <w:proofErr w:type="spellStart"/>
      <w:r w:rsidRPr="00946093">
        <w:rPr>
          <w:sz w:val="24"/>
          <w:szCs w:val="24"/>
        </w:rPr>
        <w:t>delegat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naţional</w:t>
      </w:r>
      <w:proofErr w:type="spellEnd"/>
      <w:r w:rsidRPr="00946093">
        <w:rPr>
          <w:sz w:val="24"/>
          <w:szCs w:val="24"/>
        </w:rPr>
        <w:t xml:space="preserve">), </w:t>
      </w:r>
      <w:proofErr w:type="spellStart"/>
      <w:r w:rsidRPr="00946093">
        <w:rPr>
          <w:sz w:val="24"/>
          <w:szCs w:val="24"/>
        </w:rPr>
        <w:t>singura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instituţie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reprezintă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interesele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sectorului</w:t>
      </w:r>
      <w:proofErr w:type="spellEnd"/>
      <w:r w:rsidRPr="00946093">
        <w:rPr>
          <w:sz w:val="24"/>
          <w:szCs w:val="24"/>
        </w:rPr>
        <w:t xml:space="preserve"> de transport public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relaţia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instituţiile</w:t>
      </w:r>
      <w:proofErr w:type="spellEnd"/>
      <w:r w:rsidRPr="00946093">
        <w:rPr>
          <w:sz w:val="24"/>
          <w:szCs w:val="24"/>
        </w:rPr>
        <w:t xml:space="preserve"> UE;</w:t>
      </w:r>
    </w:p>
    <w:p w:rsidR="008C1BD6" w:rsidRPr="00946093" w:rsidRDefault="002D370B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posibilitatea</w:t>
      </w:r>
      <w:proofErr w:type="spellEnd"/>
      <w:r>
        <w:rPr>
          <w:sz w:val="24"/>
          <w:szCs w:val="24"/>
        </w:rPr>
        <w:t xml:space="preserve"> de </w:t>
      </w:r>
      <w:r w:rsidR="008C1BD6" w:rsidRPr="00946093">
        <w:rPr>
          <w:sz w:val="24"/>
          <w:szCs w:val="24"/>
        </w:rPr>
        <w:t xml:space="preserve">a </w:t>
      </w:r>
      <w:proofErr w:type="spellStart"/>
      <w:r w:rsidR="008C1BD6" w:rsidRPr="00946093">
        <w:rPr>
          <w:sz w:val="24"/>
          <w:szCs w:val="24"/>
        </w:rPr>
        <w:t>lua</w:t>
      </w:r>
      <w:proofErr w:type="spellEnd"/>
      <w:r w:rsidR="008C1BD6" w:rsidRPr="00946093">
        <w:rPr>
          <w:sz w:val="24"/>
          <w:szCs w:val="24"/>
        </w:rPr>
        <w:t xml:space="preserve"> parte la </w:t>
      </w:r>
      <w:proofErr w:type="spellStart"/>
      <w:r w:rsidR="008C1BD6" w:rsidRPr="00946093">
        <w:rPr>
          <w:sz w:val="24"/>
          <w:szCs w:val="24"/>
        </w:rPr>
        <w:t>evenimente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organizate</w:t>
      </w:r>
      <w:proofErr w:type="spellEnd"/>
      <w:r w:rsidR="008C1BD6" w:rsidRPr="00946093">
        <w:rPr>
          <w:sz w:val="24"/>
          <w:szCs w:val="24"/>
        </w:rPr>
        <w:t xml:space="preserve"> de </w:t>
      </w:r>
      <w:proofErr w:type="spellStart"/>
      <w:r w:rsidR="008C1BD6" w:rsidRPr="00946093">
        <w:rPr>
          <w:sz w:val="24"/>
          <w:szCs w:val="24"/>
        </w:rPr>
        <w:t>Parlamentul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sau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Comisia</w:t>
      </w:r>
      <w:proofErr w:type="spellEnd"/>
      <w:r w:rsidR="008C1BD6" w:rsidRPr="00946093">
        <w:rPr>
          <w:sz w:val="24"/>
          <w:szCs w:val="24"/>
        </w:rPr>
        <w:t xml:space="preserve"> </w:t>
      </w:r>
      <w:proofErr w:type="spellStart"/>
      <w:r w:rsidR="008C1BD6" w:rsidRPr="00946093">
        <w:rPr>
          <w:sz w:val="24"/>
          <w:szCs w:val="24"/>
        </w:rPr>
        <w:t>Europeană</w:t>
      </w:r>
      <w:proofErr w:type="spellEnd"/>
      <w:r w:rsidR="008C1BD6" w:rsidRPr="00946093">
        <w:rPr>
          <w:sz w:val="24"/>
          <w:szCs w:val="24"/>
        </w:rPr>
        <w:t xml:space="preserve"> (</w:t>
      </w:r>
      <w:proofErr w:type="spellStart"/>
      <w:r w:rsidR="008C1BD6" w:rsidRPr="00946093">
        <w:rPr>
          <w:sz w:val="24"/>
          <w:szCs w:val="24"/>
        </w:rPr>
        <w:t>conferinţe</w:t>
      </w:r>
      <w:proofErr w:type="spellEnd"/>
      <w:r w:rsidR="008C1BD6" w:rsidRPr="00946093">
        <w:rPr>
          <w:sz w:val="24"/>
          <w:szCs w:val="24"/>
        </w:rPr>
        <w:t xml:space="preserve">, </w:t>
      </w:r>
      <w:proofErr w:type="spellStart"/>
      <w:r w:rsidR="008C1BD6" w:rsidRPr="00946093">
        <w:rPr>
          <w:sz w:val="24"/>
          <w:szCs w:val="24"/>
        </w:rPr>
        <w:t>seminarii</w:t>
      </w:r>
      <w:proofErr w:type="spellEnd"/>
      <w:r w:rsidR="008C1BD6" w:rsidRPr="00946093">
        <w:rPr>
          <w:sz w:val="24"/>
          <w:szCs w:val="24"/>
        </w:rPr>
        <w:t xml:space="preserve">, </w:t>
      </w:r>
      <w:proofErr w:type="spellStart"/>
      <w:r w:rsidR="008C1BD6" w:rsidRPr="00946093">
        <w:rPr>
          <w:sz w:val="24"/>
          <w:szCs w:val="24"/>
        </w:rPr>
        <w:t>delegaţii</w:t>
      </w:r>
      <w:proofErr w:type="spellEnd"/>
      <w:r w:rsidR="008C1BD6" w:rsidRPr="00946093">
        <w:rPr>
          <w:sz w:val="24"/>
          <w:szCs w:val="24"/>
        </w:rPr>
        <w:t>, etc);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prezenta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ţara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orașul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sau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instituţia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marilor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investitori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europeni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transporturilor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identifica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parteneri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clienţi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cadrul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multelor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evenimente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organizate</w:t>
      </w:r>
      <w:proofErr w:type="spellEnd"/>
      <w:r w:rsidRPr="00946093">
        <w:rPr>
          <w:sz w:val="24"/>
          <w:szCs w:val="24"/>
        </w:rPr>
        <w:t xml:space="preserve"> de UITP </w:t>
      </w:r>
      <w:proofErr w:type="spellStart"/>
      <w:r w:rsidRPr="00946093">
        <w:rPr>
          <w:sz w:val="24"/>
          <w:szCs w:val="24"/>
        </w:rPr>
        <w:t>şi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beneficia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taxe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reduse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înscriere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toate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evenimentele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organizate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r w:rsidRPr="00946093">
        <w:rPr>
          <w:sz w:val="24"/>
          <w:szCs w:val="24"/>
        </w:rPr>
        <w:t xml:space="preserve">UITP </w:t>
      </w:r>
      <w:proofErr w:type="spellStart"/>
      <w:r w:rsidRPr="00946093">
        <w:rPr>
          <w:sz w:val="24"/>
          <w:szCs w:val="24"/>
        </w:rPr>
        <w:t>este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platformă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promovarea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orașului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regiunii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forumul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european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primesc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rapoarte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studii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prezentări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congrese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conferinţe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statistici</w:t>
      </w:r>
      <w:proofErr w:type="spellEnd"/>
      <w:r w:rsidRPr="00946093">
        <w:rPr>
          <w:sz w:val="24"/>
          <w:szCs w:val="24"/>
        </w:rPr>
        <w:t xml:space="preserve">, etc </w:t>
      </w:r>
      <w:proofErr w:type="spellStart"/>
      <w:r w:rsidRPr="00946093">
        <w:rPr>
          <w:sz w:val="24"/>
          <w:szCs w:val="24"/>
        </w:rPr>
        <w:t>gratuit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sau</w:t>
      </w:r>
      <w:proofErr w:type="spellEnd"/>
      <w:r w:rsidRPr="00946093">
        <w:rPr>
          <w:sz w:val="24"/>
          <w:szCs w:val="24"/>
        </w:rPr>
        <w:t xml:space="preserve"> cu discount;</w:t>
      </w:r>
    </w:p>
    <w:p w:rsidR="005F18C0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5F18C0">
        <w:rPr>
          <w:sz w:val="24"/>
          <w:szCs w:val="24"/>
        </w:rPr>
        <w:t>posibilitatea</w:t>
      </w:r>
      <w:proofErr w:type="spellEnd"/>
      <w:r w:rsidRPr="005F18C0">
        <w:rPr>
          <w:sz w:val="24"/>
          <w:szCs w:val="24"/>
        </w:rPr>
        <w:t xml:space="preserve"> de a-</w:t>
      </w:r>
      <w:proofErr w:type="spellStart"/>
      <w:r w:rsidRPr="005F18C0">
        <w:rPr>
          <w:sz w:val="24"/>
          <w:szCs w:val="24"/>
        </w:rPr>
        <w:t>și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asuma</w:t>
      </w:r>
      <w:proofErr w:type="spellEnd"/>
      <w:r w:rsidRPr="005F18C0">
        <w:rPr>
          <w:sz w:val="24"/>
          <w:szCs w:val="24"/>
        </w:rPr>
        <w:t xml:space="preserve"> un </w:t>
      </w:r>
      <w:proofErr w:type="spellStart"/>
      <w:r w:rsidRPr="005F18C0">
        <w:rPr>
          <w:sz w:val="24"/>
          <w:szCs w:val="24"/>
        </w:rPr>
        <w:t>rol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activ</w:t>
      </w:r>
      <w:proofErr w:type="spellEnd"/>
      <w:r w:rsidRPr="005F18C0">
        <w:rPr>
          <w:sz w:val="24"/>
          <w:szCs w:val="24"/>
        </w:rPr>
        <w:t xml:space="preserve"> (</w:t>
      </w:r>
      <w:proofErr w:type="spellStart"/>
      <w:r w:rsidRPr="005F18C0">
        <w:rPr>
          <w:sz w:val="24"/>
          <w:szCs w:val="24"/>
        </w:rPr>
        <w:t>lider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partener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observator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într</w:t>
      </w:r>
      <w:proofErr w:type="spellEnd"/>
      <w:r w:rsidRPr="005F18C0">
        <w:rPr>
          <w:sz w:val="24"/>
          <w:szCs w:val="24"/>
        </w:rPr>
        <w:t xml:space="preserve">-un </w:t>
      </w:r>
      <w:proofErr w:type="spellStart"/>
      <w:r w:rsidRPr="005F18C0">
        <w:rPr>
          <w:sz w:val="24"/>
          <w:szCs w:val="24"/>
        </w:rPr>
        <w:t>consorţiu</w:t>
      </w:r>
      <w:proofErr w:type="spellEnd"/>
      <w:r w:rsidRPr="005F18C0">
        <w:rPr>
          <w:sz w:val="24"/>
          <w:szCs w:val="24"/>
        </w:rPr>
        <w:t xml:space="preserve">) </w:t>
      </w:r>
      <w:proofErr w:type="spellStart"/>
      <w:r w:rsidRPr="005F18C0">
        <w:rPr>
          <w:sz w:val="24"/>
          <w:szCs w:val="24"/>
        </w:rPr>
        <w:t>în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proiectele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europene</w:t>
      </w:r>
      <w:proofErr w:type="spellEnd"/>
      <w:r w:rsidRPr="005F18C0">
        <w:rPr>
          <w:sz w:val="24"/>
          <w:szCs w:val="24"/>
        </w:rPr>
        <w:t xml:space="preserve"> </w:t>
      </w:r>
      <w:r w:rsidR="005F18C0">
        <w:rPr>
          <w:sz w:val="24"/>
          <w:szCs w:val="24"/>
        </w:rPr>
        <w:t>;</w:t>
      </w:r>
    </w:p>
    <w:p w:rsidR="008C1BD6" w:rsidRPr="005F18C0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5F18C0">
        <w:rPr>
          <w:sz w:val="24"/>
          <w:szCs w:val="24"/>
        </w:rPr>
        <w:t>posibilitatea</w:t>
      </w:r>
      <w:proofErr w:type="spellEnd"/>
      <w:r w:rsidRPr="005F18C0">
        <w:rPr>
          <w:sz w:val="24"/>
          <w:szCs w:val="24"/>
        </w:rPr>
        <w:t xml:space="preserve"> de a </w:t>
      </w:r>
      <w:proofErr w:type="spellStart"/>
      <w:r w:rsidRPr="005F18C0">
        <w:rPr>
          <w:sz w:val="24"/>
          <w:szCs w:val="24"/>
        </w:rPr>
        <w:t>propune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proiecte</w:t>
      </w:r>
      <w:proofErr w:type="spellEnd"/>
      <w:r w:rsidRPr="005F18C0">
        <w:rPr>
          <w:sz w:val="24"/>
          <w:szCs w:val="24"/>
        </w:rPr>
        <w:t xml:space="preserve"> de </w:t>
      </w:r>
      <w:proofErr w:type="spellStart"/>
      <w:r w:rsidRPr="005F18C0">
        <w:rPr>
          <w:sz w:val="24"/>
          <w:szCs w:val="24"/>
        </w:rPr>
        <w:t>cercetare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tehnice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în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colaborare</w:t>
      </w:r>
      <w:proofErr w:type="spellEnd"/>
      <w:r w:rsidRPr="005F18C0">
        <w:rPr>
          <w:sz w:val="24"/>
          <w:szCs w:val="24"/>
        </w:rPr>
        <w:t xml:space="preserve"> cu </w:t>
      </w:r>
      <w:proofErr w:type="spellStart"/>
      <w:r w:rsidRPr="005F18C0">
        <w:rPr>
          <w:sz w:val="24"/>
          <w:szCs w:val="24"/>
        </w:rPr>
        <w:t>operatorii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autorităţile</w:t>
      </w:r>
      <w:proofErr w:type="spellEnd"/>
      <w:r w:rsidRPr="005F18C0">
        <w:rPr>
          <w:sz w:val="24"/>
          <w:szCs w:val="24"/>
        </w:rPr>
        <w:t xml:space="preserve">, </w:t>
      </w:r>
      <w:proofErr w:type="spellStart"/>
      <w:r w:rsidRPr="005F18C0">
        <w:rPr>
          <w:sz w:val="24"/>
          <w:szCs w:val="24"/>
        </w:rPr>
        <w:t>companiile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sau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centrele</w:t>
      </w:r>
      <w:proofErr w:type="spellEnd"/>
      <w:r w:rsidRPr="005F18C0">
        <w:rPr>
          <w:sz w:val="24"/>
          <w:szCs w:val="24"/>
        </w:rPr>
        <w:t xml:space="preserve"> </w:t>
      </w:r>
      <w:proofErr w:type="spellStart"/>
      <w:r w:rsidRPr="005F18C0">
        <w:rPr>
          <w:sz w:val="24"/>
          <w:szCs w:val="24"/>
        </w:rPr>
        <w:t>academice</w:t>
      </w:r>
      <w:proofErr w:type="spellEnd"/>
      <w:r w:rsidRPr="005F18C0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participa</w:t>
      </w:r>
      <w:proofErr w:type="spellEnd"/>
      <w:r w:rsidRPr="00946093">
        <w:rPr>
          <w:sz w:val="24"/>
          <w:szCs w:val="24"/>
        </w:rPr>
        <w:t xml:space="preserve"> la </w:t>
      </w:r>
      <w:proofErr w:type="spellStart"/>
      <w:r w:rsidRPr="00946093">
        <w:rPr>
          <w:sz w:val="24"/>
          <w:szCs w:val="24"/>
        </w:rPr>
        <w:t>programele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pregătire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Manageri</w:t>
      </w:r>
      <w:proofErr w:type="spellEnd"/>
      <w:r w:rsidRPr="00946093">
        <w:rPr>
          <w:sz w:val="24"/>
          <w:szCs w:val="24"/>
        </w:rPr>
        <w:t xml:space="preserve"> de Transport Public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își</w:t>
      </w:r>
      <w:proofErr w:type="spellEnd"/>
      <w:r w:rsidRPr="00946093">
        <w:rPr>
          <w:sz w:val="24"/>
          <w:szCs w:val="24"/>
        </w:rPr>
        <w:t xml:space="preserve"> pot </w:t>
      </w:r>
      <w:proofErr w:type="spellStart"/>
      <w:r w:rsidRPr="00946093">
        <w:rPr>
          <w:sz w:val="24"/>
          <w:szCs w:val="24"/>
        </w:rPr>
        <w:t>astfel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lărgi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cunoștinţele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înţelege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mai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bine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chestiunile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mobilitate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globală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pot </w:t>
      </w:r>
      <w:proofErr w:type="spellStart"/>
      <w:r w:rsidRPr="00946093">
        <w:rPr>
          <w:sz w:val="24"/>
          <w:szCs w:val="24"/>
        </w:rPr>
        <w:t>avea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vedere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ansamblu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asupra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 la </w:t>
      </w:r>
      <w:proofErr w:type="spellStart"/>
      <w:r w:rsidRPr="00946093">
        <w:rPr>
          <w:sz w:val="24"/>
          <w:szCs w:val="24"/>
        </w:rPr>
        <w:t>nivel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mondial</w:t>
      </w:r>
      <w:proofErr w:type="spellEnd"/>
      <w:r w:rsidRPr="00946093">
        <w:rPr>
          <w:sz w:val="24"/>
          <w:szCs w:val="24"/>
        </w:rPr>
        <w:t>;</w:t>
      </w:r>
    </w:p>
    <w:p w:rsidR="008C1BD6" w:rsidRPr="00946093" w:rsidRDefault="008C1BD6" w:rsidP="008C1BD6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posibilitatea</w:t>
      </w:r>
      <w:proofErr w:type="spell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analiza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discuta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ultimele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trenduri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dezvoltări</w:t>
      </w:r>
      <w:proofErr w:type="spellEnd"/>
      <w:r w:rsidRPr="00946093">
        <w:rPr>
          <w:sz w:val="24"/>
          <w:szCs w:val="24"/>
        </w:rPr>
        <w:t xml:space="preserve">, </w:t>
      </w:r>
      <w:proofErr w:type="spellStart"/>
      <w:r w:rsidRPr="00946093">
        <w:rPr>
          <w:sz w:val="24"/>
          <w:szCs w:val="24"/>
        </w:rPr>
        <w:t>împreună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experţi</w:t>
      </w:r>
      <w:proofErr w:type="spellEnd"/>
      <w:r w:rsidRPr="00946093">
        <w:rPr>
          <w:sz w:val="24"/>
          <w:szCs w:val="24"/>
        </w:rPr>
        <w:t xml:space="preserve"> in </w:t>
      </w:r>
      <w:proofErr w:type="spellStart"/>
      <w:r w:rsidRPr="00946093">
        <w:rPr>
          <w:sz w:val="24"/>
          <w:szCs w:val="24"/>
        </w:rPr>
        <w:t>domeniul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transportului</w:t>
      </w:r>
      <w:proofErr w:type="spellEnd"/>
      <w:r w:rsidRPr="00946093">
        <w:rPr>
          <w:sz w:val="24"/>
          <w:szCs w:val="24"/>
        </w:rPr>
        <w:t xml:space="preserve"> public din </w:t>
      </w:r>
      <w:proofErr w:type="spellStart"/>
      <w:r w:rsidRPr="00946093">
        <w:rPr>
          <w:sz w:val="24"/>
          <w:szCs w:val="24"/>
        </w:rPr>
        <w:t>întreaga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lume</w:t>
      </w:r>
      <w:proofErr w:type="spellEnd"/>
      <w:r w:rsidRPr="00946093">
        <w:rPr>
          <w:sz w:val="24"/>
          <w:szCs w:val="24"/>
        </w:rPr>
        <w:t>;</w:t>
      </w:r>
    </w:p>
    <w:p w:rsidR="008B335F" w:rsidRDefault="008C1BD6" w:rsidP="008B335F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proofErr w:type="gramStart"/>
      <w:r w:rsidRPr="00946093">
        <w:rPr>
          <w:sz w:val="24"/>
          <w:szCs w:val="24"/>
        </w:rPr>
        <w:t>posibilitatea</w:t>
      </w:r>
      <w:proofErr w:type="spellEnd"/>
      <w:proofErr w:type="gramEnd"/>
      <w:r w:rsidRPr="00946093">
        <w:rPr>
          <w:sz w:val="24"/>
          <w:szCs w:val="24"/>
        </w:rPr>
        <w:t xml:space="preserve"> de a </w:t>
      </w:r>
      <w:proofErr w:type="spellStart"/>
      <w:r w:rsidRPr="00946093">
        <w:rPr>
          <w:sz w:val="24"/>
          <w:szCs w:val="24"/>
        </w:rPr>
        <w:t>dezvolta</w:t>
      </w:r>
      <w:proofErr w:type="spellEnd"/>
      <w:r w:rsidRPr="00946093">
        <w:rPr>
          <w:sz w:val="24"/>
          <w:szCs w:val="24"/>
        </w:rPr>
        <w:t xml:space="preserve"> o </w:t>
      </w:r>
      <w:proofErr w:type="spellStart"/>
      <w:r w:rsidRPr="00946093">
        <w:rPr>
          <w:sz w:val="24"/>
          <w:szCs w:val="24"/>
        </w:rPr>
        <w:t>reţea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contacte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internaţionale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facilita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schimburile</w:t>
      </w:r>
      <w:proofErr w:type="spellEnd"/>
      <w:r w:rsidRPr="00946093">
        <w:rPr>
          <w:sz w:val="24"/>
          <w:szCs w:val="24"/>
        </w:rPr>
        <w:t xml:space="preserve"> cu </w:t>
      </w:r>
      <w:proofErr w:type="spellStart"/>
      <w:r w:rsidRPr="00946093">
        <w:rPr>
          <w:sz w:val="24"/>
          <w:szCs w:val="24"/>
        </w:rPr>
        <w:t>omologi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și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experţi</w:t>
      </w:r>
      <w:proofErr w:type="spellEnd"/>
      <w:r w:rsidRPr="00946093">
        <w:rPr>
          <w:sz w:val="24"/>
          <w:szCs w:val="24"/>
        </w:rPr>
        <w:t xml:space="preserve"> din </w:t>
      </w:r>
      <w:proofErr w:type="spellStart"/>
      <w:r w:rsidRPr="00946093">
        <w:rPr>
          <w:sz w:val="24"/>
          <w:szCs w:val="24"/>
        </w:rPr>
        <w:t>diferite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domenii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conexe</w:t>
      </w:r>
      <w:proofErr w:type="spellEnd"/>
      <w:r w:rsidRPr="00946093">
        <w:rPr>
          <w:sz w:val="24"/>
          <w:szCs w:val="24"/>
        </w:rPr>
        <w:t>, etc.</w:t>
      </w:r>
    </w:p>
    <w:p w:rsidR="008C1BD6" w:rsidRPr="00946093" w:rsidRDefault="008C1BD6" w:rsidP="008C1BD6">
      <w:pPr>
        <w:pStyle w:val="ListParagraph"/>
        <w:ind w:left="0" w:firstLine="720"/>
        <w:jc w:val="both"/>
        <w:rPr>
          <w:sz w:val="24"/>
          <w:szCs w:val="24"/>
        </w:rPr>
      </w:pPr>
      <w:proofErr w:type="spellStart"/>
      <w:r w:rsidRPr="00946093">
        <w:rPr>
          <w:sz w:val="24"/>
          <w:szCs w:val="24"/>
        </w:rPr>
        <w:t>Având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vedere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cele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prezentate</w:t>
      </w:r>
      <w:proofErr w:type="spellEnd"/>
      <w:r w:rsidR="00927361">
        <w:rPr>
          <w:sz w:val="24"/>
          <w:szCs w:val="24"/>
        </w:rPr>
        <w:t>,</w:t>
      </w:r>
      <w:r w:rsidRPr="00946093">
        <w:rPr>
          <w:sz w:val="24"/>
          <w:szCs w:val="24"/>
        </w:rPr>
        <w:t xml:space="preserve"> </w:t>
      </w:r>
      <w:r w:rsidR="004D57A0">
        <w:rPr>
          <w:sz w:val="24"/>
          <w:szCs w:val="24"/>
        </w:rPr>
        <w:t>c</w:t>
      </w:r>
      <w:r w:rsidR="004D57A0" w:rsidRPr="007D7D41">
        <w:rPr>
          <w:sz w:val="24"/>
          <w:szCs w:val="24"/>
          <w:lang w:val="ro-RO" w:eastAsia="ro-RO"/>
        </w:rPr>
        <w:t xml:space="preserve">onsider necesar și oportun  </w:t>
      </w:r>
      <w:r w:rsidR="004D57A0" w:rsidRPr="007D7D41">
        <w:rPr>
          <w:color w:val="000000"/>
          <w:spacing w:val="-2"/>
          <w:sz w:val="24"/>
          <w:szCs w:val="24"/>
          <w:lang w:val="ro-RO"/>
        </w:rPr>
        <w:t>aprobarea</w:t>
      </w:r>
      <w:r w:rsidR="004D57A0" w:rsidRPr="007D7D41">
        <w:rPr>
          <w:sz w:val="24"/>
          <w:szCs w:val="24"/>
          <w:lang w:val="ro-RO"/>
        </w:rPr>
        <w:t xml:space="preserve"> proiectului de hotărâre privind </w:t>
      </w:r>
      <w:proofErr w:type="spellStart"/>
      <w:r>
        <w:rPr>
          <w:sz w:val="24"/>
          <w:szCs w:val="24"/>
        </w:rPr>
        <w:t>achitarea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contravalorii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taxei</w:t>
      </w:r>
      <w:proofErr w:type="spellEnd"/>
      <w:r w:rsidRPr="00946093">
        <w:rPr>
          <w:sz w:val="24"/>
          <w:szCs w:val="24"/>
        </w:rPr>
        <w:t xml:space="preserve"> de </w:t>
      </w:r>
      <w:proofErr w:type="spellStart"/>
      <w:r w:rsidRPr="00946093">
        <w:rPr>
          <w:sz w:val="24"/>
          <w:szCs w:val="24"/>
        </w:rPr>
        <w:t>membru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pentru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anul</w:t>
      </w:r>
      <w:proofErr w:type="spellEnd"/>
      <w:r w:rsidRPr="00946093">
        <w:rPr>
          <w:sz w:val="24"/>
          <w:szCs w:val="24"/>
        </w:rPr>
        <w:t xml:space="preserve"> 202</w:t>
      </w:r>
      <w:r w:rsidR="00687328">
        <w:rPr>
          <w:sz w:val="24"/>
          <w:szCs w:val="24"/>
        </w:rPr>
        <w:t>1</w:t>
      </w:r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în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cuantum</w:t>
      </w:r>
      <w:proofErr w:type="spellEnd"/>
      <w:r w:rsidRPr="00946093">
        <w:rPr>
          <w:sz w:val="24"/>
          <w:szCs w:val="24"/>
        </w:rPr>
        <w:t xml:space="preserve"> de </w:t>
      </w:r>
      <w:r w:rsidR="00687328">
        <w:rPr>
          <w:sz w:val="24"/>
          <w:szCs w:val="24"/>
        </w:rPr>
        <w:t>2.138,18</w:t>
      </w:r>
      <w:r w:rsidRPr="00946093">
        <w:rPr>
          <w:sz w:val="24"/>
          <w:szCs w:val="24"/>
        </w:rPr>
        <w:t xml:space="preserve"> euro </w:t>
      </w:r>
      <w:proofErr w:type="spellStart"/>
      <w:r w:rsidRPr="00946093">
        <w:rPr>
          <w:sz w:val="24"/>
          <w:szCs w:val="24"/>
        </w:rPr>
        <w:t>şi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comisioanelor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necesare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efectuării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transferului</w:t>
      </w:r>
      <w:proofErr w:type="spellEnd"/>
      <w:r w:rsidRPr="00946093">
        <w:rPr>
          <w:sz w:val="24"/>
          <w:szCs w:val="24"/>
        </w:rPr>
        <w:t xml:space="preserve"> </w:t>
      </w:r>
      <w:proofErr w:type="spellStart"/>
      <w:r w:rsidRPr="00946093">
        <w:rPr>
          <w:sz w:val="24"/>
          <w:szCs w:val="24"/>
        </w:rPr>
        <w:t>bancar</w:t>
      </w:r>
      <w:proofErr w:type="spellEnd"/>
      <w:r w:rsidRPr="00946093">
        <w:rPr>
          <w:sz w:val="24"/>
          <w:szCs w:val="24"/>
        </w:rPr>
        <w:t>.</w:t>
      </w:r>
    </w:p>
    <w:p w:rsidR="008C1BD6" w:rsidRDefault="008C1BD6" w:rsidP="008C1BD6">
      <w:pPr>
        <w:pStyle w:val="NoSpacing"/>
        <w:ind w:firstLine="708"/>
        <w:jc w:val="both"/>
        <w:rPr>
          <w:spacing w:val="-2"/>
        </w:rPr>
      </w:pPr>
    </w:p>
    <w:p w:rsidR="00BC68BB" w:rsidRPr="00507ED5" w:rsidRDefault="00BC68BB" w:rsidP="008C1BD6">
      <w:pPr>
        <w:pStyle w:val="NoSpacing"/>
        <w:ind w:firstLine="708"/>
        <w:jc w:val="both"/>
        <w:rPr>
          <w:spacing w:val="-2"/>
        </w:rPr>
      </w:pPr>
    </w:p>
    <w:tbl>
      <w:tblPr>
        <w:tblpPr w:leftFromText="180" w:rightFromText="180" w:vertAnchor="text" w:horzAnchor="page" w:tblpXSpec="center" w:tblpY="242"/>
        <w:tblW w:w="16528" w:type="dxa"/>
        <w:tblLook w:val="01E0"/>
      </w:tblPr>
      <w:tblGrid>
        <w:gridCol w:w="2448"/>
        <w:gridCol w:w="1620"/>
        <w:gridCol w:w="8100"/>
        <w:gridCol w:w="490"/>
        <w:gridCol w:w="3870"/>
      </w:tblGrid>
      <w:tr w:rsidR="008C1BD6" w:rsidRPr="007C6A24" w:rsidTr="00A40E26">
        <w:trPr>
          <w:gridAfter w:val="1"/>
          <w:wAfter w:w="3870" w:type="dxa"/>
        </w:trPr>
        <w:tc>
          <w:tcPr>
            <w:tcW w:w="12658" w:type="dxa"/>
            <w:gridSpan w:val="4"/>
            <w:vAlign w:val="center"/>
          </w:tcPr>
          <w:p w:rsidR="008C1BD6" w:rsidRPr="007C6A24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</w:tr>
      <w:tr w:rsidR="008C1BD6" w:rsidRPr="007C6A24" w:rsidTr="00A40E26">
        <w:trPr>
          <w:gridAfter w:val="1"/>
          <w:wAfter w:w="3870" w:type="dxa"/>
          <w:trHeight w:val="80"/>
        </w:trPr>
        <w:tc>
          <w:tcPr>
            <w:tcW w:w="12658" w:type="dxa"/>
            <w:gridSpan w:val="4"/>
            <w:vAlign w:val="center"/>
          </w:tcPr>
          <w:p w:rsidR="008C1BD6" w:rsidRPr="007C6A24" w:rsidRDefault="008C1BD6" w:rsidP="00A40E26">
            <w:pPr>
              <w:autoSpaceDE w:val="0"/>
              <w:autoSpaceDN w:val="0"/>
              <w:adjustRightInd w:val="0"/>
              <w:rPr>
                <w:b/>
                <w:i/>
                <w:color w:val="000000"/>
                <w:lang w:val="ro-RO"/>
              </w:rPr>
            </w:pPr>
          </w:p>
        </w:tc>
      </w:tr>
      <w:tr w:rsidR="008C1BD6" w:rsidRPr="001A278E" w:rsidTr="00A40E26">
        <w:tc>
          <w:tcPr>
            <w:tcW w:w="2448" w:type="dxa"/>
            <w:vAlign w:val="center"/>
          </w:tcPr>
          <w:p w:rsidR="008C1BD6" w:rsidRPr="00C650A5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  <w:tc>
          <w:tcPr>
            <w:tcW w:w="972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en-US"/>
              </w:rPr>
            </w:pPr>
          </w:p>
        </w:tc>
        <w:tc>
          <w:tcPr>
            <w:tcW w:w="436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8C1BD6" w:rsidRPr="001A278E" w:rsidTr="00A40E26">
        <w:trPr>
          <w:gridAfter w:val="1"/>
          <w:wAfter w:w="3870" w:type="dxa"/>
          <w:trHeight w:val="80"/>
        </w:trPr>
        <w:tc>
          <w:tcPr>
            <w:tcW w:w="2448" w:type="dxa"/>
            <w:vAlign w:val="center"/>
          </w:tcPr>
          <w:p w:rsidR="008C1BD6" w:rsidRPr="001A278E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  <w:tc>
          <w:tcPr>
            <w:tcW w:w="1620" w:type="dxa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rPr>
                <w:b/>
                <w:color w:val="000000"/>
                <w:lang w:val="ro-RO"/>
              </w:rPr>
            </w:pPr>
          </w:p>
        </w:tc>
        <w:tc>
          <w:tcPr>
            <w:tcW w:w="8590" w:type="dxa"/>
            <w:gridSpan w:val="2"/>
            <w:vAlign w:val="center"/>
          </w:tcPr>
          <w:p w:rsidR="008C1BD6" w:rsidRPr="00F64B70" w:rsidRDefault="008C1BD6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color w:val="000000"/>
                <w:lang w:val="ro-RO"/>
              </w:rPr>
            </w:pPr>
          </w:p>
        </w:tc>
      </w:tr>
    </w:tbl>
    <w:tbl>
      <w:tblPr>
        <w:tblpPr w:leftFromText="180" w:rightFromText="180" w:vertAnchor="text" w:horzAnchor="page" w:tblpX="1851" w:tblpY="242"/>
        <w:tblW w:w="0" w:type="auto"/>
        <w:tblLook w:val="01E0"/>
      </w:tblPr>
      <w:tblGrid>
        <w:gridCol w:w="3794"/>
        <w:gridCol w:w="992"/>
        <w:gridCol w:w="4360"/>
      </w:tblGrid>
      <w:tr w:rsidR="00F853B9" w:rsidRPr="0081332F" w:rsidTr="00A40E26">
        <w:tc>
          <w:tcPr>
            <w:tcW w:w="3794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1332F">
              <w:rPr>
                <w:b/>
              </w:rPr>
              <w:t>DIRECTOR,</w:t>
            </w:r>
          </w:p>
        </w:tc>
        <w:tc>
          <w:tcPr>
            <w:tcW w:w="992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0" w:type="dxa"/>
            <w:vAlign w:val="center"/>
          </w:tcPr>
          <w:p w:rsidR="00F853B9" w:rsidRPr="0081332F" w:rsidRDefault="00BC68BB" w:rsidP="00A40E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853B9" w:rsidRPr="0081332F">
              <w:rPr>
                <w:b/>
              </w:rPr>
              <w:t>ŞEF SERVICIU</w:t>
            </w:r>
            <w:r w:rsidR="00E50314">
              <w:rPr>
                <w:b/>
              </w:rPr>
              <w:t xml:space="preserve"> P.E.</w:t>
            </w:r>
            <w:r w:rsidR="00F853B9" w:rsidRPr="0081332F">
              <w:rPr>
                <w:b/>
              </w:rPr>
              <w:t>,</w:t>
            </w:r>
          </w:p>
        </w:tc>
      </w:tr>
      <w:tr w:rsidR="00F853B9" w:rsidRPr="0081332F" w:rsidTr="00A40E26">
        <w:tc>
          <w:tcPr>
            <w:tcW w:w="3794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81332F">
              <w:rPr>
                <w:b/>
                <w:i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0" w:type="dxa"/>
            <w:vAlign w:val="center"/>
          </w:tcPr>
          <w:p w:rsidR="00F853B9" w:rsidRPr="0081332F" w:rsidRDefault="00D33493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LOREDANA SIBIAN</w:t>
            </w:r>
          </w:p>
        </w:tc>
      </w:tr>
      <w:tr w:rsidR="00F853B9" w:rsidRPr="0081332F" w:rsidTr="00A40E26">
        <w:trPr>
          <w:trHeight w:val="916"/>
        </w:trPr>
        <w:tc>
          <w:tcPr>
            <w:tcW w:w="3794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0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</w:tr>
      <w:tr w:rsidR="00F853B9" w:rsidRPr="0081332F" w:rsidTr="00A40E26">
        <w:tc>
          <w:tcPr>
            <w:tcW w:w="3794" w:type="dxa"/>
            <w:vAlign w:val="center"/>
          </w:tcPr>
          <w:p w:rsidR="00F853B9" w:rsidRPr="0037586A" w:rsidRDefault="00F45D01" w:rsidP="00A40E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ȘEF BIROU,</w:t>
            </w:r>
          </w:p>
        </w:tc>
        <w:tc>
          <w:tcPr>
            <w:tcW w:w="992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0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1332F">
              <w:rPr>
                <w:b/>
              </w:rPr>
              <w:t>CONSILIER,</w:t>
            </w:r>
          </w:p>
        </w:tc>
      </w:tr>
      <w:tr w:rsidR="00F853B9" w:rsidRPr="0081332F" w:rsidTr="00A40E26">
        <w:tc>
          <w:tcPr>
            <w:tcW w:w="3794" w:type="dxa"/>
            <w:vAlign w:val="center"/>
          </w:tcPr>
          <w:p w:rsidR="00F853B9" w:rsidRPr="00F45D01" w:rsidRDefault="00F45D01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</w:rPr>
              <w:t>NASTASIA POP</w:t>
            </w:r>
          </w:p>
        </w:tc>
        <w:tc>
          <w:tcPr>
            <w:tcW w:w="992" w:type="dxa"/>
            <w:vAlign w:val="center"/>
          </w:tcPr>
          <w:p w:rsidR="00F853B9" w:rsidRPr="0081332F" w:rsidRDefault="00F853B9" w:rsidP="00A40E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60" w:type="dxa"/>
            <w:vAlign w:val="center"/>
          </w:tcPr>
          <w:p w:rsidR="00F853B9" w:rsidRPr="0081332F" w:rsidRDefault="00D33493" w:rsidP="00A40E26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TEODORA GENTIMIR</w:t>
            </w:r>
          </w:p>
        </w:tc>
      </w:tr>
    </w:tbl>
    <w:p w:rsidR="008C1BD6" w:rsidRPr="002F6860" w:rsidRDefault="008C1BD6" w:rsidP="008C1BD6"/>
    <w:p w:rsidR="00A36DB1" w:rsidRDefault="00A36DB1"/>
    <w:sectPr w:rsidR="00A36DB1" w:rsidSect="00E65365">
      <w:footerReference w:type="default" r:id="rId9"/>
      <w:pgSz w:w="12240" w:h="15840"/>
      <w:pgMar w:top="288" w:right="1440" w:bottom="720" w:left="1440" w:header="720" w:footer="3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018" w:rsidRDefault="00484018" w:rsidP="00540585">
      <w:r>
        <w:separator/>
      </w:r>
    </w:p>
  </w:endnote>
  <w:endnote w:type="continuationSeparator" w:id="0">
    <w:p w:rsidR="00484018" w:rsidRDefault="00484018" w:rsidP="00540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327" w:rsidRPr="00166327" w:rsidRDefault="00484018" w:rsidP="001663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018" w:rsidRDefault="00484018" w:rsidP="00540585">
      <w:r>
        <w:separator/>
      </w:r>
    </w:p>
  </w:footnote>
  <w:footnote w:type="continuationSeparator" w:id="0">
    <w:p w:rsidR="00484018" w:rsidRDefault="00484018" w:rsidP="00540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025D1"/>
    <w:multiLevelType w:val="hybridMultilevel"/>
    <w:tmpl w:val="8576609E"/>
    <w:lvl w:ilvl="0" w:tplc="C49C44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8C1BD6"/>
    <w:rsid w:val="002506B3"/>
    <w:rsid w:val="00267DF6"/>
    <w:rsid w:val="002931C5"/>
    <w:rsid w:val="002B09C2"/>
    <w:rsid w:val="002D370B"/>
    <w:rsid w:val="00325979"/>
    <w:rsid w:val="00353332"/>
    <w:rsid w:val="00484018"/>
    <w:rsid w:val="004D57A0"/>
    <w:rsid w:val="00540585"/>
    <w:rsid w:val="005F18C0"/>
    <w:rsid w:val="00686FA0"/>
    <w:rsid w:val="00687328"/>
    <w:rsid w:val="006D6B75"/>
    <w:rsid w:val="006F4AA9"/>
    <w:rsid w:val="007F6FBD"/>
    <w:rsid w:val="008B335F"/>
    <w:rsid w:val="008C1BD6"/>
    <w:rsid w:val="00900883"/>
    <w:rsid w:val="00927361"/>
    <w:rsid w:val="00992338"/>
    <w:rsid w:val="00A36DB1"/>
    <w:rsid w:val="00A7347C"/>
    <w:rsid w:val="00A739E1"/>
    <w:rsid w:val="00AF0715"/>
    <w:rsid w:val="00BA699C"/>
    <w:rsid w:val="00BC68BB"/>
    <w:rsid w:val="00C016A7"/>
    <w:rsid w:val="00D051F2"/>
    <w:rsid w:val="00D33493"/>
    <w:rsid w:val="00D71BF1"/>
    <w:rsid w:val="00DF0298"/>
    <w:rsid w:val="00E32723"/>
    <w:rsid w:val="00E50314"/>
    <w:rsid w:val="00E77D35"/>
    <w:rsid w:val="00EE0213"/>
    <w:rsid w:val="00F45D01"/>
    <w:rsid w:val="00F8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1BD6"/>
    <w:pPr>
      <w:jc w:val="center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8C1BD6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rsid w:val="008C1B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BD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C1BD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C1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formatatted">
    <w:name w:val="preformatatted"/>
    <w:basedOn w:val="DefaultParagraphFont"/>
    <w:rsid w:val="008C1BD6"/>
  </w:style>
  <w:style w:type="paragraph" w:styleId="ListParagraph">
    <w:name w:val="List Paragraph"/>
    <w:basedOn w:val="Normal"/>
    <w:uiPriority w:val="34"/>
    <w:qFormat/>
    <w:rsid w:val="008C1BD6"/>
    <w:pPr>
      <w:ind w:left="720"/>
      <w:contextualSpacing/>
    </w:pPr>
    <w:rPr>
      <w:sz w:val="20"/>
      <w:szCs w:val="20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C1BD6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C1B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1BD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57</cp:revision>
  <cp:lastPrinted>2021-05-21T07:42:00Z</cp:lastPrinted>
  <dcterms:created xsi:type="dcterms:W3CDTF">2020-05-14T11:39:00Z</dcterms:created>
  <dcterms:modified xsi:type="dcterms:W3CDTF">2021-05-21T08:03:00Z</dcterms:modified>
</cp:coreProperties>
</file>