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C4" w:rsidRPr="000776BD" w:rsidRDefault="00A854C4" w:rsidP="00A854C4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76BD">
        <w:rPr>
          <w:rFonts w:ascii="Times New Roman" w:hAnsi="Times New Roman"/>
          <w:sz w:val="20"/>
          <w:szCs w:val="20"/>
        </w:rPr>
        <w:t>ROMÂNIA</w:t>
      </w:r>
    </w:p>
    <w:p w:rsidR="00A854C4" w:rsidRPr="000776BD" w:rsidRDefault="00A854C4" w:rsidP="00A854C4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JUDEŢUL TIMIŞ</w:t>
      </w:r>
    </w:p>
    <w:p w:rsidR="00A854C4" w:rsidRPr="000776BD" w:rsidRDefault="00A854C4" w:rsidP="00A854C4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MUNICIPIUL TIMIŞOARA</w:t>
      </w:r>
    </w:p>
    <w:p w:rsidR="00A854C4" w:rsidRPr="000776BD" w:rsidRDefault="00A854C4" w:rsidP="00A854C4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PRIMAR</w:t>
      </w:r>
    </w:p>
    <w:p w:rsidR="00A854C4" w:rsidRPr="000776BD" w:rsidRDefault="00A854C4" w:rsidP="00A854C4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SC</w:t>
      </w:r>
      <w:r w:rsidRPr="000776BD">
        <w:rPr>
          <w:rFonts w:ascii="Times New Roman" w:hAnsi="Times New Roman"/>
          <w:sz w:val="20"/>
          <w:szCs w:val="20"/>
        </w:rPr>
        <w:t>2023-</w:t>
      </w:r>
      <w:r>
        <w:rPr>
          <w:rFonts w:ascii="Times New Roman" w:hAnsi="Times New Roman"/>
          <w:sz w:val="20"/>
          <w:szCs w:val="20"/>
        </w:rPr>
        <w:t xml:space="preserve"> </w:t>
      </w:r>
      <w:r w:rsidR="00F76BB4">
        <w:rPr>
          <w:rFonts w:ascii="Times New Roman" w:hAnsi="Times New Roman"/>
          <w:sz w:val="20"/>
          <w:szCs w:val="20"/>
        </w:rPr>
        <w:t>7376</w:t>
      </w:r>
      <w:r>
        <w:rPr>
          <w:rFonts w:ascii="Times New Roman" w:hAnsi="Times New Roman"/>
          <w:sz w:val="20"/>
          <w:szCs w:val="20"/>
        </w:rPr>
        <w:t xml:space="preserve"> / 21.03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A854C4" w:rsidRPr="00780D7B" w:rsidRDefault="00A854C4" w:rsidP="00A854C4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A854C4" w:rsidRPr="000776BD" w:rsidRDefault="00A854C4" w:rsidP="00A854C4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color w:val="000000"/>
          <w:sz w:val="24"/>
          <w:szCs w:val="24"/>
        </w:rPr>
        <w:t>REFERAT DE APROBARE  A PROIECTULUI DE HOTĂRÂRE</w:t>
      </w:r>
    </w:p>
    <w:p w:rsidR="00A854C4" w:rsidRDefault="00A854C4" w:rsidP="00A854C4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aprobarea operațiunilor de rectificare suprafață, dezlipire și ulterior alipire a parcelelor aferente Complexului Sportiv Bega situat în intr. Zânelor nr.2</w:t>
      </w:r>
    </w:p>
    <w:p w:rsidR="00A854C4" w:rsidRDefault="00A854C4" w:rsidP="00A854C4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A854C4" w:rsidRPr="000776BD" w:rsidRDefault="00A854C4" w:rsidP="00A854C4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A854C4" w:rsidRDefault="00A854C4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Parcelele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neces</w:t>
      </w:r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ită</w:t>
      </w:r>
      <w:proofErr w:type="spellEnd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re</w:t>
      </w:r>
      <w:r w:rsidR="00FF4B86">
        <w:rPr>
          <w:rFonts w:ascii="Times New Roman" w:hAnsi="Times New Roman" w:cs="Times New Roman"/>
          <w:bCs/>
          <w:color w:val="000000"/>
          <w:sz w:val="24"/>
          <w:szCs w:val="24"/>
        </w:rPr>
        <w:t>ctificarea</w:t>
      </w:r>
      <w:proofErr w:type="spellEnd"/>
      <w:r w:rsidR="00FF4B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F4B86">
        <w:rPr>
          <w:rFonts w:ascii="Times New Roman" w:hAnsi="Times New Roman" w:cs="Times New Roman"/>
          <w:bCs/>
          <w:color w:val="000000"/>
          <w:sz w:val="24"/>
          <w:szCs w:val="24"/>
        </w:rPr>
        <w:t>suprafe</w:t>
      </w:r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ței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sunt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Complexului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Sportiv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situate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in</w:t>
      </w:r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tr.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Zânelor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nr.2,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înscrise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CF 408969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(CF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31505) cu nr. top. 26196,26203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4002 mp,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r>
        <w:rPr>
          <w:rFonts w:ascii="Times New Roman" w:hAnsi="Times New Roman" w:cs="Times New Roman"/>
          <w:color w:val="000000"/>
          <w:sz w:val="24"/>
          <w:szCs w:val="24"/>
        </w:rPr>
        <w:t>-domeniu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="00057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37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57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37C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057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37C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05737C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05737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57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37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71B8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 CF 401166 </w:t>
      </w:r>
      <w:proofErr w:type="spellStart"/>
      <w:r w:rsidR="00D971B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116781)</w:t>
      </w:r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 cu nr. top.</w:t>
      </w:r>
      <w:r w:rsidR="005D3A90">
        <w:rPr>
          <w:rFonts w:ascii="Times New Roman" w:hAnsi="Times New Roman" w:cs="Times New Roman"/>
          <w:color w:val="000000"/>
          <w:sz w:val="24"/>
          <w:szCs w:val="24"/>
        </w:rPr>
        <w:t>401166 (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top.vechi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26206/1/1/1/1/1) </w:t>
      </w:r>
      <w:proofErr w:type="spellStart"/>
      <w:r w:rsidR="00D971B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71B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71B8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 de 46812 mp, </w:t>
      </w:r>
      <w:proofErr w:type="spellStart"/>
      <w:r w:rsidR="00D971B8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D97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A854C4" w:rsidRDefault="00D971B8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Este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rectificarea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408969 cu nr. top. 26196,262</w:t>
      </w:r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03, de la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de 4002 mp 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măsurată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3914 mp</w:t>
      </w:r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de SC PROCAD SRL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Pană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Laurentiu</w:t>
      </w:r>
      <w:proofErr w:type="spellEnd"/>
      <w:r w:rsidR="003A1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4AD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="00EA6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6ADB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A6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al OCPI </w:t>
      </w:r>
      <w:proofErr w:type="spellStart"/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 w:rsidR="00EA6ADB">
        <w:rPr>
          <w:rFonts w:ascii="Times New Roman" w:hAnsi="Times New Roman" w:cs="Times New Roman"/>
          <w:color w:val="000000"/>
          <w:sz w:val="24"/>
          <w:szCs w:val="24"/>
        </w:rPr>
        <w:t>1123/20.03</w:t>
      </w:r>
      <w:r w:rsidR="00EA6ADB" w:rsidRPr="000776BD">
        <w:rPr>
          <w:rFonts w:ascii="Times New Roman" w:hAnsi="Times New Roman" w:cs="Times New Roman"/>
          <w:color w:val="000000"/>
          <w:sz w:val="24"/>
          <w:szCs w:val="24"/>
        </w:rPr>
        <w:t>.2023</w:t>
      </w:r>
      <w:r w:rsidR="003A14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7C86" w:rsidRDefault="00743E61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 w:rsidR="00EA6AD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EA6AD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401166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Timișoara-teren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46812 mp</w:t>
      </w:r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propune</w:t>
      </w:r>
      <w:proofErr w:type="spellEnd"/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dezlipirea</w:t>
      </w:r>
      <w:proofErr w:type="spellEnd"/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 Lot</w:t>
      </w:r>
      <w:r w:rsidR="00EA6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1 cu </w:t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0E012B">
        <w:rPr>
          <w:rFonts w:ascii="Times New Roman" w:hAnsi="Times New Roman" w:cs="Times New Roman"/>
          <w:color w:val="000000"/>
          <w:sz w:val="24"/>
          <w:szCs w:val="24"/>
        </w:rPr>
        <w:t xml:space="preserve"> de 43838 mp </w:t>
      </w:r>
      <w:proofErr w:type="spellStart"/>
      <w:r w:rsidR="000E012B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5D3A9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Lot 2 cu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de 2974 mp</w:t>
      </w:r>
      <w:r w:rsidR="001B7C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54C4" w:rsidRPr="001B7C86" w:rsidRDefault="001B7C86" w:rsidP="001B7C8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Lotul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2 se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alipește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CF 408969</w:t>
      </w:r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rectificată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de 3914 mp</w:t>
      </w:r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3A90"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un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creat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Lot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nou</w:t>
      </w:r>
      <w:r w:rsidR="005741DA">
        <w:rPr>
          <w:rFonts w:ascii="Times New Roman" w:hAnsi="Times New Roman" w:cs="Times New Roman"/>
          <w:color w:val="000000"/>
          <w:sz w:val="24"/>
          <w:szCs w:val="24"/>
        </w:rPr>
        <w:t>-teren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41D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4690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E44690">
        <w:rPr>
          <w:rFonts w:ascii="Times New Roman" w:hAnsi="Times New Roman" w:cs="Times New Roman"/>
          <w:color w:val="000000"/>
          <w:sz w:val="24"/>
          <w:szCs w:val="24"/>
        </w:rPr>
        <w:t xml:space="preserve"> de 6888 mp</w:t>
      </w:r>
      <w:r w:rsidR="005D3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41DA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5741DA">
        <w:rPr>
          <w:rFonts w:ascii="Times New Roman" w:hAnsi="Times New Roman" w:cs="Times New Roman"/>
          <w:color w:val="000000"/>
          <w:sz w:val="24"/>
          <w:szCs w:val="24"/>
        </w:rPr>
        <w:t>cons</w:t>
      </w:r>
      <w:r>
        <w:rPr>
          <w:rFonts w:ascii="Times New Roman" w:hAnsi="Times New Roman" w:cs="Times New Roman"/>
          <w:color w:val="000000"/>
          <w:sz w:val="24"/>
          <w:szCs w:val="24"/>
        </w:rPr>
        <w:t>trucția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C1-Complex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Sportiv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SC PROCAD SRL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Laurentiu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al OCPI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color w:val="000000"/>
          <w:sz w:val="24"/>
          <w:szCs w:val="24"/>
        </w:rPr>
        <w:t>1124/20.03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54C4" w:rsidRPr="000776BD" w:rsidRDefault="00A854C4" w:rsidP="00A854C4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:rsidR="00A854C4" w:rsidRPr="000776BD" w:rsidRDefault="00A854C4" w:rsidP="00A854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Complexului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="008806D7">
        <w:rPr>
          <w:rFonts w:ascii="Times New Roman" w:hAnsi="Times New Roman" w:cs="Times New Roman"/>
          <w:sz w:val="24"/>
          <w:szCs w:val="24"/>
        </w:rPr>
        <w:t xml:space="preserve"> „</w:t>
      </w:r>
      <w:r w:rsidR="008806D7" w:rsidRPr="005A0C92">
        <w:rPr>
          <w:rFonts w:ascii="Times New Roman" w:hAnsi="Times New Roman" w:cs="Times New Roman"/>
          <w:sz w:val="24"/>
          <w:szCs w:val="24"/>
        </w:rPr>
        <w:t>ET +</w:t>
      </w:r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r w:rsidR="008806D7" w:rsidRPr="005A0C92">
        <w:rPr>
          <w:rFonts w:ascii="Times New Roman" w:hAnsi="Times New Roman" w:cs="Times New Roman"/>
          <w:sz w:val="24"/>
          <w:szCs w:val="24"/>
        </w:rPr>
        <w:t>DALI-</w:t>
      </w:r>
      <w:r w:rsidR="00880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Refuncţionalizare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verticală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P+2 E a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Complexului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7" w:rsidRPr="005A0C92">
        <w:rPr>
          <w:rFonts w:ascii="Times New Roman" w:hAnsi="Times New Roman" w:cs="Times New Roman"/>
          <w:sz w:val="24"/>
          <w:szCs w:val="24"/>
        </w:rPr>
        <w:t>Zânelor</w:t>
      </w:r>
      <w:proofErr w:type="spellEnd"/>
      <w:r w:rsidR="008806D7" w:rsidRPr="005A0C92">
        <w:rPr>
          <w:rFonts w:ascii="Times New Roman" w:hAnsi="Times New Roman" w:cs="Times New Roman"/>
          <w:sz w:val="24"/>
          <w:szCs w:val="24"/>
        </w:rPr>
        <w:t xml:space="preserve"> nr. 2"</w:t>
      </w:r>
      <w:r w:rsidR="008806D7">
        <w:rPr>
          <w:rFonts w:ascii="Times New Roman" w:hAnsi="Times New Roman" w:cs="Times New Roman"/>
          <w:sz w:val="24"/>
          <w:szCs w:val="24"/>
        </w:rPr>
        <w:t>.</w:t>
      </w:r>
    </w:p>
    <w:p w:rsidR="00A854C4" w:rsidRPr="000776BD" w:rsidRDefault="00A854C4" w:rsidP="00A854C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b/>
          <w:sz w:val="24"/>
          <w:szCs w:val="24"/>
        </w:rPr>
        <w:t>3. Alte informații:</w:t>
      </w:r>
    </w:p>
    <w:p w:rsidR="00A854C4" w:rsidRPr="000776BD" w:rsidRDefault="00A854C4" w:rsidP="001B7C8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emis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Certificatul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Urbanism nr. 396/02.03.2023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scopul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rectificare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dezlipire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alipire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imobilele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înscrise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CF 408969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CF 401166 </w:t>
      </w:r>
      <w:proofErr w:type="spellStart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>Timișoara</w:t>
      </w:r>
      <w:proofErr w:type="spellEnd"/>
      <w:r w:rsidR="001B7C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B7C86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1B7C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7C86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1B7C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7C86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1B7C86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A854C4" w:rsidRPr="000776BD" w:rsidRDefault="00A854C4" w:rsidP="00A854C4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A854C4" w:rsidRDefault="00A854C4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operațiuni</w:t>
      </w:r>
      <w:r w:rsidR="00531B9B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rectificare</w:t>
      </w:r>
      <w:proofErr w:type="spellEnd"/>
      <w:r w:rsidR="00531B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44B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544BE0">
        <w:rPr>
          <w:rFonts w:ascii="Times New Roman" w:hAnsi="Times New Roman" w:cs="Times New Roman"/>
          <w:bCs/>
          <w:color w:val="000000"/>
          <w:sz w:val="24"/>
          <w:szCs w:val="24"/>
        </w:rPr>
        <w:t>suprafe</w:t>
      </w:r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ței</w:t>
      </w:r>
      <w:proofErr w:type="spellEnd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8A1150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="008A1150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31B9B">
        <w:rPr>
          <w:rFonts w:ascii="Times New Roman" w:eastAsia="Times New Roman" w:hAnsi="Times New Roman"/>
          <w:color w:val="000000"/>
          <w:sz w:val="24"/>
          <w:szCs w:val="24"/>
        </w:rPr>
        <w:t xml:space="preserve">a </w:t>
      </w:r>
      <w:proofErr w:type="spellStart"/>
      <w:r w:rsidR="00531B9B">
        <w:rPr>
          <w:rFonts w:ascii="Times New Roman" w:eastAsia="Times New Roman" w:hAnsi="Times New Roman"/>
          <w:color w:val="000000"/>
          <w:sz w:val="24"/>
          <w:szCs w:val="24"/>
        </w:rPr>
        <w:t>parcelelor</w:t>
      </w:r>
      <w:proofErr w:type="spellEnd"/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aferente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Complexului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Sportiv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Bega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situate </w:t>
      </w:r>
      <w:proofErr w:type="spellStart"/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8A1150">
        <w:rPr>
          <w:rFonts w:ascii="Times New Roman" w:eastAsia="Times New Roman" w:hAnsi="Times New Roman"/>
          <w:color w:val="000000"/>
          <w:sz w:val="24"/>
          <w:szCs w:val="24"/>
        </w:rPr>
        <w:t>in</w:t>
      </w:r>
      <w:r w:rsidR="008A1150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tr.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Zânelor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nr.2,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înscrise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CF 408969 </w:t>
      </w:r>
      <w:proofErr w:type="spellStart"/>
      <w:r w:rsidR="008A1150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8A1150">
        <w:rPr>
          <w:rFonts w:ascii="Times New Roman" w:eastAsia="Times New Roman" w:hAnsi="Times New Roman"/>
          <w:color w:val="000000"/>
          <w:sz w:val="24"/>
          <w:szCs w:val="24"/>
        </w:rPr>
        <w:t xml:space="preserve"> cu nr. top. 26196,</w:t>
      </w:r>
      <w:r w:rsidR="00383B1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A1150">
        <w:rPr>
          <w:rFonts w:ascii="Times New Roman" w:eastAsia="Times New Roman" w:hAnsi="Times New Roman"/>
          <w:color w:val="000000"/>
          <w:sz w:val="24"/>
          <w:szCs w:val="24"/>
        </w:rPr>
        <w:t>26203</w:t>
      </w:r>
      <w:r w:rsidR="00562F9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CF 401166 </w:t>
      </w:r>
      <w:proofErr w:type="spellStart"/>
      <w:r w:rsidR="008A115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cu nr. top.401166 (</w:t>
      </w:r>
      <w:proofErr w:type="spellStart"/>
      <w:r w:rsidR="008A1150">
        <w:rPr>
          <w:rFonts w:ascii="Times New Roman" w:hAnsi="Times New Roman" w:cs="Times New Roman"/>
          <w:color w:val="000000"/>
          <w:sz w:val="24"/>
          <w:szCs w:val="24"/>
        </w:rPr>
        <w:t>top.vechi</w:t>
      </w:r>
      <w:proofErr w:type="spellEnd"/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26206/1/1/1/1/1), </w:t>
      </w:r>
      <w:proofErr w:type="spellStart"/>
      <w:r w:rsidR="008A1150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150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8A1150"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un Lot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94BB9">
        <w:rPr>
          <w:rFonts w:ascii="Times New Roman" w:hAnsi="Times New Roman" w:cs="Times New Roman"/>
          <w:color w:val="000000"/>
          <w:sz w:val="24"/>
          <w:szCs w:val="24"/>
        </w:rPr>
        <w:t>uprafața</w:t>
      </w:r>
      <w:proofErr w:type="spellEnd"/>
      <w:r w:rsidR="00694BB9">
        <w:rPr>
          <w:rFonts w:ascii="Times New Roman" w:hAnsi="Times New Roman" w:cs="Times New Roman"/>
          <w:color w:val="000000"/>
          <w:sz w:val="24"/>
          <w:szCs w:val="24"/>
        </w:rPr>
        <w:t xml:space="preserve"> de 6888 mp, </w:t>
      </w:r>
      <w:proofErr w:type="spellStart"/>
      <w:r w:rsidR="00694BB9">
        <w:rPr>
          <w:rFonts w:ascii="Times New Roman" w:hAnsi="Times New Roman" w:cs="Times New Roman"/>
          <w:color w:val="000000"/>
          <w:sz w:val="24"/>
          <w:szCs w:val="24"/>
        </w:rPr>
        <w:t>propr</w:t>
      </w:r>
      <w:r w:rsidR="00562F9C">
        <w:rPr>
          <w:rFonts w:ascii="Times New Roman" w:hAnsi="Times New Roman" w:cs="Times New Roman"/>
          <w:color w:val="000000"/>
          <w:sz w:val="24"/>
          <w:szCs w:val="24"/>
        </w:rPr>
        <w:t>ietatea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SC PROCAD SRL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Pană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Laurentiu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F9C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="00562F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2F9C" w:rsidRPr="002247B6" w:rsidRDefault="00562F9C" w:rsidP="00A854C4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62F9C" w:rsidRDefault="00A854C4" w:rsidP="00A854C4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 </w:t>
      </w:r>
      <w:r w:rsidR="00562F9C"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>C</w:t>
      </w:r>
    </w:p>
    <w:p w:rsidR="00A854C4" w:rsidRPr="00562F9C" w:rsidRDefault="00A854C4" w:rsidP="00A854C4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DOMINIC FRITZ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>MATEI CREIVEANU</w:t>
      </w:r>
    </w:p>
    <w:p w:rsidR="00A854C4" w:rsidRPr="002247B6" w:rsidRDefault="00A854C4" w:rsidP="00A854C4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  </w:t>
      </w:r>
    </w:p>
    <w:p w:rsidR="00A854C4" w:rsidRPr="002247B6" w:rsidRDefault="00A854C4" w:rsidP="00A854C4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</w:p>
    <w:p w:rsidR="00A854C4" w:rsidRPr="002247B6" w:rsidRDefault="00A854C4" w:rsidP="00A854C4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</w:t>
      </w:r>
      <w:r w:rsidRPr="002247B6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CRISTIAN FRANȚESCU</w:t>
      </w:r>
    </w:p>
    <w:p w:rsidR="00A854C4" w:rsidRPr="002247B6" w:rsidRDefault="00A854C4" w:rsidP="00A854C4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6"/>
          <w:szCs w:val="16"/>
          <w:lang w:val="pt-BR"/>
        </w:rPr>
      </w:pPr>
      <w:r w:rsidRPr="002247B6">
        <w:rPr>
          <w:sz w:val="16"/>
          <w:szCs w:val="16"/>
        </w:rPr>
        <w:t>Cod FO53-03,Ver.3</w:t>
      </w:r>
    </w:p>
    <w:p w:rsidR="00A854C4" w:rsidRDefault="00A854C4" w:rsidP="00A854C4">
      <w:pPr>
        <w:jc w:val="left"/>
        <w:rPr>
          <w:rFonts w:ascii="Times New Roman" w:hAnsi="Times New Roman"/>
        </w:rPr>
      </w:pPr>
    </w:p>
    <w:p w:rsidR="00A854C4" w:rsidRPr="006976AA" w:rsidRDefault="00A854C4" w:rsidP="00A854C4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6AA">
        <w:rPr>
          <w:rFonts w:ascii="Times New Roman" w:hAnsi="Times New Roman"/>
          <w:sz w:val="18"/>
          <w:szCs w:val="18"/>
        </w:rPr>
        <w:t>ROMÂNIA</w:t>
      </w:r>
    </w:p>
    <w:p w:rsidR="00A854C4" w:rsidRPr="006976AA" w:rsidRDefault="00A854C4" w:rsidP="00A854C4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JUDEŢUL TIMIŞ</w:t>
      </w:r>
    </w:p>
    <w:p w:rsidR="00A854C4" w:rsidRPr="006976AA" w:rsidRDefault="00A854C4" w:rsidP="00A854C4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MUNICIPIUL TIMIŞOARA</w:t>
      </w:r>
    </w:p>
    <w:p w:rsidR="00A854C4" w:rsidRPr="006976AA" w:rsidRDefault="00A854C4" w:rsidP="00A854C4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COMPARTIMENT CARTE FUNCIARĂ. CADASTRU</w:t>
      </w:r>
    </w:p>
    <w:p w:rsidR="00FA3E2D" w:rsidRPr="000776BD" w:rsidRDefault="00FA3E2D" w:rsidP="00FA3E2D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SC</w:t>
      </w:r>
      <w:r w:rsidRPr="000776BD">
        <w:rPr>
          <w:rFonts w:ascii="Times New Roman" w:hAnsi="Times New Roman"/>
          <w:sz w:val="20"/>
          <w:szCs w:val="20"/>
        </w:rPr>
        <w:t>2023-</w:t>
      </w:r>
      <w:r>
        <w:rPr>
          <w:rFonts w:ascii="Times New Roman" w:hAnsi="Times New Roman"/>
          <w:sz w:val="20"/>
          <w:szCs w:val="20"/>
        </w:rPr>
        <w:t xml:space="preserve"> 7376 / 21.03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A854C4" w:rsidRDefault="00A854C4" w:rsidP="00A854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54C4" w:rsidRDefault="00A854C4" w:rsidP="00A854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54C4" w:rsidRDefault="00A854C4" w:rsidP="00A854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54C4" w:rsidRPr="000B78B2" w:rsidRDefault="00A854C4" w:rsidP="00A854C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FA3E2D" w:rsidRDefault="00FA3E2D" w:rsidP="00FA3E2D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aprobarea operațiunilor de rectificare suprafață, dezlipire și ulterior alipire a parcelelor aferente Complexului Sportiv Bega situat în intr. Zânelor nr.2</w:t>
      </w:r>
    </w:p>
    <w:p w:rsidR="00A854C4" w:rsidRDefault="00A854C4" w:rsidP="00A854C4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54C4" w:rsidRPr="00FA3E2D" w:rsidRDefault="00A854C4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Referatul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6976AA">
        <w:rPr>
          <w:rFonts w:ascii="Times New Roman" w:hAnsi="Times New Roman"/>
          <w:sz w:val="24"/>
          <w:szCs w:val="24"/>
        </w:rPr>
        <w:t xml:space="preserve"> </w:t>
      </w:r>
      <w:r w:rsidR="00FA3E2D">
        <w:rPr>
          <w:rFonts w:ascii="Times New Roman" w:hAnsi="Times New Roman"/>
          <w:sz w:val="24"/>
          <w:szCs w:val="24"/>
        </w:rPr>
        <w:t>SC2023-7376/21.03.2023</w:t>
      </w:r>
      <w:r w:rsidRPr="006976AA">
        <w:rPr>
          <w:rFonts w:ascii="Times New Roman" w:hAnsi="Times New Roman"/>
          <w:sz w:val="24"/>
          <w:szCs w:val="24"/>
        </w:rPr>
        <w:t xml:space="preserve"> </w:t>
      </w:r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976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E2D" w:rsidRPr="00FA3E2D">
        <w:rPr>
          <w:rFonts w:ascii="Times New Roman" w:hAnsi="Times New Roman" w:cs="Times New Roman"/>
          <w:color w:val="000000"/>
          <w:sz w:val="24"/>
          <w:szCs w:val="24"/>
          <w:lang w:val="ro-RO"/>
        </w:rPr>
        <w:t>aprobarea operațiunilor de rectificare suprafață, dezlipire și ulterior alipire a parcelelor aferente Complexului Sportiv Bega situat în intr. Zânelor nr.2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facem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precizări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3E2D" w:rsidRDefault="00A854C4" w:rsidP="00FA3E2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="00FA3E2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Parcelele</w:t>
      </w:r>
      <w:proofErr w:type="spellEnd"/>
      <w:r w:rsidR="00FA3E2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FA3E2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FA3E2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care </w:t>
      </w:r>
      <w:proofErr w:type="spellStart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>necesită</w:t>
      </w:r>
      <w:proofErr w:type="spellEnd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>re</w:t>
      </w:r>
      <w:r w:rsidR="00FF4B86">
        <w:rPr>
          <w:rFonts w:ascii="Times New Roman" w:hAnsi="Times New Roman" w:cs="Times New Roman"/>
          <w:bCs/>
          <w:color w:val="000000"/>
          <w:sz w:val="24"/>
          <w:szCs w:val="24"/>
        </w:rPr>
        <w:t>ctificarea</w:t>
      </w:r>
      <w:proofErr w:type="spellEnd"/>
      <w:r w:rsidR="00FF4B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F4B86">
        <w:rPr>
          <w:rFonts w:ascii="Times New Roman" w:hAnsi="Times New Roman" w:cs="Times New Roman"/>
          <w:bCs/>
          <w:color w:val="000000"/>
          <w:sz w:val="24"/>
          <w:szCs w:val="24"/>
        </w:rPr>
        <w:t>suprafe</w:t>
      </w:r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>ței</w:t>
      </w:r>
      <w:proofErr w:type="spellEnd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FA3E2D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="00FA3E2D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>sunt</w:t>
      </w:r>
      <w:proofErr w:type="spellEnd"/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aferente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Complexului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Sportiv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Bega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situate </w:t>
      </w:r>
      <w:proofErr w:type="spellStart"/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A3E2D">
        <w:rPr>
          <w:rFonts w:ascii="Times New Roman" w:eastAsia="Times New Roman" w:hAnsi="Times New Roman"/>
          <w:color w:val="000000"/>
          <w:sz w:val="24"/>
          <w:szCs w:val="24"/>
        </w:rPr>
        <w:t>in</w:t>
      </w:r>
      <w:r w:rsidR="00FA3E2D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tr.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Zânelor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nr.2,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înscrise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CF 408969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 (CF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vechi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31505) cu nr. top. 26196,26203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FA3E2D">
        <w:rPr>
          <w:rFonts w:ascii="Times New Roman" w:eastAsia="Times New Roman" w:hAnsi="Times New Roman"/>
          <w:color w:val="000000"/>
          <w:sz w:val="24"/>
          <w:szCs w:val="24"/>
        </w:rPr>
        <w:t xml:space="preserve"> de 4002 mp, </w:t>
      </w:r>
      <w:proofErr w:type="spellStart"/>
      <w:r w:rsidR="00FA3E2D" w:rsidRPr="000776B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FA3E2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FA3E2D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r w:rsidR="00FA3E2D">
        <w:rPr>
          <w:rFonts w:ascii="Times New Roman" w:hAnsi="Times New Roman" w:cs="Times New Roman"/>
          <w:color w:val="000000"/>
          <w:sz w:val="24"/>
          <w:szCs w:val="24"/>
        </w:rPr>
        <w:t>-domeniu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CF 401166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116781) cu nr. top.401166 (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top.vechi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26206/1/1/1/1/1)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de 46812 mp,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FA3E2D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475AE8" w:rsidRPr="00475AE8" w:rsidRDefault="00475AE8" w:rsidP="00475AE8">
      <w:pPr>
        <w:spacing w:line="276" w:lineRule="auto"/>
        <w:jc w:val="both"/>
        <w:rPr>
          <w:sz w:val="20"/>
          <w:szCs w:val="20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Sportive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AE8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475AE8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SC2023-</w:t>
      </w:r>
      <w:r w:rsidRPr="00475AE8">
        <w:rPr>
          <w:rFonts w:ascii="Times New Roman" w:hAnsi="Times New Roman" w:cs="Times New Roman"/>
          <w:sz w:val="24"/>
          <w:szCs w:val="24"/>
        </w:rPr>
        <w:t xml:space="preserve">1286/19.01.2023 </w:t>
      </w:r>
      <w:proofErr w:type="spellStart"/>
      <w:r w:rsidRPr="00475AE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475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AE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75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AE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75A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5AE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Complexului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A3E2D" w:rsidRDefault="00FA3E2D" w:rsidP="00FA3E2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Este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rectificarea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408969 cu nr. top. 26196,26203, de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4002 mp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măsurată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3914 mp,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SC PROCAD SRL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Laurentiu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al OCPI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color w:val="000000"/>
          <w:sz w:val="24"/>
          <w:szCs w:val="24"/>
        </w:rPr>
        <w:t>1123/20.03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3E2D" w:rsidRDefault="00FA3E2D" w:rsidP="00FA3E2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C.F.401166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Timișoara-teren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46812 mp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dezlipirea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Lot 1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43838 mp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Lot 2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2974 mp. </w:t>
      </w:r>
    </w:p>
    <w:p w:rsidR="00FA3E2D" w:rsidRPr="00FA3E2D" w:rsidRDefault="00FA3E2D" w:rsidP="00FA3E2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alipește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 408969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rectificată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3914 mp,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creat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nou-teren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6888 mp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C1-Complex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Sportiv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SC PROCAD SRL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Laurentiu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al OCPI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color w:val="000000"/>
          <w:sz w:val="24"/>
          <w:szCs w:val="24"/>
        </w:rPr>
        <w:t>1124/20.03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54C4" w:rsidRPr="00BD2BBC" w:rsidRDefault="00A854C4" w:rsidP="00A854C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sz w:val="24"/>
          <w:szCs w:val="24"/>
          <w:lang w:val="ro-RO"/>
        </w:rPr>
        <w:tab/>
        <w:t xml:space="preserve">Responsabilitatea identificării corecte a planului cadastral (de carte funciară) și a determinărilor topografice - întocmirea planului de situație, respectiv a limitei imobilelor ce fac obiectul alipirilor/dezlipirilor, revine persoanei autorizate să execute lucrări de cadastru, conform Ordinului nr.700/2014/ANCPI, completat cu Ordinul nr. 1340/2015/ANCPI privind aprobarea Regulamentului de avizare, recepție și înscriere în evidențele de cadastru și carte funcairă, art.29 și art. 33, în cazul de față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</w:p>
    <w:p w:rsidR="00FA3E2D" w:rsidRPr="006A53DC" w:rsidRDefault="00A854C4" w:rsidP="006A53D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operațiunilor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r w:rsidR="006A53D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6A53DC">
        <w:rPr>
          <w:rFonts w:ascii="Times New Roman" w:hAnsi="Times New Roman" w:cs="Times New Roman"/>
          <w:sz w:val="24"/>
          <w:szCs w:val="24"/>
        </w:rPr>
        <w:t>rectificare</w:t>
      </w:r>
      <w:proofErr w:type="spellEnd"/>
      <w:r w:rsidR="006A5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3DC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="006A5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A5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="006A5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A3E2D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="00FA3E2D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="00FA3E2D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FA3E2D"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A3E2D"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FA3E2D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Complexului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="00FA3E2D">
        <w:rPr>
          <w:rFonts w:ascii="Times New Roman" w:hAnsi="Times New Roman" w:cs="Times New Roman"/>
          <w:sz w:val="24"/>
          <w:szCs w:val="24"/>
        </w:rPr>
        <w:t xml:space="preserve"> „</w:t>
      </w:r>
      <w:r w:rsidR="00FA3E2D" w:rsidRPr="005A0C92">
        <w:rPr>
          <w:rFonts w:ascii="Times New Roman" w:hAnsi="Times New Roman" w:cs="Times New Roman"/>
          <w:sz w:val="24"/>
          <w:szCs w:val="24"/>
        </w:rPr>
        <w:t>ET +</w:t>
      </w:r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r w:rsidR="00FA3E2D" w:rsidRPr="005A0C92">
        <w:rPr>
          <w:rFonts w:ascii="Times New Roman" w:hAnsi="Times New Roman" w:cs="Times New Roman"/>
          <w:sz w:val="24"/>
          <w:szCs w:val="24"/>
        </w:rPr>
        <w:t>DALI-</w:t>
      </w:r>
      <w:r w:rsidR="00FA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Refuncţionalizare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verticală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P+2 E a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Complexului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E2D" w:rsidRPr="005A0C92">
        <w:rPr>
          <w:rFonts w:ascii="Times New Roman" w:hAnsi="Times New Roman" w:cs="Times New Roman"/>
          <w:sz w:val="24"/>
          <w:szCs w:val="24"/>
        </w:rPr>
        <w:t>Zânelor</w:t>
      </w:r>
      <w:proofErr w:type="spellEnd"/>
      <w:r w:rsidR="00FA3E2D" w:rsidRPr="005A0C92">
        <w:rPr>
          <w:rFonts w:ascii="Times New Roman" w:hAnsi="Times New Roman" w:cs="Times New Roman"/>
          <w:sz w:val="24"/>
          <w:szCs w:val="24"/>
        </w:rPr>
        <w:t xml:space="preserve"> nr. 2"</w:t>
      </w:r>
      <w:r w:rsidR="00FA3E2D">
        <w:rPr>
          <w:rFonts w:ascii="Times New Roman" w:hAnsi="Times New Roman" w:cs="Times New Roman"/>
          <w:sz w:val="24"/>
          <w:szCs w:val="24"/>
        </w:rPr>
        <w:t>.</w:t>
      </w:r>
    </w:p>
    <w:p w:rsidR="006A53DC" w:rsidRDefault="006A53DC" w:rsidP="006A53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0C9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C1- Complex</w:t>
      </w:r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pornind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superior,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fin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A0C92">
        <w:rPr>
          <w:rFonts w:ascii="Times New Roman" w:hAnsi="Times New Roman" w:cs="Times New Roman"/>
          <w:sz w:val="24"/>
          <w:szCs w:val="24"/>
        </w:rPr>
        <w:t>sajele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deteriorate. D</w:t>
      </w:r>
      <w:r w:rsidRPr="005A0C9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căldură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închiderii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deteriorate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fluxurilor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</w:t>
      </w:r>
      <w:r w:rsidRPr="005A0C92">
        <w:rPr>
          <w:rFonts w:ascii="Times New Roman" w:hAnsi="Times New Roman" w:cs="Times New Roman"/>
          <w:sz w:val="24"/>
          <w:szCs w:val="24"/>
        </w:rPr>
        <w:t>urări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înot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gimnastică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>.</w:t>
      </w:r>
    </w:p>
    <w:p w:rsidR="006A53DC" w:rsidRPr="005A0C92" w:rsidRDefault="006A53DC" w:rsidP="006A53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C92">
        <w:rPr>
          <w:rFonts w:ascii="Times New Roman" w:hAnsi="Times New Roman" w:cs="Times New Roman"/>
          <w:sz w:val="24"/>
          <w:szCs w:val="24"/>
        </w:rPr>
        <w:lastRenderedPageBreak/>
        <w:t>Complexul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singura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sportivă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tip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disponibilitatea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bazei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bazinul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înot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gimnastică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53DC" w:rsidRPr="005A0C92" w:rsidRDefault="006A53DC" w:rsidP="006A53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C92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destinate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practicării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înotului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gimnasticii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sportive pot conduce la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schimbări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comportamentul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negative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activi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educaţi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responsabili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53DC" w:rsidRDefault="006A53DC" w:rsidP="006A53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5A0C92">
        <w:rPr>
          <w:rFonts w:ascii="Times New Roman" w:hAnsi="Times New Roman" w:cs="Times New Roman"/>
          <w:sz w:val="24"/>
          <w:szCs w:val="24"/>
        </w:rPr>
        <w:t>ET +DALI-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Refuncţionalizare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verticală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P+2 E 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Complexului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Zânelor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nr. 2",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creează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a</w:t>
      </w:r>
      <w:r w:rsidR="00EE0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710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 xml:space="preserve"> un complex </w:t>
      </w:r>
      <w:proofErr w:type="spellStart"/>
      <w:r w:rsidR="00EE0710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 xml:space="preserve"> modern</w:t>
      </w:r>
      <w:r w:rsidRPr="005A0C9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un plus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municipalităţii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>,</w:t>
      </w:r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sportului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>.</w:t>
      </w:r>
    </w:p>
    <w:p w:rsidR="006A53DC" w:rsidRDefault="006A53DC" w:rsidP="006A53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C92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investiţie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sportive care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ridica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urbanism al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un impact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>.</w:t>
      </w:r>
    </w:p>
    <w:p w:rsidR="006A53DC" w:rsidRPr="005A0C92" w:rsidRDefault="00EE0710" w:rsidP="006A53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</w:t>
      </w:r>
      <w:r w:rsidR="006A53DC" w:rsidRPr="005A0C92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53DC" w:rsidRPr="005A0C92" w:rsidRDefault="006A53DC" w:rsidP="006A53DC">
      <w:pPr>
        <w:jc w:val="both"/>
        <w:rPr>
          <w:rFonts w:ascii="Times New Roman" w:hAnsi="Times New Roman" w:cs="Times New Roman"/>
          <w:sz w:val="24"/>
          <w:szCs w:val="24"/>
        </w:rPr>
      </w:pPr>
      <w:r w:rsidRPr="005A0C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bazine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înot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semiolimpice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spatii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anexe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>,</w:t>
      </w:r>
      <w:r w:rsidRPr="005A0C92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A53DC" w:rsidRPr="005A0C92" w:rsidRDefault="00EE0710" w:rsidP="006A53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săli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gimnastică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: o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gimnastică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3DC" w:rsidRPr="005A0C92">
        <w:rPr>
          <w:rFonts w:ascii="Times New Roman" w:hAnsi="Times New Roman" w:cs="Times New Roman"/>
          <w:sz w:val="24"/>
          <w:szCs w:val="24"/>
        </w:rPr>
        <w:t xml:space="preserve">fete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gimnastică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băieţi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anexe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3DC" w:rsidRPr="005A0C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A53DC" w:rsidRPr="005A0C92">
        <w:rPr>
          <w:rFonts w:ascii="Times New Roman" w:hAnsi="Times New Roman" w:cs="Times New Roman"/>
          <w:sz w:val="24"/>
          <w:szCs w:val="24"/>
        </w:rPr>
        <w:t xml:space="preserve"> administrative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A53DC" w:rsidRPr="005A0C92" w:rsidRDefault="006A53DC" w:rsidP="006A53DC">
      <w:pPr>
        <w:jc w:val="both"/>
        <w:rPr>
          <w:rFonts w:ascii="Times New Roman" w:hAnsi="Times New Roman" w:cs="Times New Roman"/>
          <w:sz w:val="24"/>
          <w:szCs w:val="24"/>
        </w:rPr>
      </w:pPr>
      <w:r w:rsidRPr="005A0C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aşteptare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ap</w:t>
      </w:r>
      <w:r w:rsidR="00EE0710">
        <w:rPr>
          <w:rFonts w:ascii="Times New Roman" w:hAnsi="Times New Roman" w:cs="Times New Roman"/>
          <w:sz w:val="24"/>
          <w:szCs w:val="24"/>
        </w:rPr>
        <w:t>arţinători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0710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0710">
        <w:rPr>
          <w:rFonts w:ascii="Times New Roman" w:hAnsi="Times New Roman" w:cs="Times New Roman"/>
          <w:sz w:val="24"/>
          <w:szCs w:val="24"/>
        </w:rPr>
        <w:t>relaxare</w:t>
      </w:r>
      <w:proofErr w:type="spellEnd"/>
      <w:r w:rsidR="00EE0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710">
        <w:rPr>
          <w:rFonts w:ascii="Times New Roman" w:hAnsi="Times New Roman" w:cs="Times New Roman"/>
          <w:sz w:val="24"/>
          <w:szCs w:val="24"/>
        </w:rPr>
        <w:t>ș</w:t>
      </w:r>
      <w:r w:rsidRPr="005A0C9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92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5A0C92">
        <w:rPr>
          <w:rFonts w:ascii="Times New Roman" w:hAnsi="Times New Roman" w:cs="Times New Roman"/>
          <w:sz w:val="24"/>
          <w:szCs w:val="24"/>
        </w:rPr>
        <w:t xml:space="preserve"> administrative.</w:t>
      </w:r>
    </w:p>
    <w:p w:rsidR="00A854C4" w:rsidRPr="0079627D" w:rsidRDefault="0079627D" w:rsidP="0079627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Menționăm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emis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Urbanism nr. 396/02.03.2023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rectificare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dezlipire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alipire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imobilele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CF 408969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CF 401166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A854C4" w:rsidRPr="00BD2BBC" w:rsidRDefault="00A854C4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627D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79627D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79627D">
        <w:rPr>
          <w:rFonts w:ascii="Times New Roman" w:hAnsi="Times New Roman" w:cs="Times New Roman"/>
          <w:sz w:val="24"/>
          <w:szCs w:val="24"/>
        </w:rPr>
        <w:t xml:space="preserve"> nr. </w:t>
      </w:r>
      <w:r w:rsidRPr="00BD2BBC">
        <w:rPr>
          <w:rFonts w:ascii="Times New Roman" w:hAnsi="Times New Roman" w:cs="Times New Roman"/>
          <w:sz w:val="24"/>
          <w:szCs w:val="24"/>
        </w:rPr>
        <w:t>C</w:t>
      </w:r>
      <w:r w:rsidR="0079627D">
        <w:rPr>
          <w:rFonts w:ascii="Times New Roman" w:hAnsi="Times New Roman" w:cs="Times New Roman"/>
          <w:sz w:val="24"/>
          <w:szCs w:val="24"/>
        </w:rPr>
        <w:t>UO2023</w:t>
      </w:r>
      <w:r w:rsidRPr="00BD2BBC">
        <w:rPr>
          <w:rFonts w:ascii="Times New Roman" w:hAnsi="Times New Roman" w:cs="Times New Roman"/>
          <w:sz w:val="24"/>
          <w:szCs w:val="24"/>
        </w:rPr>
        <w:t>-</w:t>
      </w:r>
      <w:r w:rsidR="0079627D">
        <w:rPr>
          <w:rFonts w:ascii="Times New Roman" w:hAnsi="Times New Roman" w:cs="Times New Roman"/>
          <w:sz w:val="24"/>
          <w:szCs w:val="24"/>
        </w:rPr>
        <w:t>000177/10.03.2023</w:t>
      </w:r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27D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79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27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9627D">
        <w:rPr>
          <w:rFonts w:ascii="Times New Roman" w:hAnsi="Times New Roman" w:cs="Times New Roman"/>
          <w:sz w:val="24"/>
          <w:szCs w:val="24"/>
        </w:rPr>
        <w:t xml:space="preserve"> CF 408969 </w:t>
      </w:r>
      <w:proofErr w:type="spellStart"/>
      <w:r w:rsidR="0079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9627D">
        <w:rPr>
          <w:rFonts w:ascii="Times New Roman" w:hAnsi="Times New Roman" w:cs="Times New Roman"/>
          <w:sz w:val="24"/>
          <w:szCs w:val="24"/>
        </w:rPr>
        <w:t xml:space="preserve"> CF 401166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nu </w:t>
      </w:r>
      <w:proofErr w:type="spellStart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>sunt</w:t>
      </w:r>
      <w:proofErr w:type="spellEnd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>solicitate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legilor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nr.18/1991,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nr.169/1997,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1/2000,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Titlu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IV,V,VI din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247/2005,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165/2013,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nr.231/2018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nr.87/2020).</w:t>
      </w:r>
    </w:p>
    <w:p w:rsidR="00A854C4" w:rsidRDefault="00A854C4" w:rsidP="00A854C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comunicat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79627D" w:rsidRPr="00BD2BBC">
        <w:rPr>
          <w:rFonts w:ascii="Times New Roman" w:hAnsi="Times New Roman" w:cs="Times New Roman"/>
          <w:sz w:val="24"/>
          <w:szCs w:val="24"/>
        </w:rPr>
        <w:t>C</w:t>
      </w:r>
      <w:r w:rsidR="0079627D">
        <w:rPr>
          <w:rFonts w:ascii="Times New Roman" w:hAnsi="Times New Roman" w:cs="Times New Roman"/>
          <w:sz w:val="24"/>
          <w:szCs w:val="24"/>
        </w:rPr>
        <w:t>UO2023</w:t>
      </w:r>
      <w:r w:rsidR="0079627D" w:rsidRPr="00BD2BBC">
        <w:rPr>
          <w:rFonts w:ascii="Times New Roman" w:hAnsi="Times New Roman" w:cs="Times New Roman"/>
          <w:sz w:val="24"/>
          <w:szCs w:val="24"/>
        </w:rPr>
        <w:t>-</w:t>
      </w:r>
      <w:r w:rsidR="0079627D">
        <w:rPr>
          <w:rFonts w:ascii="Times New Roman" w:hAnsi="Times New Roman" w:cs="Times New Roman"/>
          <w:sz w:val="24"/>
          <w:szCs w:val="24"/>
        </w:rPr>
        <w:t>177/15.03.2023</w:t>
      </w:r>
      <w:r w:rsidR="0079627D"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figurează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instanțelor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curs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soluționare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parcelel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79627D"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 w:rsidR="0079627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9627D">
        <w:rPr>
          <w:rFonts w:ascii="Times New Roman" w:hAnsi="Times New Roman" w:cs="Times New Roman"/>
          <w:color w:val="000000"/>
          <w:sz w:val="24"/>
          <w:szCs w:val="24"/>
        </w:rPr>
        <w:t>identificare</w:t>
      </w:r>
      <w:proofErr w:type="spellEnd"/>
      <w:r w:rsidR="0079627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9627D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796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627D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7962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5A85" w:rsidRPr="00A21FFD" w:rsidRDefault="00195A85" w:rsidP="00A854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5A85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evidenței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respective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nu au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revendicate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conform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nr. 10/2001, art.21, alin.2,3 –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lege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regimul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juridic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preluate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mod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abuziv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perioada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6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martie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1945-22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decembrie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1989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nici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O.U.G.nr.94/2000,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modificată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completată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</w:t>
      </w:r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nr. 209/2005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retrocedarea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care au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aparţinut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cultelor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religioase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din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România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>.</w:t>
      </w:r>
    </w:p>
    <w:p w:rsidR="00A45EB6" w:rsidRPr="007E6DFC" w:rsidRDefault="00A854C4" w:rsidP="00A45E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45EB6" w:rsidRPr="000776BD">
        <w:rPr>
          <w:rFonts w:ascii="Times New Roman" w:hAnsi="Times New Roman" w:cs="Times New Roman"/>
          <w:sz w:val="24"/>
          <w:szCs w:val="24"/>
        </w:rPr>
        <w:t>operațiuni</w:t>
      </w:r>
      <w:r w:rsidR="00A45EB6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A45EB6"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>rectificare</w:t>
      </w:r>
      <w:proofErr w:type="spellEnd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>suprafeței</w:t>
      </w:r>
      <w:proofErr w:type="spellEnd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>dezlipire</w:t>
      </w:r>
      <w:proofErr w:type="spellEnd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ulterior </w:t>
      </w:r>
      <w:proofErr w:type="spellStart"/>
      <w:r w:rsidR="00A45EB6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="00A45EB6" w:rsidRPr="000776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a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parcelelor</w:t>
      </w:r>
      <w:proofErr w:type="spellEnd"/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aferente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Complexului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Sportiv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Bega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situate </w:t>
      </w:r>
      <w:proofErr w:type="spellStart"/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A45EB6">
        <w:rPr>
          <w:rFonts w:ascii="Times New Roman" w:eastAsia="Times New Roman" w:hAnsi="Times New Roman"/>
          <w:color w:val="000000"/>
          <w:sz w:val="24"/>
          <w:szCs w:val="24"/>
        </w:rPr>
        <w:t>in</w:t>
      </w:r>
      <w:r w:rsidR="00A45EB6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tr.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Zânelor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nr.2,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înscrise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CF 408969 </w:t>
      </w:r>
      <w:proofErr w:type="spellStart"/>
      <w:r w:rsidR="00A45EB6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A45EB6">
        <w:rPr>
          <w:rFonts w:ascii="Times New Roman" w:eastAsia="Times New Roman" w:hAnsi="Times New Roman"/>
          <w:color w:val="000000"/>
          <w:sz w:val="24"/>
          <w:szCs w:val="24"/>
        </w:rPr>
        <w:t xml:space="preserve"> cu nr. top. 26196, 26203,</w:t>
      </w:r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CF 401166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cu nr. top.401166 (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top.vechi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26206/1/1/1/1/1),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public,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un Lot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de 6888 mp,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conform  </w:t>
      </w:r>
      <w:proofErr w:type="spellStart"/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A45EB6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SC PROCAD SRL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Pană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Laurentiu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5EB6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="00A45E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54C4" w:rsidRPr="00F72EE5" w:rsidRDefault="00A854C4" w:rsidP="00A45EB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E6DFC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36138493"/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bookmarkEnd w:id="0"/>
    <w:p w:rsidR="00A854C4" w:rsidRPr="00F679E7" w:rsidRDefault="00A854C4" w:rsidP="00A854C4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A854C4" w:rsidRPr="00F72EE5" w:rsidRDefault="00A854C4" w:rsidP="00A854C4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ȘEF COMPARTIMENT CARTE FUNCIARĂ CADASTRU</w:t>
      </w:r>
    </w:p>
    <w:p w:rsidR="00A854C4" w:rsidRPr="00F72EE5" w:rsidRDefault="00A854C4" w:rsidP="00A854C4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>CĂLIN PÎRVA</w:t>
      </w:r>
    </w:p>
    <w:p w:rsidR="00A854C4" w:rsidRDefault="00A854C4" w:rsidP="00A854C4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A854C4" w:rsidRPr="00F72EE5" w:rsidRDefault="00A854C4" w:rsidP="00A854C4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A854C4" w:rsidRPr="00F72EE5" w:rsidRDefault="00A854C4" w:rsidP="00A854C4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CONSILIER C.C.F.C.</w:t>
      </w:r>
    </w:p>
    <w:p w:rsidR="00A854C4" w:rsidRPr="007E6DFC" w:rsidRDefault="00A854C4" w:rsidP="007E6DFC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C8714E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A854C4" w:rsidRDefault="00A854C4" w:rsidP="00A854C4">
      <w:pPr>
        <w:rPr>
          <w:rFonts w:ascii="Segoe UI" w:hAnsi="Segoe UI" w:cs="Segoe UI"/>
          <w:color w:val="555555"/>
          <w:shd w:val="clear" w:color="auto" w:fill="FFFFFF"/>
        </w:rPr>
      </w:pPr>
    </w:p>
    <w:p w:rsidR="00A854C4" w:rsidRDefault="00A854C4" w:rsidP="00A854C4"/>
    <w:p w:rsidR="00154B50" w:rsidRPr="00677B2A" w:rsidRDefault="00A854C4" w:rsidP="00677B2A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sectPr w:rsidR="00154B50" w:rsidRPr="00677B2A" w:rsidSect="002247B6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854C4"/>
    <w:rsid w:val="000439BD"/>
    <w:rsid w:val="0005737C"/>
    <w:rsid w:val="000B6DE9"/>
    <w:rsid w:val="000E012B"/>
    <w:rsid w:val="00195A85"/>
    <w:rsid w:val="00196535"/>
    <w:rsid w:val="001971C7"/>
    <w:rsid w:val="001B7C86"/>
    <w:rsid w:val="001E433D"/>
    <w:rsid w:val="00267627"/>
    <w:rsid w:val="00383B1A"/>
    <w:rsid w:val="003A14AD"/>
    <w:rsid w:val="00475AE8"/>
    <w:rsid w:val="004E67B9"/>
    <w:rsid w:val="004F1E0E"/>
    <w:rsid w:val="00531B9B"/>
    <w:rsid w:val="00533ECE"/>
    <w:rsid w:val="00542D73"/>
    <w:rsid w:val="00544BE0"/>
    <w:rsid w:val="00562F9C"/>
    <w:rsid w:val="005741DA"/>
    <w:rsid w:val="005D3A90"/>
    <w:rsid w:val="00677B2A"/>
    <w:rsid w:val="00694BB9"/>
    <w:rsid w:val="006A53DC"/>
    <w:rsid w:val="00743E61"/>
    <w:rsid w:val="0079627D"/>
    <w:rsid w:val="007E6DFC"/>
    <w:rsid w:val="007F1BB0"/>
    <w:rsid w:val="008806D7"/>
    <w:rsid w:val="008A1150"/>
    <w:rsid w:val="008E1590"/>
    <w:rsid w:val="008E4A60"/>
    <w:rsid w:val="008F0E3D"/>
    <w:rsid w:val="00A45EB6"/>
    <w:rsid w:val="00A854C4"/>
    <w:rsid w:val="00AF736F"/>
    <w:rsid w:val="00BD3538"/>
    <w:rsid w:val="00CB47ED"/>
    <w:rsid w:val="00D72FAA"/>
    <w:rsid w:val="00D971B8"/>
    <w:rsid w:val="00E44690"/>
    <w:rsid w:val="00EA6ADB"/>
    <w:rsid w:val="00EE0710"/>
    <w:rsid w:val="00F76BB4"/>
    <w:rsid w:val="00FA3E2D"/>
    <w:rsid w:val="00FF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4C4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A854C4"/>
  </w:style>
  <w:style w:type="paragraph" w:styleId="NoSpacing">
    <w:name w:val="No Spacing"/>
    <w:link w:val="NoSpacingChar"/>
    <w:uiPriority w:val="1"/>
    <w:qFormat/>
    <w:rsid w:val="00A854C4"/>
    <w:pPr>
      <w:jc w:val="left"/>
    </w:pPr>
    <w:rPr>
      <w:rFonts w:eastAsia="Times New Roman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A854C4"/>
    <w:rPr>
      <w:rFonts w:eastAsia="Times New Roman" w:cs="Times New Roman"/>
      <w:lang w:val="ro-RO" w:eastAsia="ro-RO"/>
    </w:rPr>
  </w:style>
  <w:style w:type="character" w:styleId="Emphasis">
    <w:name w:val="Emphasis"/>
    <w:basedOn w:val="DefaultParagraphFont"/>
    <w:uiPriority w:val="20"/>
    <w:qFormat/>
    <w:rsid w:val="00A854C4"/>
    <w:rPr>
      <w:rFonts w:ascii="Times New Roman" w:hAnsi="Times New Roman" w:cs="Times New Roman"/>
      <w:iCs/>
      <w:sz w:val="28"/>
      <w:szCs w:val="28"/>
      <w:shd w:val="clear" w:color="auto" w:fill="F3F3F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3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24</cp:revision>
  <cp:lastPrinted>2023-03-21T14:28:00Z</cp:lastPrinted>
  <dcterms:created xsi:type="dcterms:W3CDTF">2023-03-21T12:20:00Z</dcterms:created>
  <dcterms:modified xsi:type="dcterms:W3CDTF">2023-03-22T06:52:00Z</dcterms:modified>
</cp:coreProperties>
</file>