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E4" w:rsidRPr="001E5A66" w:rsidRDefault="00A064E4" w:rsidP="00A064E4">
      <w:pPr>
        <w:spacing w:after="0" w:line="240" w:lineRule="auto"/>
        <w:rPr>
          <w:rFonts w:ascii="Arial" w:eastAsia="Times New Roman" w:hAnsi="Arial" w:cs="Arial"/>
          <w:sz w:val="24"/>
          <w:szCs w:val="24"/>
          <w:lang w:eastAsia="ro-RO"/>
        </w:rPr>
      </w:pPr>
    </w:p>
    <w:p w:rsidR="00A064E4" w:rsidRPr="001E5A66" w:rsidRDefault="00A064E4" w:rsidP="00985351">
      <w:pPr>
        <w:spacing w:after="240" w:line="240" w:lineRule="auto"/>
        <w:ind w:left="7080" w:firstLine="708"/>
        <w:jc w:val="both"/>
        <w:rPr>
          <w:rFonts w:ascii="Arial" w:eastAsia="Times New Roman" w:hAnsi="Arial" w:cs="Arial"/>
          <w:sz w:val="24"/>
          <w:szCs w:val="24"/>
          <w:lang w:eastAsia="ro-RO"/>
        </w:rPr>
      </w:pPr>
      <w:r w:rsidRPr="001E5A66">
        <w:rPr>
          <w:rFonts w:ascii="Arial" w:eastAsia="Times New Roman" w:hAnsi="Arial" w:cs="Arial"/>
          <w:color w:val="212529"/>
          <w:lang w:eastAsia="ro-RO"/>
        </w:rPr>
        <w:t>ANEXA 1</w:t>
      </w:r>
    </w:p>
    <w:p w:rsidR="00A064E4" w:rsidRPr="001E5A66" w:rsidRDefault="00A064E4" w:rsidP="00985351">
      <w:pPr>
        <w:spacing w:after="240" w:line="240" w:lineRule="auto"/>
        <w:ind w:left="708" w:firstLine="708"/>
        <w:jc w:val="both"/>
        <w:rPr>
          <w:rFonts w:ascii="Arial" w:eastAsia="Times New Roman" w:hAnsi="Arial" w:cs="Arial"/>
          <w:sz w:val="24"/>
          <w:szCs w:val="24"/>
          <w:lang w:eastAsia="ro-RO"/>
        </w:rPr>
      </w:pPr>
      <w:r w:rsidRPr="001E5A66">
        <w:rPr>
          <w:rFonts w:ascii="Arial" w:eastAsia="Times New Roman" w:hAnsi="Arial" w:cs="Arial"/>
          <w:color w:val="212529"/>
          <w:lang w:eastAsia="ro-RO"/>
        </w:rPr>
        <w:t>Regulament pentru mansardarea blocurilor de locuințe colective</w:t>
      </w:r>
    </w:p>
    <w:p w:rsidR="00A064E4" w:rsidRPr="007515AF" w:rsidRDefault="007515AF" w:rsidP="00553375">
      <w:pPr>
        <w:spacing w:after="240" w:line="240" w:lineRule="auto"/>
        <w:jc w:val="both"/>
        <w:rPr>
          <w:rFonts w:ascii="Arial" w:eastAsia="Times New Roman" w:hAnsi="Arial" w:cs="Arial"/>
          <w:color w:val="70AD47" w:themeColor="accent6"/>
          <w:lang w:eastAsia="ro-RO"/>
        </w:rPr>
      </w:pPr>
      <w:r>
        <w:rPr>
          <w:rFonts w:ascii="Arial" w:eastAsia="Times New Roman" w:hAnsi="Arial" w:cs="Arial"/>
          <w:color w:val="212529"/>
          <w:lang w:eastAsia="ro-RO"/>
        </w:rPr>
        <w:t>Art. 1</w:t>
      </w:r>
      <w:r w:rsidR="00A064E4" w:rsidRPr="001E5A66">
        <w:rPr>
          <w:rFonts w:ascii="Arial" w:eastAsia="Times New Roman" w:hAnsi="Arial" w:cs="Arial"/>
          <w:color w:val="212529"/>
          <w:lang w:eastAsia="ro-RO"/>
        </w:rPr>
        <w:t xml:space="preserve"> Mansarda fiind o form</w:t>
      </w:r>
      <w:r w:rsidR="001E5A66" w:rsidRPr="001E5A66">
        <w:rPr>
          <w:rFonts w:ascii="Arial" w:eastAsia="Times New Roman" w:hAnsi="Arial" w:cs="Arial"/>
          <w:color w:val="212529"/>
          <w:lang w:eastAsia="ro-RO"/>
        </w:rPr>
        <w:t>a</w:t>
      </w:r>
      <w:r>
        <w:rPr>
          <w:rFonts w:ascii="Arial" w:eastAsia="Times New Roman" w:hAnsi="Arial" w:cs="Arial"/>
          <w:color w:val="212529"/>
          <w:lang w:eastAsia="ro-RO"/>
        </w:rPr>
        <w:t xml:space="preserve"> de reabilitare termică a clă</w:t>
      </w:r>
      <w:r w:rsidR="00A064E4" w:rsidRPr="001E5A66">
        <w:rPr>
          <w:rFonts w:ascii="Arial" w:eastAsia="Times New Roman" w:hAnsi="Arial" w:cs="Arial"/>
          <w:color w:val="212529"/>
          <w:lang w:eastAsia="ro-RO"/>
        </w:rPr>
        <w:t>dirii, proi</w:t>
      </w:r>
      <w:r>
        <w:rPr>
          <w:rFonts w:ascii="Arial" w:eastAsia="Times New Roman" w:hAnsi="Arial" w:cs="Arial"/>
          <w:color w:val="212529"/>
          <w:lang w:eastAsia="ro-RO"/>
        </w:rPr>
        <w:t>ectul pentru autorizarea execută</w:t>
      </w:r>
      <w:r w:rsidR="00A064E4" w:rsidRPr="001E5A66">
        <w:rPr>
          <w:rFonts w:ascii="Arial" w:eastAsia="Times New Roman" w:hAnsi="Arial" w:cs="Arial"/>
          <w:color w:val="212529"/>
          <w:lang w:eastAsia="ro-RO"/>
        </w:rPr>
        <w:t>rii lucr</w:t>
      </w:r>
      <w:r>
        <w:rPr>
          <w:rFonts w:ascii="Arial" w:eastAsia="Times New Roman" w:hAnsi="Arial" w:cs="Arial"/>
          <w:color w:val="212529"/>
          <w:lang w:eastAsia="ro-RO"/>
        </w:rPr>
        <w:t>ărilor de construcții va trata în întregime reabilitarea termică a clă</w:t>
      </w:r>
      <w:r w:rsidR="00A064E4" w:rsidRPr="001E5A66">
        <w:rPr>
          <w:rFonts w:ascii="Arial" w:eastAsia="Times New Roman" w:hAnsi="Arial" w:cs="Arial"/>
          <w:color w:val="212529"/>
          <w:lang w:eastAsia="ro-RO"/>
        </w:rPr>
        <w:t>dirii și întregul aspect arhitectural al imobilului.</w:t>
      </w:r>
      <w:r w:rsidRPr="00D103F5">
        <w:rPr>
          <w:rFonts w:ascii="Arial" w:eastAsia="Times New Roman" w:hAnsi="Arial" w:cs="Arial"/>
          <w:color w:val="000000" w:themeColor="text1"/>
          <w:lang w:eastAsia="ro-RO"/>
        </w:rPr>
        <w:t xml:space="preserve">Dacă imobilul face parte dintr-o baterie de blocuri se va trata întreaga </w:t>
      </w:r>
      <w:r w:rsidR="00633F74">
        <w:rPr>
          <w:rFonts w:ascii="Arial" w:eastAsia="Times New Roman" w:hAnsi="Arial" w:cs="Arial"/>
          <w:color w:val="000000" w:themeColor="text1"/>
          <w:lang w:eastAsia="ro-RO"/>
        </w:rPr>
        <w:t xml:space="preserve">fațada </w:t>
      </w:r>
      <w:r w:rsidRPr="00D103F5">
        <w:rPr>
          <w:rFonts w:ascii="Arial" w:eastAsia="Times New Roman" w:hAnsi="Arial" w:cs="Arial"/>
          <w:color w:val="000000" w:themeColor="text1"/>
          <w:lang w:eastAsia="ro-RO"/>
        </w:rPr>
        <w:t>desfășurată la nivel de propunere integrată</w:t>
      </w:r>
      <w:r>
        <w:rPr>
          <w:rFonts w:ascii="Arial" w:eastAsia="Times New Roman" w:hAnsi="Arial" w:cs="Arial"/>
          <w:color w:val="70AD47" w:themeColor="accent6"/>
          <w:lang w:eastAsia="ro-RO"/>
        </w:rPr>
        <w:t>.</w:t>
      </w:r>
    </w:p>
    <w:p w:rsidR="00586406" w:rsidRPr="007515AF" w:rsidRDefault="007515AF" w:rsidP="00553375">
      <w:pPr>
        <w:spacing w:after="240" w:line="240" w:lineRule="auto"/>
        <w:jc w:val="both"/>
        <w:rPr>
          <w:rFonts w:ascii="Arial" w:eastAsia="Times New Roman" w:hAnsi="Arial" w:cs="Arial"/>
          <w:color w:val="70AD47" w:themeColor="accent6"/>
          <w:lang w:eastAsia="ro-RO"/>
        </w:rPr>
      </w:pPr>
      <w:r>
        <w:rPr>
          <w:rFonts w:ascii="Arial" w:eastAsia="Times New Roman" w:hAnsi="Arial" w:cs="Arial"/>
          <w:color w:val="212529"/>
          <w:lang w:eastAsia="ro-RO"/>
        </w:rPr>
        <w:t>Art. 2</w:t>
      </w:r>
      <w:r w:rsidR="00A064E4" w:rsidRPr="001E5A66">
        <w:rPr>
          <w:rFonts w:ascii="Arial" w:eastAsia="Times New Roman" w:hAnsi="Arial" w:cs="Arial"/>
          <w:color w:val="212529"/>
          <w:lang w:eastAsia="ro-RO"/>
        </w:rPr>
        <w:t xml:space="preserve"> Clădirile existente P+4E, pot fi mansardate fără rezerve în cazul realizării</w:t>
      </w:r>
      <w:r w:rsidR="00633F74">
        <w:rPr>
          <w:rFonts w:ascii="Arial" w:eastAsia="Times New Roman" w:hAnsi="Arial" w:cs="Arial"/>
          <w:color w:val="212529"/>
          <w:lang w:eastAsia="ro-RO"/>
        </w:rPr>
        <w:t xml:space="preserve"> acestora</w:t>
      </w:r>
      <w:r w:rsidR="00A064E4" w:rsidRPr="001E5A66">
        <w:rPr>
          <w:rFonts w:ascii="Arial" w:eastAsia="Times New Roman" w:hAnsi="Arial" w:cs="Arial"/>
          <w:color w:val="212529"/>
          <w:lang w:eastAsia="ro-RO"/>
        </w:rPr>
        <w:t>, prin extinderea pe verticala a apartamentelo</w:t>
      </w:r>
      <w:r w:rsidR="006C42C4">
        <w:rPr>
          <w:rFonts w:ascii="Arial" w:eastAsia="Times New Roman" w:hAnsi="Arial" w:cs="Arial"/>
          <w:color w:val="212529"/>
          <w:lang w:eastAsia="ro-RO"/>
        </w:rPr>
        <w:t>r existente de la etajul IV, obținâ</w:t>
      </w:r>
      <w:r w:rsidR="00A064E4" w:rsidRPr="001E5A66">
        <w:rPr>
          <w:rFonts w:ascii="Arial" w:eastAsia="Times New Roman" w:hAnsi="Arial" w:cs="Arial"/>
          <w:color w:val="212529"/>
          <w:lang w:eastAsia="ro-RO"/>
        </w:rPr>
        <w:t>ndu-se apartamente tip duplex, iar acoperisul se va realiza în mod</w:t>
      </w:r>
      <w:r w:rsidR="006C42C4">
        <w:rPr>
          <w:rFonts w:ascii="Arial" w:eastAsia="Times New Roman" w:hAnsi="Arial" w:cs="Arial"/>
          <w:color w:val="212529"/>
          <w:lang w:eastAsia="ro-RO"/>
        </w:rPr>
        <w:t xml:space="preserve"> unitar și armonios pentru toată</w:t>
      </w:r>
      <w:r w:rsidR="00A064E4" w:rsidRPr="001E5A66">
        <w:rPr>
          <w:rFonts w:ascii="Arial" w:eastAsia="Times New Roman" w:hAnsi="Arial" w:cs="Arial"/>
          <w:color w:val="212529"/>
          <w:lang w:eastAsia="ro-RO"/>
        </w:rPr>
        <w:t xml:space="preserve"> suprafața clădirii.</w:t>
      </w:r>
      <w:r w:rsidRPr="00D103F5">
        <w:rPr>
          <w:rFonts w:ascii="Arial" w:eastAsia="Times New Roman" w:hAnsi="Arial" w:cs="Arial"/>
          <w:color w:val="000000" w:themeColor="text1"/>
          <w:lang w:eastAsia="ro-RO"/>
        </w:rPr>
        <w:t>Pentru cazurile în care în mansardă se vor crea noi unități locative se va asigura în mod obligatoriu acces pentru persoane cu dizabilități- lift</w:t>
      </w:r>
      <w:r>
        <w:rPr>
          <w:rFonts w:ascii="Arial" w:eastAsia="Times New Roman" w:hAnsi="Arial" w:cs="Arial"/>
          <w:color w:val="70AD47" w:themeColor="accent6"/>
          <w:lang w:eastAsia="ro-RO"/>
        </w:rPr>
        <w:t>.</w:t>
      </w:r>
    </w:p>
    <w:p w:rsidR="008A7B25" w:rsidRPr="00D103F5" w:rsidRDefault="007515AF" w:rsidP="00553375">
      <w:pPr>
        <w:spacing w:after="240" w:line="240" w:lineRule="auto"/>
        <w:jc w:val="both"/>
        <w:rPr>
          <w:rFonts w:ascii="Arial" w:eastAsia="Times New Roman" w:hAnsi="Arial" w:cs="Arial"/>
          <w:color w:val="000000" w:themeColor="text1"/>
          <w:lang w:eastAsia="ro-RO"/>
        </w:rPr>
      </w:pPr>
      <w:r>
        <w:rPr>
          <w:rFonts w:ascii="Arial" w:eastAsia="Times New Roman" w:hAnsi="Arial" w:cs="Arial"/>
          <w:lang w:eastAsia="ro-RO"/>
        </w:rPr>
        <w:t>Art. 3</w:t>
      </w:r>
      <w:r w:rsidR="00A064E4" w:rsidRPr="001E5A66">
        <w:rPr>
          <w:rFonts w:ascii="Arial" w:eastAsia="Times New Roman" w:hAnsi="Arial" w:cs="Arial"/>
          <w:lang w:eastAsia="ro-RO"/>
        </w:rPr>
        <w:t xml:space="preserve"> În cazul în care imobilul a fost prevăzut din construcție cu pod mansardabi</w:t>
      </w:r>
      <w:r w:rsidR="00495B72" w:rsidRPr="001E5A66">
        <w:rPr>
          <w:rFonts w:ascii="Arial" w:eastAsia="Times New Roman" w:hAnsi="Arial" w:cs="Arial"/>
          <w:lang w:eastAsia="ro-RO"/>
        </w:rPr>
        <w:t>l</w:t>
      </w:r>
      <w:r w:rsidR="008A7B25" w:rsidRPr="001E5A66">
        <w:rPr>
          <w:rFonts w:ascii="Arial" w:eastAsia="Times New Roman" w:hAnsi="Arial" w:cs="Arial"/>
          <w:lang w:eastAsia="ro-RO"/>
        </w:rPr>
        <w:t xml:space="preserve"> </w:t>
      </w:r>
      <w:r w:rsidR="00553375" w:rsidRPr="001E5A66">
        <w:rPr>
          <w:rFonts w:ascii="Arial" w:eastAsia="Times New Roman" w:hAnsi="Arial" w:cs="Arial"/>
          <w:lang w:eastAsia="ro-RO"/>
        </w:rPr>
        <w:t>, se poate amenaja mansardă</w:t>
      </w:r>
      <w:r w:rsidR="008A7B25" w:rsidRPr="001E5A66">
        <w:rPr>
          <w:rFonts w:ascii="Arial" w:eastAsia="Times New Roman" w:hAnsi="Arial" w:cs="Arial"/>
          <w:lang w:eastAsia="ro-RO"/>
        </w:rPr>
        <w:t xml:space="preserve"> î</w:t>
      </w:r>
      <w:r w:rsidR="00A064E4" w:rsidRPr="001E5A66">
        <w:rPr>
          <w:rFonts w:ascii="Arial" w:eastAsia="Times New Roman" w:hAnsi="Arial" w:cs="Arial"/>
          <w:lang w:eastAsia="ro-RO"/>
        </w:rPr>
        <w:t>n pod</w:t>
      </w:r>
      <w:r w:rsidR="008A7B25" w:rsidRPr="001E5A66">
        <w:rPr>
          <w:rFonts w:ascii="Arial" w:eastAsia="Times New Roman" w:hAnsi="Arial" w:cs="Arial"/>
          <w:lang w:eastAsia="ro-RO"/>
        </w:rPr>
        <w:t>ul</w:t>
      </w:r>
      <w:r w:rsidR="00A064E4" w:rsidRPr="001E5A66">
        <w:rPr>
          <w:rFonts w:ascii="Arial" w:eastAsia="Times New Roman" w:hAnsi="Arial" w:cs="Arial"/>
          <w:lang w:eastAsia="ro-RO"/>
        </w:rPr>
        <w:t xml:space="preserve"> exi</w:t>
      </w:r>
      <w:r w:rsidR="008A7B25" w:rsidRPr="001E5A66">
        <w:rPr>
          <w:rFonts w:ascii="Arial" w:eastAsia="Times New Roman" w:hAnsi="Arial" w:cs="Arial"/>
          <w:lang w:eastAsia="ro-RO"/>
        </w:rPr>
        <w:t>stent, confor</w:t>
      </w:r>
      <w:r w:rsidR="00985351" w:rsidRPr="001E5A66">
        <w:rPr>
          <w:rFonts w:ascii="Arial" w:eastAsia="Times New Roman" w:hAnsi="Arial" w:cs="Arial"/>
          <w:lang w:eastAsia="ro-RO"/>
        </w:rPr>
        <w:t>m L 50/1991 republicată, art.11</w:t>
      </w:r>
      <w:r w:rsidR="00985351" w:rsidRPr="001E5A66">
        <w:rPr>
          <w:rFonts w:ascii="Arial" w:eastAsia="Times New Roman" w:hAnsi="Arial" w:cs="Arial"/>
          <w:vertAlign w:val="superscript"/>
          <w:lang w:eastAsia="ro-RO"/>
        </w:rPr>
        <w:t>1</w:t>
      </w:r>
      <w:r w:rsidR="00BC4F08">
        <w:rPr>
          <w:rFonts w:ascii="Arial" w:eastAsia="Times New Roman" w:hAnsi="Arial" w:cs="Arial"/>
          <w:vertAlign w:val="superscript"/>
          <w:lang w:eastAsia="ro-RO"/>
        </w:rPr>
        <w:t>)</w:t>
      </w:r>
      <w:r w:rsidR="00985351" w:rsidRPr="001E5A66">
        <w:rPr>
          <w:rFonts w:ascii="Arial" w:eastAsia="Times New Roman" w:hAnsi="Arial" w:cs="Arial"/>
          <w:lang w:eastAsia="ro-RO"/>
        </w:rPr>
        <w:t>.</w:t>
      </w:r>
      <w:r w:rsidR="00633F74">
        <w:rPr>
          <w:rFonts w:ascii="Arial" w:eastAsia="Times New Roman" w:hAnsi="Arial" w:cs="Arial"/>
          <w:lang w:eastAsia="ro-RO"/>
        </w:rPr>
        <w:t xml:space="preserve"> </w:t>
      </w:r>
      <w:r w:rsidR="008A7B25" w:rsidRPr="001E5A66">
        <w:rPr>
          <w:rFonts w:ascii="Arial" w:eastAsia="Times New Roman" w:hAnsi="Arial" w:cs="Arial"/>
          <w:lang w:eastAsia="ro-RO"/>
        </w:rPr>
        <w:t>lit.b, cu condiția să se poata asigura</w:t>
      </w:r>
      <w:r w:rsidR="00553375" w:rsidRPr="001E5A66">
        <w:rPr>
          <w:rFonts w:ascii="Arial" w:eastAsia="Times New Roman" w:hAnsi="Arial" w:cs="Arial"/>
          <w:lang w:eastAsia="ro-RO"/>
        </w:rPr>
        <w:t xml:space="preserve"> acces din casa scă</w:t>
      </w:r>
      <w:r w:rsidR="008A7B25" w:rsidRPr="001E5A66">
        <w:rPr>
          <w:rFonts w:ascii="Arial" w:eastAsia="Times New Roman" w:hAnsi="Arial" w:cs="Arial"/>
          <w:lang w:eastAsia="ro-RO"/>
        </w:rPr>
        <w:t xml:space="preserve">rii. </w:t>
      </w:r>
      <w:r w:rsidR="006000B9" w:rsidRPr="00D103F5">
        <w:rPr>
          <w:rFonts w:ascii="Arial" w:eastAsia="Times New Roman" w:hAnsi="Arial" w:cs="Arial"/>
          <w:color w:val="000000" w:themeColor="text1"/>
          <w:lang w:eastAsia="ro-RO"/>
        </w:rPr>
        <w:t>Pentru cazurile în care în mansardă se vor crea noi unități locative se va asigura în mod obligatoriu acces pentru persoane cu dizabilități- lift.</w:t>
      </w:r>
    </w:p>
    <w:p w:rsidR="00A064E4" w:rsidRPr="001E5A66" w:rsidRDefault="007515AF" w:rsidP="00553375">
      <w:pPr>
        <w:spacing w:after="240" w:line="240" w:lineRule="auto"/>
        <w:jc w:val="both"/>
        <w:rPr>
          <w:rFonts w:ascii="Arial" w:eastAsia="Times New Roman" w:hAnsi="Arial" w:cs="Arial"/>
          <w:color w:val="5B9BD5"/>
          <w:lang w:eastAsia="ro-RO"/>
        </w:rPr>
      </w:pPr>
      <w:r>
        <w:rPr>
          <w:rFonts w:ascii="Arial" w:eastAsia="Times New Roman" w:hAnsi="Arial" w:cs="Arial"/>
          <w:color w:val="212529"/>
          <w:lang w:eastAsia="ro-RO"/>
        </w:rPr>
        <w:t>Art. 4</w:t>
      </w:r>
      <w:r w:rsidR="00495B72" w:rsidRPr="001E5A66">
        <w:rPr>
          <w:rFonts w:ascii="Arial" w:eastAsia="Times New Roman" w:hAnsi="Arial" w:cs="Arial"/>
          <w:color w:val="212529"/>
          <w:lang w:eastAsia="ro-RO"/>
        </w:rPr>
        <w:t xml:space="preserve"> </w:t>
      </w:r>
      <w:r w:rsidR="00633F74">
        <w:rPr>
          <w:rFonts w:ascii="Arial" w:eastAsia="Times New Roman" w:hAnsi="Arial" w:cs="Arial"/>
          <w:color w:val="212529"/>
          <w:lang w:eastAsia="ro-RO"/>
        </w:rPr>
        <w:t xml:space="preserve">O </w:t>
      </w:r>
      <w:r w:rsidR="00A064E4" w:rsidRPr="001E5A66">
        <w:rPr>
          <w:rFonts w:ascii="Arial" w:eastAsia="Times New Roman" w:hAnsi="Arial" w:cs="Arial"/>
          <w:color w:val="212529"/>
          <w:lang w:eastAsia="ro-RO"/>
        </w:rPr>
        <w:t>p</w:t>
      </w:r>
      <w:r w:rsidR="007878D9" w:rsidRPr="001E5A66">
        <w:rPr>
          <w:rFonts w:ascii="Arial" w:eastAsia="Times New Roman" w:hAnsi="Arial" w:cs="Arial"/>
          <w:color w:val="212529"/>
          <w:lang w:eastAsia="ro-RO"/>
        </w:rPr>
        <w:t xml:space="preserve">ersoana fizică </w:t>
      </w:r>
      <w:r w:rsidR="00553375" w:rsidRPr="001E5A66">
        <w:rPr>
          <w:rFonts w:ascii="Arial" w:eastAsia="Times New Roman" w:hAnsi="Arial" w:cs="Arial"/>
          <w:color w:val="212529"/>
          <w:lang w:eastAsia="ro-RO"/>
        </w:rPr>
        <w:t>sau juridică</w:t>
      </w:r>
      <w:r w:rsidR="00A064E4" w:rsidRPr="001E5A66">
        <w:rPr>
          <w:rFonts w:ascii="Arial" w:eastAsia="Times New Roman" w:hAnsi="Arial" w:cs="Arial"/>
          <w:color w:val="212529"/>
          <w:lang w:eastAsia="ro-RO"/>
        </w:rPr>
        <w:t xml:space="preserve"> </w:t>
      </w:r>
      <w:r w:rsidR="00495B72" w:rsidRPr="001E5A66">
        <w:rPr>
          <w:rFonts w:ascii="Arial" w:eastAsia="Times New Roman" w:hAnsi="Arial" w:cs="Arial"/>
          <w:color w:val="212529"/>
          <w:lang w:eastAsia="ro-RO"/>
        </w:rPr>
        <w:t xml:space="preserve">care </w:t>
      </w:r>
      <w:r w:rsidR="00A064E4" w:rsidRPr="001E5A66">
        <w:rPr>
          <w:rFonts w:ascii="Arial" w:eastAsia="Times New Roman" w:hAnsi="Arial" w:cs="Arial"/>
          <w:color w:val="212529"/>
          <w:lang w:eastAsia="ro-RO"/>
        </w:rPr>
        <w:t>deține in proprietate terasa unui b</w:t>
      </w:r>
      <w:r w:rsidR="00495B72" w:rsidRPr="001E5A66">
        <w:rPr>
          <w:rFonts w:ascii="Arial" w:eastAsia="Times New Roman" w:hAnsi="Arial" w:cs="Arial"/>
          <w:color w:val="212529"/>
          <w:lang w:eastAsia="ro-RO"/>
        </w:rPr>
        <w:t>loc de locuințe colective,</w:t>
      </w:r>
      <w:r w:rsidR="001E5A66">
        <w:rPr>
          <w:rFonts w:ascii="Arial" w:eastAsia="Times New Roman" w:hAnsi="Arial" w:cs="Arial"/>
          <w:color w:val="212529"/>
          <w:lang w:eastAsia="ro-RO"/>
        </w:rPr>
        <w:t xml:space="preserve"> </w:t>
      </w:r>
      <w:r w:rsidR="00495B72" w:rsidRPr="001E5A66">
        <w:rPr>
          <w:rFonts w:ascii="Arial" w:eastAsia="Times New Roman" w:hAnsi="Arial" w:cs="Arial"/>
          <w:color w:val="212529"/>
          <w:lang w:eastAsia="ro-RO"/>
        </w:rPr>
        <w:t>poate obtine A</w:t>
      </w:r>
      <w:r w:rsidR="00A064E4" w:rsidRPr="001E5A66">
        <w:rPr>
          <w:rFonts w:ascii="Arial" w:eastAsia="Times New Roman" w:hAnsi="Arial" w:cs="Arial"/>
          <w:color w:val="212529"/>
          <w:lang w:eastAsia="ro-RO"/>
        </w:rPr>
        <w:t>utorizatie</w:t>
      </w:r>
      <w:r w:rsidR="00495B72" w:rsidRPr="001E5A66">
        <w:rPr>
          <w:rFonts w:ascii="Arial" w:eastAsia="Times New Roman" w:hAnsi="Arial" w:cs="Arial"/>
          <w:color w:val="212529"/>
          <w:lang w:eastAsia="ro-RO"/>
        </w:rPr>
        <w:t xml:space="preserve"> de Construire</w:t>
      </w:r>
      <w:r w:rsidR="00A064E4" w:rsidRPr="001E5A66">
        <w:rPr>
          <w:rFonts w:ascii="Arial" w:eastAsia="Times New Roman" w:hAnsi="Arial" w:cs="Arial"/>
          <w:color w:val="212529"/>
          <w:lang w:eastAsia="ro-RO"/>
        </w:rPr>
        <w:t xml:space="preserve"> în vederea mansardarii imobilului, cu următoarele condiții:</w:t>
      </w:r>
      <w:r w:rsidR="00896BDD" w:rsidRPr="001E5A66">
        <w:rPr>
          <w:rFonts w:ascii="Arial" w:eastAsia="Times New Roman" w:hAnsi="Arial" w:cs="Arial"/>
          <w:color w:val="212529"/>
          <w:lang w:eastAsia="ro-RO"/>
        </w:rPr>
        <w:t xml:space="preserve"> </w:t>
      </w:r>
    </w:p>
    <w:p w:rsidR="0029020D" w:rsidRPr="001E5A66" w:rsidRDefault="00A064E4" w:rsidP="00553375">
      <w:pPr>
        <w:spacing w:after="240" w:line="240" w:lineRule="auto"/>
        <w:jc w:val="both"/>
        <w:rPr>
          <w:rFonts w:ascii="Arial" w:eastAsia="Times New Roman" w:hAnsi="Arial" w:cs="Arial"/>
          <w:color w:val="5B9BD5"/>
          <w:lang w:eastAsia="ro-RO"/>
        </w:rPr>
      </w:pPr>
      <w:r w:rsidRPr="001E5A66">
        <w:rPr>
          <w:rFonts w:ascii="Arial" w:eastAsia="Times New Roman" w:hAnsi="Arial" w:cs="Arial"/>
          <w:color w:val="212529"/>
          <w:lang w:eastAsia="ro-RO"/>
        </w:rPr>
        <w:t>-</w:t>
      </w:r>
      <w:r w:rsidRPr="001E5A66">
        <w:rPr>
          <w:rFonts w:ascii="Arial" w:eastAsia="Times New Roman" w:hAnsi="Arial" w:cs="Arial"/>
          <w:lang w:eastAsia="ro-RO"/>
        </w:rPr>
        <w:t>forma mansardei și golurile se vor proiecta în concordanță cu arhitectura întregului imobil, în secțiune acoperișul va fi un triunghi isoscel, nu se admit acoperisuri cu secțiunea</w:t>
      </w:r>
      <w:r w:rsidR="0029020D" w:rsidRPr="001E5A66">
        <w:rPr>
          <w:rFonts w:ascii="Arial" w:eastAsia="Times New Roman" w:hAnsi="Arial" w:cs="Arial"/>
          <w:lang w:eastAsia="ro-RO"/>
        </w:rPr>
        <w:t xml:space="preserve"> un poligon cu laturi multiple. A</w:t>
      </w:r>
      <w:r w:rsidR="00553375" w:rsidRPr="001E5A66">
        <w:rPr>
          <w:rFonts w:ascii="Arial" w:eastAsia="Times New Roman" w:hAnsi="Arial" w:cs="Arial"/>
          <w:lang w:eastAsia="ro-RO"/>
        </w:rPr>
        <w:t>coperisul va fi de tip sarpantă</w:t>
      </w:r>
      <w:r w:rsidR="0029020D" w:rsidRPr="001E5A66">
        <w:rPr>
          <w:rFonts w:ascii="Arial" w:eastAsia="Times New Roman" w:hAnsi="Arial" w:cs="Arial"/>
          <w:lang w:eastAsia="ro-RO"/>
        </w:rPr>
        <w:t xml:space="preserve">, fiecare versant înclinat al acoperișului va fi plan, nu se admit inflexiuni sau frânturi de panta. Învelitoare se va realiza din tigla roșie sau materiale similare. </w:t>
      </w:r>
      <w:r w:rsidR="00553375" w:rsidRPr="001E5A66">
        <w:rPr>
          <w:rFonts w:ascii="Arial" w:eastAsia="Times New Roman" w:hAnsi="Arial" w:cs="Arial"/>
          <w:lang w:eastAsia="ro-RO"/>
        </w:rPr>
        <w:t>Se interzice utilizarea imitaț</w:t>
      </w:r>
      <w:r w:rsidR="0029020D" w:rsidRPr="001E5A66">
        <w:rPr>
          <w:rFonts w:ascii="Arial" w:eastAsia="Times New Roman" w:hAnsi="Arial" w:cs="Arial"/>
          <w:lang w:eastAsia="ro-RO"/>
        </w:rPr>
        <w:t>iilor de materiale.</w:t>
      </w:r>
      <w:r w:rsidR="0029020D" w:rsidRPr="001E5A66">
        <w:rPr>
          <w:rFonts w:ascii="Arial" w:eastAsia="Times New Roman" w:hAnsi="Arial" w:cs="Arial"/>
          <w:color w:val="5B9BD5"/>
          <w:lang w:eastAsia="ro-RO"/>
        </w:rPr>
        <w:t xml:space="preserve"> </w:t>
      </w:r>
    </w:p>
    <w:p w:rsidR="005D5CDF" w:rsidRPr="001E5A66" w:rsidRDefault="005D5CDF" w:rsidP="00553375">
      <w:pPr>
        <w:spacing w:after="0" w:line="240" w:lineRule="auto"/>
        <w:jc w:val="both"/>
        <w:rPr>
          <w:rFonts w:ascii="Arial" w:eastAsia="Times New Roman" w:hAnsi="Arial" w:cs="Arial"/>
          <w:lang w:eastAsia="ro-RO"/>
        </w:rPr>
      </w:pPr>
      <w:r w:rsidRPr="001E5A66">
        <w:rPr>
          <w:rFonts w:ascii="Arial" w:eastAsia="Times New Roman" w:hAnsi="Arial" w:cs="Arial"/>
          <w:lang w:eastAsia="ro-RO"/>
        </w:rPr>
        <w:t>-inaltime maxima la coama – 5 m, masurata de la cota hidroizolației existente</w:t>
      </w:r>
    </w:p>
    <w:p w:rsidR="005D5CDF" w:rsidRPr="001E5A66" w:rsidRDefault="005D5CDF" w:rsidP="00553375">
      <w:pPr>
        <w:spacing w:after="0" w:line="240" w:lineRule="auto"/>
        <w:jc w:val="both"/>
        <w:rPr>
          <w:rFonts w:ascii="Arial" w:eastAsia="Times New Roman" w:hAnsi="Arial" w:cs="Arial"/>
          <w:lang w:eastAsia="ro-RO"/>
        </w:rPr>
      </w:pPr>
      <w:r w:rsidRPr="001E5A66">
        <w:rPr>
          <w:rFonts w:ascii="Arial" w:eastAsia="Times New Roman" w:hAnsi="Arial" w:cs="Arial"/>
          <w:lang w:eastAsia="ro-RO"/>
        </w:rPr>
        <w:t>-inaltimea maxima la atic - 1,5 m, măsurată de la cota aticului existent</w:t>
      </w:r>
    </w:p>
    <w:p w:rsidR="005D5CDF" w:rsidRPr="001E5A66" w:rsidRDefault="00165CC4" w:rsidP="00553375">
      <w:pPr>
        <w:spacing w:after="0" w:line="240" w:lineRule="auto"/>
        <w:jc w:val="both"/>
        <w:rPr>
          <w:rFonts w:ascii="Arial" w:eastAsia="Times New Roman" w:hAnsi="Arial" w:cs="Arial"/>
          <w:lang w:eastAsia="ro-RO"/>
        </w:rPr>
      </w:pPr>
      <w:r w:rsidRPr="00165CC4">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0;text-align:left;margin-left:0;margin-top:19.95pt;width:451.3pt;height:149.55pt;z-index:251657216;visibility:visible">
            <v:imagedata r:id="rId4" o:title=""/>
            <w10:wrap type="topAndBottom"/>
          </v:shape>
        </w:pict>
      </w:r>
      <w:r w:rsidR="005D5CDF" w:rsidRPr="001E5A66">
        <w:rPr>
          <w:rFonts w:ascii="Arial" w:eastAsia="Times New Roman" w:hAnsi="Arial" w:cs="Arial"/>
          <w:lang w:eastAsia="ro-RO"/>
        </w:rPr>
        <w:t>-acces din casa scarii-</w:t>
      </w:r>
    </w:p>
    <w:p w:rsidR="005D5CDF" w:rsidRPr="001E5A66" w:rsidRDefault="005D5CDF" w:rsidP="005D5CDF">
      <w:pPr>
        <w:spacing w:after="0" w:line="240" w:lineRule="auto"/>
        <w:rPr>
          <w:rFonts w:ascii="Arial" w:eastAsia="Times New Roman" w:hAnsi="Arial" w:cs="Arial"/>
          <w:sz w:val="24"/>
          <w:szCs w:val="24"/>
          <w:lang w:eastAsia="ro-RO"/>
        </w:rPr>
      </w:pPr>
    </w:p>
    <w:p w:rsidR="0029020D" w:rsidRPr="001E5A66" w:rsidRDefault="00165CC4" w:rsidP="00A064E4">
      <w:pPr>
        <w:spacing w:after="0" w:line="240" w:lineRule="auto"/>
        <w:rPr>
          <w:rFonts w:ascii="Arial" w:eastAsia="Times New Roman" w:hAnsi="Arial" w:cs="Arial"/>
          <w:lang w:eastAsia="ro-RO"/>
        </w:rPr>
      </w:pPr>
      <w:r w:rsidRPr="00165CC4">
        <w:rPr>
          <w:rFonts w:ascii="Arial" w:hAnsi="Arial" w:cs="Arial"/>
          <w:noProof/>
        </w:rPr>
        <w:lastRenderedPageBreak/>
        <w:pict>
          <v:shape id="Picture 5" o:spid="_x0000_s1026" type="#_x0000_t75" style="position:absolute;margin-left:0;margin-top:45.5pt;width:451.3pt;height:149.55pt;z-index:251658240;visibility:visible">
            <v:imagedata r:id="rId5" o:title=""/>
            <w10:wrap type="topAndBottom"/>
          </v:shape>
        </w:pict>
      </w:r>
      <w:r w:rsidR="00A064E4" w:rsidRPr="001E5A66">
        <w:rPr>
          <w:rFonts w:ascii="Arial" w:eastAsia="Times New Roman" w:hAnsi="Arial" w:cs="Arial"/>
          <w:color w:val="212529"/>
          <w:lang w:eastAsia="ro-RO"/>
        </w:rPr>
        <w:t>-</w:t>
      </w:r>
      <w:r w:rsidR="00A064E4" w:rsidRPr="001E5A66">
        <w:rPr>
          <w:rFonts w:ascii="Arial" w:eastAsia="Times New Roman" w:hAnsi="Arial" w:cs="Arial"/>
          <w:lang w:eastAsia="ro-RO"/>
        </w:rPr>
        <w:t>iluminarea se va face prep</w:t>
      </w:r>
      <w:r w:rsidR="006C42C4">
        <w:rPr>
          <w:rFonts w:ascii="Arial" w:eastAsia="Times New Roman" w:hAnsi="Arial" w:cs="Arial"/>
          <w:lang w:eastAsia="ro-RO"/>
        </w:rPr>
        <w:t>onderent cu ferestre de mansardă</w:t>
      </w:r>
      <w:r w:rsidR="00A064E4" w:rsidRPr="001E5A66">
        <w:rPr>
          <w:rFonts w:ascii="Arial" w:eastAsia="Times New Roman" w:hAnsi="Arial" w:cs="Arial"/>
          <w:lang w:eastAsia="ro-RO"/>
        </w:rPr>
        <w:t>, ferestre verticale pot fi prevăzute doar dacă sunt retrase de la fatada blocului cu minim 1,8 m și n</w:t>
      </w:r>
      <w:r w:rsidR="00633F74">
        <w:rPr>
          <w:rFonts w:ascii="Arial" w:eastAsia="Times New Roman" w:hAnsi="Arial" w:cs="Arial"/>
          <w:lang w:eastAsia="ro-RO"/>
        </w:rPr>
        <w:t xml:space="preserve">u depășesc planul acoperișului Sunt interzise </w:t>
      </w:r>
      <w:r w:rsidR="00A064E4" w:rsidRPr="001E5A66">
        <w:rPr>
          <w:rFonts w:ascii="Arial" w:eastAsia="Times New Roman" w:hAnsi="Arial" w:cs="Arial"/>
          <w:lang w:eastAsia="ro-RO"/>
        </w:rPr>
        <w:t>schimbări d</w:t>
      </w:r>
      <w:r w:rsidR="00633F74">
        <w:rPr>
          <w:rFonts w:ascii="Arial" w:eastAsia="Times New Roman" w:hAnsi="Arial" w:cs="Arial"/>
          <w:lang w:eastAsia="ro-RO"/>
        </w:rPr>
        <w:t xml:space="preserve">e panta în dreptul ferestrelor. Se interzic </w:t>
      </w:r>
      <w:r w:rsidR="00A064E4" w:rsidRPr="001E5A66">
        <w:rPr>
          <w:rFonts w:ascii="Arial" w:eastAsia="Times New Roman" w:hAnsi="Arial" w:cs="Arial"/>
          <w:lang w:eastAsia="ro-RO"/>
        </w:rPr>
        <w:t>lucarne</w:t>
      </w:r>
      <w:r w:rsidR="00633F74">
        <w:rPr>
          <w:rFonts w:ascii="Arial" w:eastAsia="Times New Roman" w:hAnsi="Arial" w:cs="Arial"/>
          <w:lang w:eastAsia="ro-RO"/>
        </w:rPr>
        <w:t>le,</w:t>
      </w:r>
    </w:p>
    <w:p w:rsidR="00553375" w:rsidRPr="001E5A66" w:rsidRDefault="00553375" w:rsidP="00A064E4">
      <w:pPr>
        <w:spacing w:after="0" w:line="240" w:lineRule="auto"/>
        <w:rPr>
          <w:rFonts w:ascii="Arial" w:eastAsia="Times New Roman" w:hAnsi="Arial" w:cs="Arial"/>
          <w:color w:val="FF0000"/>
          <w:lang w:eastAsia="ro-RO"/>
        </w:rPr>
      </w:pPr>
    </w:p>
    <w:p w:rsidR="00A064E4" w:rsidRPr="007515AF" w:rsidRDefault="00A064E4" w:rsidP="00553375">
      <w:pPr>
        <w:spacing w:after="0" w:line="240" w:lineRule="auto"/>
        <w:jc w:val="both"/>
        <w:rPr>
          <w:rFonts w:ascii="Arial" w:eastAsia="Times New Roman" w:hAnsi="Arial" w:cs="Arial"/>
          <w:color w:val="70AD47" w:themeColor="accent6"/>
          <w:sz w:val="24"/>
          <w:szCs w:val="24"/>
          <w:lang w:eastAsia="ro-RO"/>
        </w:rPr>
      </w:pPr>
      <w:r w:rsidRPr="001E5A66">
        <w:rPr>
          <w:rFonts w:ascii="Arial" w:eastAsia="Times New Roman" w:hAnsi="Arial" w:cs="Arial"/>
          <w:lang w:eastAsia="ro-RO"/>
        </w:rPr>
        <w:t>numarul apartamentelor nou create va fi maxim 60% din numărul apartamentelor</w:t>
      </w:r>
      <w:r w:rsidR="006000B9">
        <w:rPr>
          <w:rFonts w:ascii="Arial" w:eastAsia="Times New Roman" w:hAnsi="Arial" w:cs="Arial"/>
          <w:lang w:eastAsia="ro-RO"/>
        </w:rPr>
        <w:t xml:space="preserve"> </w:t>
      </w:r>
      <w:r w:rsidR="006000B9" w:rsidRPr="00D103F5">
        <w:rPr>
          <w:rFonts w:ascii="Arial" w:eastAsia="Times New Roman" w:hAnsi="Arial" w:cs="Arial"/>
          <w:color w:val="000000" w:themeColor="text1"/>
          <w:lang w:eastAsia="ro-RO"/>
        </w:rPr>
        <w:t>existente</w:t>
      </w:r>
      <w:r w:rsidRPr="001E5A66">
        <w:rPr>
          <w:rFonts w:ascii="Arial" w:eastAsia="Times New Roman" w:hAnsi="Arial" w:cs="Arial"/>
          <w:lang w:eastAsia="ro-RO"/>
        </w:rPr>
        <w:t xml:space="preserve"> de la ultimul etaj</w:t>
      </w:r>
      <w:r w:rsidR="00E94A6F" w:rsidRPr="001E5A66">
        <w:rPr>
          <w:rFonts w:ascii="Arial" w:eastAsia="Times New Roman" w:hAnsi="Arial" w:cs="Arial"/>
          <w:lang w:eastAsia="ro-RO"/>
        </w:rPr>
        <w:t xml:space="preserve"> </w:t>
      </w:r>
      <w:r w:rsidR="00633F74">
        <w:rPr>
          <w:rFonts w:ascii="Arial" w:eastAsia="Times New Roman" w:hAnsi="Arial" w:cs="Arial"/>
          <w:lang w:eastAsia="ro-RO"/>
        </w:rPr>
        <w:t>.</w:t>
      </w:r>
      <w:r w:rsidR="007515AF">
        <w:rPr>
          <w:rFonts w:ascii="Arial" w:eastAsia="Times New Roman" w:hAnsi="Arial" w:cs="Arial"/>
          <w:lang w:eastAsia="ro-RO"/>
        </w:rPr>
        <w:t xml:space="preserve"> </w:t>
      </w:r>
    </w:p>
    <w:p w:rsidR="00A064E4" w:rsidRPr="001E5A66" w:rsidRDefault="00A064E4" w:rsidP="00553375">
      <w:pPr>
        <w:spacing w:after="0" w:line="240" w:lineRule="auto"/>
        <w:jc w:val="both"/>
        <w:rPr>
          <w:rFonts w:ascii="Arial" w:eastAsia="Times New Roman" w:hAnsi="Arial" w:cs="Arial"/>
          <w:sz w:val="24"/>
          <w:szCs w:val="24"/>
          <w:lang w:eastAsia="ro-RO"/>
        </w:rPr>
      </w:pPr>
      <w:r w:rsidRPr="001E5A66">
        <w:rPr>
          <w:rFonts w:ascii="Arial" w:eastAsia="Times New Roman" w:hAnsi="Arial" w:cs="Arial"/>
          <w:color w:val="212529"/>
          <w:lang w:eastAsia="ro-RO"/>
        </w:rPr>
        <w:t> </w:t>
      </w:r>
    </w:p>
    <w:p w:rsidR="006C42C4" w:rsidRPr="00D103F5" w:rsidRDefault="00A064E4" w:rsidP="00553375">
      <w:pPr>
        <w:spacing w:after="240" w:line="240" w:lineRule="auto"/>
        <w:jc w:val="both"/>
        <w:rPr>
          <w:rFonts w:ascii="Arial" w:eastAsia="Times New Roman" w:hAnsi="Arial" w:cs="Arial"/>
          <w:color w:val="000000" w:themeColor="text1"/>
          <w:lang w:eastAsia="ro-RO"/>
        </w:rPr>
      </w:pPr>
      <w:r w:rsidRPr="001E5A66">
        <w:rPr>
          <w:rFonts w:ascii="Arial" w:eastAsia="Times New Roman" w:hAnsi="Arial" w:cs="Arial"/>
          <w:color w:val="212529"/>
          <w:lang w:eastAsia="ro-RO"/>
        </w:rPr>
        <w:t>Art.</w:t>
      </w:r>
      <w:r w:rsidR="007515AF">
        <w:rPr>
          <w:rFonts w:ascii="Arial" w:eastAsia="Times New Roman" w:hAnsi="Arial" w:cs="Arial"/>
          <w:lang w:eastAsia="ro-RO"/>
        </w:rPr>
        <w:t>5</w:t>
      </w:r>
      <w:r w:rsidRPr="001E5A66">
        <w:rPr>
          <w:rFonts w:ascii="Arial" w:eastAsia="Times New Roman" w:hAnsi="Arial" w:cs="Arial"/>
          <w:lang w:eastAsia="ro-RO"/>
        </w:rPr>
        <w:t xml:space="preserve"> Se admite realizarea de etaj retras de t</w:t>
      </w:r>
      <w:r w:rsidR="006C42C4">
        <w:rPr>
          <w:rFonts w:ascii="Arial" w:eastAsia="Times New Roman" w:hAnsi="Arial" w:cs="Arial"/>
          <w:lang w:eastAsia="ro-RO"/>
        </w:rPr>
        <w:t>ip PENTHOUSE, cu acoperis terasă, cu înăltimea maximă</w:t>
      </w:r>
      <w:r w:rsidRPr="001E5A66">
        <w:rPr>
          <w:rFonts w:ascii="Arial" w:eastAsia="Times New Roman" w:hAnsi="Arial" w:cs="Arial"/>
          <w:lang w:eastAsia="ro-RO"/>
        </w:rPr>
        <w:t xml:space="preserve"> la atic de 3,8 m, măsurată de la cota hidroizolației existente</w:t>
      </w:r>
      <w:r w:rsidR="00896BDD" w:rsidRPr="001E5A66">
        <w:rPr>
          <w:rFonts w:ascii="Arial" w:eastAsia="Times New Roman" w:hAnsi="Arial" w:cs="Arial"/>
          <w:lang w:eastAsia="ro-RO"/>
        </w:rPr>
        <w:t xml:space="preserve"> </w:t>
      </w:r>
      <w:r w:rsidR="007515AF">
        <w:rPr>
          <w:rFonts w:ascii="Arial" w:eastAsia="Times New Roman" w:hAnsi="Arial" w:cs="Arial"/>
          <w:lang w:eastAsia="ro-RO"/>
        </w:rPr>
        <w:t xml:space="preserve">. </w:t>
      </w:r>
      <w:r w:rsidR="007515AF" w:rsidRPr="00D103F5">
        <w:rPr>
          <w:rFonts w:ascii="Arial" w:eastAsia="Times New Roman" w:hAnsi="Arial" w:cs="Arial"/>
          <w:color w:val="000000" w:themeColor="text1"/>
          <w:lang w:eastAsia="ro-RO"/>
        </w:rPr>
        <w:t xml:space="preserve">Suprafața construită a nivelului retras va fi de maxim </w:t>
      </w:r>
      <w:r w:rsidR="006C42C4" w:rsidRPr="00D103F5">
        <w:rPr>
          <w:rFonts w:ascii="Arial" w:eastAsia="Times New Roman" w:hAnsi="Arial" w:cs="Arial"/>
          <w:color w:val="000000" w:themeColor="text1"/>
          <w:lang w:eastAsia="ro-RO"/>
        </w:rPr>
        <w:t>60% din suprafața terasei . Pentru cazurile în care se vor crea noi unități locative, se va asigura în mod obligatoriu acces pentru persoane cu dizabilități- lift.</w:t>
      </w:r>
    </w:p>
    <w:p w:rsidR="006000B9" w:rsidRPr="00D103F5" w:rsidRDefault="006000B9" w:rsidP="00553375">
      <w:pPr>
        <w:spacing w:after="240" w:line="240" w:lineRule="auto"/>
        <w:jc w:val="both"/>
        <w:rPr>
          <w:rFonts w:ascii="Arial" w:eastAsia="Times New Roman" w:hAnsi="Arial" w:cs="Arial"/>
          <w:color w:val="000000" w:themeColor="text1"/>
          <w:sz w:val="24"/>
          <w:szCs w:val="24"/>
          <w:lang w:eastAsia="ro-RO"/>
        </w:rPr>
      </w:pPr>
      <w:r w:rsidRPr="00D103F5">
        <w:rPr>
          <w:rFonts w:ascii="Arial" w:eastAsia="Times New Roman" w:hAnsi="Arial" w:cs="Arial"/>
          <w:color w:val="000000" w:themeColor="text1"/>
          <w:lang w:eastAsia="ro-RO"/>
        </w:rPr>
        <w:t xml:space="preserve">Art. 6 În toate cazurile mai sus menționate, </w:t>
      </w:r>
      <w:r w:rsidR="008F2F60" w:rsidRPr="00D103F5">
        <w:rPr>
          <w:rFonts w:ascii="Arial" w:eastAsia="Times New Roman" w:hAnsi="Arial" w:cs="Arial"/>
          <w:color w:val="000000" w:themeColor="text1"/>
          <w:lang w:eastAsia="ro-RO"/>
        </w:rPr>
        <w:t>suprafața</w:t>
      </w:r>
      <w:r w:rsidRPr="00D103F5">
        <w:rPr>
          <w:rFonts w:ascii="Arial" w:eastAsia="Times New Roman" w:hAnsi="Arial" w:cs="Arial"/>
          <w:color w:val="000000" w:themeColor="text1"/>
          <w:lang w:eastAsia="ro-RO"/>
        </w:rPr>
        <w:t xml:space="preserve"> utila maxima a mansardei nu va </w:t>
      </w:r>
      <w:r w:rsidR="008F2F60" w:rsidRPr="00D103F5">
        <w:rPr>
          <w:rFonts w:ascii="Arial" w:eastAsia="Times New Roman" w:hAnsi="Arial" w:cs="Arial"/>
          <w:color w:val="000000" w:themeColor="text1"/>
          <w:lang w:eastAsia="ro-RO"/>
        </w:rPr>
        <w:t>depăși</w:t>
      </w:r>
      <w:r w:rsidRPr="00D103F5">
        <w:rPr>
          <w:rFonts w:ascii="Arial" w:eastAsia="Times New Roman" w:hAnsi="Arial" w:cs="Arial"/>
          <w:color w:val="000000" w:themeColor="text1"/>
          <w:lang w:eastAsia="ro-RO"/>
        </w:rPr>
        <w:t xml:space="preserve"> 60% din </w:t>
      </w:r>
      <w:r w:rsidR="008F2F60" w:rsidRPr="00D103F5">
        <w:rPr>
          <w:rFonts w:ascii="Arial" w:eastAsia="Times New Roman" w:hAnsi="Arial" w:cs="Arial"/>
          <w:color w:val="000000" w:themeColor="text1"/>
          <w:lang w:eastAsia="ro-RO"/>
        </w:rPr>
        <w:t>suprafața</w:t>
      </w:r>
      <w:r w:rsidRPr="00D103F5">
        <w:rPr>
          <w:rFonts w:ascii="Arial" w:eastAsia="Times New Roman" w:hAnsi="Arial" w:cs="Arial"/>
          <w:color w:val="000000" w:themeColor="text1"/>
          <w:lang w:eastAsia="ro-RO"/>
        </w:rPr>
        <w:t xml:space="preserve"> utila a ultimului nivel. Se recomanda realizarea unor terase circulabile pe restul de suprafeței </w:t>
      </w:r>
    </w:p>
    <w:p w:rsidR="00A064E4" w:rsidRPr="001E5A66" w:rsidRDefault="00A064E4" w:rsidP="00553375">
      <w:pPr>
        <w:spacing w:after="240" w:line="240" w:lineRule="auto"/>
        <w:jc w:val="both"/>
        <w:rPr>
          <w:rFonts w:ascii="Arial" w:eastAsia="Times New Roman" w:hAnsi="Arial" w:cs="Arial"/>
          <w:color w:val="5B9BD5"/>
          <w:sz w:val="24"/>
          <w:szCs w:val="24"/>
          <w:lang w:eastAsia="ro-RO"/>
        </w:rPr>
      </w:pPr>
      <w:r w:rsidRPr="00D103F5">
        <w:rPr>
          <w:rFonts w:ascii="Arial" w:eastAsia="Times New Roman" w:hAnsi="Arial" w:cs="Arial"/>
          <w:color w:val="000000" w:themeColor="text1"/>
          <w:lang w:eastAsia="ro-RO"/>
        </w:rPr>
        <w:t>Art.</w:t>
      </w:r>
      <w:r w:rsidR="006000B9" w:rsidRPr="00D103F5">
        <w:rPr>
          <w:rFonts w:ascii="Arial" w:eastAsia="Times New Roman" w:hAnsi="Arial" w:cs="Arial"/>
          <w:color w:val="000000" w:themeColor="text1"/>
          <w:lang w:eastAsia="ro-RO"/>
        </w:rPr>
        <w:t>7</w:t>
      </w:r>
      <w:r w:rsidRPr="00D103F5">
        <w:rPr>
          <w:rFonts w:ascii="Arial" w:eastAsia="Times New Roman" w:hAnsi="Arial" w:cs="Arial"/>
          <w:color w:val="000000" w:themeColor="text1"/>
          <w:lang w:eastAsia="ro-RO"/>
        </w:rPr>
        <w:t xml:space="preserve"> </w:t>
      </w:r>
      <w:r w:rsidR="00633F74">
        <w:rPr>
          <w:rFonts w:ascii="Arial" w:eastAsia="Times New Roman" w:hAnsi="Arial" w:cs="Arial"/>
          <w:color w:val="000000" w:themeColor="text1"/>
          <w:lang w:eastAsia="ro-RO"/>
        </w:rPr>
        <w:t xml:space="preserve"> In </w:t>
      </w:r>
      <w:r w:rsidR="006C42C4" w:rsidRPr="00D103F5">
        <w:rPr>
          <w:rFonts w:ascii="Arial" w:eastAsia="Times New Roman" w:hAnsi="Arial" w:cs="Arial"/>
          <w:color w:val="000000" w:themeColor="text1"/>
          <w:lang w:eastAsia="ro-RO"/>
        </w:rPr>
        <w:t>cazurile în care se vor crea unități locative noi</w:t>
      </w:r>
      <w:r w:rsidR="006C42C4">
        <w:rPr>
          <w:rFonts w:ascii="Arial" w:eastAsia="Times New Roman" w:hAnsi="Arial" w:cs="Arial"/>
          <w:lang w:eastAsia="ro-RO"/>
        </w:rPr>
        <w:t xml:space="preserve"> ,p</w:t>
      </w:r>
      <w:r w:rsidRPr="001E5A66">
        <w:rPr>
          <w:rFonts w:ascii="Arial" w:eastAsia="Times New Roman" w:hAnsi="Arial" w:cs="Arial"/>
          <w:lang w:eastAsia="ro-RO"/>
        </w:rPr>
        <w:t>roiectul va fi însoțit de un plan de amenajare a zonei ref</w:t>
      </w:r>
      <w:r w:rsidR="00495B72" w:rsidRPr="001E5A66">
        <w:rPr>
          <w:rFonts w:ascii="Arial" w:eastAsia="Times New Roman" w:hAnsi="Arial" w:cs="Arial"/>
          <w:lang w:eastAsia="ro-RO"/>
        </w:rPr>
        <w:t>eritor la parcari și zone verzi și</w:t>
      </w:r>
      <w:r w:rsidR="00633F74">
        <w:rPr>
          <w:rFonts w:ascii="Arial" w:eastAsia="Times New Roman" w:hAnsi="Arial" w:cs="Arial"/>
          <w:lang w:eastAsia="ro-RO"/>
        </w:rPr>
        <w:t xml:space="preserve"> de</w:t>
      </w:r>
      <w:r w:rsidR="00495B72" w:rsidRPr="001E5A66">
        <w:rPr>
          <w:rFonts w:ascii="Arial" w:eastAsia="Times New Roman" w:hAnsi="Arial" w:cs="Arial"/>
          <w:lang w:eastAsia="ro-RO"/>
        </w:rPr>
        <w:t xml:space="preserve"> un aviz al Comisiei de Circulație.</w:t>
      </w:r>
      <w:r w:rsidRPr="001E5A66">
        <w:rPr>
          <w:rFonts w:ascii="Arial" w:eastAsia="Times New Roman" w:hAnsi="Arial" w:cs="Arial"/>
          <w:lang w:eastAsia="ro-RO"/>
        </w:rPr>
        <w:t xml:space="preserve"> Se va realiza un bilant al parcarilor amenajate existente si se va demonstra ca exista un loc </w:t>
      </w:r>
      <w:r w:rsidR="00E94A6F" w:rsidRPr="001E5A66">
        <w:rPr>
          <w:rFonts w:ascii="Arial" w:eastAsia="Times New Roman" w:hAnsi="Arial" w:cs="Arial"/>
          <w:lang w:eastAsia="ro-RO"/>
        </w:rPr>
        <w:t xml:space="preserve"> </w:t>
      </w:r>
      <w:r w:rsidRPr="001E5A66">
        <w:rPr>
          <w:rFonts w:ascii="Arial" w:eastAsia="Times New Roman" w:hAnsi="Arial" w:cs="Arial"/>
          <w:lang w:eastAsia="ro-RO"/>
        </w:rPr>
        <w:t>de parcare pentru fiecare apartament existent și propus, atat pentru blocul de locuințe care face obiectul mansardarii cat și pentru blocurile vecine care sunt deservite de locurile de parcare existente. În cazul în care sunt insuficiente locuri de parcare se pot amenaja locuri de parcare</w:t>
      </w:r>
      <w:r w:rsidR="00D103F5">
        <w:rPr>
          <w:rFonts w:ascii="Arial" w:eastAsia="Times New Roman" w:hAnsi="Arial" w:cs="Arial"/>
          <w:lang w:eastAsia="ro-RO"/>
        </w:rPr>
        <w:t>, pentru apartamentele noi,</w:t>
      </w:r>
      <w:r w:rsidRPr="001E5A66">
        <w:rPr>
          <w:rFonts w:ascii="Arial" w:eastAsia="Times New Roman" w:hAnsi="Arial" w:cs="Arial"/>
          <w:lang w:eastAsia="ro-RO"/>
        </w:rPr>
        <w:t xml:space="preserve"> pe un teren aflat la o distanța de cel mult 100 m de obiectiv. În cazul în care sunt insuficiente locuri de parcare si nici nu se pot amenaja noi locuri de parcare nu este permisa mansardarea cu creșterea numărului de apartament</w:t>
      </w:r>
      <w:r w:rsidR="00553375" w:rsidRPr="001E5A66">
        <w:rPr>
          <w:rFonts w:ascii="Arial" w:eastAsia="Times New Roman" w:hAnsi="Arial" w:cs="Arial"/>
          <w:lang w:eastAsia="ro-RO"/>
        </w:rPr>
        <w:t>e</w:t>
      </w:r>
      <w:r w:rsidR="00495B72" w:rsidRPr="001E5A66">
        <w:rPr>
          <w:rFonts w:ascii="Arial" w:eastAsia="Times New Roman" w:hAnsi="Arial" w:cs="Arial"/>
          <w:lang w:eastAsia="ro-RO"/>
        </w:rPr>
        <w:t>.</w:t>
      </w:r>
    </w:p>
    <w:p w:rsidR="00A064E4" w:rsidRPr="001E5A66" w:rsidRDefault="00A064E4" w:rsidP="00553375">
      <w:pPr>
        <w:spacing w:after="240" w:line="240" w:lineRule="auto"/>
        <w:jc w:val="both"/>
        <w:rPr>
          <w:rFonts w:ascii="Arial" w:eastAsia="Times New Roman" w:hAnsi="Arial" w:cs="Arial"/>
          <w:sz w:val="24"/>
          <w:szCs w:val="24"/>
          <w:lang w:eastAsia="ro-RO"/>
        </w:rPr>
      </w:pPr>
      <w:r w:rsidRPr="001E5A66">
        <w:rPr>
          <w:rFonts w:ascii="Arial" w:eastAsia="Times New Roman" w:hAnsi="Arial" w:cs="Arial"/>
          <w:color w:val="212529"/>
          <w:lang w:eastAsia="ro-RO"/>
        </w:rPr>
        <w:t>Art.</w:t>
      </w:r>
      <w:r w:rsidR="006000B9">
        <w:rPr>
          <w:rFonts w:ascii="Arial" w:eastAsia="Times New Roman" w:hAnsi="Arial" w:cs="Arial"/>
          <w:lang w:eastAsia="ro-RO"/>
        </w:rPr>
        <w:t>8</w:t>
      </w:r>
      <w:r w:rsidRPr="001E5A66">
        <w:rPr>
          <w:rFonts w:ascii="Arial" w:eastAsia="Times New Roman" w:hAnsi="Arial" w:cs="Arial"/>
          <w:color w:val="212529"/>
          <w:lang w:eastAsia="ro-RO"/>
        </w:rPr>
        <w:t xml:space="preserve"> </w:t>
      </w:r>
      <w:r w:rsidRPr="00D103F5">
        <w:rPr>
          <w:rFonts w:ascii="Arial" w:eastAsia="Times New Roman" w:hAnsi="Arial" w:cs="Arial"/>
          <w:color w:val="000000" w:themeColor="text1"/>
          <w:lang w:eastAsia="ro-RO"/>
        </w:rPr>
        <w:t>În toate cazurile mai sus menționate, se va elabora un proiect de instalații</w:t>
      </w:r>
      <w:r w:rsidR="006C42C4" w:rsidRPr="00D103F5">
        <w:rPr>
          <w:rFonts w:ascii="Arial" w:eastAsia="Times New Roman" w:hAnsi="Arial" w:cs="Arial"/>
          <w:color w:val="000000" w:themeColor="text1"/>
          <w:lang w:eastAsia="ro-RO"/>
        </w:rPr>
        <w:t xml:space="preserve"> prin care se vor asigura toate utilitățile în parametrii minim normați</w:t>
      </w:r>
      <w:r w:rsidRPr="00D103F5">
        <w:rPr>
          <w:rFonts w:ascii="Arial" w:eastAsia="Times New Roman" w:hAnsi="Arial" w:cs="Arial"/>
          <w:color w:val="000000" w:themeColor="text1"/>
          <w:lang w:eastAsia="ro-RO"/>
        </w:rPr>
        <w:t xml:space="preserve"> pentru întregul bloc, iar mansardele vor respecta Normativul pentru proiectarea mansardelor la clădirile</w:t>
      </w:r>
      <w:r w:rsidRPr="001E5A66">
        <w:rPr>
          <w:rFonts w:ascii="Arial" w:eastAsia="Times New Roman" w:hAnsi="Arial" w:cs="Arial"/>
          <w:color w:val="212529"/>
          <w:lang w:eastAsia="ro-RO"/>
        </w:rPr>
        <w:t xml:space="preserve"> de locuit, indicativ NP-064-02.</w:t>
      </w:r>
      <w:r w:rsidR="00896BDD" w:rsidRPr="001E5A66">
        <w:rPr>
          <w:rFonts w:ascii="Arial" w:eastAsia="Times New Roman" w:hAnsi="Arial" w:cs="Arial"/>
          <w:color w:val="212529"/>
          <w:lang w:eastAsia="ro-RO"/>
        </w:rPr>
        <w:t xml:space="preserve">- </w:t>
      </w:r>
    </w:p>
    <w:p w:rsidR="00A064E4" w:rsidRPr="001E5A66" w:rsidRDefault="00A064E4" w:rsidP="00553375">
      <w:pPr>
        <w:spacing w:after="240" w:line="240" w:lineRule="auto"/>
        <w:jc w:val="both"/>
        <w:rPr>
          <w:rFonts w:ascii="Arial" w:eastAsia="Times New Roman" w:hAnsi="Arial" w:cs="Arial"/>
          <w:sz w:val="24"/>
          <w:szCs w:val="24"/>
          <w:lang w:eastAsia="ro-RO"/>
        </w:rPr>
      </w:pPr>
      <w:r w:rsidRPr="001E5A66">
        <w:rPr>
          <w:rFonts w:ascii="Arial" w:eastAsia="Times New Roman" w:hAnsi="Arial" w:cs="Arial"/>
          <w:color w:val="212529"/>
          <w:lang w:eastAsia="ro-RO"/>
        </w:rPr>
        <w:t xml:space="preserve">Art. </w:t>
      </w:r>
      <w:r w:rsidR="006000B9">
        <w:rPr>
          <w:rFonts w:ascii="Arial" w:eastAsia="Times New Roman" w:hAnsi="Arial" w:cs="Arial"/>
          <w:lang w:eastAsia="ro-RO"/>
        </w:rPr>
        <w:t>9</w:t>
      </w:r>
      <w:r w:rsidRPr="001E5A66">
        <w:rPr>
          <w:rFonts w:ascii="Arial" w:eastAsia="Times New Roman" w:hAnsi="Arial" w:cs="Arial"/>
          <w:color w:val="212529"/>
          <w:lang w:eastAsia="ro-RO"/>
        </w:rPr>
        <w:t xml:space="preserve"> Se exclude realizarea de apartamente de tip DUPLEX </w:t>
      </w:r>
      <w:r w:rsidR="00633F74">
        <w:rPr>
          <w:rFonts w:ascii="Arial" w:eastAsia="Times New Roman" w:hAnsi="Arial" w:cs="Arial"/>
          <w:color w:val="212529"/>
          <w:lang w:eastAsia="ro-RO"/>
        </w:rPr>
        <w:t xml:space="preserve"> din spatiile cu destinatia </w:t>
      </w:r>
      <w:r w:rsidRPr="001E5A66">
        <w:rPr>
          <w:rFonts w:ascii="Arial" w:eastAsia="Times New Roman" w:hAnsi="Arial" w:cs="Arial"/>
          <w:color w:val="212529"/>
          <w:lang w:eastAsia="ro-RO"/>
        </w:rPr>
        <w:t>uscatorii.</w:t>
      </w:r>
    </w:p>
    <w:p w:rsidR="00A064E4" w:rsidRPr="001E5A66" w:rsidRDefault="00A064E4" w:rsidP="00553375">
      <w:pPr>
        <w:spacing w:after="240" w:line="240" w:lineRule="auto"/>
        <w:jc w:val="both"/>
        <w:rPr>
          <w:rFonts w:ascii="Arial" w:eastAsia="Times New Roman" w:hAnsi="Arial" w:cs="Arial"/>
          <w:sz w:val="24"/>
          <w:szCs w:val="24"/>
          <w:lang w:eastAsia="ro-RO"/>
        </w:rPr>
      </w:pPr>
      <w:r w:rsidRPr="001E5A66">
        <w:rPr>
          <w:rFonts w:ascii="Arial" w:eastAsia="Times New Roman" w:hAnsi="Arial" w:cs="Arial"/>
          <w:color w:val="212529"/>
          <w:lang w:eastAsia="ro-RO"/>
        </w:rPr>
        <w:t>Art.</w:t>
      </w:r>
      <w:r w:rsidR="006C42C4">
        <w:rPr>
          <w:rFonts w:ascii="Arial" w:eastAsia="Times New Roman" w:hAnsi="Arial" w:cs="Arial"/>
          <w:color w:val="212529"/>
          <w:lang w:eastAsia="ro-RO"/>
        </w:rPr>
        <w:t xml:space="preserve"> </w:t>
      </w:r>
      <w:r w:rsidR="006000B9">
        <w:rPr>
          <w:rFonts w:ascii="Arial" w:eastAsia="Times New Roman" w:hAnsi="Arial" w:cs="Arial"/>
          <w:color w:val="212529"/>
          <w:lang w:eastAsia="ro-RO"/>
        </w:rPr>
        <w:t>10</w:t>
      </w:r>
      <w:r w:rsidRPr="001E5A66">
        <w:rPr>
          <w:rFonts w:ascii="Arial" w:eastAsia="Times New Roman" w:hAnsi="Arial" w:cs="Arial"/>
          <w:color w:val="212529"/>
          <w:lang w:eastAsia="ro-RO"/>
        </w:rPr>
        <w:t xml:space="preserve"> În cazul mansardarilor prin extindere pe verticală a apartamentelor de la ultimul nivel nu se solicită locuri de parcare suplimentare.</w:t>
      </w:r>
    </w:p>
    <w:p w:rsidR="00A064E4" w:rsidRPr="001E5A66" w:rsidRDefault="00A064E4" w:rsidP="00553375">
      <w:pPr>
        <w:spacing w:after="0" w:line="240" w:lineRule="auto"/>
        <w:jc w:val="both"/>
        <w:rPr>
          <w:rFonts w:ascii="Arial" w:eastAsia="Times New Roman" w:hAnsi="Arial" w:cs="Arial"/>
          <w:sz w:val="24"/>
          <w:szCs w:val="24"/>
          <w:lang w:eastAsia="ro-RO"/>
        </w:rPr>
      </w:pPr>
      <w:r w:rsidRPr="001E5A66">
        <w:rPr>
          <w:rFonts w:ascii="Arial" w:eastAsia="Times New Roman" w:hAnsi="Arial" w:cs="Arial"/>
          <w:color w:val="000000"/>
          <w:lang w:eastAsia="ro-RO"/>
        </w:rPr>
        <w:tab/>
      </w:r>
    </w:p>
    <w:sectPr w:rsidR="00A064E4" w:rsidRPr="001E5A66" w:rsidSect="002239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3D48"/>
    <w:rsid w:val="000246F5"/>
    <w:rsid w:val="001130A4"/>
    <w:rsid w:val="00141E9D"/>
    <w:rsid w:val="00165CC4"/>
    <w:rsid w:val="0017293A"/>
    <w:rsid w:val="001E5A66"/>
    <w:rsid w:val="0022391F"/>
    <w:rsid w:val="0029020D"/>
    <w:rsid w:val="00372D7E"/>
    <w:rsid w:val="00422179"/>
    <w:rsid w:val="00495B72"/>
    <w:rsid w:val="00515798"/>
    <w:rsid w:val="00551104"/>
    <w:rsid w:val="00553375"/>
    <w:rsid w:val="00586406"/>
    <w:rsid w:val="005D5CDF"/>
    <w:rsid w:val="006000B9"/>
    <w:rsid w:val="00633F74"/>
    <w:rsid w:val="006C42C4"/>
    <w:rsid w:val="007515AF"/>
    <w:rsid w:val="007878D9"/>
    <w:rsid w:val="00796DC5"/>
    <w:rsid w:val="00896BDD"/>
    <w:rsid w:val="008A3D48"/>
    <w:rsid w:val="008A7B25"/>
    <w:rsid w:val="008B3F83"/>
    <w:rsid w:val="008C6AF6"/>
    <w:rsid w:val="008F2F60"/>
    <w:rsid w:val="00985351"/>
    <w:rsid w:val="00A064E4"/>
    <w:rsid w:val="00A40FD1"/>
    <w:rsid w:val="00B844BD"/>
    <w:rsid w:val="00BC4F08"/>
    <w:rsid w:val="00C201E9"/>
    <w:rsid w:val="00C65879"/>
    <w:rsid w:val="00D103F5"/>
    <w:rsid w:val="00D75503"/>
    <w:rsid w:val="00E13AC8"/>
    <w:rsid w:val="00E3399C"/>
    <w:rsid w:val="00E94A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1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D48"/>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apple-tab-span">
    <w:name w:val="apple-tab-span"/>
    <w:basedOn w:val="DefaultParagraphFont"/>
    <w:rsid w:val="00A064E4"/>
  </w:style>
</w:styles>
</file>

<file path=word/webSettings.xml><?xml version="1.0" encoding="utf-8"?>
<w:webSettings xmlns:r="http://schemas.openxmlformats.org/officeDocument/2006/relationships" xmlns:w="http://schemas.openxmlformats.org/wordprocessingml/2006/main">
  <w:divs>
    <w:div w:id="1052969263">
      <w:bodyDiv w:val="1"/>
      <w:marLeft w:val="0"/>
      <w:marRight w:val="0"/>
      <w:marTop w:val="0"/>
      <w:marBottom w:val="0"/>
      <w:divBdr>
        <w:top w:val="none" w:sz="0" w:space="0" w:color="auto"/>
        <w:left w:val="none" w:sz="0" w:space="0" w:color="auto"/>
        <w:bottom w:val="none" w:sz="0" w:space="0" w:color="auto"/>
        <w:right w:val="none" w:sz="0" w:space="0" w:color="auto"/>
      </w:divBdr>
    </w:div>
    <w:div w:id="1713571839">
      <w:bodyDiv w:val="1"/>
      <w:marLeft w:val="0"/>
      <w:marRight w:val="0"/>
      <w:marTop w:val="0"/>
      <w:marBottom w:val="0"/>
      <w:divBdr>
        <w:top w:val="none" w:sz="0" w:space="0" w:color="auto"/>
        <w:left w:val="none" w:sz="0" w:space="0" w:color="auto"/>
        <w:bottom w:val="none" w:sz="0" w:space="0" w:color="auto"/>
        <w:right w:val="none" w:sz="0" w:space="0" w:color="auto"/>
      </w:divBdr>
    </w:div>
    <w:div w:id="175146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esabau</cp:lastModifiedBy>
  <cp:revision>6</cp:revision>
  <cp:lastPrinted>2021-05-14T05:43:00Z</cp:lastPrinted>
  <dcterms:created xsi:type="dcterms:W3CDTF">2021-05-14T06:52:00Z</dcterms:created>
  <dcterms:modified xsi:type="dcterms:W3CDTF">2021-06-15T12:48:00Z</dcterms:modified>
</cp:coreProperties>
</file>