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A0" w:rsidRPr="00BF4E1A" w:rsidRDefault="001312A0" w:rsidP="00200214">
      <w:pPr>
        <w:pStyle w:val="NoSpacing"/>
        <w:ind w:left="5040"/>
        <w:jc w:val="both"/>
        <w:rPr>
          <w:rFonts w:ascii="Times New Roman" w:hAnsi="Times New Roman" w:cs="Times New Roman"/>
          <w:i/>
          <w:sz w:val="24"/>
          <w:szCs w:val="24"/>
          <w:lang w:val="ro-RO"/>
        </w:rPr>
      </w:pPr>
      <w:r w:rsidRPr="00BF4E1A">
        <w:rPr>
          <w:rFonts w:ascii="Times New Roman" w:hAnsi="Times New Roman" w:cs="Times New Roman"/>
          <w:i/>
          <w:sz w:val="24"/>
          <w:szCs w:val="24"/>
          <w:lang w:val="ro-RO"/>
        </w:rPr>
        <w:t>Anexa la H.C.L. nr.____din_____</w:t>
      </w:r>
    </w:p>
    <w:p w:rsidR="00200214" w:rsidRPr="00BF4E1A" w:rsidRDefault="00200214" w:rsidP="00200214">
      <w:pPr>
        <w:pStyle w:val="NoSpacing"/>
        <w:jc w:val="both"/>
        <w:rPr>
          <w:rFonts w:ascii="Times New Roman" w:hAnsi="Times New Roman" w:cs="Times New Roman"/>
          <w:sz w:val="24"/>
          <w:szCs w:val="24"/>
          <w:lang w:val="ro-RO"/>
        </w:rPr>
      </w:pPr>
    </w:p>
    <w:p w:rsidR="001312A0" w:rsidRPr="00BF4E1A" w:rsidRDefault="001312A0" w:rsidP="00200214">
      <w:pPr>
        <w:pStyle w:val="NoSpacing"/>
        <w:jc w:val="center"/>
        <w:rPr>
          <w:rFonts w:ascii="Times New Roman" w:hAnsi="Times New Roman" w:cs="Times New Roman"/>
          <w:b/>
          <w:sz w:val="24"/>
          <w:szCs w:val="24"/>
          <w:lang w:val="ro-RO"/>
        </w:rPr>
      </w:pPr>
      <w:r w:rsidRPr="00BF4E1A">
        <w:rPr>
          <w:rFonts w:ascii="Times New Roman" w:hAnsi="Times New Roman" w:cs="Times New Roman"/>
          <w:b/>
          <w:sz w:val="24"/>
          <w:szCs w:val="24"/>
          <w:lang w:val="ro-RO"/>
        </w:rPr>
        <w:t>REGULAMENT</w:t>
      </w:r>
    </w:p>
    <w:p w:rsidR="00447856" w:rsidRPr="00F56849" w:rsidRDefault="00447856" w:rsidP="00447856">
      <w:pPr>
        <w:pStyle w:val="NoSpacing"/>
        <w:jc w:val="center"/>
        <w:rPr>
          <w:rFonts w:ascii="Times New Roman" w:hAnsi="Times New Roman" w:cs="Times New Roman"/>
          <w:b/>
          <w:sz w:val="24"/>
          <w:szCs w:val="24"/>
          <w:lang w:val="ro-RO"/>
        </w:rPr>
      </w:pPr>
      <w:r w:rsidRPr="00F56849">
        <w:rPr>
          <w:rFonts w:ascii="Times New Roman" w:hAnsi="Times New Roman" w:cs="Times New Roman"/>
          <w:b/>
          <w:sz w:val="24"/>
          <w:szCs w:val="24"/>
          <w:lang w:val="ro-RO"/>
        </w:rPr>
        <w:t xml:space="preserve"> privind </w:t>
      </w:r>
      <w:r w:rsidR="00966013" w:rsidRPr="00F56849">
        <w:rPr>
          <w:rFonts w:ascii="Times New Roman" w:hAnsi="Times New Roman" w:cs="Times New Roman"/>
          <w:b/>
          <w:sz w:val="24"/>
          <w:szCs w:val="24"/>
          <w:lang w:val="ro-RO"/>
        </w:rPr>
        <w:t xml:space="preserve">modul de reglementare, instituire </w:t>
      </w:r>
      <w:r w:rsidR="00F56849" w:rsidRPr="00F56849">
        <w:rPr>
          <w:rFonts w:ascii="Times New Roman" w:hAnsi="Times New Roman" w:cs="Times New Roman"/>
          <w:b/>
          <w:sz w:val="24"/>
          <w:szCs w:val="24"/>
          <w:lang w:val="ro-RO"/>
        </w:rPr>
        <w:t>ș</w:t>
      </w:r>
      <w:r w:rsidR="00966013" w:rsidRPr="00F56849">
        <w:rPr>
          <w:rFonts w:ascii="Times New Roman" w:hAnsi="Times New Roman" w:cs="Times New Roman"/>
          <w:b/>
          <w:sz w:val="24"/>
          <w:szCs w:val="24"/>
          <w:lang w:val="ro-RO"/>
        </w:rPr>
        <w:t xml:space="preserve">i administrare a </w:t>
      </w:r>
      <w:r w:rsidRPr="00F56849">
        <w:rPr>
          <w:rFonts w:ascii="Times New Roman" w:hAnsi="Times New Roman" w:cs="Times New Roman"/>
          <w:b/>
          <w:sz w:val="24"/>
          <w:szCs w:val="24"/>
          <w:lang w:val="ro-RO"/>
        </w:rPr>
        <w:t>taxe</w:t>
      </w:r>
      <w:r w:rsidR="00966013" w:rsidRPr="00F56849">
        <w:rPr>
          <w:rFonts w:ascii="Times New Roman" w:hAnsi="Times New Roman" w:cs="Times New Roman"/>
          <w:b/>
          <w:sz w:val="24"/>
          <w:szCs w:val="24"/>
          <w:lang w:val="ro-RO"/>
        </w:rPr>
        <w:t>i</w:t>
      </w:r>
      <w:r w:rsidRPr="00F56849">
        <w:rPr>
          <w:rFonts w:ascii="Times New Roman" w:hAnsi="Times New Roman" w:cs="Times New Roman"/>
          <w:b/>
          <w:sz w:val="24"/>
          <w:szCs w:val="24"/>
          <w:lang w:val="ro-RO"/>
        </w:rPr>
        <w:t xml:space="preserve"> speciale de salubrizare</w:t>
      </w:r>
      <w:r w:rsidR="00707076">
        <w:rPr>
          <w:rFonts w:ascii="Times New Roman" w:hAnsi="Times New Roman" w:cs="Times New Roman"/>
          <w:b/>
          <w:sz w:val="24"/>
          <w:szCs w:val="24"/>
          <w:lang w:val="ro-RO"/>
        </w:rPr>
        <w:t xml:space="preserve"> pe raza municipiului Timiș</w:t>
      </w:r>
      <w:r w:rsidR="00966013" w:rsidRPr="00F56849">
        <w:rPr>
          <w:rFonts w:ascii="Times New Roman" w:hAnsi="Times New Roman" w:cs="Times New Roman"/>
          <w:b/>
          <w:sz w:val="24"/>
          <w:szCs w:val="24"/>
          <w:lang w:val="ro-RO"/>
        </w:rPr>
        <w:t xml:space="preserve">oara </w:t>
      </w:r>
    </w:p>
    <w:p w:rsidR="00200214" w:rsidRPr="00F56849" w:rsidRDefault="00200214" w:rsidP="00200214">
      <w:pPr>
        <w:pStyle w:val="NoSpacing"/>
        <w:jc w:val="center"/>
        <w:rPr>
          <w:rFonts w:ascii="Times New Roman" w:hAnsi="Times New Roman" w:cs="Times New Roman"/>
          <w:b/>
          <w:sz w:val="24"/>
          <w:szCs w:val="24"/>
          <w:lang w:val="ro-RO"/>
        </w:rPr>
      </w:pPr>
    </w:p>
    <w:p w:rsidR="001312A0" w:rsidRPr="00F56849" w:rsidRDefault="001312A0" w:rsidP="00C512DF">
      <w:pPr>
        <w:pStyle w:val="NoSpacing"/>
        <w:numPr>
          <w:ilvl w:val="0"/>
          <w:numId w:val="6"/>
        </w:numPr>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DISPOZIŢII GENERALE</w:t>
      </w:r>
    </w:p>
    <w:p w:rsidR="00200214" w:rsidRPr="00F56849" w:rsidRDefault="00200214" w:rsidP="00200214">
      <w:pPr>
        <w:pStyle w:val="NoSpacing"/>
        <w:jc w:val="both"/>
        <w:rPr>
          <w:rFonts w:ascii="Times New Roman" w:hAnsi="Times New Roman" w:cs="Times New Roman"/>
          <w:b/>
          <w:sz w:val="24"/>
          <w:szCs w:val="24"/>
          <w:lang w:val="ro-RO"/>
        </w:rPr>
      </w:pPr>
    </w:p>
    <w:p w:rsidR="001312A0" w:rsidRPr="00F56849" w:rsidRDefault="00C512DF" w:rsidP="00C512DF">
      <w:pPr>
        <w:pStyle w:val="NoSpacing"/>
        <w:ind w:firstLine="36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1.</w:t>
      </w:r>
      <w:r w:rsidR="001312A0" w:rsidRPr="00F56849">
        <w:rPr>
          <w:rFonts w:ascii="Times New Roman" w:hAnsi="Times New Roman" w:cs="Times New Roman"/>
          <w:sz w:val="24"/>
          <w:szCs w:val="24"/>
          <w:lang w:val="ro-RO"/>
        </w:rPr>
        <w:t xml:space="preserve">În conformitate cu prevederile art. 30 din Legea nr.273/2006 privind finanţele publice locale actualizată, </w:t>
      </w:r>
      <w:r w:rsidR="00814DEE" w:rsidRPr="00F56849">
        <w:rPr>
          <w:rFonts w:ascii="Times New Roman" w:hAnsi="Times New Roman" w:cs="Times New Roman"/>
          <w:sz w:val="24"/>
          <w:szCs w:val="24"/>
          <w:lang w:val="ro-RO"/>
        </w:rPr>
        <w:t>coroborate</w:t>
      </w:r>
      <w:r w:rsidR="001312A0" w:rsidRPr="00F56849">
        <w:rPr>
          <w:rFonts w:ascii="Times New Roman" w:hAnsi="Times New Roman" w:cs="Times New Roman"/>
          <w:sz w:val="24"/>
          <w:szCs w:val="24"/>
          <w:lang w:val="ro-RO"/>
        </w:rPr>
        <w:t xml:space="preserve"> cu prevederile art. 484 din Legea nr.227/2015 privind Codul Fiscal, pentru funcţionarea unor servicii publice locale create în interesul persoanelor fizice şi juridice, Consiliul Local poate adopta taxe </w:t>
      </w:r>
      <w:r w:rsidR="00543F60" w:rsidRPr="00F56849">
        <w:rPr>
          <w:rFonts w:ascii="Times New Roman" w:hAnsi="Times New Roman" w:cs="Times New Roman"/>
          <w:sz w:val="24"/>
          <w:szCs w:val="24"/>
          <w:lang w:val="ro-RO"/>
        </w:rPr>
        <w:t>speciale</w:t>
      </w:r>
      <w:r w:rsidR="001312A0" w:rsidRPr="00F56849">
        <w:rPr>
          <w:rFonts w:ascii="Times New Roman" w:hAnsi="Times New Roman" w:cs="Times New Roman"/>
          <w:sz w:val="24"/>
          <w:szCs w:val="24"/>
          <w:lang w:val="ro-RO"/>
        </w:rPr>
        <w:t xml:space="preserve">, stabilind cuantumul acestora </w:t>
      </w:r>
      <w:r w:rsidR="00814DEE" w:rsidRPr="00F56849">
        <w:rPr>
          <w:rFonts w:ascii="Times New Roman" w:hAnsi="Times New Roman" w:cs="Times New Roman"/>
          <w:sz w:val="24"/>
          <w:szCs w:val="24"/>
          <w:lang w:val="ro-RO"/>
        </w:rPr>
        <w:t>anual</w:t>
      </w:r>
      <w:r w:rsidR="001312A0" w:rsidRPr="00F56849">
        <w:rPr>
          <w:rFonts w:ascii="Times New Roman" w:hAnsi="Times New Roman" w:cs="Times New Roman"/>
          <w:sz w:val="24"/>
          <w:szCs w:val="24"/>
          <w:lang w:val="ro-RO"/>
        </w:rPr>
        <w:t xml:space="preserve"> şi aprobând regulamentul de stabilire a modului de organizare şi funcţionare a serviciilor publice de interes local pentru care se propun taxele respective.</w:t>
      </w:r>
    </w:p>
    <w:p w:rsidR="001312A0" w:rsidRPr="00F56849" w:rsidRDefault="00C512DF" w:rsidP="00C512DF">
      <w:pPr>
        <w:pStyle w:val="NoSpacing"/>
        <w:ind w:firstLine="36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2.</w:t>
      </w:r>
      <w:r w:rsidR="001312A0" w:rsidRPr="00F56849">
        <w:rPr>
          <w:rFonts w:ascii="Times New Roman" w:hAnsi="Times New Roman" w:cs="Times New Roman"/>
          <w:sz w:val="24"/>
          <w:szCs w:val="24"/>
          <w:lang w:val="ro-RO"/>
        </w:rPr>
        <w:t xml:space="preserve">Potrivit prevederilor art. 26 alin. </w:t>
      </w:r>
      <w:r w:rsidR="00814DEE" w:rsidRPr="00F56849">
        <w:rPr>
          <w:rFonts w:ascii="Times New Roman" w:hAnsi="Times New Roman" w:cs="Times New Roman"/>
          <w:sz w:val="24"/>
          <w:szCs w:val="24"/>
          <w:lang w:val="ro-RO"/>
        </w:rPr>
        <w:t>1</w:t>
      </w:r>
      <w:r w:rsidR="001312A0" w:rsidRPr="00F56849">
        <w:rPr>
          <w:rFonts w:ascii="Times New Roman" w:hAnsi="Times New Roman" w:cs="Times New Roman"/>
          <w:sz w:val="24"/>
          <w:szCs w:val="24"/>
          <w:lang w:val="ro-RO"/>
        </w:rPr>
        <w:t xml:space="preserve"> din Legea nr. 101/2006 a serviciului de salubrizare a localităţilor, republicată şi modificată, pentru asigurarea finanţării serviciului de salubrizare, utilizatorii achită contravaloarea serviciului de salubrizare prin (...):</w:t>
      </w:r>
    </w:p>
    <w:p w:rsidR="001312A0" w:rsidRPr="00F56849" w:rsidRDefault="0045084B" w:rsidP="00200214">
      <w:pPr>
        <w:pStyle w:val="NoSpacing"/>
        <w:jc w:val="both"/>
        <w:rPr>
          <w:rFonts w:ascii="Times New Roman" w:hAnsi="Times New Roman" w:cs="Times New Roman"/>
          <w:i/>
          <w:sz w:val="24"/>
          <w:szCs w:val="24"/>
          <w:lang w:val="ro-RO"/>
        </w:rPr>
      </w:pPr>
      <w:r w:rsidRPr="00F56849">
        <w:rPr>
          <w:rFonts w:ascii="Times New Roman" w:hAnsi="Times New Roman" w:cs="Times New Roman"/>
          <w:i/>
          <w:sz w:val="24"/>
          <w:szCs w:val="24"/>
          <w:lang w:val="ro-RO"/>
        </w:rPr>
        <w:t xml:space="preserve"> </w:t>
      </w:r>
      <w:r w:rsidR="001312A0" w:rsidRPr="00F56849">
        <w:rPr>
          <w:rFonts w:ascii="Times New Roman" w:hAnsi="Times New Roman" w:cs="Times New Roman"/>
          <w:i/>
          <w:sz w:val="24"/>
          <w:szCs w:val="24"/>
          <w:lang w:val="ro-RO"/>
        </w:rPr>
        <w:t xml:space="preserve"> </w:t>
      </w:r>
      <w:r w:rsidR="006435B2" w:rsidRPr="00F56849">
        <w:rPr>
          <w:rFonts w:ascii="Times New Roman" w:hAnsi="Times New Roman" w:cs="Times New Roman"/>
          <w:i/>
          <w:sz w:val="24"/>
          <w:szCs w:val="24"/>
          <w:lang w:val="ro-RO"/>
        </w:rPr>
        <w:t>„</w:t>
      </w:r>
      <w:r w:rsidR="001312A0" w:rsidRPr="00F56849">
        <w:rPr>
          <w:rFonts w:ascii="Times New Roman" w:hAnsi="Times New Roman" w:cs="Times New Roman"/>
          <w:i/>
          <w:sz w:val="24"/>
          <w:szCs w:val="24"/>
          <w:lang w:val="ro-RO"/>
        </w:rPr>
        <w:t xml:space="preserve">taxe </w:t>
      </w:r>
      <w:r w:rsidRPr="00F56849">
        <w:rPr>
          <w:rFonts w:ascii="Times New Roman" w:hAnsi="Times New Roman" w:cs="Times New Roman"/>
          <w:i/>
          <w:sz w:val="24"/>
          <w:szCs w:val="24"/>
          <w:lang w:val="ro-RO"/>
        </w:rPr>
        <w:t xml:space="preserve"> </w:t>
      </w:r>
      <w:r w:rsidR="00814DEE" w:rsidRPr="00F56849">
        <w:rPr>
          <w:rFonts w:ascii="Times New Roman" w:hAnsi="Times New Roman" w:cs="Times New Roman"/>
          <w:i/>
          <w:sz w:val="24"/>
          <w:szCs w:val="24"/>
          <w:lang w:val="ro-RO"/>
        </w:rPr>
        <w:t>s</w:t>
      </w:r>
      <w:r w:rsidR="00200214" w:rsidRPr="00F56849">
        <w:rPr>
          <w:rFonts w:ascii="Times New Roman" w:hAnsi="Times New Roman" w:cs="Times New Roman"/>
          <w:i/>
          <w:sz w:val="24"/>
          <w:szCs w:val="24"/>
          <w:lang w:val="ro-RO"/>
        </w:rPr>
        <w:t>pecial</w:t>
      </w:r>
      <w:r w:rsidR="00814DEE" w:rsidRPr="00F56849">
        <w:rPr>
          <w:rFonts w:ascii="Times New Roman" w:hAnsi="Times New Roman" w:cs="Times New Roman"/>
          <w:i/>
          <w:sz w:val="24"/>
          <w:szCs w:val="24"/>
          <w:lang w:val="ro-RO"/>
        </w:rPr>
        <w:t>e</w:t>
      </w:r>
      <w:r w:rsidR="001312A0" w:rsidRPr="00F56849">
        <w:rPr>
          <w:rFonts w:ascii="Times New Roman" w:hAnsi="Times New Roman" w:cs="Times New Roman"/>
          <w:i/>
          <w:sz w:val="24"/>
          <w:szCs w:val="24"/>
          <w:lang w:val="ro-RO"/>
        </w:rPr>
        <w:t>, în cazul prestaţiilor</w:t>
      </w:r>
      <w:r w:rsidR="00280D88" w:rsidRPr="00F56849">
        <w:rPr>
          <w:rFonts w:ascii="Times New Roman" w:hAnsi="Times New Roman" w:cs="Times New Roman"/>
          <w:i/>
          <w:sz w:val="24"/>
          <w:szCs w:val="24"/>
          <w:lang w:val="ro-RO"/>
        </w:rPr>
        <w:t xml:space="preserve"> de care beneficiază individual </w:t>
      </w:r>
      <w:r w:rsidR="001312A0" w:rsidRPr="00F56849">
        <w:rPr>
          <w:rFonts w:ascii="Times New Roman" w:hAnsi="Times New Roman" w:cs="Times New Roman"/>
          <w:i/>
          <w:sz w:val="24"/>
          <w:szCs w:val="24"/>
          <w:lang w:val="ro-RO"/>
        </w:rPr>
        <w:t>fără contract</w:t>
      </w:r>
      <w:r w:rsidR="006435B2" w:rsidRPr="00F56849">
        <w:rPr>
          <w:rFonts w:ascii="Times New Roman" w:hAnsi="Times New Roman" w:cs="Times New Roman"/>
          <w:i/>
          <w:sz w:val="24"/>
          <w:szCs w:val="24"/>
          <w:lang w:val="ro-RO"/>
        </w:rPr>
        <w:t>”</w:t>
      </w:r>
    </w:p>
    <w:p w:rsidR="001312A0" w:rsidRPr="00F56849" w:rsidRDefault="00C512DF" w:rsidP="00C512DF">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3.</w:t>
      </w:r>
      <w:r w:rsidR="001312A0" w:rsidRPr="00F56849">
        <w:rPr>
          <w:rFonts w:ascii="Times New Roman" w:hAnsi="Times New Roman" w:cs="Times New Roman"/>
          <w:sz w:val="24"/>
          <w:szCs w:val="24"/>
          <w:lang w:val="ro-RO"/>
        </w:rPr>
        <w:t xml:space="preserve">Potrivit alin.3 al articolului mai sus menţionat, autorităţile administraţiei publice locale au obligaţia să instituie taxe </w:t>
      </w:r>
      <w:r w:rsidR="00814DEE" w:rsidRPr="00F56849">
        <w:rPr>
          <w:rFonts w:ascii="Times New Roman" w:hAnsi="Times New Roman" w:cs="Times New Roman"/>
          <w:sz w:val="24"/>
          <w:szCs w:val="24"/>
          <w:lang w:val="ro-RO"/>
        </w:rPr>
        <w:t>speciale</w:t>
      </w:r>
      <w:r w:rsidR="001312A0" w:rsidRPr="00F56849">
        <w:rPr>
          <w:rFonts w:ascii="Times New Roman" w:hAnsi="Times New Roman" w:cs="Times New Roman"/>
          <w:sz w:val="24"/>
          <w:szCs w:val="24"/>
          <w:lang w:val="ro-RO"/>
        </w:rPr>
        <w:t xml:space="preserve">, conform prevederilor alin.l lit.c), şi să deconteze lunar operatorilor, direct din bugetul local, contravaloarea prestaţiei </w:t>
      </w:r>
      <w:r w:rsidR="0045084B" w:rsidRPr="00F56849">
        <w:rPr>
          <w:rFonts w:ascii="Times New Roman" w:hAnsi="Times New Roman" w:cs="Times New Roman"/>
          <w:sz w:val="24"/>
          <w:szCs w:val="24"/>
          <w:lang w:val="ro-RO"/>
        </w:rPr>
        <w:t xml:space="preserve"> </w:t>
      </w:r>
      <w:r w:rsidR="00814DEE" w:rsidRPr="00F56849">
        <w:rPr>
          <w:rFonts w:ascii="Times New Roman" w:hAnsi="Times New Roman" w:cs="Times New Roman"/>
          <w:sz w:val="24"/>
          <w:szCs w:val="24"/>
          <w:lang w:val="ro-RO"/>
        </w:rPr>
        <w:t>efectuate</w:t>
      </w:r>
      <w:r w:rsidR="001312A0" w:rsidRPr="00F56849">
        <w:rPr>
          <w:rFonts w:ascii="Times New Roman" w:hAnsi="Times New Roman" w:cs="Times New Roman"/>
          <w:sz w:val="24"/>
          <w:szCs w:val="24"/>
          <w:lang w:val="ro-RO"/>
        </w:rPr>
        <w:t xml:space="preserve"> la utilizatorii fără contract.</w:t>
      </w:r>
    </w:p>
    <w:p w:rsidR="001312A0" w:rsidRPr="00F56849" w:rsidRDefault="00AA1632" w:rsidP="00AA163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4.</w:t>
      </w:r>
      <w:r w:rsidR="001312A0" w:rsidRPr="00F56849">
        <w:rPr>
          <w:rFonts w:ascii="Times New Roman" w:hAnsi="Times New Roman" w:cs="Times New Roman"/>
          <w:sz w:val="24"/>
          <w:szCs w:val="24"/>
          <w:lang w:val="ro-RO"/>
        </w:rPr>
        <w:t xml:space="preserve">Conform art.6 alin.l lit.k) din legea mai sus menţionată, autorităţile deliberative ale unităţilor administrative-teritoriale au competenţe exclusive în ceea ce priveşte înfiinţarea, organizarea, gestionarea, coordonarea şi atribuirea serviciului de salubrizare a localităţilor având atribuţii în stabilirea taxelor </w:t>
      </w:r>
      <w:r w:rsidR="00814DEE" w:rsidRPr="00F56849">
        <w:rPr>
          <w:rFonts w:ascii="Times New Roman" w:hAnsi="Times New Roman" w:cs="Times New Roman"/>
          <w:sz w:val="24"/>
          <w:szCs w:val="24"/>
          <w:lang w:val="ro-RO"/>
        </w:rPr>
        <w:t>speciale</w:t>
      </w:r>
      <w:r w:rsidR="001312A0" w:rsidRPr="00F56849">
        <w:rPr>
          <w:rFonts w:ascii="Times New Roman" w:hAnsi="Times New Roman" w:cs="Times New Roman"/>
          <w:sz w:val="24"/>
          <w:szCs w:val="24"/>
          <w:lang w:val="ro-RO"/>
        </w:rPr>
        <w:t xml:space="preserve"> şi aprobarea tarifelor pentru servicii de salubrizare, cu respectarea reglementărilor în vigoare.</w:t>
      </w:r>
    </w:p>
    <w:p w:rsidR="001312A0" w:rsidRPr="00F56849" w:rsidRDefault="00AA1632" w:rsidP="00814DEE">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5.</w:t>
      </w:r>
      <w:r w:rsidR="001312A0" w:rsidRPr="00F56849">
        <w:rPr>
          <w:rFonts w:ascii="Times New Roman" w:hAnsi="Times New Roman" w:cs="Times New Roman"/>
          <w:sz w:val="24"/>
          <w:szCs w:val="24"/>
          <w:lang w:val="ro-RO"/>
        </w:rPr>
        <w:t>La art. 16 alin.2 din Ordinul nr.82/9.03.2015</w:t>
      </w:r>
      <w:r w:rsidR="001B1D1E" w:rsidRPr="00F56849">
        <w:rPr>
          <w:rFonts w:ascii="Times New Roman" w:hAnsi="Times New Roman" w:cs="Times New Roman"/>
          <w:sz w:val="24"/>
          <w:szCs w:val="24"/>
          <w:lang w:val="ro-RO"/>
        </w:rPr>
        <w:t xml:space="preserve"> emis de Autoritatea Națională de Reglementare</w:t>
      </w:r>
      <w:r w:rsidR="004738DD" w:rsidRPr="00F56849">
        <w:rPr>
          <w:rFonts w:ascii="Times New Roman" w:hAnsi="Times New Roman" w:cs="Times New Roman"/>
          <w:sz w:val="24"/>
          <w:szCs w:val="24"/>
          <w:lang w:val="ro-RO"/>
        </w:rPr>
        <w:t xml:space="preserve"> pentru Serviciile Comunitare de Utilități Publice, </w:t>
      </w:r>
      <w:r w:rsidR="001312A0" w:rsidRPr="00F56849">
        <w:rPr>
          <w:rFonts w:ascii="Times New Roman" w:hAnsi="Times New Roman" w:cs="Times New Roman"/>
          <w:sz w:val="24"/>
          <w:szCs w:val="24"/>
          <w:lang w:val="ro-RO"/>
        </w:rPr>
        <w:t xml:space="preserve">privind aprobarea Regulamentului cadru al serviciului de salubrizare a localităţilor, intrat în vigoare la data de 24.03.2015, se prevede că </w:t>
      </w:r>
      <w:r w:rsidR="001312A0" w:rsidRPr="00F56849">
        <w:rPr>
          <w:rStyle w:val="BodytextItalic"/>
          <w:rFonts w:eastAsiaTheme="minorHAnsi"/>
          <w:color w:val="auto"/>
          <w:sz w:val="24"/>
          <w:szCs w:val="24"/>
        </w:rPr>
        <w:t>autoritatea deliberativă a administraţiei publice locale aprobă/instituie tarife/taxe de salubrizare pentru constituirea fondurilor necesare finanţării activităţii.</w:t>
      </w:r>
    </w:p>
    <w:p w:rsidR="002F0132" w:rsidRPr="00F56849" w:rsidRDefault="00AA1632" w:rsidP="002F013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6.</w:t>
      </w:r>
      <w:r w:rsidR="001312A0" w:rsidRPr="00F56849">
        <w:rPr>
          <w:rFonts w:ascii="Times New Roman" w:hAnsi="Times New Roman" w:cs="Times New Roman"/>
          <w:sz w:val="24"/>
          <w:szCs w:val="24"/>
          <w:lang w:val="ro-RO"/>
        </w:rPr>
        <w:t>Taxa de salubrizare este o tax</w:t>
      </w:r>
      <w:r w:rsidR="00545C9D" w:rsidRPr="00F56849">
        <w:rPr>
          <w:rFonts w:ascii="Times New Roman" w:hAnsi="Times New Roman" w:cs="Times New Roman"/>
          <w:sz w:val="24"/>
          <w:szCs w:val="24"/>
          <w:lang w:val="ro-RO"/>
        </w:rPr>
        <w:t>ă</w:t>
      </w:r>
      <w:r w:rsidR="001312A0" w:rsidRPr="00F56849">
        <w:rPr>
          <w:rFonts w:ascii="Times New Roman" w:hAnsi="Times New Roman" w:cs="Times New Roman"/>
          <w:sz w:val="24"/>
          <w:szCs w:val="24"/>
          <w:lang w:val="ro-RO"/>
        </w:rPr>
        <w:t xml:space="preserve"> cu destinaţie </w:t>
      </w:r>
      <w:r w:rsidR="00545C9D" w:rsidRPr="00F56849">
        <w:rPr>
          <w:rFonts w:ascii="Times New Roman" w:hAnsi="Times New Roman" w:cs="Times New Roman"/>
          <w:sz w:val="24"/>
          <w:szCs w:val="24"/>
          <w:lang w:val="ro-RO"/>
        </w:rPr>
        <w:t>special</w:t>
      </w:r>
      <w:r w:rsidR="0045084B" w:rsidRPr="00F56849">
        <w:rPr>
          <w:rFonts w:ascii="Times New Roman" w:hAnsi="Times New Roman" w:cs="Times New Roman"/>
          <w:sz w:val="24"/>
          <w:szCs w:val="24"/>
          <w:lang w:val="ro-RO"/>
        </w:rPr>
        <w:t>ă</w:t>
      </w:r>
      <w:r w:rsidR="00545C9D" w:rsidRPr="00F56849">
        <w:rPr>
          <w:rFonts w:ascii="Times New Roman" w:hAnsi="Times New Roman" w:cs="Times New Roman"/>
          <w:sz w:val="24"/>
          <w:szCs w:val="24"/>
          <w:lang w:val="ro-RO"/>
        </w:rPr>
        <w:t>,</w:t>
      </w:r>
      <w:r w:rsidR="001312A0" w:rsidRPr="00F56849">
        <w:rPr>
          <w:rFonts w:ascii="Times New Roman" w:hAnsi="Times New Roman" w:cs="Times New Roman"/>
          <w:sz w:val="24"/>
          <w:szCs w:val="24"/>
          <w:lang w:val="ro-RO"/>
        </w:rPr>
        <w:t xml:space="preserve"> fiind utilizată </w:t>
      </w:r>
      <w:r w:rsidR="004B2A61" w:rsidRPr="00F56849">
        <w:rPr>
          <w:rFonts w:ascii="Times New Roman" w:hAnsi="Times New Roman" w:cs="Times New Roman"/>
          <w:sz w:val="24"/>
          <w:szCs w:val="24"/>
          <w:lang w:val="ro-RO"/>
        </w:rPr>
        <w:t>pentru asigurarea finanțării serviciului de salubrizare,</w:t>
      </w:r>
      <w:r w:rsidR="004B2A61" w:rsidRPr="00F56849">
        <w:rPr>
          <w:rFonts w:ascii="Times New Roman" w:hAnsi="Times New Roman" w:cs="Times New Roman"/>
          <w:i/>
          <w:sz w:val="24"/>
          <w:szCs w:val="24"/>
          <w:lang w:val="ro-RO"/>
        </w:rPr>
        <w:t xml:space="preserve"> în cazul prestaţiilor</w:t>
      </w:r>
      <w:r w:rsidR="00C2509C" w:rsidRPr="00F56849">
        <w:rPr>
          <w:rFonts w:ascii="Times New Roman" w:hAnsi="Times New Roman" w:cs="Times New Roman"/>
          <w:i/>
          <w:sz w:val="24"/>
          <w:szCs w:val="24"/>
          <w:lang w:val="ro-RO"/>
        </w:rPr>
        <w:t xml:space="preserve"> de care beneficiază individual </w:t>
      </w:r>
      <w:r w:rsidR="004B2A61" w:rsidRPr="00F56849">
        <w:rPr>
          <w:rFonts w:ascii="Times New Roman" w:hAnsi="Times New Roman" w:cs="Times New Roman"/>
          <w:i/>
          <w:sz w:val="24"/>
          <w:szCs w:val="24"/>
          <w:lang w:val="ro-RO"/>
        </w:rPr>
        <w:t xml:space="preserve">fără contract utilizatorii, </w:t>
      </w:r>
      <w:r w:rsidR="001312A0" w:rsidRPr="00F56849">
        <w:rPr>
          <w:rFonts w:ascii="Times New Roman" w:hAnsi="Times New Roman" w:cs="Times New Roman"/>
          <w:sz w:val="24"/>
          <w:szCs w:val="24"/>
          <w:lang w:val="ro-RO"/>
        </w:rPr>
        <w:t xml:space="preserve">scop pentru care a fost stabilită </w:t>
      </w:r>
      <w:r w:rsidR="004B2A61" w:rsidRPr="00F56849">
        <w:rPr>
          <w:rFonts w:ascii="Times New Roman" w:hAnsi="Times New Roman" w:cs="Times New Roman"/>
          <w:sz w:val="24"/>
          <w:szCs w:val="24"/>
          <w:lang w:val="ro-RO"/>
        </w:rPr>
        <w:t xml:space="preserve">această taxă </w:t>
      </w:r>
      <w:r w:rsidR="002F0132" w:rsidRPr="00F56849">
        <w:rPr>
          <w:rFonts w:ascii="Times New Roman" w:hAnsi="Times New Roman" w:cs="Times New Roman"/>
          <w:sz w:val="24"/>
          <w:szCs w:val="24"/>
          <w:lang w:val="ro-RO"/>
        </w:rPr>
        <w:t xml:space="preserve">prin H.C.L.M.T. nr.339/2021 </w:t>
      </w:r>
      <w:r w:rsidR="001312A0" w:rsidRPr="00F56849">
        <w:rPr>
          <w:rFonts w:ascii="Times New Roman" w:hAnsi="Times New Roman" w:cs="Times New Roman"/>
          <w:sz w:val="24"/>
          <w:szCs w:val="24"/>
          <w:lang w:val="ro-RO"/>
        </w:rPr>
        <w:t xml:space="preserve">şi </w:t>
      </w:r>
      <w:r w:rsidR="002F0132" w:rsidRPr="00F56849">
        <w:rPr>
          <w:rFonts w:ascii="Times New Roman" w:hAnsi="Times New Roman" w:cs="Times New Roman"/>
          <w:sz w:val="24"/>
          <w:szCs w:val="24"/>
          <w:lang w:val="ro-RO"/>
        </w:rPr>
        <w:t>care  trebuie aprobată</w:t>
      </w:r>
      <w:r w:rsidR="001312A0" w:rsidRPr="00F56849">
        <w:rPr>
          <w:rFonts w:ascii="Times New Roman" w:hAnsi="Times New Roman" w:cs="Times New Roman"/>
          <w:sz w:val="24"/>
          <w:szCs w:val="24"/>
          <w:lang w:val="ro-RO"/>
        </w:rPr>
        <w:t xml:space="preserve"> de Consiliul Local al Municipiului Timişoara, în fiecare an, pentru anul fiscal următor</w:t>
      </w:r>
      <w:r w:rsidR="002F0132" w:rsidRPr="00F56849">
        <w:rPr>
          <w:rFonts w:ascii="Times New Roman" w:hAnsi="Times New Roman" w:cs="Times New Roman"/>
          <w:sz w:val="24"/>
          <w:szCs w:val="24"/>
          <w:lang w:val="ro-RO"/>
        </w:rPr>
        <w:t>, instituindu-se astfel ca și taxă specială</w:t>
      </w:r>
      <w:r w:rsidR="001312A0" w:rsidRPr="00F56849">
        <w:rPr>
          <w:rFonts w:ascii="Times New Roman" w:hAnsi="Times New Roman" w:cs="Times New Roman"/>
          <w:sz w:val="24"/>
          <w:szCs w:val="24"/>
          <w:lang w:val="ro-RO"/>
        </w:rPr>
        <w:t xml:space="preserve">. Taxa are drept scop acoperirea cheltuielilor serviciului de salubrizare efectuat pentru colectarea, transportul, depozitarea și </w:t>
      </w:r>
      <w:r w:rsidR="002C2454" w:rsidRPr="00F56849">
        <w:rPr>
          <w:rFonts w:ascii="Times New Roman" w:hAnsi="Times New Roman" w:cs="Times New Roman"/>
          <w:sz w:val="24"/>
          <w:szCs w:val="24"/>
          <w:lang w:val="ro-RO"/>
        </w:rPr>
        <w:t>eliminarea</w:t>
      </w:r>
      <w:r w:rsidR="00CC164B" w:rsidRPr="00F56849">
        <w:rPr>
          <w:rFonts w:ascii="Times New Roman" w:hAnsi="Times New Roman" w:cs="Times New Roman"/>
          <w:sz w:val="24"/>
          <w:szCs w:val="24"/>
          <w:lang w:val="ro-RO"/>
        </w:rPr>
        <w:t xml:space="preserve"> </w:t>
      </w:r>
      <w:r w:rsidR="001312A0" w:rsidRPr="00F56849">
        <w:rPr>
          <w:rFonts w:ascii="Times New Roman" w:hAnsi="Times New Roman" w:cs="Times New Roman"/>
          <w:sz w:val="24"/>
          <w:szCs w:val="24"/>
          <w:lang w:val="ro-RO"/>
        </w:rPr>
        <w:t xml:space="preserve">deșeurilor </w:t>
      </w:r>
      <w:r w:rsidR="00545C9D" w:rsidRPr="00F56849">
        <w:rPr>
          <w:rFonts w:ascii="Times New Roman" w:hAnsi="Times New Roman" w:cs="Times New Roman"/>
          <w:sz w:val="24"/>
          <w:szCs w:val="24"/>
          <w:lang w:val="ro-RO"/>
        </w:rPr>
        <w:t>municipale</w:t>
      </w:r>
      <w:r w:rsidR="001312A0" w:rsidRPr="00F56849">
        <w:rPr>
          <w:rFonts w:ascii="Times New Roman" w:hAnsi="Times New Roman" w:cs="Times New Roman"/>
          <w:sz w:val="24"/>
          <w:szCs w:val="24"/>
          <w:lang w:val="ro-RO"/>
        </w:rPr>
        <w:t xml:space="preserve"> nepericuloase de la utilizatorii serviciului efectuat pentru persoanele fizice şi juridice care nu au încheiat un contract pentru prestarea serviciilor de salubrizare cu operatorul de servicii publice de salubrizare</w:t>
      </w:r>
      <w:r w:rsidR="003F779A" w:rsidRPr="00F56849">
        <w:rPr>
          <w:rFonts w:ascii="Times New Roman" w:hAnsi="Times New Roman" w:cs="Times New Roman"/>
          <w:sz w:val="24"/>
          <w:szCs w:val="24"/>
          <w:lang w:val="ro-RO"/>
        </w:rPr>
        <w:t>.</w:t>
      </w:r>
    </w:p>
    <w:p w:rsidR="001312A0" w:rsidRPr="00F56849" w:rsidRDefault="00AA1632" w:rsidP="00545C9D">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7.</w:t>
      </w:r>
      <w:r w:rsidR="001312A0" w:rsidRPr="00F56849">
        <w:rPr>
          <w:rFonts w:ascii="Times New Roman" w:hAnsi="Times New Roman" w:cs="Times New Roman"/>
          <w:sz w:val="24"/>
          <w:szCs w:val="24"/>
          <w:lang w:val="ro-RO"/>
        </w:rPr>
        <w:t xml:space="preserve">Operatorul de salubrizare are exclusivitatea prestării serviciului de salubrizare pentru toţi utilizatorii din raza </w:t>
      </w:r>
      <w:r w:rsidR="00545C9D" w:rsidRPr="00F56849">
        <w:rPr>
          <w:rFonts w:ascii="Times New Roman" w:hAnsi="Times New Roman" w:cs="Times New Roman"/>
          <w:sz w:val="24"/>
          <w:szCs w:val="24"/>
          <w:lang w:val="ro-RO"/>
        </w:rPr>
        <w:t>administrativ-teritorială</w:t>
      </w:r>
      <w:r w:rsidR="001312A0" w:rsidRPr="00F56849">
        <w:rPr>
          <w:rFonts w:ascii="Times New Roman" w:hAnsi="Times New Roman" w:cs="Times New Roman"/>
          <w:sz w:val="24"/>
          <w:szCs w:val="24"/>
          <w:lang w:val="ro-RO"/>
        </w:rPr>
        <w:t xml:space="preserve"> a Municipiului Timişoara.</w:t>
      </w:r>
    </w:p>
    <w:p w:rsidR="00051C20" w:rsidRPr="00F56849" w:rsidRDefault="00AA1632" w:rsidP="00EC050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8.</w:t>
      </w:r>
      <w:r w:rsidR="001312A0" w:rsidRPr="00F56849">
        <w:rPr>
          <w:rFonts w:ascii="Times New Roman" w:hAnsi="Times New Roman" w:cs="Times New Roman"/>
          <w:sz w:val="24"/>
          <w:szCs w:val="24"/>
          <w:lang w:val="ro-RO"/>
        </w:rPr>
        <w:t xml:space="preserve">Persoanele fizice şi juridice care nu sunt în relaţii </w:t>
      </w:r>
      <w:r w:rsidR="00545C9D" w:rsidRPr="00F56849">
        <w:rPr>
          <w:rFonts w:ascii="Times New Roman" w:hAnsi="Times New Roman" w:cs="Times New Roman"/>
          <w:sz w:val="24"/>
          <w:szCs w:val="24"/>
          <w:lang w:val="ro-RO"/>
        </w:rPr>
        <w:t>contractuale</w:t>
      </w:r>
      <w:r w:rsidR="001312A0" w:rsidRPr="00F56849">
        <w:rPr>
          <w:rFonts w:ascii="Times New Roman" w:hAnsi="Times New Roman" w:cs="Times New Roman"/>
          <w:sz w:val="24"/>
          <w:szCs w:val="24"/>
          <w:lang w:val="ro-RO"/>
        </w:rPr>
        <w:t xml:space="preserve"> cu operatorul de servicii publice de salubrizare şi produc la rândul lor deşeuri, similar cu cei care au contractat aceste </w:t>
      </w:r>
      <w:r w:rsidR="001312A0" w:rsidRPr="00F56849">
        <w:rPr>
          <w:rFonts w:ascii="Times New Roman" w:hAnsi="Times New Roman" w:cs="Times New Roman"/>
          <w:sz w:val="24"/>
          <w:szCs w:val="24"/>
          <w:lang w:val="ro-RO"/>
        </w:rPr>
        <w:lastRenderedPageBreak/>
        <w:t xml:space="preserve">servicii, beneficiază de aceleaşi servicii de care beneficiază şi acele </w:t>
      </w:r>
      <w:r w:rsidR="00545C9D" w:rsidRPr="00F56849">
        <w:rPr>
          <w:rFonts w:ascii="Times New Roman" w:hAnsi="Times New Roman" w:cs="Times New Roman"/>
          <w:sz w:val="24"/>
          <w:szCs w:val="24"/>
          <w:lang w:val="ro-RO"/>
        </w:rPr>
        <w:t>persoane</w:t>
      </w:r>
      <w:r w:rsidR="001312A0" w:rsidRPr="00F56849">
        <w:rPr>
          <w:rFonts w:ascii="Times New Roman" w:hAnsi="Times New Roman" w:cs="Times New Roman"/>
          <w:sz w:val="24"/>
          <w:szCs w:val="24"/>
          <w:lang w:val="ro-RO"/>
        </w:rPr>
        <w:t xml:space="preserve"> care au încheiate contracte pentru aceste servicii, în sensul că deşeurile pe care le generează aceste </w:t>
      </w:r>
      <w:r w:rsidR="00545C9D" w:rsidRPr="00F56849">
        <w:rPr>
          <w:rFonts w:ascii="Times New Roman" w:hAnsi="Times New Roman" w:cs="Times New Roman"/>
          <w:sz w:val="24"/>
          <w:szCs w:val="24"/>
          <w:lang w:val="ro-RO"/>
        </w:rPr>
        <w:t>persoane</w:t>
      </w:r>
      <w:r w:rsidR="001312A0" w:rsidRPr="00F56849">
        <w:rPr>
          <w:rFonts w:ascii="Times New Roman" w:hAnsi="Times New Roman" w:cs="Times New Roman"/>
          <w:sz w:val="24"/>
          <w:szCs w:val="24"/>
          <w:lang w:val="ro-RO"/>
        </w:rPr>
        <w:t xml:space="preserve"> sunt colectate şi transportate</w:t>
      </w:r>
      <w:r w:rsidR="007E3F27" w:rsidRPr="00F56849">
        <w:rPr>
          <w:rFonts w:ascii="Times New Roman" w:hAnsi="Times New Roman" w:cs="Times New Roman"/>
          <w:sz w:val="24"/>
          <w:szCs w:val="24"/>
          <w:lang w:val="ro-RO"/>
        </w:rPr>
        <w:t xml:space="preserve">, potrivit </w:t>
      </w:r>
      <w:r w:rsidR="00F16B56" w:rsidRPr="00F56849">
        <w:rPr>
          <w:rFonts w:ascii="Times New Roman" w:hAnsi="Times New Roman" w:cs="Times New Roman"/>
          <w:i/>
          <w:sz w:val="24"/>
          <w:szCs w:val="24"/>
          <w:lang w:val="ro-RO"/>
        </w:rPr>
        <w:t>Sistem</w:t>
      </w:r>
      <w:r w:rsidR="00A92624" w:rsidRPr="00F56849">
        <w:rPr>
          <w:rFonts w:ascii="Times New Roman" w:hAnsi="Times New Roman" w:cs="Times New Roman"/>
          <w:i/>
          <w:sz w:val="24"/>
          <w:szCs w:val="24"/>
          <w:lang w:val="ro-RO"/>
        </w:rPr>
        <w:t>ului</w:t>
      </w:r>
      <w:r w:rsidR="00F16B56" w:rsidRPr="00F56849">
        <w:rPr>
          <w:rFonts w:ascii="Times New Roman" w:hAnsi="Times New Roman" w:cs="Times New Roman"/>
          <w:i/>
          <w:sz w:val="24"/>
          <w:szCs w:val="24"/>
          <w:lang w:val="ro-RO"/>
        </w:rPr>
        <w:t xml:space="preserve"> Integrat de Management</w:t>
      </w:r>
      <w:r w:rsidR="00051C20" w:rsidRPr="00F56849">
        <w:rPr>
          <w:rFonts w:ascii="Times New Roman" w:hAnsi="Times New Roman" w:cs="Times New Roman"/>
          <w:i/>
          <w:sz w:val="24"/>
          <w:szCs w:val="24"/>
          <w:lang w:val="ro-RO"/>
        </w:rPr>
        <w:t xml:space="preserve"> al Deșeurilor în Județul Timiș, </w:t>
      </w:r>
      <w:r w:rsidR="00051C20" w:rsidRPr="00F56849">
        <w:rPr>
          <w:rFonts w:ascii="Times New Roman" w:hAnsi="Times New Roman" w:cs="Times New Roman"/>
          <w:sz w:val="24"/>
          <w:szCs w:val="24"/>
          <w:lang w:val="ro-RO"/>
        </w:rPr>
        <w:t>situaţie faţă de care se impune instituirea taxei speciale de salubrizare.</w:t>
      </w:r>
    </w:p>
    <w:p w:rsidR="001312A0" w:rsidRPr="00F56849" w:rsidRDefault="00AA1632" w:rsidP="00AE5142">
      <w:pPr>
        <w:pStyle w:val="NoSpacing"/>
        <w:ind w:firstLine="720"/>
        <w:jc w:val="both"/>
        <w:rPr>
          <w:rFonts w:ascii="Times New Roman" w:hAnsi="Times New Roman" w:cs="Times New Roman"/>
          <w:i/>
          <w:sz w:val="24"/>
          <w:szCs w:val="24"/>
          <w:lang w:val="ro-RO"/>
        </w:rPr>
      </w:pPr>
      <w:r w:rsidRPr="00F56849">
        <w:rPr>
          <w:rFonts w:ascii="Times New Roman" w:hAnsi="Times New Roman" w:cs="Times New Roman"/>
          <w:sz w:val="24"/>
          <w:szCs w:val="24"/>
          <w:lang w:val="ro-RO"/>
        </w:rPr>
        <w:t>9.</w:t>
      </w:r>
      <w:r w:rsidR="001312A0" w:rsidRPr="00F56849">
        <w:rPr>
          <w:rFonts w:ascii="Times New Roman" w:hAnsi="Times New Roman" w:cs="Times New Roman"/>
          <w:sz w:val="24"/>
          <w:szCs w:val="24"/>
          <w:lang w:val="ro-RO"/>
        </w:rPr>
        <w:t xml:space="preserve">Destinaţia taxei </w:t>
      </w:r>
      <w:r w:rsidR="00545C9D" w:rsidRPr="00F56849">
        <w:rPr>
          <w:rFonts w:ascii="Times New Roman" w:hAnsi="Times New Roman" w:cs="Times New Roman"/>
          <w:sz w:val="24"/>
          <w:szCs w:val="24"/>
          <w:lang w:val="ro-RO"/>
        </w:rPr>
        <w:t xml:space="preserve">speciale </w:t>
      </w:r>
      <w:r w:rsidR="001312A0" w:rsidRPr="00F56849">
        <w:rPr>
          <w:rFonts w:ascii="Times New Roman" w:hAnsi="Times New Roman" w:cs="Times New Roman"/>
          <w:sz w:val="24"/>
          <w:szCs w:val="24"/>
          <w:lang w:val="ro-RO"/>
        </w:rPr>
        <w:t xml:space="preserve">de salubrizare este </w:t>
      </w:r>
      <w:r w:rsidR="00870C99" w:rsidRPr="00F56849">
        <w:rPr>
          <w:rFonts w:ascii="Times New Roman" w:hAnsi="Times New Roman" w:cs="Times New Roman"/>
          <w:sz w:val="24"/>
          <w:szCs w:val="24"/>
          <w:lang w:val="ro-RO"/>
        </w:rPr>
        <w:t xml:space="preserve">acoperirea serviciilor </w:t>
      </w:r>
      <w:r w:rsidR="0045084B" w:rsidRPr="00F56849">
        <w:rPr>
          <w:rFonts w:ascii="Times New Roman" w:hAnsi="Times New Roman" w:cs="Times New Roman"/>
          <w:sz w:val="24"/>
          <w:szCs w:val="24"/>
          <w:lang w:val="ro-RO"/>
        </w:rPr>
        <w:t xml:space="preserve">prestate </w:t>
      </w:r>
      <w:r w:rsidR="001312A0" w:rsidRPr="00F56849">
        <w:rPr>
          <w:rFonts w:ascii="Times New Roman" w:hAnsi="Times New Roman" w:cs="Times New Roman"/>
          <w:sz w:val="24"/>
          <w:szCs w:val="24"/>
          <w:lang w:val="ro-RO"/>
        </w:rPr>
        <w:t>de către operator în baza documentelor justificative prezentate</w:t>
      </w:r>
      <w:r w:rsidR="00870C99" w:rsidRPr="00F56849">
        <w:rPr>
          <w:rFonts w:ascii="Times New Roman" w:hAnsi="Times New Roman" w:cs="Times New Roman"/>
          <w:sz w:val="24"/>
          <w:szCs w:val="24"/>
          <w:lang w:val="ro-RO"/>
        </w:rPr>
        <w:t>,</w:t>
      </w:r>
      <w:r w:rsidR="001312A0" w:rsidRPr="00F56849">
        <w:rPr>
          <w:rFonts w:ascii="Times New Roman" w:hAnsi="Times New Roman" w:cs="Times New Roman"/>
          <w:sz w:val="24"/>
          <w:szCs w:val="24"/>
          <w:lang w:val="ro-RO"/>
        </w:rPr>
        <w:t xml:space="preserve"> </w:t>
      </w:r>
      <w:r w:rsidR="00A678BC" w:rsidRPr="00F56849">
        <w:rPr>
          <w:rFonts w:ascii="Times New Roman" w:hAnsi="Times New Roman" w:cs="Times New Roman"/>
          <w:sz w:val="24"/>
          <w:szCs w:val="24"/>
          <w:lang w:val="ro-RO"/>
        </w:rPr>
        <w:t>precum și acoperirea costului colect</w:t>
      </w:r>
      <w:r w:rsidR="00870C99" w:rsidRPr="00F56849">
        <w:rPr>
          <w:rFonts w:ascii="Times New Roman" w:hAnsi="Times New Roman" w:cs="Times New Roman"/>
          <w:sz w:val="24"/>
          <w:szCs w:val="24"/>
          <w:lang w:val="ro-RO"/>
        </w:rPr>
        <w:t>ă</w:t>
      </w:r>
      <w:r w:rsidR="00A678BC" w:rsidRPr="00F56849">
        <w:rPr>
          <w:rFonts w:ascii="Times New Roman" w:hAnsi="Times New Roman" w:cs="Times New Roman"/>
          <w:sz w:val="24"/>
          <w:szCs w:val="24"/>
          <w:lang w:val="ro-RO"/>
        </w:rPr>
        <w:t xml:space="preserve">rii taxei. </w:t>
      </w:r>
    </w:p>
    <w:p w:rsidR="007E3F27" w:rsidRPr="00F56849" w:rsidRDefault="00AA1632" w:rsidP="00EC0502">
      <w:pPr>
        <w:pStyle w:val="sartden"/>
        <w:ind w:firstLine="720"/>
        <w:jc w:val="both"/>
        <w:rPr>
          <w:rStyle w:val="spar4"/>
          <w:rFonts w:ascii="Times New Roman" w:hAnsi="Times New Roman"/>
          <w:b w:val="0"/>
          <w:bCs w:val="0"/>
          <w:color w:val="auto"/>
          <w:sz w:val="24"/>
          <w:szCs w:val="24"/>
          <w:lang w:val="ro-RO"/>
        </w:rPr>
      </w:pPr>
      <w:r w:rsidRPr="00F56849">
        <w:rPr>
          <w:rStyle w:val="spar4"/>
          <w:rFonts w:ascii="Times New Roman" w:hAnsi="Times New Roman"/>
          <w:b w:val="0"/>
          <w:bCs w:val="0"/>
          <w:color w:val="auto"/>
          <w:sz w:val="24"/>
          <w:szCs w:val="24"/>
          <w:lang w:val="ro-RO"/>
        </w:rPr>
        <w:t>10.</w:t>
      </w:r>
      <w:r w:rsidR="00F16B56" w:rsidRPr="00F56849">
        <w:rPr>
          <w:rStyle w:val="spar4"/>
          <w:rFonts w:ascii="Times New Roman" w:hAnsi="Times New Roman"/>
          <w:b w:val="0"/>
          <w:bCs w:val="0"/>
          <w:color w:val="auto"/>
          <w:sz w:val="24"/>
          <w:szCs w:val="24"/>
          <w:lang w:val="ro-RO"/>
        </w:rPr>
        <w:t>Potrivit art.3 din Legea nr.101/2006</w:t>
      </w:r>
      <w:r w:rsidR="0092294F" w:rsidRPr="00F56849">
        <w:rPr>
          <w:rStyle w:val="spar4"/>
          <w:rFonts w:ascii="Times New Roman" w:hAnsi="Times New Roman"/>
          <w:b w:val="0"/>
          <w:bCs w:val="0"/>
          <w:color w:val="auto"/>
          <w:sz w:val="24"/>
          <w:szCs w:val="24"/>
          <w:lang w:val="ro-RO"/>
        </w:rPr>
        <w:t xml:space="preserve">, </w:t>
      </w:r>
      <w:r w:rsidR="00F16B56" w:rsidRPr="00F56849">
        <w:rPr>
          <w:rStyle w:val="spar4"/>
          <w:rFonts w:ascii="Times New Roman" w:hAnsi="Times New Roman"/>
          <w:b w:val="0"/>
          <w:bCs w:val="0"/>
          <w:color w:val="auto"/>
          <w:sz w:val="24"/>
          <w:szCs w:val="24"/>
          <w:lang w:val="ro-RO"/>
        </w:rPr>
        <w:t>s</w:t>
      </w:r>
      <w:r w:rsidR="007E3F27" w:rsidRPr="00F56849">
        <w:rPr>
          <w:rStyle w:val="spar4"/>
          <w:rFonts w:ascii="Times New Roman" w:hAnsi="Times New Roman"/>
          <w:b w:val="0"/>
          <w:bCs w:val="0"/>
          <w:color w:val="auto"/>
          <w:sz w:val="24"/>
          <w:szCs w:val="24"/>
          <w:lang w:val="ro-RO"/>
        </w:rPr>
        <w:t>erviciul de salubrizare se organizează şi funcţionează pe baza următoarelor principii:</w:t>
      </w:r>
    </w:p>
    <w:p w:rsidR="007E3F27" w:rsidRPr="00F56849" w:rsidRDefault="007E3F27" w:rsidP="00EC0502">
      <w:pPr>
        <w:pStyle w:val="NoSpacing"/>
        <w:jc w:val="both"/>
        <w:rPr>
          <w:rFonts w:ascii="Times New Roman" w:hAnsi="Times New Roman" w:cs="Times New Roman"/>
          <w:sz w:val="24"/>
          <w:szCs w:val="24"/>
          <w:lang w:val="ro-RO"/>
        </w:rPr>
      </w:pPr>
      <w:r w:rsidRPr="00F56849">
        <w:rPr>
          <w:rStyle w:val="slitttl1"/>
          <w:rFonts w:ascii="Times New Roman" w:eastAsia="Times New Roman" w:hAnsi="Times New Roman" w:cs="Times New Roman"/>
          <w:color w:val="auto"/>
          <w:sz w:val="24"/>
          <w:szCs w:val="24"/>
          <w:lang w:val="ro-RO"/>
        </w:rPr>
        <w:t>a)</w:t>
      </w:r>
      <w:r w:rsidR="00B3627F" w:rsidRPr="00F56849">
        <w:rPr>
          <w:rStyle w:val="slitttl1"/>
          <w:rFonts w:ascii="Times New Roman" w:eastAsia="Times New Roman" w:hAnsi="Times New Roman" w:cs="Times New Roman"/>
          <w:color w:val="auto"/>
          <w:sz w:val="24"/>
          <w:szCs w:val="24"/>
          <w:lang w:val="ro-RO"/>
        </w:rPr>
        <w:t xml:space="preserve"> </w:t>
      </w:r>
      <w:r w:rsidRPr="00F56849">
        <w:rPr>
          <w:rStyle w:val="slitbdy"/>
          <w:rFonts w:ascii="Times New Roman" w:eastAsia="Times New Roman" w:hAnsi="Times New Roman" w:cs="Times New Roman"/>
          <w:color w:val="auto"/>
          <w:sz w:val="24"/>
          <w:szCs w:val="24"/>
          <w:lang w:val="ro-RO"/>
        </w:rPr>
        <w:t>protecţia sănătăţii populaţiei;</w:t>
      </w:r>
    </w:p>
    <w:p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b)</w:t>
      </w:r>
      <w:r w:rsidR="00B3627F" w:rsidRPr="00F56849">
        <w:rPr>
          <w:rStyle w:val="slitttl1"/>
          <w:rFonts w:ascii="Times New Roman" w:eastAsia="Times New Roman" w:hAnsi="Times New Roman" w:cs="Times New Roman"/>
          <w:color w:val="auto"/>
          <w:sz w:val="24"/>
          <w:szCs w:val="24"/>
          <w:lang w:val="ro-RO"/>
        </w:rPr>
        <w:t xml:space="preserve"> </w:t>
      </w:r>
      <w:r w:rsidRPr="00F56849">
        <w:rPr>
          <w:rStyle w:val="slitbdy"/>
          <w:rFonts w:ascii="Times New Roman" w:eastAsia="Times New Roman" w:hAnsi="Times New Roman" w:cs="Times New Roman"/>
          <w:color w:val="auto"/>
          <w:sz w:val="24"/>
          <w:szCs w:val="24"/>
          <w:lang w:val="ro-RO"/>
        </w:rPr>
        <w:t>responsabilitatea faţă de cetăţeni;</w:t>
      </w:r>
    </w:p>
    <w:p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c)</w:t>
      </w:r>
      <w:r w:rsidR="00B3627F" w:rsidRPr="00F56849">
        <w:rPr>
          <w:rStyle w:val="slitttl1"/>
          <w:rFonts w:ascii="Times New Roman" w:eastAsia="Times New Roman" w:hAnsi="Times New Roman" w:cs="Times New Roman"/>
          <w:color w:val="auto"/>
          <w:sz w:val="24"/>
          <w:szCs w:val="24"/>
          <w:lang w:val="ro-RO"/>
        </w:rPr>
        <w:t xml:space="preserve"> </w:t>
      </w:r>
      <w:r w:rsidRPr="00F56849">
        <w:rPr>
          <w:rStyle w:val="slitbdy"/>
          <w:rFonts w:ascii="Times New Roman" w:eastAsia="Times New Roman" w:hAnsi="Times New Roman" w:cs="Times New Roman"/>
          <w:color w:val="auto"/>
          <w:sz w:val="24"/>
          <w:szCs w:val="24"/>
          <w:lang w:val="ro-RO"/>
        </w:rPr>
        <w:t>conservarea şi protecţia mediului înconjurător;</w:t>
      </w:r>
    </w:p>
    <w:p w:rsidR="007E3F27" w:rsidRPr="00F56849" w:rsidRDefault="007E3F27"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d)</w:t>
      </w:r>
      <w:r w:rsidR="00B3627F" w:rsidRPr="00F56849">
        <w:rPr>
          <w:rStyle w:val="slitttl1"/>
          <w:rFonts w:ascii="Times New Roman" w:eastAsia="Times New Roman" w:hAnsi="Times New Roman" w:cs="Times New Roman"/>
          <w:color w:val="auto"/>
          <w:sz w:val="24"/>
          <w:szCs w:val="24"/>
          <w:lang w:val="ro-RO"/>
        </w:rPr>
        <w:t xml:space="preserve"> </w:t>
      </w:r>
      <w:r w:rsidRPr="00F56849">
        <w:rPr>
          <w:rStyle w:val="slitbdy"/>
          <w:rFonts w:ascii="Times New Roman" w:eastAsia="Times New Roman" w:hAnsi="Times New Roman" w:cs="Times New Roman"/>
          <w:color w:val="auto"/>
          <w:sz w:val="24"/>
          <w:szCs w:val="24"/>
          <w:lang w:val="ro-RO"/>
        </w:rPr>
        <w:t>asigurarea calităţii şi continuităţii serviciului;</w:t>
      </w:r>
    </w:p>
    <w:p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e</w:t>
      </w:r>
      <w:r w:rsidR="007E3F27" w:rsidRPr="00F56849">
        <w:rPr>
          <w:rStyle w:val="slitttl1"/>
          <w:rFonts w:ascii="Times New Roman" w:eastAsia="Times New Roman" w:hAnsi="Times New Roman" w:cs="Times New Roman"/>
          <w:color w:val="auto"/>
          <w:sz w:val="24"/>
          <w:szCs w:val="24"/>
          <w:lang w:val="ro-RO"/>
        </w:rPr>
        <w:t>)</w:t>
      </w:r>
      <w:r w:rsidRPr="00F56849">
        <w:rPr>
          <w:rStyle w:val="slitttl1"/>
          <w:rFonts w:ascii="Times New Roman" w:eastAsia="Times New Roman" w:hAnsi="Times New Roman" w:cs="Times New Roman"/>
          <w:color w:val="auto"/>
          <w:sz w:val="24"/>
          <w:szCs w:val="24"/>
          <w:lang w:val="ro-RO"/>
        </w:rPr>
        <w:t xml:space="preserve"> </w:t>
      </w:r>
      <w:r w:rsidR="007E3F27" w:rsidRPr="00F56849">
        <w:rPr>
          <w:rStyle w:val="slitbdy"/>
          <w:rFonts w:ascii="Times New Roman" w:eastAsia="Times New Roman" w:hAnsi="Times New Roman" w:cs="Times New Roman"/>
          <w:color w:val="auto"/>
          <w:sz w:val="24"/>
          <w:szCs w:val="24"/>
          <w:lang w:val="ro-RO"/>
        </w:rPr>
        <w:t>tarifarea echitabilă, corelată cu calitatea şi cantitatea serviciului prestat;</w:t>
      </w:r>
    </w:p>
    <w:p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f</w:t>
      </w:r>
      <w:r w:rsidR="007E3F27" w:rsidRPr="00F56849">
        <w:rPr>
          <w:rStyle w:val="slitttl1"/>
          <w:rFonts w:ascii="Times New Roman" w:eastAsia="Times New Roman" w:hAnsi="Times New Roman" w:cs="Times New Roman"/>
          <w:color w:val="auto"/>
          <w:sz w:val="24"/>
          <w:szCs w:val="24"/>
          <w:lang w:val="ro-RO"/>
        </w:rPr>
        <w:t>)</w:t>
      </w:r>
      <w:r w:rsidRPr="00F56849">
        <w:rPr>
          <w:rStyle w:val="slitttl1"/>
          <w:rFonts w:ascii="Times New Roman" w:eastAsia="Times New Roman" w:hAnsi="Times New Roman" w:cs="Times New Roman"/>
          <w:color w:val="auto"/>
          <w:sz w:val="24"/>
          <w:szCs w:val="24"/>
          <w:lang w:val="ro-RO"/>
        </w:rPr>
        <w:t xml:space="preserve"> </w:t>
      </w:r>
      <w:r w:rsidR="007E3F27" w:rsidRPr="00F56849">
        <w:rPr>
          <w:rStyle w:val="slitbdy"/>
          <w:rFonts w:ascii="Times New Roman" w:eastAsia="Times New Roman" w:hAnsi="Times New Roman" w:cs="Times New Roman"/>
          <w:color w:val="auto"/>
          <w:sz w:val="24"/>
          <w:szCs w:val="24"/>
          <w:lang w:val="ro-RO"/>
        </w:rPr>
        <w:t>nediscriminarea şi egalitatea de tratament al utilizatorilor;</w:t>
      </w:r>
    </w:p>
    <w:p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g</w:t>
      </w:r>
      <w:r w:rsidR="007E3F27" w:rsidRPr="00F56849">
        <w:rPr>
          <w:rStyle w:val="slitttl1"/>
          <w:rFonts w:ascii="Times New Roman" w:eastAsia="Times New Roman" w:hAnsi="Times New Roman" w:cs="Times New Roman"/>
          <w:color w:val="auto"/>
          <w:sz w:val="24"/>
          <w:szCs w:val="24"/>
          <w:lang w:val="ro-RO"/>
        </w:rPr>
        <w:t>)</w:t>
      </w:r>
      <w:r w:rsidRPr="00F56849">
        <w:rPr>
          <w:rStyle w:val="slitttl1"/>
          <w:rFonts w:ascii="Times New Roman" w:eastAsia="Times New Roman" w:hAnsi="Times New Roman" w:cs="Times New Roman"/>
          <w:color w:val="auto"/>
          <w:sz w:val="24"/>
          <w:szCs w:val="24"/>
          <w:lang w:val="ro-RO"/>
        </w:rPr>
        <w:t xml:space="preserve"> </w:t>
      </w:r>
      <w:r w:rsidR="007E3F27" w:rsidRPr="00F56849">
        <w:rPr>
          <w:rStyle w:val="slitbdy"/>
          <w:rFonts w:ascii="Times New Roman" w:eastAsia="Times New Roman" w:hAnsi="Times New Roman" w:cs="Times New Roman"/>
          <w:color w:val="auto"/>
          <w:sz w:val="24"/>
          <w:szCs w:val="24"/>
          <w:lang w:val="ro-RO"/>
        </w:rPr>
        <w:t>transparenţa, consultarea şi antrenarea în decizii a cetăţenilor;</w:t>
      </w:r>
    </w:p>
    <w:p w:rsidR="007E3F27" w:rsidRPr="00F56849" w:rsidRDefault="00B3627F" w:rsidP="00EC0502">
      <w:pPr>
        <w:pStyle w:val="NoSpacing"/>
        <w:jc w:val="both"/>
        <w:rPr>
          <w:rFonts w:ascii="Times New Roman" w:hAnsi="Times New Roman" w:cs="Times New Roman"/>
          <w:sz w:val="24"/>
          <w:szCs w:val="24"/>
          <w:shd w:val="clear" w:color="auto" w:fill="FFFFFF"/>
          <w:lang w:val="ro-RO"/>
        </w:rPr>
      </w:pPr>
      <w:r w:rsidRPr="00F56849">
        <w:rPr>
          <w:rStyle w:val="slitttl1"/>
          <w:rFonts w:ascii="Times New Roman" w:eastAsia="Times New Roman" w:hAnsi="Times New Roman" w:cs="Times New Roman"/>
          <w:color w:val="auto"/>
          <w:sz w:val="24"/>
          <w:szCs w:val="24"/>
          <w:lang w:val="ro-RO"/>
        </w:rPr>
        <w:t>h</w:t>
      </w:r>
      <w:r w:rsidR="007E3F27" w:rsidRPr="00F56849">
        <w:rPr>
          <w:rStyle w:val="slitttl1"/>
          <w:rFonts w:ascii="Times New Roman" w:eastAsia="Times New Roman" w:hAnsi="Times New Roman" w:cs="Times New Roman"/>
          <w:color w:val="auto"/>
          <w:sz w:val="24"/>
          <w:szCs w:val="24"/>
          <w:lang w:val="ro-RO"/>
        </w:rPr>
        <w:t>)</w:t>
      </w:r>
      <w:r w:rsidRPr="00F56849">
        <w:rPr>
          <w:rStyle w:val="slitttl1"/>
          <w:rFonts w:ascii="Times New Roman" w:eastAsia="Times New Roman" w:hAnsi="Times New Roman" w:cs="Times New Roman"/>
          <w:color w:val="auto"/>
          <w:sz w:val="24"/>
          <w:szCs w:val="24"/>
          <w:lang w:val="ro-RO"/>
        </w:rPr>
        <w:t xml:space="preserve"> </w:t>
      </w:r>
      <w:r w:rsidR="007E3F27" w:rsidRPr="00F56849">
        <w:rPr>
          <w:rStyle w:val="slitbdy"/>
          <w:rFonts w:ascii="Times New Roman" w:eastAsia="Times New Roman" w:hAnsi="Times New Roman" w:cs="Times New Roman"/>
          <w:color w:val="auto"/>
          <w:sz w:val="24"/>
          <w:szCs w:val="24"/>
          <w:lang w:val="ro-RO"/>
        </w:rPr>
        <w:t>administrarea corectă şi eficientă a bunurilor din proprietatea publică sau privată a unităţilor administrativ-teritoriale şi a banilor publici</w:t>
      </w:r>
      <w:r w:rsidR="00F16B56" w:rsidRPr="00F56849">
        <w:rPr>
          <w:rStyle w:val="slitbdy"/>
          <w:rFonts w:ascii="Times New Roman" w:eastAsia="Times New Roman" w:hAnsi="Times New Roman" w:cs="Times New Roman"/>
          <w:color w:val="auto"/>
          <w:sz w:val="24"/>
          <w:szCs w:val="24"/>
          <w:lang w:val="ro-RO"/>
        </w:rPr>
        <w:t>.</w:t>
      </w:r>
    </w:p>
    <w:p w:rsidR="00545C9D" w:rsidRPr="00F56849" w:rsidRDefault="00545C9D" w:rsidP="00545C9D">
      <w:pPr>
        <w:pStyle w:val="NoSpacing"/>
        <w:ind w:firstLine="720"/>
        <w:jc w:val="both"/>
        <w:rPr>
          <w:rFonts w:ascii="Times New Roman" w:hAnsi="Times New Roman" w:cs="Times New Roman"/>
          <w:sz w:val="24"/>
          <w:szCs w:val="24"/>
          <w:lang w:val="ro-RO"/>
        </w:rPr>
      </w:pPr>
    </w:p>
    <w:p w:rsidR="001312A0" w:rsidRPr="00F56849" w:rsidRDefault="001312A0" w:rsidP="00AA1632">
      <w:pPr>
        <w:pStyle w:val="NoSpacing"/>
        <w:numPr>
          <w:ilvl w:val="0"/>
          <w:numId w:val="6"/>
        </w:numPr>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MODALIT</w:t>
      </w:r>
      <w:r w:rsidR="00CC164B" w:rsidRPr="00F56849">
        <w:rPr>
          <w:rFonts w:ascii="Times New Roman" w:hAnsi="Times New Roman" w:cs="Times New Roman"/>
          <w:b/>
          <w:sz w:val="24"/>
          <w:szCs w:val="24"/>
          <w:lang w:val="ro-RO"/>
        </w:rPr>
        <w:t>ĂȚ</w:t>
      </w:r>
      <w:r w:rsidRPr="00F56849">
        <w:rPr>
          <w:rFonts w:ascii="Times New Roman" w:hAnsi="Times New Roman" w:cs="Times New Roman"/>
          <w:b/>
          <w:sz w:val="24"/>
          <w:szCs w:val="24"/>
          <w:lang w:val="ro-RO"/>
        </w:rPr>
        <w:t xml:space="preserve">I </w:t>
      </w:r>
      <w:r w:rsidR="00A755D8">
        <w:rPr>
          <w:rFonts w:ascii="Times New Roman" w:hAnsi="Times New Roman" w:cs="Times New Roman"/>
          <w:b/>
          <w:sz w:val="24"/>
          <w:szCs w:val="24"/>
          <w:lang w:val="ro-RO"/>
        </w:rPr>
        <w:t>ȘI</w:t>
      </w:r>
      <w:r w:rsidRPr="00F56849">
        <w:rPr>
          <w:rFonts w:ascii="Times New Roman" w:hAnsi="Times New Roman" w:cs="Times New Roman"/>
          <w:b/>
          <w:sz w:val="24"/>
          <w:szCs w:val="24"/>
          <w:lang w:val="ro-RO"/>
        </w:rPr>
        <w:t xml:space="preserve"> CONDIŢII DE STABILIRE A TAXEI SPECIALE DE SALUBRIZARE</w:t>
      </w:r>
    </w:p>
    <w:p w:rsidR="00545C9D" w:rsidRPr="00F56849" w:rsidRDefault="00545C9D" w:rsidP="00200214">
      <w:pPr>
        <w:pStyle w:val="NoSpacing"/>
        <w:jc w:val="both"/>
        <w:rPr>
          <w:rFonts w:ascii="Times New Roman" w:hAnsi="Times New Roman" w:cs="Times New Roman"/>
          <w:b/>
          <w:sz w:val="24"/>
          <w:szCs w:val="24"/>
          <w:lang w:val="ro-RO"/>
        </w:rPr>
      </w:pPr>
    </w:p>
    <w:p w:rsidR="001312A0" w:rsidRPr="00F56849" w:rsidRDefault="001312A0" w:rsidP="009C536D">
      <w:pPr>
        <w:pStyle w:val="NoSpacing"/>
        <w:jc w:val="both"/>
        <w:rPr>
          <w:rFonts w:ascii="Times New Roman" w:hAnsi="Times New Roman" w:cs="Times New Roman"/>
          <w:sz w:val="24"/>
          <w:szCs w:val="24"/>
          <w:lang w:val="ro-RO"/>
        </w:rPr>
      </w:pPr>
      <w:r w:rsidRPr="00F56849">
        <w:rPr>
          <w:rStyle w:val="BodytextItalic"/>
          <w:rFonts w:eastAsiaTheme="minorHAnsi"/>
          <w:color w:val="auto"/>
          <w:sz w:val="24"/>
          <w:szCs w:val="24"/>
        </w:rPr>
        <w:t xml:space="preserve"> </w:t>
      </w:r>
      <w:r w:rsidR="00AA1632" w:rsidRPr="00F56849">
        <w:rPr>
          <w:rFonts w:ascii="Times New Roman" w:hAnsi="Times New Roman" w:cs="Times New Roman"/>
          <w:sz w:val="24"/>
          <w:szCs w:val="24"/>
          <w:lang w:val="ro-RO"/>
        </w:rPr>
        <w:t>1.</w:t>
      </w:r>
      <w:r w:rsidRPr="00F56849">
        <w:rPr>
          <w:rFonts w:ascii="Times New Roman" w:hAnsi="Times New Roman" w:cs="Times New Roman"/>
          <w:sz w:val="24"/>
          <w:szCs w:val="24"/>
          <w:lang w:val="ro-RO"/>
        </w:rPr>
        <w:t xml:space="preserve"> </w:t>
      </w:r>
      <w:r w:rsidRPr="00F56849">
        <w:rPr>
          <w:rStyle w:val="BodytextItalic"/>
          <w:rFonts w:eastAsiaTheme="minorHAnsi"/>
          <w:b/>
          <w:color w:val="auto"/>
          <w:sz w:val="24"/>
          <w:szCs w:val="24"/>
        </w:rPr>
        <w:t>Taxa specială de salubrizare</w:t>
      </w:r>
      <w:r w:rsidRPr="00F56849">
        <w:rPr>
          <w:rStyle w:val="BodytextItalic"/>
          <w:rFonts w:eastAsiaTheme="minorHAnsi"/>
          <w:color w:val="auto"/>
          <w:sz w:val="24"/>
          <w:szCs w:val="24"/>
        </w:rPr>
        <w:t xml:space="preserve"> </w:t>
      </w:r>
      <w:r w:rsidRPr="00F56849">
        <w:rPr>
          <w:rFonts w:ascii="Times New Roman" w:hAnsi="Times New Roman" w:cs="Times New Roman"/>
          <w:sz w:val="24"/>
          <w:szCs w:val="24"/>
          <w:lang w:val="ro-RO"/>
        </w:rPr>
        <w:t xml:space="preserve">se instituie în sarcina persoanelor fizice/juridice care produc deşeuri </w:t>
      </w:r>
      <w:r w:rsidR="00CC164B" w:rsidRPr="00F56849">
        <w:rPr>
          <w:rFonts w:ascii="Times New Roman" w:hAnsi="Times New Roman" w:cs="Times New Roman"/>
          <w:sz w:val="24"/>
          <w:szCs w:val="24"/>
          <w:lang w:val="ro-RO"/>
        </w:rPr>
        <w:t>municipale,</w:t>
      </w:r>
      <w:r w:rsidRPr="00F56849">
        <w:rPr>
          <w:rFonts w:ascii="Times New Roman" w:hAnsi="Times New Roman" w:cs="Times New Roman"/>
          <w:sz w:val="24"/>
          <w:szCs w:val="24"/>
          <w:lang w:val="ro-RO"/>
        </w:rPr>
        <w:t xml:space="preserve"> pe raza Municipiului Timişoara, care nu au încheiat un contract pentru prestarea serviciilor de salubrizare cu operatorul de servicii publice </w:t>
      </w:r>
      <w:r w:rsidR="00051C20" w:rsidRPr="00F56849">
        <w:rPr>
          <w:rFonts w:ascii="Times New Roman" w:hAnsi="Times New Roman" w:cs="Times New Roman"/>
          <w:sz w:val="24"/>
          <w:szCs w:val="24"/>
          <w:lang w:val="ro-RO"/>
        </w:rPr>
        <w:t>S.C. RETIM ECOLOGIC SERVICE S.A.</w:t>
      </w:r>
      <w:r w:rsidR="009C536D" w:rsidRPr="00F56849">
        <w:rPr>
          <w:rFonts w:ascii="Times New Roman" w:hAnsi="Times New Roman" w:cs="Times New Roman"/>
          <w:sz w:val="24"/>
          <w:szCs w:val="24"/>
          <w:lang w:val="ro-RO"/>
        </w:rPr>
        <w:t xml:space="preserve"> În Municipiul Timișoara, colectarea separată și transportul separat al deșeurilor menajere și similare reziduale și al deșeurilor reciclabile este asigurat prin operatorul economic S.C. RETIM ECOLOGIC SERVICE S.A., potrivit contractului nr.2303/08.12.2017 de delegare a gestiunii prin concesiune a serviciilor de colectare-transport al deșeurilor municipale din cele 5 zone ale județului Timiș - Lotul 2 – Servicii de colectare și transport deșeuri din Zona 1 Timișoara, încheiat cu Asociația de Dezvoltare Intercomunitară Deșeuri Timiș (ADID Timiș).</w:t>
      </w:r>
    </w:p>
    <w:p w:rsidR="001312A0" w:rsidRPr="00F56849" w:rsidRDefault="00AA1632" w:rsidP="009C536D">
      <w:pPr>
        <w:pStyle w:val="NoSpacing"/>
        <w:jc w:val="both"/>
        <w:rPr>
          <w:rFonts w:ascii="Times New Roman" w:hAnsi="Times New Roman" w:cs="Times New Roman"/>
          <w:i/>
          <w:sz w:val="24"/>
          <w:szCs w:val="24"/>
          <w:lang w:val="ro-RO"/>
        </w:rPr>
      </w:pPr>
      <w:r w:rsidRPr="00F56849">
        <w:rPr>
          <w:rFonts w:ascii="Times New Roman" w:hAnsi="Times New Roman" w:cs="Times New Roman"/>
          <w:sz w:val="24"/>
          <w:szCs w:val="24"/>
          <w:lang w:val="ro-RO"/>
        </w:rPr>
        <w:t>2.</w:t>
      </w:r>
      <w:r w:rsidR="00200214" w:rsidRPr="00F56849">
        <w:rPr>
          <w:rFonts w:ascii="Times New Roman" w:hAnsi="Times New Roman" w:cs="Times New Roman"/>
          <w:sz w:val="24"/>
          <w:szCs w:val="24"/>
          <w:lang w:val="ro-RO"/>
        </w:rPr>
        <w:t xml:space="preserve"> </w:t>
      </w:r>
      <w:r w:rsidR="001312A0" w:rsidRPr="00F56849">
        <w:rPr>
          <w:rFonts w:ascii="Times New Roman" w:hAnsi="Times New Roman" w:cs="Times New Roman"/>
          <w:b/>
          <w:sz w:val="24"/>
          <w:szCs w:val="24"/>
          <w:lang w:val="ro-RO"/>
        </w:rPr>
        <w:t>Taxa specială de salubrizare</w:t>
      </w:r>
      <w:r w:rsidR="001312A0" w:rsidRPr="00F56849">
        <w:rPr>
          <w:rFonts w:ascii="Times New Roman" w:hAnsi="Times New Roman" w:cs="Times New Roman"/>
          <w:sz w:val="24"/>
          <w:szCs w:val="24"/>
          <w:lang w:val="ro-RO"/>
        </w:rPr>
        <w:t xml:space="preserve"> </w:t>
      </w:r>
      <w:r w:rsidR="001312A0" w:rsidRPr="00F56849">
        <w:rPr>
          <w:rStyle w:val="BodytextItalic"/>
          <w:rFonts w:eastAsiaTheme="majorEastAsia"/>
          <w:i w:val="0"/>
          <w:color w:val="auto"/>
          <w:sz w:val="24"/>
          <w:szCs w:val="24"/>
        </w:rPr>
        <w:t>se datorează de către:</w:t>
      </w:r>
    </w:p>
    <w:p w:rsidR="00200214"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a) </w:t>
      </w:r>
      <w:r w:rsidR="001312A0" w:rsidRPr="00F56849">
        <w:rPr>
          <w:rFonts w:ascii="Times New Roman" w:hAnsi="Times New Roman" w:cs="Times New Roman"/>
          <w:sz w:val="24"/>
          <w:szCs w:val="24"/>
          <w:lang w:val="ro-RO"/>
        </w:rPr>
        <w:t>persoanele fizice cu domiciliul sau reşedinţa în Municipiul Timişoara care nu au încheiat contract de pres</w:t>
      </w:r>
      <w:r w:rsidR="00870C99" w:rsidRPr="00F56849">
        <w:rPr>
          <w:rFonts w:ascii="Times New Roman" w:hAnsi="Times New Roman" w:cs="Times New Roman"/>
          <w:sz w:val="24"/>
          <w:szCs w:val="24"/>
          <w:lang w:val="ro-RO"/>
        </w:rPr>
        <w:t>t</w:t>
      </w:r>
      <w:r w:rsidR="001312A0" w:rsidRPr="00F56849">
        <w:rPr>
          <w:rFonts w:ascii="Times New Roman" w:hAnsi="Times New Roman" w:cs="Times New Roman"/>
          <w:sz w:val="24"/>
          <w:szCs w:val="24"/>
          <w:lang w:val="ro-RO"/>
        </w:rPr>
        <w:t xml:space="preserve">ări </w:t>
      </w:r>
      <w:r w:rsidR="00D25383" w:rsidRPr="00F56849">
        <w:rPr>
          <w:rFonts w:ascii="Times New Roman" w:hAnsi="Times New Roman" w:cs="Times New Roman"/>
          <w:sz w:val="24"/>
          <w:szCs w:val="24"/>
          <w:lang w:val="ro-RO"/>
        </w:rPr>
        <w:t xml:space="preserve">de </w:t>
      </w:r>
      <w:r w:rsidR="001312A0" w:rsidRPr="00F56849">
        <w:rPr>
          <w:rFonts w:ascii="Times New Roman" w:hAnsi="Times New Roman" w:cs="Times New Roman"/>
          <w:sz w:val="24"/>
          <w:szCs w:val="24"/>
          <w:lang w:val="ro-RO"/>
        </w:rPr>
        <w:t>servicii cu operatorul de servicii publice de salubrizare;</w:t>
      </w:r>
    </w:p>
    <w:p w:rsidR="001312A0"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b) </w:t>
      </w:r>
      <w:r w:rsidR="001312A0" w:rsidRPr="00F56849">
        <w:rPr>
          <w:rFonts w:ascii="Times New Roman" w:hAnsi="Times New Roman" w:cs="Times New Roman"/>
          <w:sz w:val="24"/>
          <w:szCs w:val="24"/>
          <w:lang w:val="ro-RO"/>
        </w:rPr>
        <w:t xml:space="preserve">persoanele juridice cu sediul sau punct de lucru în Municipiul Timişoara care nu au încheiat contract de prestări </w:t>
      </w:r>
      <w:r w:rsidR="00D25383" w:rsidRPr="00F56849">
        <w:rPr>
          <w:rFonts w:ascii="Times New Roman" w:hAnsi="Times New Roman" w:cs="Times New Roman"/>
          <w:sz w:val="24"/>
          <w:szCs w:val="24"/>
          <w:lang w:val="ro-RO"/>
        </w:rPr>
        <w:t xml:space="preserve">de </w:t>
      </w:r>
      <w:r w:rsidR="001312A0" w:rsidRPr="00F56849">
        <w:rPr>
          <w:rFonts w:ascii="Times New Roman" w:hAnsi="Times New Roman" w:cs="Times New Roman"/>
          <w:sz w:val="24"/>
          <w:szCs w:val="24"/>
          <w:lang w:val="ro-RO"/>
        </w:rPr>
        <w:t>servicii cu operatorul de servicii publice de salubrizare;</w:t>
      </w:r>
    </w:p>
    <w:p w:rsidR="001312A0" w:rsidRPr="00F56849" w:rsidRDefault="001312A0" w:rsidP="00200214">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200214" w:rsidRPr="00F56849">
        <w:rPr>
          <w:rFonts w:ascii="Times New Roman" w:hAnsi="Times New Roman" w:cs="Times New Roman"/>
          <w:sz w:val="24"/>
          <w:szCs w:val="24"/>
          <w:lang w:val="ro-RO"/>
        </w:rPr>
        <w:tab/>
        <w:t xml:space="preserve">c) </w:t>
      </w:r>
      <w:r w:rsidRPr="00F56849">
        <w:rPr>
          <w:rFonts w:ascii="Times New Roman" w:hAnsi="Times New Roman" w:cs="Times New Roman"/>
          <w:sz w:val="24"/>
          <w:szCs w:val="24"/>
          <w:lang w:val="ro-RO"/>
        </w:rPr>
        <w:t>persoanele fizice şi persoanele juridice ale căror contracte au fost denunţate în mod unilateral de către operatorul de servicii publice de salubrizare, pentru neachitarea contravalorii serviciilor prestate în termen de 30 de zile calendaristice de la data expirării termenului de plată, prevăzut în contract;</w:t>
      </w:r>
    </w:p>
    <w:p w:rsidR="001312A0" w:rsidRPr="00F56849" w:rsidRDefault="00200214" w:rsidP="00200214">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d) </w:t>
      </w:r>
      <w:r w:rsidR="001312A0" w:rsidRPr="00F56849">
        <w:rPr>
          <w:rFonts w:ascii="Times New Roman" w:hAnsi="Times New Roman" w:cs="Times New Roman"/>
          <w:sz w:val="24"/>
          <w:szCs w:val="24"/>
          <w:lang w:val="ro-RO"/>
        </w:rPr>
        <w:t xml:space="preserve">chiriaşii imobilelor aflate în proprietatea statului, a Municipiului Timişoara sau proprietate privată, care beneficiază de serviciul de salubrizare şi care nu au </w:t>
      </w:r>
      <w:r w:rsidR="0045084B" w:rsidRPr="00F56849">
        <w:rPr>
          <w:rFonts w:ascii="Times New Roman" w:hAnsi="Times New Roman" w:cs="Times New Roman"/>
          <w:sz w:val="24"/>
          <w:szCs w:val="24"/>
          <w:lang w:val="ro-RO"/>
        </w:rPr>
        <w:t>î</w:t>
      </w:r>
      <w:r w:rsidR="001312A0" w:rsidRPr="00F56849">
        <w:rPr>
          <w:rFonts w:ascii="Times New Roman" w:hAnsi="Times New Roman" w:cs="Times New Roman"/>
          <w:sz w:val="24"/>
          <w:szCs w:val="24"/>
          <w:lang w:val="ro-RO"/>
        </w:rPr>
        <w:t xml:space="preserve">ncheiate contracte cu operatorul de servicii publice de salubrizare sau a căror contracte au fost reziliate pentru neachitarea contravalorii serviciilor prestate </w:t>
      </w:r>
      <w:r w:rsidR="00C67DFB" w:rsidRPr="00F56849">
        <w:rPr>
          <w:rFonts w:ascii="Times New Roman" w:hAnsi="Times New Roman" w:cs="Times New Roman"/>
          <w:sz w:val="24"/>
          <w:szCs w:val="24"/>
          <w:lang w:val="ro-RO"/>
        </w:rPr>
        <w:t>î</w:t>
      </w:r>
      <w:r w:rsidR="001312A0" w:rsidRPr="00F56849">
        <w:rPr>
          <w:rFonts w:ascii="Times New Roman" w:hAnsi="Times New Roman" w:cs="Times New Roman"/>
          <w:sz w:val="24"/>
          <w:szCs w:val="24"/>
          <w:lang w:val="ro-RO"/>
        </w:rPr>
        <w:t>n termen de 30 de zile calendaristice de la data expirării termenului de plată, prevăzut în contract;</w:t>
      </w:r>
    </w:p>
    <w:p w:rsidR="001312A0" w:rsidRPr="00F56849" w:rsidRDefault="00543F60" w:rsidP="00543F60">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lastRenderedPageBreak/>
        <w:t xml:space="preserve">e) </w:t>
      </w:r>
      <w:r w:rsidR="001312A0" w:rsidRPr="00F56849">
        <w:rPr>
          <w:rFonts w:ascii="Times New Roman" w:hAnsi="Times New Roman" w:cs="Times New Roman"/>
          <w:sz w:val="24"/>
          <w:szCs w:val="24"/>
          <w:lang w:val="ro-RO"/>
        </w:rPr>
        <w:t>persoanele fizice/juridice care ocupă imobile aflate în proprietatea statului, a Municipiului Timişoara sau proprietate privată, care beneficiază de serviciul de salubrizare şi care nu au încheiate contracte cu operatorul de servicii publice de salubrizare sau a căror contracte au fost reziliate pentru neachitarea contravalorii serviciilor prestate în termen de 30 de zile calendaristice de la data expirării termenului de plată, prevăzut în contract.</w:t>
      </w:r>
    </w:p>
    <w:p w:rsidR="00AA1632" w:rsidRPr="00F56849" w:rsidRDefault="00AA1632" w:rsidP="00AA1632">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3. Taxa de salubrizare se datorează începând cu data de întâi a lunii următoare celei în care contribuabilul îndeplineşte condiţiile pentru datorarea taxei speciale, reglementate la pct. 2 lit a-e din prezentul capitol. </w:t>
      </w:r>
    </w:p>
    <w:p w:rsidR="001312A0" w:rsidRPr="00F56849" w:rsidRDefault="00AA1632" w:rsidP="00200214">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4</w:t>
      </w:r>
      <w:r w:rsidR="00543F60" w:rsidRPr="00F56849">
        <w:rPr>
          <w:rStyle w:val="BodytextItalic"/>
          <w:rFonts w:eastAsiaTheme="minorHAnsi"/>
          <w:i w:val="0"/>
          <w:color w:val="auto"/>
          <w:sz w:val="24"/>
          <w:szCs w:val="24"/>
        </w:rPr>
        <w:t>.</w:t>
      </w:r>
      <w:r w:rsidR="00543F60" w:rsidRPr="00F56849">
        <w:rPr>
          <w:rStyle w:val="BodytextItalic"/>
          <w:rFonts w:eastAsiaTheme="minorHAnsi"/>
          <w:color w:val="auto"/>
          <w:sz w:val="24"/>
          <w:szCs w:val="24"/>
        </w:rPr>
        <w:t xml:space="preserve"> </w:t>
      </w:r>
      <w:r w:rsidR="001312A0" w:rsidRPr="00F56849">
        <w:rPr>
          <w:rStyle w:val="BodytextItalic"/>
          <w:rFonts w:eastAsiaTheme="minorHAnsi"/>
          <w:b/>
          <w:color w:val="auto"/>
          <w:sz w:val="24"/>
          <w:szCs w:val="24"/>
        </w:rPr>
        <w:t>Cuantumul taxei de salubrizare</w:t>
      </w:r>
      <w:r w:rsidR="001312A0" w:rsidRPr="00F56849">
        <w:rPr>
          <w:rStyle w:val="BodytextItalic"/>
          <w:rFonts w:eastAsiaTheme="minorHAnsi"/>
          <w:color w:val="auto"/>
          <w:sz w:val="24"/>
          <w:szCs w:val="24"/>
        </w:rPr>
        <w:t xml:space="preserve"> </w:t>
      </w:r>
      <w:r w:rsidR="001312A0" w:rsidRPr="00F56849">
        <w:rPr>
          <w:rFonts w:ascii="Times New Roman" w:hAnsi="Times New Roman" w:cs="Times New Roman"/>
          <w:sz w:val="24"/>
          <w:szCs w:val="24"/>
          <w:lang w:val="ro-RO"/>
        </w:rPr>
        <w:t>aferent colectării</w:t>
      </w:r>
      <w:r w:rsidR="00A678BC" w:rsidRPr="00F56849">
        <w:rPr>
          <w:rFonts w:ascii="Times New Roman" w:hAnsi="Times New Roman" w:cs="Times New Roman"/>
          <w:sz w:val="24"/>
          <w:szCs w:val="24"/>
          <w:lang w:val="ro-RO"/>
        </w:rPr>
        <w:t xml:space="preserve"> </w:t>
      </w:r>
      <w:r w:rsidR="00C20AEE" w:rsidRPr="00F56849">
        <w:rPr>
          <w:rFonts w:ascii="Times New Roman" w:hAnsi="Times New Roman" w:cs="Times New Roman"/>
          <w:sz w:val="24"/>
          <w:szCs w:val="24"/>
          <w:lang w:val="ro-RO"/>
        </w:rPr>
        <w:t>deșeurilor municipale (deșeuri reziduale și deșeuri reciclabile) este prezentat, mai jos</w:t>
      </w:r>
      <w:r w:rsidR="001312A0" w:rsidRPr="00F56849">
        <w:rPr>
          <w:rFonts w:ascii="Times New Roman" w:hAnsi="Times New Roman" w:cs="Times New Roman"/>
          <w:sz w:val="24"/>
          <w:szCs w:val="24"/>
          <w:lang w:val="ro-RO"/>
        </w:rPr>
        <w:t>:</w:t>
      </w:r>
    </w:p>
    <w:p w:rsidR="00C20AEE" w:rsidRPr="00F56849" w:rsidRDefault="00C20AEE" w:rsidP="00C20AEE">
      <w:pPr>
        <w:autoSpaceDE w:val="0"/>
        <w:autoSpaceDN w:val="0"/>
        <w:adjustRightInd w:val="0"/>
        <w:spacing w:after="0" w:line="240" w:lineRule="auto"/>
        <w:rPr>
          <w:rFonts w:ascii="Tms Rmn" w:hAnsi="Tms Rmn"/>
          <w:sz w:val="24"/>
          <w:szCs w:val="24"/>
          <w:lang w:val="ro-RO"/>
        </w:rPr>
      </w:pPr>
    </w:p>
    <w:tbl>
      <w:tblPr>
        <w:tblW w:w="9922" w:type="dxa"/>
        <w:tblLayout w:type="fixed"/>
        <w:tblCellMar>
          <w:left w:w="10" w:type="dxa"/>
          <w:right w:w="10" w:type="dxa"/>
        </w:tblCellMar>
        <w:tblLook w:val="00BF"/>
      </w:tblPr>
      <w:tblGrid>
        <w:gridCol w:w="4536"/>
        <w:gridCol w:w="2551"/>
        <w:gridCol w:w="2835"/>
      </w:tblGrid>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w:t>
            </w:r>
          </w:p>
        </w:tc>
        <w:tc>
          <w:tcPr>
            <w:tcW w:w="2551" w:type="dxa"/>
            <w:vMerge w:val="restart"/>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UM</w:t>
            </w:r>
          </w:p>
        </w:tc>
        <w:tc>
          <w:tcPr>
            <w:tcW w:w="2835" w:type="dxa"/>
            <w:vMerge w:val="restart"/>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 unic</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sz w:val="24"/>
                <w:szCs w:val="24"/>
                <w:lang w:val="ro-RO"/>
              </w:rPr>
            </w:pPr>
            <w:r w:rsidRPr="00F56849">
              <w:rPr>
                <w:rFonts w:ascii="Times New Roman" w:hAnsi="Times New Roman" w:cs="Times New Roman"/>
                <w:b/>
                <w:bCs/>
                <w:sz w:val="24"/>
                <w:szCs w:val="24"/>
                <w:lang w:val="ro-RO"/>
              </w:rPr>
              <w:t>Populație urban</w:t>
            </w:r>
          </w:p>
        </w:tc>
        <w:tc>
          <w:tcPr>
            <w:tcW w:w="2551" w:type="dxa"/>
            <w:vMerge/>
            <w:tcBorders>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sz w:val="24"/>
                <w:szCs w:val="24"/>
                <w:lang w:val="ro-RO"/>
              </w:rPr>
            </w:pPr>
          </w:p>
        </w:tc>
        <w:tc>
          <w:tcPr>
            <w:tcW w:w="2835" w:type="dxa"/>
            <w:vMerge/>
            <w:tcBorders>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sz w:val="24"/>
                <w:szCs w:val="24"/>
                <w:lang w:val="ro-RO"/>
              </w:rPr>
            </w:pP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municipale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12,86 (TVA inclus)</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 xml:space="preserve">Tarif </w:t>
            </w:r>
          </w:p>
          <w:p w:rsidR="00C20AEE" w:rsidRPr="00F56849" w:rsidRDefault="00C20AEE" w:rsidP="00C20AEE">
            <w:pPr>
              <w:autoSpaceDE w:val="0"/>
              <w:autoSpaceDN w:val="0"/>
              <w:adjustRightInd w:val="0"/>
              <w:spacing w:after="0" w:line="240" w:lineRule="auto"/>
              <w:jc w:val="center"/>
              <w:rPr>
                <w:rFonts w:ascii="Times New Roman" w:hAnsi="Times New Roman" w:cs="Times New Roman"/>
                <w:b/>
                <w:bCs/>
                <w:sz w:val="24"/>
                <w:szCs w:val="24"/>
                <w:lang w:val="ro-RO"/>
              </w:rPr>
            </w:pPr>
            <w:r w:rsidRPr="00F56849">
              <w:rPr>
                <w:rFonts w:ascii="Times New Roman" w:hAnsi="Times New Roman" w:cs="Times New Roman"/>
                <w:b/>
                <w:bCs/>
                <w:sz w:val="24"/>
                <w:szCs w:val="24"/>
                <w:lang w:val="ro-RO"/>
              </w:rPr>
              <w:t>Populație urban</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sz w:val="24"/>
                <w:szCs w:val="24"/>
                <w:lang w:val="ro-RO"/>
              </w:rPr>
            </w:pPr>
            <w:r w:rsidRPr="00F56849">
              <w:rPr>
                <w:rFonts w:ascii="Times New Roman" w:hAnsi="Times New Roman" w:cs="Times New Roman"/>
                <w:b/>
                <w:bCs/>
                <w:sz w:val="24"/>
                <w:szCs w:val="24"/>
                <w:lang w:val="ro-RO"/>
              </w:rPr>
              <w:t>UM</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Tarife distincte</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 xml:space="preserve">reziduale </w:t>
            </w:r>
            <w:r w:rsidRPr="00F56849">
              <w:rPr>
                <w:rFonts w:ascii="Times New Roman" w:hAnsi="Times New Roman" w:cs="Times New Roman"/>
                <w:sz w:val="24"/>
                <w:szCs w:val="24"/>
                <w:lang w:val="ro-RO"/>
              </w:rPr>
              <w:t xml:space="preserve">de la populație în mediul </w:t>
            </w:r>
            <w:r w:rsidRPr="00F56849">
              <w:rPr>
                <w:rFonts w:ascii="Times New Roman" w:hAnsi="Times New Roman" w:cs="Times New Roman"/>
                <w:b/>
                <w:bCs/>
                <w:sz w:val="24"/>
                <w:szCs w:val="24"/>
                <w:lang w:val="ro-RO"/>
              </w:rPr>
              <w:t>urban</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9,84 (TVA inclus)</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reciclabile</w:t>
            </w:r>
            <w:r w:rsidRPr="00F56849">
              <w:rPr>
                <w:rFonts w:ascii="Times New Roman" w:hAnsi="Times New Roman" w:cs="Times New Roman"/>
                <w:sz w:val="24"/>
                <w:szCs w:val="24"/>
                <w:lang w:val="ro-RO"/>
              </w:rPr>
              <w:t xml:space="preserve"> de la populație în mediul </w:t>
            </w:r>
            <w:r w:rsidRPr="00F56849">
              <w:rPr>
                <w:rFonts w:ascii="Times New Roman" w:hAnsi="Times New Roman" w:cs="Times New Roman"/>
                <w:b/>
                <w:bCs/>
                <w:sz w:val="24"/>
                <w:szCs w:val="24"/>
                <w:lang w:val="ro-RO"/>
              </w:rPr>
              <w:t>urban</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3,02 (TVA inclus)</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 xml:space="preserve">   Tarif</w:t>
            </w:r>
          </w:p>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Operatori economici şi instituţii publice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UM</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 unic</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w:t>
            </w:r>
            <w:r w:rsidRPr="00F56849">
              <w:rPr>
                <w:rFonts w:ascii="Times New Roman" w:hAnsi="Times New Roman" w:cs="Times New Roman"/>
                <w:b/>
                <w:bCs/>
                <w:sz w:val="24"/>
                <w:szCs w:val="24"/>
                <w:lang w:val="ro-RO"/>
              </w:rPr>
              <w:t>deșeurilor similare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lei/tonă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367,68 + TVA</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w:t>
            </w:r>
          </w:p>
          <w:p w:rsidR="00C20AEE" w:rsidRPr="00F56849" w:rsidRDefault="00C20AEE" w:rsidP="00C20AEE">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Operatori economici şi instituţii publice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UM</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Tarife distincte</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similare </w:t>
            </w:r>
            <w:r w:rsidRPr="00F56849">
              <w:rPr>
                <w:rFonts w:ascii="Times New Roman" w:hAnsi="Times New Roman" w:cs="Times New Roman"/>
                <w:b/>
                <w:bCs/>
                <w:sz w:val="24"/>
                <w:szCs w:val="24"/>
                <w:lang w:val="ro-RO"/>
              </w:rPr>
              <w:t>reziduale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lei/tonă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425,04 + TVA</w:t>
            </w:r>
          </w:p>
        </w:tc>
      </w:tr>
      <w:tr w:rsidR="00C20AEE" w:rsidRPr="00F56849" w:rsidTr="00C20AEE">
        <w:tc>
          <w:tcPr>
            <w:tcW w:w="4536"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similare </w:t>
            </w:r>
            <w:r w:rsidRPr="00F56849">
              <w:rPr>
                <w:rFonts w:ascii="Times New Roman" w:hAnsi="Times New Roman" w:cs="Times New Roman"/>
                <w:b/>
                <w:bCs/>
                <w:sz w:val="24"/>
                <w:szCs w:val="24"/>
                <w:lang w:val="ro-RO"/>
              </w:rPr>
              <w:t>reciclabile</w:t>
            </w:r>
          </w:p>
        </w:tc>
        <w:tc>
          <w:tcPr>
            <w:tcW w:w="2551"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lei/tonă</w:t>
            </w:r>
          </w:p>
        </w:tc>
        <w:tc>
          <w:tcPr>
            <w:tcW w:w="2835" w:type="dxa"/>
            <w:tcBorders>
              <w:top w:val="single" w:sz="6" w:space="0" w:color="000000"/>
              <w:left w:val="single" w:sz="6" w:space="0" w:color="000000"/>
              <w:bottom w:val="single" w:sz="6" w:space="0" w:color="000000"/>
              <w:right w:val="single" w:sz="6" w:space="0" w:color="000000"/>
            </w:tcBorders>
          </w:tcPr>
          <w:p w:rsidR="00C20AEE" w:rsidRPr="00F56849" w:rsidRDefault="00C20AEE" w:rsidP="00C20AEE">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261,40 + TVA</w:t>
            </w:r>
          </w:p>
        </w:tc>
      </w:tr>
    </w:tbl>
    <w:p w:rsidR="00C20AEE" w:rsidRPr="00F56849" w:rsidRDefault="00C20AEE" w:rsidP="00200214">
      <w:pPr>
        <w:pStyle w:val="NoSpacing"/>
        <w:jc w:val="both"/>
        <w:rPr>
          <w:rFonts w:ascii="Times New Roman" w:hAnsi="Times New Roman" w:cs="Times New Roman"/>
          <w:sz w:val="24"/>
          <w:szCs w:val="24"/>
          <w:lang w:val="ro-RO"/>
        </w:rPr>
      </w:pPr>
    </w:p>
    <w:p w:rsidR="00AA1632" w:rsidRPr="00F56849" w:rsidRDefault="00AA1632" w:rsidP="00AA163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5.</w:t>
      </w:r>
      <w:r w:rsidR="00A678BC" w:rsidRPr="00F56849">
        <w:rPr>
          <w:rFonts w:ascii="Times New Roman" w:hAnsi="Times New Roman" w:cs="Times New Roman"/>
          <w:sz w:val="24"/>
          <w:szCs w:val="24"/>
          <w:lang w:val="ro-RO"/>
        </w:rPr>
        <w:t xml:space="preserve">Aceste tarife sunt </w:t>
      </w:r>
      <w:r w:rsidR="00ED5B5F" w:rsidRPr="00F56849">
        <w:rPr>
          <w:rFonts w:ascii="Times New Roman" w:hAnsi="Times New Roman" w:cs="Times New Roman"/>
          <w:sz w:val="24"/>
          <w:szCs w:val="24"/>
          <w:lang w:val="ro-RO"/>
        </w:rPr>
        <w:t>î</w:t>
      </w:r>
      <w:r w:rsidR="00A678BC" w:rsidRPr="00F56849">
        <w:rPr>
          <w:rFonts w:ascii="Times New Roman" w:hAnsi="Times New Roman" w:cs="Times New Roman"/>
          <w:sz w:val="24"/>
          <w:szCs w:val="24"/>
          <w:lang w:val="ro-RO"/>
        </w:rPr>
        <w:t>n strict</w:t>
      </w:r>
      <w:r w:rsidR="00EF208A" w:rsidRPr="00F56849">
        <w:rPr>
          <w:rFonts w:ascii="Times New Roman" w:hAnsi="Times New Roman" w:cs="Times New Roman"/>
          <w:sz w:val="24"/>
          <w:szCs w:val="24"/>
          <w:lang w:val="ro-RO"/>
        </w:rPr>
        <w:t>ă</w:t>
      </w:r>
      <w:r w:rsidR="00A678BC" w:rsidRPr="00F56849">
        <w:rPr>
          <w:rFonts w:ascii="Times New Roman" w:hAnsi="Times New Roman" w:cs="Times New Roman"/>
          <w:sz w:val="24"/>
          <w:szCs w:val="24"/>
          <w:lang w:val="ro-RO"/>
        </w:rPr>
        <w:t xml:space="preserve"> concordanță cu tarifele prevăzute </w:t>
      </w:r>
      <w:r w:rsidR="00ED5B5F" w:rsidRPr="00F56849">
        <w:rPr>
          <w:rFonts w:ascii="Times New Roman" w:hAnsi="Times New Roman" w:cs="Times New Roman"/>
          <w:sz w:val="24"/>
          <w:szCs w:val="24"/>
          <w:lang w:val="ro-RO"/>
        </w:rPr>
        <w:t>î</w:t>
      </w:r>
      <w:r w:rsidR="00A678BC" w:rsidRPr="00F56849">
        <w:rPr>
          <w:rFonts w:ascii="Times New Roman" w:hAnsi="Times New Roman" w:cs="Times New Roman"/>
          <w:sz w:val="24"/>
          <w:szCs w:val="24"/>
          <w:lang w:val="ro-RO"/>
        </w:rPr>
        <w:t xml:space="preserve">n </w:t>
      </w:r>
      <w:r w:rsidR="00A7138F" w:rsidRPr="00F56849">
        <w:rPr>
          <w:rFonts w:ascii="Times New Roman" w:hAnsi="Times New Roman" w:cs="Times New Roman"/>
          <w:sz w:val="24"/>
          <w:szCs w:val="24"/>
          <w:lang w:val="ro-RO"/>
        </w:rPr>
        <w:t>contractul d</w:t>
      </w:r>
      <w:r w:rsidR="00A678BC" w:rsidRPr="00F56849">
        <w:rPr>
          <w:rFonts w:ascii="Times New Roman" w:hAnsi="Times New Roman" w:cs="Times New Roman"/>
          <w:sz w:val="24"/>
          <w:szCs w:val="24"/>
          <w:lang w:val="ro-RO"/>
        </w:rPr>
        <w:t>e concesiune dintre operator și ADID Timiș</w:t>
      </w:r>
      <w:r w:rsidR="00EF208A" w:rsidRPr="00F56849">
        <w:rPr>
          <w:rFonts w:ascii="Times New Roman" w:hAnsi="Times New Roman" w:cs="Times New Roman"/>
          <w:sz w:val="24"/>
          <w:szCs w:val="24"/>
          <w:lang w:val="ro-RO"/>
        </w:rPr>
        <w:t>.</w:t>
      </w:r>
      <w:r w:rsidR="00ED5B5F" w:rsidRPr="00F56849">
        <w:rPr>
          <w:rFonts w:ascii="Times New Roman" w:hAnsi="Times New Roman" w:cs="Times New Roman"/>
          <w:sz w:val="24"/>
          <w:szCs w:val="24"/>
          <w:lang w:val="ro-RO"/>
        </w:rPr>
        <w:t xml:space="preserve"> </w:t>
      </w:r>
    </w:p>
    <w:p w:rsidR="005E3987" w:rsidRPr="00F56849" w:rsidRDefault="00AA1632" w:rsidP="00AA1632">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6.</w:t>
      </w:r>
      <w:r w:rsidR="005E3987" w:rsidRPr="00F56849">
        <w:rPr>
          <w:rFonts w:ascii="Times New Roman" w:hAnsi="Times New Roman" w:cs="Times New Roman"/>
          <w:sz w:val="24"/>
          <w:szCs w:val="24"/>
          <w:lang w:val="ro-RO"/>
        </w:rPr>
        <w:t xml:space="preserve"> In cazul </w:t>
      </w:r>
      <w:r w:rsidR="005E3987" w:rsidRPr="00F56849">
        <w:rPr>
          <w:rFonts w:ascii="Times New Roman" w:hAnsi="Times New Roman" w:cs="Times New Roman"/>
          <w:b/>
          <w:sz w:val="24"/>
          <w:szCs w:val="24"/>
          <w:u w:val="single"/>
          <w:lang w:val="ro-RO"/>
        </w:rPr>
        <w:t>utilizatorilor persoane fizice</w:t>
      </w:r>
      <w:r w:rsidR="005E3987" w:rsidRPr="00F56849">
        <w:rPr>
          <w:rFonts w:ascii="Times New Roman" w:hAnsi="Times New Roman" w:cs="Times New Roman"/>
          <w:sz w:val="24"/>
          <w:szCs w:val="24"/>
          <w:lang w:val="ro-RO"/>
        </w:rPr>
        <w:t xml:space="preserve"> locatare a unui imobil </w:t>
      </w:r>
      <w:r w:rsidR="00D87F34" w:rsidRPr="00F56849">
        <w:rPr>
          <w:rFonts w:ascii="Times New Roman" w:hAnsi="Times New Roman" w:cs="Times New Roman"/>
          <w:sz w:val="24"/>
          <w:szCs w:val="24"/>
          <w:lang w:val="ro-RO"/>
        </w:rPr>
        <w:t>ș</w:t>
      </w:r>
      <w:r w:rsidR="005E3987" w:rsidRPr="00F56849">
        <w:rPr>
          <w:rFonts w:ascii="Times New Roman" w:hAnsi="Times New Roman" w:cs="Times New Roman"/>
          <w:sz w:val="24"/>
          <w:szCs w:val="24"/>
          <w:lang w:val="ro-RO"/>
        </w:rPr>
        <w:t xml:space="preserve">i beneficiare a serviciului de salubrizare </w:t>
      </w:r>
      <w:r w:rsidRPr="00F56849">
        <w:rPr>
          <w:rFonts w:ascii="Times New Roman" w:hAnsi="Times New Roman" w:cs="Times New Roman"/>
          <w:sz w:val="24"/>
          <w:szCs w:val="24"/>
          <w:lang w:val="ro-RO"/>
        </w:rPr>
        <w:t>in lipsa unui</w:t>
      </w:r>
      <w:r w:rsidR="005E3987" w:rsidRPr="00F56849">
        <w:rPr>
          <w:rFonts w:ascii="Times New Roman" w:hAnsi="Times New Roman" w:cs="Times New Roman"/>
          <w:sz w:val="24"/>
          <w:szCs w:val="24"/>
          <w:lang w:val="ro-RO"/>
        </w:rPr>
        <w:t xml:space="preserve"> contract, operatorul de servicii de salubrizare</w:t>
      </w:r>
      <w:r w:rsidR="00D03157" w:rsidRPr="00F56849">
        <w:rPr>
          <w:rFonts w:ascii="Times New Roman" w:hAnsi="Times New Roman" w:cs="Times New Roman"/>
          <w:sz w:val="24"/>
          <w:szCs w:val="24"/>
          <w:lang w:val="ro-RO"/>
        </w:rPr>
        <w:t xml:space="preserve"> S.C. RETIM ECOLOGIC SERVICE S.A.</w:t>
      </w:r>
      <w:r w:rsidR="005E3987" w:rsidRPr="00F56849">
        <w:rPr>
          <w:rFonts w:ascii="Times New Roman" w:hAnsi="Times New Roman" w:cs="Times New Roman"/>
          <w:sz w:val="24"/>
          <w:szCs w:val="24"/>
          <w:lang w:val="ro-RO"/>
        </w:rPr>
        <w:t xml:space="preserve"> va proceda la somarea acestora în vederea încheierii contractului de prestări servicii. În cazul in care persoanele somate nu se prezintă la sediul operatorului de servicii publice de salubrizare în termen de 5 zile lucrătoare de la data somării, în vederea semnării contractului, ori refuză semnarea acestuia, operatorul este </w:t>
      </w:r>
      <w:r w:rsidR="00D87F34"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ndrept</w:t>
      </w:r>
      <w:r w:rsidR="00D87F34" w:rsidRPr="00F56849">
        <w:rPr>
          <w:rFonts w:ascii="Times New Roman" w:hAnsi="Times New Roman" w:cs="Times New Roman"/>
          <w:sz w:val="24"/>
          <w:szCs w:val="24"/>
          <w:lang w:val="ro-RO"/>
        </w:rPr>
        <w:t>ăț</w:t>
      </w:r>
      <w:r w:rsidR="005E3987" w:rsidRPr="00F56849">
        <w:rPr>
          <w:rFonts w:ascii="Times New Roman" w:hAnsi="Times New Roman" w:cs="Times New Roman"/>
          <w:sz w:val="24"/>
          <w:szCs w:val="24"/>
          <w:lang w:val="ro-RO"/>
        </w:rPr>
        <w:t>it s</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 xml:space="preserve"> solicite </w:t>
      </w:r>
      <w:r w:rsidR="00EF208A" w:rsidRPr="00F56849">
        <w:rPr>
          <w:rFonts w:ascii="Times New Roman" w:hAnsi="Times New Roman" w:cs="Times New Roman"/>
          <w:sz w:val="24"/>
          <w:szCs w:val="24"/>
          <w:lang w:val="ro-RO"/>
        </w:rPr>
        <w:t>instituțiilor abilitate ale statului</w:t>
      </w:r>
      <w:r w:rsidR="005E3987" w:rsidRPr="00F56849">
        <w:rPr>
          <w:rFonts w:ascii="Times New Roman" w:hAnsi="Times New Roman" w:cs="Times New Roman"/>
          <w:sz w:val="24"/>
          <w:szCs w:val="24"/>
          <w:lang w:val="ro-RO"/>
        </w:rPr>
        <w:t xml:space="preserve"> ob</w:t>
      </w:r>
      <w:r w:rsidR="00D87F34" w:rsidRPr="00F56849">
        <w:rPr>
          <w:rFonts w:ascii="Times New Roman" w:hAnsi="Times New Roman" w:cs="Times New Roman"/>
          <w:sz w:val="24"/>
          <w:szCs w:val="24"/>
          <w:lang w:val="ro-RO"/>
        </w:rPr>
        <w:t>ț</w:t>
      </w:r>
      <w:r w:rsidR="005E3987" w:rsidRPr="00F56849">
        <w:rPr>
          <w:rFonts w:ascii="Times New Roman" w:hAnsi="Times New Roman" w:cs="Times New Roman"/>
          <w:sz w:val="24"/>
          <w:szCs w:val="24"/>
          <w:lang w:val="ro-RO"/>
        </w:rPr>
        <w:t>inerea datelor referitoare la persoanele</w:t>
      </w:r>
      <w:r w:rsidR="00D87F34" w:rsidRPr="00F56849">
        <w:rPr>
          <w:rFonts w:ascii="Times New Roman" w:hAnsi="Times New Roman" w:cs="Times New Roman"/>
          <w:sz w:val="24"/>
          <w:szCs w:val="24"/>
          <w:lang w:val="ro-RO"/>
        </w:rPr>
        <w:t xml:space="preserve"> </w:t>
      </w:r>
      <w:r w:rsidR="005E3987" w:rsidRPr="00F56849">
        <w:rPr>
          <w:rFonts w:ascii="Times New Roman" w:hAnsi="Times New Roman" w:cs="Times New Roman"/>
          <w:sz w:val="24"/>
          <w:szCs w:val="24"/>
          <w:lang w:val="ro-RO"/>
        </w:rPr>
        <w:t xml:space="preserve"> fizice din respectivele imobile.</w:t>
      </w:r>
    </w:p>
    <w:p w:rsidR="005E3987" w:rsidRPr="00F56849" w:rsidRDefault="00745EBA" w:rsidP="006E7B89">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7.</w:t>
      </w:r>
      <w:r w:rsidR="005E3987" w:rsidRPr="00F56849">
        <w:rPr>
          <w:rFonts w:ascii="Times New Roman" w:hAnsi="Times New Roman" w:cs="Times New Roman"/>
          <w:sz w:val="24"/>
          <w:szCs w:val="24"/>
          <w:lang w:val="ro-RO"/>
        </w:rPr>
        <w:t xml:space="preserve">Pentru determinarea numărului de persoane, operatorul de salubrizare va </w:t>
      </w:r>
      <w:r w:rsidR="00D87F34"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w:t>
      </w:r>
      <w:r w:rsidR="00D87F34" w:rsidRPr="00F56849">
        <w:rPr>
          <w:rFonts w:ascii="Times New Roman" w:hAnsi="Times New Roman" w:cs="Times New Roman"/>
          <w:sz w:val="24"/>
          <w:szCs w:val="24"/>
          <w:lang w:val="ro-RO"/>
        </w:rPr>
        <w:t>ș</w:t>
      </w:r>
      <w:r w:rsidR="005E3987" w:rsidRPr="00F56849">
        <w:rPr>
          <w:rFonts w:ascii="Times New Roman" w:hAnsi="Times New Roman" w:cs="Times New Roman"/>
          <w:sz w:val="24"/>
          <w:szCs w:val="24"/>
          <w:lang w:val="ro-RO"/>
        </w:rPr>
        <w:t>tiin</w:t>
      </w:r>
      <w:r w:rsidR="00D87F34" w:rsidRPr="00F56849">
        <w:rPr>
          <w:rFonts w:ascii="Times New Roman" w:hAnsi="Times New Roman" w:cs="Times New Roman"/>
          <w:sz w:val="24"/>
          <w:szCs w:val="24"/>
          <w:lang w:val="ro-RO"/>
        </w:rPr>
        <w:t>ț</w:t>
      </w:r>
      <w:r w:rsidR="005E3987" w:rsidRPr="00F56849">
        <w:rPr>
          <w:rFonts w:ascii="Times New Roman" w:hAnsi="Times New Roman" w:cs="Times New Roman"/>
          <w:sz w:val="24"/>
          <w:szCs w:val="24"/>
          <w:lang w:val="ro-RO"/>
        </w:rPr>
        <w:t xml:space="preserve">a </w:t>
      </w:r>
      <w:r w:rsidR="00D87F34" w:rsidRPr="00F56849">
        <w:rPr>
          <w:rFonts w:ascii="Times New Roman" w:hAnsi="Times New Roman" w:cs="Times New Roman"/>
          <w:sz w:val="24"/>
          <w:szCs w:val="24"/>
          <w:lang w:val="ro-RO"/>
        </w:rPr>
        <w:t xml:space="preserve">Direcția </w:t>
      </w:r>
      <w:r w:rsidR="005E3987" w:rsidRPr="00F56849">
        <w:rPr>
          <w:rFonts w:ascii="Times New Roman" w:hAnsi="Times New Roman" w:cs="Times New Roman"/>
          <w:sz w:val="24"/>
          <w:szCs w:val="24"/>
          <w:lang w:val="ro-RO"/>
        </w:rPr>
        <w:t>Poli</w:t>
      </w:r>
      <w:r w:rsidR="00D87F34" w:rsidRPr="00F56849">
        <w:rPr>
          <w:rFonts w:ascii="Times New Roman" w:hAnsi="Times New Roman" w:cs="Times New Roman"/>
          <w:sz w:val="24"/>
          <w:szCs w:val="24"/>
          <w:lang w:val="ro-RO"/>
        </w:rPr>
        <w:t>ției</w:t>
      </w:r>
      <w:r w:rsidR="005E3987" w:rsidRPr="00F56849">
        <w:rPr>
          <w:rFonts w:ascii="Times New Roman" w:hAnsi="Times New Roman" w:cs="Times New Roman"/>
          <w:sz w:val="24"/>
          <w:szCs w:val="24"/>
          <w:lang w:val="ro-RO"/>
        </w:rPr>
        <w:t xml:space="preserve"> Local</w:t>
      </w:r>
      <w:r w:rsidR="00D87F34" w:rsidRPr="00F56849">
        <w:rPr>
          <w:rFonts w:ascii="Times New Roman" w:hAnsi="Times New Roman" w:cs="Times New Roman"/>
          <w:sz w:val="24"/>
          <w:szCs w:val="24"/>
          <w:lang w:val="ro-RO"/>
        </w:rPr>
        <w:t>e</w:t>
      </w:r>
      <w:r w:rsidR="009F476A" w:rsidRPr="00F56849">
        <w:rPr>
          <w:rFonts w:ascii="Times New Roman" w:hAnsi="Times New Roman" w:cs="Times New Roman"/>
          <w:sz w:val="24"/>
          <w:szCs w:val="24"/>
          <w:lang w:val="ro-RO"/>
        </w:rPr>
        <w:t xml:space="preserve"> Timișoara</w:t>
      </w:r>
      <w:r w:rsidR="005E3987" w:rsidRPr="00F56849">
        <w:rPr>
          <w:rFonts w:ascii="Times New Roman" w:hAnsi="Times New Roman" w:cs="Times New Roman"/>
          <w:sz w:val="24"/>
          <w:szCs w:val="24"/>
          <w:lang w:val="ro-RO"/>
        </w:rPr>
        <w:t xml:space="preserve"> despre unit</w:t>
      </w:r>
      <w:r w:rsidR="00D87F34" w:rsidRPr="00F56849">
        <w:rPr>
          <w:rFonts w:ascii="Times New Roman" w:hAnsi="Times New Roman" w:cs="Times New Roman"/>
          <w:sz w:val="24"/>
          <w:szCs w:val="24"/>
          <w:lang w:val="ro-RO"/>
        </w:rPr>
        <w:t>ăț</w:t>
      </w:r>
      <w:r w:rsidR="005E3987" w:rsidRPr="00F56849">
        <w:rPr>
          <w:rFonts w:ascii="Times New Roman" w:hAnsi="Times New Roman" w:cs="Times New Roman"/>
          <w:sz w:val="24"/>
          <w:szCs w:val="24"/>
          <w:lang w:val="ro-RO"/>
        </w:rPr>
        <w:t>ile locative unde se reg</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 xml:space="preserve">sesc persoane care </w:t>
      </w:r>
      <w:r w:rsidR="005E3987" w:rsidRPr="00F56849">
        <w:rPr>
          <w:rFonts w:ascii="Times New Roman" w:hAnsi="Times New Roman" w:cs="Times New Roman"/>
          <w:sz w:val="24"/>
          <w:szCs w:val="24"/>
          <w:lang w:val="ro-RO"/>
        </w:rPr>
        <w:lastRenderedPageBreak/>
        <w:t>beneficiaz</w:t>
      </w:r>
      <w:r w:rsidR="00D87F34" w:rsidRPr="00F56849">
        <w:rPr>
          <w:rFonts w:ascii="Times New Roman" w:hAnsi="Times New Roman" w:cs="Times New Roman"/>
          <w:sz w:val="24"/>
          <w:szCs w:val="24"/>
          <w:lang w:val="ro-RO"/>
        </w:rPr>
        <w:t>ă</w:t>
      </w:r>
      <w:r w:rsidR="005E3987" w:rsidRPr="00F56849">
        <w:rPr>
          <w:rFonts w:ascii="Times New Roman" w:hAnsi="Times New Roman" w:cs="Times New Roman"/>
          <w:sz w:val="24"/>
          <w:szCs w:val="24"/>
          <w:lang w:val="ro-RO"/>
        </w:rPr>
        <w:t xml:space="preserve"> de serviciu de salubrizare f</w:t>
      </w:r>
      <w:r w:rsidR="00D87F34" w:rsidRPr="00F56849">
        <w:rPr>
          <w:rFonts w:ascii="Times New Roman" w:hAnsi="Times New Roman" w:cs="Times New Roman"/>
          <w:sz w:val="24"/>
          <w:szCs w:val="24"/>
          <w:lang w:val="ro-RO"/>
        </w:rPr>
        <w:t>ără</w:t>
      </w:r>
      <w:r w:rsidR="005E3987" w:rsidRPr="00F56849">
        <w:rPr>
          <w:rFonts w:ascii="Times New Roman" w:hAnsi="Times New Roman" w:cs="Times New Roman"/>
          <w:sz w:val="24"/>
          <w:szCs w:val="24"/>
          <w:lang w:val="ro-RO"/>
        </w:rPr>
        <w:t xml:space="preserve"> contract, urm</w:t>
      </w:r>
      <w:r w:rsidR="00D87F34" w:rsidRPr="00F56849">
        <w:rPr>
          <w:rFonts w:ascii="Times New Roman" w:hAnsi="Times New Roman" w:cs="Times New Roman"/>
          <w:sz w:val="24"/>
          <w:szCs w:val="24"/>
          <w:lang w:val="ro-RO"/>
        </w:rPr>
        <w:t>â</w:t>
      </w:r>
      <w:r w:rsidR="005E3987" w:rsidRPr="00F56849">
        <w:rPr>
          <w:rFonts w:ascii="Times New Roman" w:hAnsi="Times New Roman" w:cs="Times New Roman"/>
          <w:sz w:val="24"/>
          <w:szCs w:val="24"/>
          <w:lang w:val="ro-RO"/>
        </w:rPr>
        <w:t xml:space="preserve">nd ca </w:t>
      </w:r>
      <w:r w:rsidR="00C44157" w:rsidRPr="00F56849">
        <w:rPr>
          <w:rFonts w:ascii="Times New Roman" w:hAnsi="Times New Roman" w:cs="Times New Roman"/>
          <w:sz w:val="24"/>
          <w:szCs w:val="24"/>
          <w:lang w:val="ro-RO"/>
        </w:rPr>
        <w:t>agenții constatatori</w:t>
      </w:r>
      <w:r w:rsidR="001B4741" w:rsidRPr="00F56849">
        <w:rPr>
          <w:rFonts w:ascii="Times New Roman" w:hAnsi="Times New Roman" w:cs="Times New Roman"/>
          <w:sz w:val="24"/>
          <w:szCs w:val="24"/>
          <w:lang w:val="ro-RO"/>
        </w:rPr>
        <w:t xml:space="preserve"> să identifice aceste persoane, să le sancționeze potrivit HCLMT nr. 371/2007 sau Legii nr. 101/2006, republicată, după caz și să dispună un termen pentru intrarea în legalitate, prin încheierea contractului de servicii publice de salubrizare</w:t>
      </w:r>
      <w:r w:rsidR="005E3987" w:rsidRPr="00F56849">
        <w:rPr>
          <w:rFonts w:ascii="Times New Roman" w:hAnsi="Times New Roman" w:cs="Times New Roman"/>
          <w:sz w:val="24"/>
          <w:szCs w:val="24"/>
          <w:lang w:val="ro-RO"/>
        </w:rPr>
        <w:t>.</w:t>
      </w:r>
    </w:p>
    <w:p w:rsidR="00D45BC5" w:rsidRPr="00F56849" w:rsidRDefault="00745EBA" w:rsidP="006E7B89">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8.</w:t>
      </w:r>
      <w:r w:rsidR="00D45BC5" w:rsidRPr="00F56849">
        <w:rPr>
          <w:rFonts w:ascii="Times New Roman" w:hAnsi="Times New Roman" w:cs="Times New Roman"/>
          <w:sz w:val="24"/>
          <w:szCs w:val="24"/>
          <w:lang w:val="ro-RO"/>
        </w:rPr>
        <w:t>În cazul în care, în urma activităților specifice,</w:t>
      </w:r>
      <w:r w:rsidR="009F476A" w:rsidRPr="00F56849">
        <w:rPr>
          <w:rFonts w:ascii="Times New Roman" w:hAnsi="Times New Roman" w:cs="Times New Roman"/>
          <w:sz w:val="24"/>
          <w:szCs w:val="24"/>
          <w:lang w:val="ro-RO"/>
        </w:rPr>
        <w:t xml:space="preserve"> agenții constatatori din cadrul</w:t>
      </w:r>
      <w:r w:rsidR="00D45BC5" w:rsidRPr="00F56849">
        <w:rPr>
          <w:rFonts w:ascii="Times New Roman" w:hAnsi="Times New Roman" w:cs="Times New Roman"/>
          <w:sz w:val="24"/>
          <w:szCs w:val="24"/>
          <w:lang w:val="ro-RO"/>
        </w:rPr>
        <w:t xml:space="preserve"> </w:t>
      </w:r>
      <w:r w:rsidR="005E3987" w:rsidRPr="00F56849">
        <w:rPr>
          <w:rFonts w:ascii="Times New Roman" w:hAnsi="Times New Roman" w:cs="Times New Roman"/>
          <w:sz w:val="24"/>
          <w:szCs w:val="24"/>
          <w:lang w:val="ro-RO"/>
        </w:rPr>
        <w:t>Direcţ</w:t>
      </w:r>
      <w:r w:rsidR="009F476A" w:rsidRPr="00F56849">
        <w:rPr>
          <w:rFonts w:ascii="Times New Roman" w:hAnsi="Times New Roman" w:cs="Times New Roman"/>
          <w:sz w:val="24"/>
          <w:szCs w:val="24"/>
          <w:lang w:val="ro-RO"/>
        </w:rPr>
        <w:t>iei</w:t>
      </w:r>
      <w:r w:rsidR="005E3987" w:rsidRPr="00F56849">
        <w:rPr>
          <w:rFonts w:ascii="Times New Roman" w:hAnsi="Times New Roman" w:cs="Times New Roman"/>
          <w:sz w:val="24"/>
          <w:szCs w:val="24"/>
          <w:lang w:val="ro-RO"/>
        </w:rPr>
        <w:t xml:space="preserve"> Poliţiei Locale Timişoara</w:t>
      </w:r>
      <w:r w:rsidR="00D45BC5" w:rsidRPr="00F56849">
        <w:rPr>
          <w:rFonts w:ascii="Times New Roman" w:hAnsi="Times New Roman" w:cs="Times New Roman"/>
          <w:sz w:val="24"/>
          <w:szCs w:val="24"/>
          <w:lang w:val="ro-RO"/>
        </w:rPr>
        <w:t xml:space="preserve"> depistează persoane fizice care beneficiază de servicii de salubrizare fără contract</w:t>
      </w:r>
      <w:r w:rsidR="00232491" w:rsidRPr="00F56849">
        <w:rPr>
          <w:rFonts w:ascii="Times New Roman" w:hAnsi="Times New Roman" w:cs="Times New Roman"/>
          <w:sz w:val="24"/>
          <w:szCs w:val="24"/>
          <w:lang w:val="ro-RO"/>
        </w:rPr>
        <w:t xml:space="preserve"> și care nu se regăsesc în înștiințarea transmisă de operatorul de servicii publice de salubrizare</w:t>
      </w:r>
      <w:r w:rsidR="00D45BC5" w:rsidRPr="00F56849">
        <w:rPr>
          <w:rFonts w:ascii="Times New Roman" w:hAnsi="Times New Roman" w:cs="Times New Roman"/>
          <w:sz w:val="24"/>
          <w:szCs w:val="24"/>
          <w:lang w:val="ro-RO"/>
        </w:rPr>
        <w:t>,</w:t>
      </w:r>
      <w:r w:rsidR="005E3987" w:rsidRPr="00F56849">
        <w:rPr>
          <w:rFonts w:ascii="Times New Roman" w:hAnsi="Times New Roman" w:cs="Times New Roman"/>
          <w:sz w:val="24"/>
          <w:szCs w:val="24"/>
          <w:lang w:val="ro-RO"/>
        </w:rPr>
        <w:t xml:space="preserve"> </w:t>
      </w:r>
      <w:r w:rsidR="009F476A" w:rsidRPr="00F56849">
        <w:rPr>
          <w:rFonts w:ascii="Times New Roman" w:hAnsi="Times New Roman" w:cs="Times New Roman"/>
          <w:sz w:val="24"/>
          <w:szCs w:val="24"/>
          <w:lang w:val="ro-RO"/>
        </w:rPr>
        <w:t>vor</w:t>
      </w:r>
      <w:r w:rsidR="00D45BC5" w:rsidRPr="00F56849">
        <w:rPr>
          <w:rFonts w:ascii="Times New Roman" w:hAnsi="Times New Roman" w:cs="Times New Roman"/>
          <w:sz w:val="24"/>
          <w:szCs w:val="24"/>
          <w:lang w:val="ro-RO"/>
        </w:rPr>
        <w:t xml:space="preserve"> lua măsuri de sancționare contravențională a acestor persoane, potrivit HCLMT nr. 371/2007 sau Legii nr. 101/2006, republicată, după caz, dispunând un termen pentru intrarea în legalitate</w:t>
      </w:r>
      <w:r w:rsidR="001B4741" w:rsidRPr="00F56849">
        <w:rPr>
          <w:rFonts w:ascii="Times New Roman" w:hAnsi="Times New Roman" w:cs="Times New Roman"/>
          <w:sz w:val="24"/>
          <w:szCs w:val="24"/>
          <w:lang w:val="ro-RO"/>
        </w:rPr>
        <w:t>, prin încheierea contractului de servicii publice de salubrizare</w:t>
      </w:r>
      <w:r w:rsidR="005E3987" w:rsidRPr="00F56849">
        <w:rPr>
          <w:rFonts w:ascii="Times New Roman" w:hAnsi="Times New Roman" w:cs="Times New Roman"/>
          <w:sz w:val="24"/>
          <w:szCs w:val="24"/>
          <w:lang w:val="ro-RO"/>
        </w:rPr>
        <w:t>.</w:t>
      </w:r>
      <w:r w:rsidR="00496AFC" w:rsidRPr="00F56849">
        <w:rPr>
          <w:rFonts w:ascii="Times New Roman" w:hAnsi="Times New Roman" w:cs="Times New Roman"/>
          <w:sz w:val="24"/>
          <w:szCs w:val="24"/>
          <w:lang w:val="ro-RO"/>
        </w:rPr>
        <w:t xml:space="preserve"> </w:t>
      </w:r>
    </w:p>
    <w:p w:rsidR="005E3987" w:rsidRPr="00F56849" w:rsidRDefault="00745EBA" w:rsidP="006E7B89">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9.</w:t>
      </w:r>
      <w:r w:rsidR="00D45BC5" w:rsidRPr="00F56849">
        <w:rPr>
          <w:rFonts w:ascii="Times New Roman" w:hAnsi="Times New Roman" w:cs="Times New Roman"/>
          <w:sz w:val="24"/>
          <w:szCs w:val="24"/>
          <w:lang w:val="ro-RO"/>
        </w:rPr>
        <w:t xml:space="preserve">În cazul în care persoanele fizice </w:t>
      </w:r>
      <w:r w:rsidR="00E11ACB" w:rsidRPr="00F56849">
        <w:rPr>
          <w:rFonts w:ascii="Times New Roman" w:hAnsi="Times New Roman" w:cs="Times New Roman"/>
          <w:sz w:val="24"/>
          <w:szCs w:val="24"/>
          <w:lang w:val="ro-RO"/>
        </w:rPr>
        <w:t xml:space="preserve">identificate </w:t>
      </w:r>
      <w:r w:rsidR="00D45BC5" w:rsidRPr="00F56849">
        <w:rPr>
          <w:rFonts w:ascii="Times New Roman" w:hAnsi="Times New Roman" w:cs="Times New Roman"/>
          <w:sz w:val="24"/>
          <w:szCs w:val="24"/>
          <w:lang w:val="ro-RO"/>
        </w:rPr>
        <w:t>refuză să se conformeze măsurii stabilite</w:t>
      </w:r>
      <w:r w:rsidR="00C44157" w:rsidRPr="00F56849">
        <w:rPr>
          <w:rFonts w:ascii="Times New Roman" w:hAnsi="Times New Roman" w:cs="Times New Roman"/>
          <w:sz w:val="24"/>
          <w:szCs w:val="24"/>
          <w:lang w:val="ro-RO"/>
        </w:rPr>
        <w:t xml:space="preserve"> prin procesul-verbal de constatare și sancționare a contravenției</w:t>
      </w:r>
      <w:r w:rsidR="00E11ACB" w:rsidRPr="00F56849">
        <w:rPr>
          <w:rFonts w:ascii="Times New Roman" w:hAnsi="Times New Roman" w:cs="Times New Roman"/>
          <w:sz w:val="24"/>
          <w:szCs w:val="24"/>
          <w:lang w:val="ro-RO"/>
        </w:rPr>
        <w:t xml:space="preserve"> sau prin somație</w:t>
      </w:r>
      <w:r w:rsidR="00D45BC5" w:rsidRPr="00F56849">
        <w:rPr>
          <w:rFonts w:ascii="Times New Roman" w:hAnsi="Times New Roman" w:cs="Times New Roman"/>
          <w:sz w:val="24"/>
          <w:szCs w:val="24"/>
          <w:lang w:val="ro-RO"/>
        </w:rPr>
        <w:t xml:space="preserve">, respectiv </w:t>
      </w:r>
      <w:r w:rsidR="00C44157" w:rsidRPr="00F56849">
        <w:rPr>
          <w:rFonts w:ascii="Times New Roman" w:hAnsi="Times New Roman" w:cs="Times New Roman"/>
          <w:sz w:val="24"/>
          <w:szCs w:val="24"/>
          <w:lang w:val="ro-RO"/>
        </w:rPr>
        <w:t>să încheie contractul</w:t>
      </w:r>
      <w:r w:rsidR="00D45BC5" w:rsidRPr="00F56849">
        <w:rPr>
          <w:rFonts w:ascii="Times New Roman" w:hAnsi="Times New Roman" w:cs="Times New Roman"/>
          <w:sz w:val="24"/>
          <w:szCs w:val="24"/>
          <w:lang w:val="ro-RO"/>
        </w:rPr>
        <w:t xml:space="preserve"> pentru asigurarea serviciilor de salubrizare</w:t>
      </w:r>
      <w:r w:rsidR="00C44157" w:rsidRPr="00F56849">
        <w:rPr>
          <w:rFonts w:ascii="Times New Roman" w:hAnsi="Times New Roman" w:cs="Times New Roman"/>
          <w:sz w:val="24"/>
          <w:szCs w:val="24"/>
          <w:lang w:val="ro-RO"/>
        </w:rPr>
        <w:t xml:space="preserve">, </w:t>
      </w:r>
      <w:r w:rsidR="00E11ACB" w:rsidRPr="00F56849">
        <w:rPr>
          <w:rFonts w:ascii="Times New Roman" w:hAnsi="Times New Roman" w:cs="Times New Roman"/>
          <w:sz w:val="24"/>
          <w:szCs w:val="24"/>
          <w:lang w:val="ro-RO"/>
        </w:rPr>
        <w:t>Direcția Poliției Locale Timișoara va</w:t>
      </w:r>
      <w:r w:rsidR="00C44157" w:rsidRPr="00F56849">
        <w:rPr>
          <w:rFonts w:ascii="Times New Roman" w:hAnsi="Times New Roman" w:cs="Times New Roman"/>
          <w:sz w:val="24"/>
          <w:szCs w:val="24"/>
          <w:lang w:val="ro-RO"/>
        </w:rPr>
        <w:t xml:space="preserve"> întocmi o listă care va </w:t>
      </w:r>
      <w:r w:rsidR="001B4741" w:rsidRPr="00F56849">
        <w:rPr>
          <w:rFonts w:ascii="Times New Roman" w:hAnsi="Times New Roman" w:cs="Times New Roman"/>
          <w:sz w:val="24"/>
          <w:szCs w:val="24"/>
          <w:lang w:val="ro-RO"/>
        </w:rPr>
        <w:t>conține</w:t>
      </w:r>
      <w:r w:rsidR="00C44157" w:rsidRPr="00F56849">
        <w:rPr>
          <w:rFonts w:ascii="Times New Roman" w:hAnsi="Times New Roman" w:cs="Times New Roman"/>
          <w:sz w:val="24"/>
          <w:szCs w:val="24"/>
          <w:lang w:val="ro-RO"/>
        </w:rPr>
        <w:t xml:space="preserve"> </w:t>
      </w:r>
      <w:r w:rsidR="00496AFC" w:rsidRPr="00F56849">
        <w:rPr>
          <w:rFonts w:ascii="Times New Roman" w:hAnsi="Times New Roman" w:cs="Times New Roman"/>
          <w:sz w:val="24"/>
          <w:szCs w:val="24"/>
          <w:lang w:val="ro-RO"/>
        </w:rPr>
        <w:t>date</w:t>
      </w:r>
      <w:r w:rsidR="00E11ACB" w:rsidRPr="00F56849">
        <w:rPr>
          <w:rFonts w:ascii="Times New Roman" w:hAnsi="Times New Roman" w:cs="Times New Roman"/>
          <w:sz w:val="24"/>
          <w:szCs w:val="24"/>
          <w:lang w:val="ro-RO"/>
        </w:rPr>
        <w:t>le</w:t>
      </w:r>
      <w:r w:rsidR="00496AFC" w:rsidRPr="00F56849">
        <w:rPr>
          <w:rFonts w:ascii="Times New Roman" w:hAnsi="Times New Roman" w:cs="Times New Roman"/>
          <w:sz w:val="24"/>
          <w:szCs w:val="24"/>
          <w:lang w:val="ro-RO"/>
        </w:rPr>
        <w:t xml:space="preserve"> de identificare a persoanelor fizice asupra cărora se va institui taxa specială de salubrizare (nume, prenume, CNP, adresa), numărul persoa</w:t>
      </w:r>
      <w:r w:rsidR="00E11ACB" w:rsidRPr="00F56849">
        <w:rPr>
          <w:rFonts w:ascii="Times New Roman" w:hAnsi="Times New Roman" w:cs="Times New Roman"/>
          <w:sz w:val="24"/>
          <w:szCs w:val="24"/>
          <w:lang w:val="ro-RO"/>
        </w:rPr>
        <w:t>nelor din fiecare familie şi</w:t>
      </w:r>
      <w:r w:rsidR="00496AFC" w:rsidRPr="00F56849">
        <w:rPr>
          <w:rFonts w:ascii="Times New Roman" w:hAnsi="Times New Roman" w:cs="Times New Roman"/>
          <w:sz w:val="24"/>
          <w:szCs w:val="24"/>
          <w:lang w:val="ro-RO"/>
        </w:rPr>
        <w:t xml:space="preserve"> numărul persoanelor care locuiesc la o anumită adresă/imobil si care sunt beneficiare a serviciului de salubrizare f</w:t>
      </w:r>
      <w:r w:rsidR="0092294F" w:rsidRPr="00F56849">
        <w:rPr>
          <w:rFonts w:ascii="Times New Roman" w:hAnsi="Times New Roman" w:cs="Times New Roman"/>
          <w:sz w:val="24"/>
          <w:szCs w:val="24"/>
          <w:lang w:val="ro-RO"/>
        </w:rPr>
        <w:t>ă</w:t>
      </w:r>
      <w:r w:rsidR="00496AFC" w:rsidRPr="00F56849">
        <w:rPr>
          <w:rFonts w:ascii="Times New Roman" w:hAnsi="Times New Roman" w:cs="Times New Roman"/>
          <w:sz w:val="24"/>
          <w:szCs w:val="24"/>
          <w:lang w:val="ro-RO"/>
        </w:rPr>
        <w:t>r</w:t>
      </w:r>
      <w:r w:rsidR="0092294F" w:rsidRPr="00F56849">
        <w:rPr>
          <w:rFonts w:ascii="Times New Roman" w:hAnsi="Times New Roman" w:cs="Times New Roman"/>
          <w:sz w:val="24"/>
          <w:szCs w:val="24"/>
          <w:lang w:val="ro-RO"/>
        </w:rPr>
        <w:t>ă</w:t>
      </w:r>
      <w:r w:rsidR="00496AFC" w:rsidRPr="00F56849">
        <w:rPr>
          <w:rFonts w:ascii="Times New Roman" w:hAnsi="Times New Roman" w:cs="Times New Roman"/>
          <w:sz w:val="24"/>
          <w:szCs w:val="24"/>
          <w:lang w:val="ro-RO"/>
        </w:rPr>
        <w:t xml:space="preserve"> contract. </w:t>
      </w:r>
    </w:p>
    <w:p w:rsidR="005E3987" w:rsidRPr="00F56849" w:rsidRDefault="00745EBA" w:rsidP="00496AFC">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10.</w:t>
      </w:r>
      <w:r w:rsidR="00D87F34" w:rsidRPr="00F56849">
        <w:rPr>
          <w:rFonts w:ascii="Times New Roman" w:hAnsi="Times New Roman" w:cs="Times New Roman"/>
          <w:sz w:val="24"/>
          <w:szCs w:val="24"/>
          <w:lang w:val="ro-RO"/>
        </w:rPr>
        <w:t>Datele astfel obținut</w:t>
      </w:r>
      <w:r w:rsidR="005E3987" w:rsidRPr="00F56849">
        <w:rPr>
          <w:rFonts w:ascii="Times New Roman" w:hAnsi="Times New Roman" w:cs="Times New Roman"/>
          <w:sz w:val="24"/>
          <w:szCs w:val="24"/>
          <w:lang w:val="ro-RO"/>
        </w:rPr>
        <w:t xml:space="preserve">e de </w:t>
      </w:r>
      <w:r w:rsidR="00D87F34" w:rsidRPr="00F56849">
        <w:rPr>
          <w:rFonts w:ascii="Times New Roman" w:hAnsi="Times New Roman" w:cs="Times New Roman"/>
          <w:sz w:val="24"/>
          <w:szCs w:val="24"/>
          <w:lang w:val="ro-RO"/>
        </w:rPr>
        <w:t>Direcția Poliției Locale</w:t>
      </w:r>
      <w:r w:rsidR="00E11ACB" w:rsidRPr="00F56849">
        <w:rPr>
          <w:rFonts w:ascii="Times New Roman" w:hAnsi="Times New Roman" w:cs="Times New Roman"/>
          <w:sz w:val="24"/>
          <w:szCs w:val="24"/>
          <w:lang w:val="ro-RO"/>
        </w:rPr>
        <w:t>, respectiv lista utilizatorilor (persoane fizice) identificate fară contract pentru prestarea serviciilor de salubrizare sau a căror contracte au fost reziliate</w:t>
      </w:r>
      <w:r w:rsidR="005E3987" w:rsidRPr="00F56849">
        <w:rPr>
          <w:rFonts w:ascii="Times New Roman" w:hAnsi="Times New Roman" w:cs="Times New Roman"/>
          <w:sz w:val="24"/>
          <w:szCs w:val="24"/>
          <w:lang w:val="ro-RO"/>
        </w:rPr>
        <w:t xml:space="preserve"> vor fi transmise Biroului Salubrizare</w:t>
      </w:r>
      <w:r w:rsidR="00A755D8">
        <w:rPr>
          <w:rFonts w:ascii="Times New Roman" w:hAnsi="Times New Roman" w:cs="Times New Roman"/>
          <w:sz w:val="24"/>
          <w:szCs w:val="24"/>
          <w:lang w:val="ro-RO"/>
        </w:rPr>
        <w:t>/Serviciului Managementul Deșeurilor și Salubritate</w:t>
      </w:r>
      <w:r w:rsidR="005E3987" w:rsidRPr="00F56849">
        <w:rPr>
          <w:rFonts w:ascii="Times New Roman" w:hAnsi="Times New Roman" w:cs="Times New Roman"/>
          <w:sz w:val="24"/>
          <w:szCs w:val="24"/>
          <w:lang w:val="ro-RO"/>
        </w:rPr>
        <w:t xml:space="preserve"> din cadrul aparatului de specialitate a Municipiului Timişoara până în ultima zi lucrătoare a fiecărei luni, in vederea instituirii în sarcina acestora a taxei speciale de salubrizare. </w:t>
      </w:r>
    </w:p>
    <w:p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E11ACB" w:rsidRPr="00F56849">
        <w:rPr>
          <w:rFonts w:ascii="Times New Roman" w:hAnsi="Times New Roman" w:cs="Times New Roman"/>
          <w:sz w:val="24"/>
          <w:szCs w:val="24"/>
          <w:lang w:val="ro-RO"/>
        </w:rPr>
        <w:tab/>
      </w:r>
      <w:r w:rsidR="00C94163" w:rsidRPr="00F56849">
        <w:rPr>
          <w:rFonts w:ascii="Times New Roman" w:hAnsi="Times New Roman" w:cs="Times New Roman"/>
          <w:sz w:val="24"/>
          <w:szCs w:val="24"/>
          <w:lang w:val="ro-RO"/>
        </w:rPr>
        <w:t xml:space="preserve"> </w:t>
      </w:r>
      <w:r w:rsidR="00745EBA" w:rsidRPr="00F56849">
        <w:rPr>
          <w:rFonts w:ascii="Times New Roman" w:hAnsi="Times New Roman" w:cs="Times New Roman"/>
          <w:sz w:val="24"/>
          <w:szCs w:val="24"/>
          <w:lang w:val="ro-RO"/>
        </w:rPr>
        <w:t>11.</w:t>
      </w:r>
      <w:r w:rsidRPr="00F56849">
        <w:rPr>
          <w:rFonts w:ascii="Times New Roman" w:hAnsi="Times New Roman" w:cs="Times New Roman"/>
          <w:sz w:val="24"/>
          <w:szCs w:val="24"/>
          <w:lang w:val="ro-RO"/>
        </w:rPr>
        <w:t xml:space="preserve">In cazul </w:t>
      </w:r>
      <w:r w:rsidRPr="00F56849">
        <w:rPr>
          <w:rFonts w:ascii="Times New Roman" w:hAnsi="Times New Roman" w:cs="Times New Roman"/>
          <w:b/>
          <w:sz w:val="24"/>
          <w:szCs w:val="24"/>
          <w:u w:val="single"/>
          <w:lang w:val="ro-RO"/>
        </w:rPr>
        <w:t>persoanelor juridice</w:t>
      </w:r>
      <w:r w:rsidRPr="00F56849">
        <w:rPr>
          <w:rFonts w:ascii="Times New Roman" w:hAnsi="Times New Roman" w:cs="Times New Roman"/>
          <w:sz w:val="24"/>
          <w:szCs w:val="24"/>
          <w:lang w:val="ro-RO"/>
        </w:rPr>
        <w:t xml:space="preserve"> beneficiare ale serviciului de salubrizare f</w:t>
      </w:r>
      <w:r w:rsidR="00D87F34" w:rsidRPr="00F56849">
        <w:rPr>
          <w:rFonts w:ascii="Times New Roman" w:hAnsi="Times New Roman" w:cs="Times New Roman"/>
          <w:sz w:val="24"/>
          <w:szCs w:val="24"/>
          <w:lang w:val="ro-RO"/>
        </w:rPr>
        <w:t>ără</w:t>
      </w:r>
      <w:r w:rsidRPr="00F56849">
        <w:rPr>
          <w:rFonts w:ascii="Times New Roman" w:hAnsi="Times New Roman" w:cs="Times New Roman"/>
          <w:sz w:val="24"/>
          <w:szCs w:val="24"/>
          <w:lang w:val="ro-RO"/>
        </w:rPr>
        <w:t xml:space="preserve"> contract, </w:t>
      </w:r>
      <w:r w:rsidR="00745EBA" w:rsidRPr="00F56849">
        <w:rPr>
          <w:rFonts w:ascii="Times New Roman" w:hAnsi="Times New Roman" w:cs="Times New Roman"/>
          <w:sz w:val="24"/>
          <w:szCs w:val="24"/>
          <w:lang w:val="ro-RO"/>
        </w:rPr>
        <w:t>o</w:t>
      </w:r>
      <w:r w:rsidR="007C3140" w:rsidRPr="00F56849">
        <w:rPr>
          <w:rFonts w:ascii="Times New Roman" w:hAnsi="Times New Roman" w:cs="Times New Roman"/>
          <w:sz w:val="24"/>
          <w:szCs w:val="24"/>
          <w:lang w:val="ro-RO"/>
        </w:rPr>
        <w:t>peratorul S.C. RETIM ECOLOGIC SE</w:t>
      </w:r>
      <w:r w:rsidR="0092294F" w:rsidRPr="00F56849">
        <w:rPr>
          <w:rFonts w:ascii="Times New Roman" w:hAnsi="Times New Roman" w:cs="Times New Roman"/>
          <w:sz w:val="24"/>
          <w:szCs w:val="24"/>
          <w:lang w:val="ro-RO"/>
        </w:rPr>
        <w:t xml:space="preserve">RVICE S.A. </w:t>
      </w:r>
      <w:r w:rsidRPr="00F56849">
        <w:rPr>
          <w:rFonts w:ascii="Times New Roman" w:hAnsi="Times New Roman" w:cs="Times New Roman"/>
          <w:sz w:val="24"/>
          <w:szCs w:val="24"/>
          <w:lang w:val="ro-RO"/>
        </w:rPr>
        <w:t>transmite lunar Biroului Salubrizare</w:t>
      </w:r>
      <w:r w:rsidR="0092294F" w:rsidRPr="00F56849">
        <w:rPr>
          <w:rFonts w:ascii="Times New Roman" w:hAnsi="Times New Roman" w:cs="Times New Roman"/>
          <w:sz w:val="24"/>
          <w:szCs w:val="24"/>
          <w:lang w:val="ro-RO"/>
        </w:rPr>
        <w:t>/Serviciului Managementul Deșeurilor și Salubritate</w:t>
      </w:r>
      <w:r w:rsidR="001A7D8C" w:rsidRPr="00F56849">
        <w:rPr>
          <w:rFonts w:ascii="Times New Roman" w:hAnsi="Times New Roman" w:cs="Times New Roman"/>
          <w:sz w:val="24"/>
          <w:szCs w:val="24"/>
          <w:lang w:val="ro-RO"/>
        </w:rPr>
        <w:t xml:space="preserve"> și Direcției Poliției Locale Timișoara</w:t>
      </w:r>
      <w:r w:rsidR="0092294F" w:rsidRPr="00F56849">
        <w:rPr>
          <w:rFonts w:ascii="Times New Roman" w:hAnsi="Times New Roman" w:cs="Times New Roman"/>
          <w:sz w:val="24"/>
          <w:szCs w:val="24"/>
          <w:lang w:val="ro-RO"/>
        </w:rPr>
        <w:t>,</w:t>
      </w:r>
      <w:r w:rsidRPr="00F56849">
        <w:rPr>
          <w:rFonts w:ascii="Times New Roman" w:hAnsi="Times New Roman" w:cs="Times New Roman"/>
          <w:sz w:val="24"/>
          <w:szCs w:val="24"/>
          <w:lang w:val="ro-RO"/>
        </w:rPr>
        <w:t xml:space="preserve"> da</w:t>
      </w:r>
      <w:r w:rsidR="007C3140" w:rsidRPr="00F56849">
        <w:rPr>
          <w:rFonts w:ascii="Times New Roman" w:hAnsi="Times New Roman" w:cs="Times New Roman"/>
          <w:sz w:val="24"/>
          <w:szCs w:val="24"/>
          <w:lang w:val="ro-RO"/>
        </w:rPr>
        <w:t>tele de identificare a acestora</w:t>
      </w:r>
      <w:r w:rsidRPr="00F56849">
        <w:rPr>
          <w:rFonts w:ascii="Times New Roman" w:hAnsi="Times New Roman" w:cs="Times New Roman"/>
          <w:sz w:val="24"/>
          <w:szCs w:val="24"/>
          <w:lang w:val="ro-RO"/>
        </w:rPr>
        <w:t>.</w:t>
      </w:r>
    </w:p>
    <w:p w:rsidR="006C4B2E" w:rsidRPr="00F56849" w:rsidRDefault="00745EBA" w:rsidP="006C4B2E">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12. </w:t>
      </w:r>
      <w:r w:rsidR="006C4B2E" w:rsidRPr="00F56849">
        <w:rPr>
          <w:rFonts w:ascii="Times New Roman" w:hAnsi="Times New Roman" w:cs="Times New Roman"/>
          <w:sz w:val="24"/>
          <w:szCs w:val="24"/>
          <w:lang w:val="ro-RO"/>
        </w:rPr>
        <w:t>În cazul în care, în urma activităților specifice, agenții constatatori din cadrul Direcţiei Poliţiei Locale Timişoara depistează persoane juridice care beneficiază de servicii de salubrizare fără contract și care nu se regăsesc în înștiințarea transmisă de operatorul de servicii publice de salubrizare, vor lua măsuri de sancționare contravențională a acestor persoane, potrivit HCLMT nr. 371/2007 sau Legii nr. 101/2006, republicată, după caz, dispunând un termen pentru intrarea în legalitate, prin încheierea contractului de servicii publice de salubrizare.</w:t>
      </w:r>
    </w:p>
    <w:p w:rsidR="001A7D8C" w:rsidRPr="00F56849" w:rsidRDefault="001A7D8C"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ab/>
      </w:r>
      <w:r w:rsidR="00745EBA" w:rsidRPr="00F56849">
        <w:rPr>
          <w:rFonts w:ascii="Times New Roman" w:hAnsi="Times New Roman" w:cs="Times New Roman"/>
          <w:sz w:val="24"/>
          <w:szCs w:val="24"/>
          <w:lang w:val="ro-RO"/>
        </w:rPr>
        <w:t>13.</w:t>
      </w:r>
      <w:r w:rsidRPr="00F56849">
        <w:rPr>
          <w:rFonts w:ascii="Times New Roman" w:hAnsi="Times New Roman" w:cs="Times New Roman"/>
          <w:sz w:val="24"/>
          <w:szCs w:val="24"/>
          <w:lang w:val="ro-RO"/>
        </w:rPr>
        <w:t>În cazul în care persoanele juridice asupra cărora s-au luat măsuri de sancționare contravențională refuză să încheie contractul de servicii publice de salubrizare, agenții constatatori din cadrul Direcției Poliției Locale Timișoara vor întocmi o listă care va cuprinde datele de identificare ale persoanelor juridice mai sus menționate.</w:t>
      </w:r>
    </w:p>
    <w:p w:rsidR="001A7D8C" w:rsidRPr="00F56849" w:rsidRDefault="001A7D8C"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ab/>
      </w:r>
      <w:r w:rsidR="00745EBA" w:rsidRPr="00F56849">
        <w:rPr>
          <w:rFonts w:ascii="Times New Roman" w:hAnsi="Times New Roman" w:cs="Times New Roman"/>
          <w:sz w:val="24"/>
          <w:szCs w:val="24"/>
          <w:lang w:val="ro-RO"/>
        </w:rPr>
        <w:t xml:space="preserve">14. </w:t>
      </w:r>
      <w:r w:rsidRPr="00F56849">
        <w:rPr>
          <w:rFonts w:ascii="Times New Roman" w:hAnsi="Times New Roman" w:cs="Times New Roman"/>
          <w:sz w:val="24"/>
          <w:szCs w:val="24"/>
          <w:lang w:val="ro-RO"/>
        </w:rPr>
        <w:t>Lista care cuprinde datele de identificare ale persoanelor juridice care refuză să încheie contracte de servicii publice de salubrizare va fi transmisă Biroului Salubrizare/Serviciului Managemen</w:t>
      </w:r>
      <w:r w:rsidR="00483792" w:rsidRPr="00F56849">
        <w:rPr>
          <w:rFonts w:ascii="Times New Roman" w:hAnsi="Times New Roman" w:cs="Times New Roman"/>
          <w:sz w:val="24"/>
          <w:szCs w:val="24"/>
          <w:lang w:val="ro-RO"/>
        </w:rPr>
        <w:t>tul Deșeurilor și Salubritate</w:t>
      </w:r>
      <w:r w:rsidR="00FF1669" w:rsidRPr="00F56849">
        <w:rPr>
          <w:rFonts w:ascii="Times New Roman" w:hAnsi="Times New Roman" w:cs="Times New Roman"/>
          <w:sz w:val="24"/>
          <w:szCs w:val="24"/>
          <w:lang w:val="ro-RO"/>
        </w:rPr>
        <w:t xml:space="preserve"> până în ultima zi lucrătoare a fiecărei luni, în</w:t>
      </w:r>
      <w:r w:rsidRPr="00F56849">
        <w:rPr>
          <w:rFonts w:ascii="Times New Roman" w:hAnsi="Times New Roman" w:cs="Times New Roman"/>
          <w:sz w:val="24"/>
          <w:szCs w:val="24"/>
          <w:lang w:val="ro-RO"/>
        </w:rPr>
        <w:t xml:space="preserve"> vederea </w:t>
      </w:r>
      <w:r w:rsidR="00FF1669" w:rsidRPr="00F56849">
        <w:rPr>
          <w:rFonts w:ascii="Times New Roman" w:hAnsi="Times New Roman" w:cs="Times New Roman"/>
          <w:sz w:val="24"/>
          <w:szCs w:val="24"/>
          <w:lang w:val="ro-RO"/>
        </w:rPr>
        <w:t>instituirii taxei speciale de salubrizare</w:t>
      </w:r>
      <w:r w:rsidRPr="00F56849">
        <w:rPr>
          <w:rFonts w:ascii="Times New Roman" w:hAnsi="Times New Roman" w:cs="Times New Roman"/>
          <w:sz w:val="24"/>
          <w:szCs w:val="24"/>
          <w:lang w:val="ro-RO"/>
        </w:rPr>
        <w:t>.</w:t>
      </w:r>
    </w:p>
    <w:p w:rsidR="00212A7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745EBA" w:rsidRPr="00F56849">
        <w:rPr>
          <w:rFonts w:ascii="Times New Roman" w:hAnsi="Times New Roman" w:cs="Times New Roman"/>
          <w:sz w:val="24"/>
          <w:szCs w:val="24"/>
          <w:lang w:val="ro-RO"/>
        </w:rPr>
        <w:t xml:space="preserve">         15.</w:t>
      </w:r>
      <w:r w:rsidRPr="00F56849">
        <w:rPr>
          <w:rFonts w:ascii="Times New Roman" w:hAnsi="Times New Roman" w:cs="Times New Roman"/>
          <w:sz w:val="24"/>
          <w:szCs w:val="24"/>
          <w:lang w:val="ro-RO"/>
        </w:rPr>
        <w:t xml:space="preserve"> În cazul persoanelor fizice şi juridice ale căror contracte pentru prestarea serviciilor de salubrizare au fost denunţate în mod unilateral de către operatorul de servicii de salubrizare, pentru neachitarea contravalorii serviciilor prestate în termen de 30 de zile calendaristice de la data expirării termenului de plată, acesta va proceda la preaviz</w:t>
      </w:r>
      <w:r w:rsidR="007E7AAE" w:rsidRPr="00F56849">
        <w:rPr>
          <w:rFonts w:ascii="Times New Roman" w:hAnsi="Times New Roman" w:cs="Times New Roman"/>
          <w:sz w:val="24"/>
          <w:szCs w:val="24"/>
          <w:lang w:val="ro-RO"/>
        </w:rPr>
        <w:t>area beneficiarilor mai sus menționați și la comunicarea datelor de identitate ale acestora către</w:t>
      </w:r>
      <w:r w:rsidR="002907BC" w:rsidRPr="00F56849">
        <w:rPr>
          <w:rFonts w:ascii="Times New Roman" w:hAnsi="Times New Roman" w:cs="Times New Roman"/>
          <w:sz w:val="24"/>
          <w:szCs w:val="24"/>
          <w:lang w:val="ro-RO"/>
        </w:rPr>
        <w:t xml:space="preserve"> Biroul Salubrizare/Serviciul Managementul Deșeurilor și Salubritate și către </w:t>
      </w:r>
      <w:r w:rsidR="007E7AAE" w:rsidRPr="00F56849">
        <w:rPr>
          <w:rFonts w:ascii="Times New Roman" w:hAnsi="Times New Roman" w:cs="Times New Roman"/>
          <w:sz w:val="24"/>
          <w:szCs w:val="24"/>
          <w:lang w:val="ro-RO"/>
        </w:rPr>
        <w:t xml:space="preserve"> Direcția Poliției Locale Timișoara</w:t>
      </w:r>
      <w:r w:rsidR="00212A77" w:rsidRPr="00F56849">
        <w:rPr>
          <w:rFonts w:ascii="Times New Roman" w:hAnsi="Times New Roman" w:cs="Times New Roman"/>
          <w:sz w:val="24"/>
          <w:szCs w:val="24"/>
          <w:lang w:val="ro-RO"/>
        </w:rPr>
        <w:t xml:space="preserve">, care va </w:t>
      </w:r>
      <w:r w:rsidR="00212A77" w:rsidRPr="00F56849">
        <w:rPr>
          <w:rFonts w:ascii="Times New Roman" w:hAnsi="Times New Roman" w:cs="Times New Roman"/>
          <w:sz w:val="24"/>
          <w:szCs w:val="24"/>
          <w:lang w:val="ro-RO"/>
        </w:rPr>
        <w:lastRenderedPageBreak/>
        <w:t>efectua verificări și va stabili situația actuală a beneficiarilor, respectiv dacă în locațiile respective se generează deșeuri.</w:t>
      </w:r>
    </w:p>
    <w:p w:rsidR="00212A77" w:rsidRPr="00F56849" w:rsidRDefault="00212A7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ab/>
      </w:r>
      <w:r w:rsidR="00745EBA" w:rsidRPr="00F56849">
        <w:rPr>
          <w:rFonts w:ascii="Times New Roman" w:hAnsi="Times New Roman" w:cs="Times New Roman"/>
          <w:sz w:val="24"/>
          <w:szCs w:val="24"/>
          <w:lang w:val="ro-RO"/>
        </w:rPr>
        <w:t xml:space="preserve">16. </w:t>
      </w:r>
      <w:r w:rsidRPr="00F56849">
        <w:rPr>
          <w:rFonts w:ascii="Times New Roman" w:hAnsi="Times New Roman" w:cs="Times New Roman"/>
          <w:sz w:val="24"/>
          <w:szCs w:val="24"/>
          <w:lang w:val="ro-RO"/>
        </w:rPr>
        <w:t>În cazul beneficiarilor persoane fizice și juridice ale căror contracte sunt reziliate și care generează deșeuri, se vor lua măsurile de sancționare contravențională potrivit HCLMT nr. 371/2007 sau Legii nr. 101/2006, republicată, după caz și se va dispune intrarea în legalitate, prin încheierea unui nou contract de servicii publice de salubrizare.</w:t>
      </w:r>
    </w:p>
    <w:p w:rsidR="00DC12D9" w:rsidRPr="00F56849" w:rsidRDefault="00DC12D9"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ab/>
      </w:r>
      <w:r w:rsidR="00745EBA" w:rsidRPr="00F56849">
        <w:rPr>
          <w:rFonts w:ascii="Times New Roman" w:hAnsi="Times New Roman" w:cs="Times New Roman"/>
          <w:sz w:val="24"/>
          <w:szCs w:val="24"/>
          <w:lang w:val="ro-RO"/>
        </w:rPr>
        <w:t xml:space="preserve">17. </w:t>
      </w:r>
      <w:r w:rsidRPr="00F56849">
        <w:rPr>
          <w:rFonts w:ascii="Times New Roman" w:hAnsi="Times New Roman" w:cs="Times New Roman"/>
          <w:sz w:val="24"/>
          <w:szCs w:val="24"/>
          <w:lang w:val="ro-RO"/>
        </w:rPr>
        <w:t>Informațiile obținute în urma controalelor efectuate de către agenții constatatori din cadrul Direcției Poliției Locale Timișoara vor fi comunicate Biroului Salubrizare/Serviciului Managementul Deșeurilor și Salubritate.</w:t>
      </w:r>
    </w:p>
    <w:p w:rsidR="005E3987" w:rsidRPr="00F56849" w:rsidRDefault="00745EBA" w:rsidP="00A27351">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18.</w:t>
      </w:r>
      <w:r w:rsidR="00A27351" w:rsidRPr="00F56849">
        <w:rPr>
          <w:rFonts w:ascii="Times New Roman" w:hAnsi="Times New Roman" w:cs="Times New Roman"/>
          <w:sz w:val="24"/>
          <w:szCs w:val="24"/>
          <w:lang w:val="ro-RO"/>
        </w:rPr>
        <w:t>Taxa specială de salubrizare se va datora</w:t>
      </w:r>
      <w:r w:rsidR="005E3987" w:rsidRPr="00F56849">
        <w:rPr>
          <w:rFonts w:ascii="Times New Roman" w:hAnsi="Times New Roman" w:cs="Times New Roman"/>
          <w:sz w:val="24"/>
          <w:szCs w:val="24"/>
          <w:lang w:val="ro-RO"/>
        </w:rPr>
        <w:t xml:space="preserve"> </w:t>
      </w:r>
      <w:r w:rsidR="00A77267"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 xml:space="preserve">ncepând cu data de 1 a lunii următoare datei la care s-a denunţat contractul pentru prestarea serviciilor de salubrizare, pe baza datelor existente </w:t>
      </w:r>
      <w:r w:rsidR="00496AFC" w:rsidRPr="00F56849">
        <w:rPr>
          <w:rFonts w:ascii="Times New Roman" w:hAnsi="Times New Roman" w:cs="Times New Roman"/>
          <w:sz w:val="24"/>
          <w:szCs w:val="24"/>
          <w:lang w:val="ro-RO"/>
        </w:rPr>
        <w:t>î</w:t>
      </w:r>
      <w:r w:rsidR="005E3987" w:rsidRPr="00F56849">
        <w:rPr>
          <w:rFonts w:ascii="Times New Roman" w:hAnsi="Times New Roman" w:cs="Times New Roman"/>
          <w:sz w:val="24"/>
          <w:szCs w:val="24"/>
          <w:lang w:val="ro-RO"/>
        </w:rPr>
        <w:t>n baza de date a operatorului de salubritate</w:t>
      </w:r>
      <w:r w:rsidR="00DC12D9" w:rsidRPr="00F56849">
        <w:rPr>
          <w:rFonts w:ascii="Times New Roman" w:hAnsi="Times New Roman" w:cs="Times New Roman"/>
          <w:sz w:val="24"/>
          <w:szCs w:val="24"/>
          <w:lang w:val="ro-RO"/>
        </w:rPr>
        <w:t xml:space="preserve"> și a celor comunicate în urma verificărilor efectuate de agenții constatatori din cadrul Direcției Poliției Locale Timișoara.</w:t>
      </w:r>
      <w:r w:rsidR="005E3987" w:rsidRPr="00F56849">
        <w:rPr>
          <w:rFonts w:ascii="Times New Roman" w:hAnsi="Times New Roman" w:cs="Times New Roman"/>
          <w:sz w:val="24"/>
          <w:szCs w:val="24"/>
          <w:lang w:val="ro-RO"/>
        </w:rPr>
        <w:t xml:space="preserve"> </w:t>
      </w:r>
    </w:p>
    <w:p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745EBA" w:rsidRPr="00F56849">
        <w:rPr>
          <w:rFonts w:ascii="Times New Roman" w:hAnsi="Times New Roman" w:cs="Times New Roman"/>
          <w:sz w:val="24"/>
          <w:szCs w:val="24"/>
          <w:lang w:val="ro-RO"/>
        </w:rPr>
        <w:tab/>
        <w:t>19.</w:t>
      </w:r>
      <w:r w:rsidRPr="00F56849">
        <w:rPr>
          <w:rFonts w:ascii="Times New Roman" w:hAnsi="Times New Roman" w:cs="Times New Roman"/>
          <w:sz w:val="24"/>
          <w:szCs w:val="24"/>
          <w:lang w:val="ro-RO"/>
        </w:rPr>
        <w:t xml:space="preserve"> Biroul Salubrizare</w:t>
      </w:r>
      <w:r w:rsidR="008660AE" w:rsidRPr="00F56849">
        <w:rPr>
          <w:rFonts w:ascii="Times New Roman" w:hAnsi="Times New Roman" w:cs="Times New Roman"/>
          <w:sz w:val="24"/>
          <w:szCs w:val="24"/>
          <w:lang w:val="ro-RO"/>
        </w:rPr>
        <w:t>/Serviciul Managementul Deșeurilor și Salubritate,</w:t>
      </w:r>
      <w:r w:rsidRPr="00F56849">
        <w:rPr>
          <w:rFonts w:ascii="Times New Roman" w:hAnsi="Times New Roman" w:cs="Times New Roman"/>
          <w:sz w:val="24"/>
          <w:szCs w:val="24"/>
          <w:lang w:val="ro-RO"/>
        </w:rPr>
        <w:t xml:space="preserve"> verifică informaţiile transmise de către operatoru</w:t>
      </w:r>
      <w:r w:rsidR="000E4F3A" w:rsidRPr="00F56849">
        <w:rPr>
          <w:rFonts w:ascii="Times New Roman" w:hAnsi="Times New Roman" w:cs="Times New Roman"/>
          <w:sz w:val="24"/>
          <w:szCs w:val="24"/>
          <w:lang w:val="ro-RO"/>
        </w:rPr>
        <w:t xml:space="preserve">l de salubrizare şi transmite </w:t>
      </w:r>
      <w:r w:rsidR="00745EBA" w:rsidRPr="00F56849">
        <w:rPr>
          <w:rFonts w:ascii="Times New Roman" w:hAnsi="Times New Roman" w:cs="Times New Roman"/>
          <w:sz w:val="24"/>
          <w:szCs w:val="24"/>
          <w:lang w:val="ro-RO"/>
        </w:rPr>
        <w:t xml:space="preserve">trimestrial </w:t>
      </w:r>
      <w:r w:rsidR="00302FDA" w:rsidRPr="00F56849">
        <w:rPr>
          <w:rFonts w:ascii="Times New Roman" w:hAnsi="Times New Roman" w:cs="Times New Roman"/>
          <w:sz w:val="24"/>
          <w:szCs w:val="24"/>
          <w:lang w:val="ro-RO"/>
        </w:rPr>
        <w:t xml:space="preserve">Direcţiei Fiscale a Municipiului Timişoara </w:t>
      </w:r>
      <w:r w:rsidR="000E4F3A" w:rsidRPr="00F56849">
        <w:rPr>
          <w:rFonts w:ascii="Times New Roman" w:hAnsi="Times New Roman" w:cs="Times New Roman"/>
          <w:sz w:val="24"/>
          <w:szCs w:val="24"/>
          <w:lang w:val="ro-RO"/>
        </w:rPr>
        <w:t>până</w:t>
      </w:r>
      <w:r w:rsidRPr="00F56849">
        <w:rPr>
          <w:rFonts w:ascii="Times New Roman" w:hAnsi="Times New Roman" w:cs="Times New Roman"/>
          <w:sz w:val="24"/>
          <w:szCs w:val="24"/>
          <w:lang w:val="ro-RO"/>
        </w:rPr>
        <w:t xml:space="preserve"> la data de 1</w:t>
      </w:r>
      <w:r w:rsidR="00745EBA" w:rsidRPr="00F56849">
        <w:rPr>
          <w:rFonts w:ascii="Times New Roman" w:hAnsi="Times New Roman" w:cs="Times New Roman"/>
          <w:sz w:val="24"/>
          <w:szCs w:val="24"/>
          <w:lang w:val="ro-RO"/>
        </w:rPr>
        <w:t>5 martie, 15 iunie, 15 septembrie si 15 decembrie</w:t>
      </w:r>
      <w:r w:rsidRPr="00F56849">
        <w:rPr>
          <w:rFonts w:ascii="Times New Roman" w:hAnsi="Times New Roman" w:cs="Times New Roman"/>
          <w:sz w:val="24"/>
          <w:szCs w:val="24"/>
          <w:lang w:val="ro-RO"/>
        </w:rPr>
        <w:t xml:space="preserve"> a fie</w:t>
      </w:r>
      <w:r w:rsidR="000E4F3A" w:rsidRPr="00F56849">
        <w:rPr>
          <w:rFonts w:ascii="Times New Roman" w:hAnsi="Times New Roman" w:cs="Times New Roman"/>
          <w:sz w:val="24"/>
          <w:szCs w:val="24"/>
          <w:lang w:val="ro-RO"/>
        </w:rPr>
        <w:t>c</w:t>
      </w:r>
      <w:r w:rsidR="00DD696D" w:rsidRPr="00F56849">
        <w:rPr>
          <w:rFonts w:ascii="Times New Roman" w:hAnsi="Times New Roman" w:cs="Times New Roman"/>
          <w:sz w:val="24"/>
          <w:szCs w:val="24"/>
          <w:lang w:val="ro-RO"/>
        </w:rPr>
        <w:t>ă</w:t>
      </w:r>
      <w:r w:rsidR="000E4F3A" w:rsidRPr="00F56849">
        <w:rPr>
          <w:rFonts w:ascii="Times New Roman" w:hAnsi="Times New Roman" w:cs="Times New Roman"/>
          <w:sz w:val="24"/>
          <w:szCs w:val="24"/>
          <w:lang w:val="ro-RO"/>
        </w:rPr>
        <w:t>r</w:t>
      </w:r>
      <w:r w:rsidR="00745EBA" w:rsidRPr="00F56849">
        <w:rPr>
          <w:rFonts w:ascii="Times New Roman" w:hAnsi="Times New Roman" w:cs="Times New Roman"/>
          <w:sz w:val="24"/>
          <w:szCs w:val="24"/>
          <w:lang w:val="ro-RO"/>
        </w:rPr>
        <w:t>u</w:t>
      </w:r>
      <w:r w:rsidR="000E4F3A" w:rsidRPr="00F56849">
        <w:rPr>
          <w:rFonts w:ascii="Times New Roman" w:hAnsi="Times New Roman" w:cs="Times New Roman"/>
          <w:sz w:val="24"/>
          <w:szCs w:val="24"/>
          <w:lang w:val="ro-RO"/>
        </w:rPr>
        <w:t xml:space="preserve">i </w:t>
      </w:r>
      <w:r w:rsidR="00745EBA" w:rsidRPr="00F56849">
        <w:rPr>
          <w:rFonts w:ascii="Times New Roman" w:hAnsi="Times New Roman" w:cs="Times New Roman"/>
          <w:sz w:val="24"/>
          <w:szCs w:val="24"/>
          <w:lang w:val="ro-RO"/>
        </w:rPr>
        <w:t>an</w:t>
      </w:r>
      <w:r w:rsidRPr="00F56849">
        <w:rPr>
          <w:rFonts w:ascii="Times New Roman" w:hAnsi="Times New Roman" w:cs="Times New Roman"/>
          <w:sz w:val="24"/>
          <w:szCs w:val="24"/>
          <w:lang w:val="ro-RO"/>
        </w:rPr>
        <w:t xml:space="preserve"> un tabel cuprinzând persoanele fizice si juridice în sarcina cărora trebuie instituită taxa specială cu datele de identificare, adrese</w:t>
      </w:r>
      <w:r w:rsidR="00302FDA" w:rsidRPr="00F56849">
        <w:rPr>
          <w:rFonts w:ascii="Times New Roman" w:hAnsi="Times New Roman" w:cs="Times New Roman"/>
          <w:sz w:val="24"/>
          <w:szCs w:val="24"/>
          <w:lang w:val="ro-RO"/>
        </w:rPr>
        <w:t>le</w:t>
      </w:r>
      <w:r w:rsidRPr="00F56849">
        <w:rPr>
          <w:rFonts w:ascii="Times New Roman" w:hAnsi="Times New Roman" w:cs="Times New Roman"/>
          <w:sz w:val="24"/>
          <w:szCs w:val="24"/>
          <w:lang w:val="ro-RO"/>
        </w:rPr>
        <w:t xml:space="preserve"> acestora</w:t>
      </w:r>
      <w:r w:rsidR="00A77267" w:rsidRPr="00F56849">
        <w:rPr>
          <w:rFonts w:ascii="Times New Roman" w:hAnsi="Times New Roman" w:cs="Times New Roman"/>
          <w:sz w:val="24"/>
          <w:szCs w:val="24"/>
          <w:lang w:val="ro-RO"/>
        </w:rPr>
        <w:t>,</w:t>
      </w:r>
      <w:r w:rsidRPr="00F56849">
        <w:rPr>
          <w:rFonts w:ascii="Times New Roman" w:hAnsi="Times New Roman" w:cs="Times New Roman"/>
          <w:sz w:val="24"/>
          <w:szCs w:val="24"/>
          <w:lang w:val="ro-RO"/>
        </w:rPr>
        <w:t xml:space="preserve"> cuantumul taxei</w:t>
      </w:r>
      <w:r w:rsidR="00302FDA" w:rsidRPr="00F56849">
        <w:rPr>
          <w:rFonts w:ascii="Times New Roman" w:hAnsi="Times New Roman" w:cs="Times New Roman"/>
          <w:sz w:val="24"/>
          <w:szCs w:val="24"/>
          <w:lang w:val="ro-RO"/>
        </w:rPr>
        <w:t xml:space="preserve"> si perioada pentru care se datoreaz</w:t>
      </w:r>
      <w:r w:rsidR="00A41EC6">
        <w:rPr>
          <w:rFonts w:ascii="Times New Roman" w:hAnsi="Times New Roman" w:cs="Times New Roman"/>
          <w:sz w:val="24"/>
          <w:szCs w:val="24"/>
          <w:lang w:val="ro-RO"/>
        </w:rPr>
        <w:t>ă</w:t>
      </w:r>
      <w:r w:rsidR="00302FDA" w:rsidRPr="00F56849">
        <w:rPr>
          <w:rFonts w:ascii="Times New Roman" w:hAnsi="Times New Roman" w:cs="Times New Roman"/>
          <w:sz w:val="24"/>
          <w:szCs w:val="24"/>
          <w:lang w:val="ro-RO"/>
        </w:rPr>
        <w:t xml:space="preserve"> taxa. </w:t>
      </w:r>
      <w:r w:rsidRPr="00F56849">
        <w:rPr>
          <w:rFonts w:ascii="Times New Roman" w:hAnsi="Times New Roman" w:cs="Times New Roman"/>
          <w:sz w:val="24"/>
          <w:szCs w:val="24"/>
          <w:lang w:val="ro-RO"/>
        </w:rPr>
        <w:t xml:space="preserve"> </w:t>
      </w:r>
    </w:p>
    <w:p w:rsidR="00E17FE3"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302FDA" w:rsidRPr="00F56849">
        <w:rPr>
          <w:rFonts w:ascii="Times New Roman" w:hAnsi="Times New Roman" w:cs="Times New Roman"/>
          <w:sz w:val="24"/>
          <w:szCs w:val="24"/>
          <w:lang w:val="ro-RO"/>
        </w:rPr>
        <w:tab/>
        <w:t>20.</w:t>
      </w:r>
      <w:r w:rsidRPr="00F56849">
        <w:rPr>
          <w:rFonts w:ascii="Times New Roman" w:hAnsi="Times New Roman" w:cs="Times New Roman"/>
          <w:sz w:val="24"/>
          <w:szCs w:val="24"/>
          <w:lang w:val="ro-RO"/>
        </w:rPr>
        <w:t xml:space="preserve"> În baza </w:t>
      </w:r>
      <w:r w:rsidR="00302FDA" w:rsidRPr="00F56849">
        <w:rPr>
          <w:rFonts w:ascii="Times New Roman" w:hAnsi="Times New Roman" w:cs="Times New Roman"/>
          <w:sz w:val="24"/>
          <w:szCs w:val="24"/>
          <w:lang w:val="ro-RO"/>
        </w:rPr>
        <w:t>informa</w:t>
      </w:r>
      <w:r w:rsidR="00A41EC6">
        <w:rPr>
          <w:rFonts w:ascii="Times New Roman" w:hAnsi="Times New Roman" w:cs="Times New Roman"/>
          <w:sz w:val="24"/>
          <w:szCs w:val="24"/>
          <w:lang w:val="ro-RO"/>
        </w:rPr>
        <w:t>ț</w:t>
      </w:r>
      <w:r w:rsidR="00302FDA" w:rsidRPr="00F56849">
        <w:rPr>
          <w:rFonts w:ascii="Times New Roman" w:hAnsi="Times New Roman" w:cs="Times New Roman"/>
          <w:sz w:val="24"/>
          <w:szCs w:val="24"/>
          <w:lang w:val="ro-RO"/>
        </w:rPr>
        <w:t xml:space="preserve">iilor </w:t>
      </w:r>
      <w:r w:rsidR="00A41EC6">
        <w:rPr>
          <w:rFonts w:ascii="Times New Roman" w:hAnsi="Times New Roman" w:cs="Times New Roman"/>
          <w:sz w:val="24"/>
          <w:szCs w:val="24"/>
          <w:lang w:val="ro-RO"/>
        </w:rPr>
        <w:t>ș</w:t>
      </w:r>
      <w:r w:rsidR="00302FDA" w:rsidRPr="00F56849">
        <w:rPr>
          <w:rFonts w:ascii="Times New Roman" w:hAnsi="Times New Roman" w:cs="Times New Roman"/>
          <w:sz w:val="24"/>
          <w:szCs w:val="24"/>
          <w:lang w:val="ro-RO"/>
        </w:rPr>
        <w:t xml:space="preserve">i datelor </w:t>
      </w:r>
      <w:r w:rsidR="00A41EC6">
        <w:rPr>
          <w:rFonts w:ascii="Times New Roman" w:hAnsi="Times New Roman" w:cs="Times New Roman"/>
          <w:sz w:val="24"/>
          <w:szCs w:val="24"/>
          <w:lang w:val="ro-RO"/>
        </w:rPr>
        <w:t>î</w:t>
      </w:r>
      <w:r w:rsidR="00302FDA" w:rsidRPr="00F56849">
        <w:rPr>
          <w:rFonts w:ascii="Times New Roman" w:hAnsi="Times New Roman" w:cs="Times New Roman"/>
          <w:sz w:val="24"/>
          <w:szCs w:val="24"/>
          <w:lang w:val="ro-RO"/>
        </w:rPr>
        <w:t xml:space="preserve">nscrise </w:t>
      </w:r>
      <w:r w:rsidR="00A41EC6">
        <w:rPr>
          <w:rFonts w:ascii="Times New Roman" w:hAnsi="Times New Roman" w:cs="Times New Roman"/>
          <w:sz w:val="24"/>
          <w:szCs w:val="24"/>
          <w:lang w:val="ro-RO"/>
        </w:rPr>
        <w:t>î</w:t>
      </w:r>
      <w:r w:rsidR="00302FDA" w:rsidRPr="00F56849">
        <w:rPr>
          <w:rFonts w:ascii="Times New Roman" w:hAnsi="Times New Roman" w:cs="Times New Roman"/>
          <w:sz w:val="24"/>
          <w:szCs w:val="24"/>
          <w:lang w:val="ro-RO"/>
        </w:rPr>
        <w:t xml:space="preserve">n </w:t>
      </w:r>
      <w:r w:rsidRPr="00F56849">
        <w:rPr>
          <w:rFonts w:ascii="Times New Roman" w:hAnsi="Times New Roman" w:cs="Times New Roman"/>
          <w:sz w:val="24"/>
          <w:szCs w:val="24"/>
          <w:lang w:val="ro-RO"/>
        </w:rPr>
        <w:t>tabelu</w:t>
      </w:r>
      <w:r w:rsidR="00E17FE3" w:rsidRPr="00F56849">
        <w:rPr>
          <w:rFonts w:ascii="Times New Roman" w:hAnsi="Times New Roman" w:cs="Times New Roman"/>
          <w:sz w:val="24"/>
          <w:szCs w:val="24"/>
          <w:lang w:val="ro-RO"/>
        </w:rPr>
        <w:t>l</w:t>
      </w:r>
      <w:r w:rsidRPr="00F56849">
        <w:rPr>
          <w:rFonts w:ascii="Times New Roman" w:hAnsi="Times New Roman" w:cs="Times New Roman"/>
          <w:sz w:val="24"/>
          <w:szCs w:val="24"/>
          <w:lang w:val="ro-RO"/>
        </w:rPr>
        <w:t xml:space="preserve"> transmis</w:t>
      </w:r>
      <w:r w:rsidR="00302FDA" w:rsidRPr="00F56849">
        <w:rPr>
          <w:rFonts w:ascii="Times New Roman" w:hAnsi="Times New Roman" w:cs="Times New Roman"/>
          <w:sz w:val="24"/>
          <w:szCs w:val="24"/>
          <w:lang w:val="ro-RO"/>
        </w:rPr>
        <w:t xml:space="preserve"> potrivit  pct. 19</w:t>
      </w:r>
      <w:r w:rsidRPr="00F56849">
        <w:rPr>
          <w:rFonts w:ascii="Times New Roman" w:hAnsi="Times New Roman" w:cs="Times New Roman"/>
          <w:sz w:val="24"/>
          <w:szCs w:val="24"/>
          <w:lang w:val="ro-RO"/>
        </w:rPr>
        <w:t xml:space="preserve">, Direcţia Fiscală a Municipiului Timişoara </w:t>
      </w:r>
      <w:r w:rsidR="00A41EC6">
        <w:rPr>
          <w:rFonts w:ascii="Times New Roman" w:hAnsi="Times New Roman" w:cs="Times New Roman"/>
          <w:sz w:val="24"/>
          <w:szCs w:val="24"/>
          <w:lang w:val="ro-RO"/>
        </w:rPr>
        <w:t>stabileș</w:t>
      </w:r>
      <w:r w:rsidR="00302FDA" w:rsidRPr="00F56849">
        <w:rPr>
          <w:rFonts w:ascii="Times New Roman" w:hAnsi="Times New Roman" w:cs="Times New Roman"/>
          <w:sz w:val="24"/>
          <w:szCs w:val="24"/>
          <w:lang w:val="ro-RO"/>
        </w:rPr>
        <w:t>te</w:t>
      </w:r>
      <w:r w:rsidRPr="00F56849">
        <w:rPr>
          <w:rFonts w:ascii="Times New Roman" w:hAnsi="Times New Roman" w:cs="Times New Roman"/>
          <w:sz w:val="24"/>
          <w:szCs w:val="24"/>
          <w:lang w:val="ro-RO"/>
        </w:rPr>
        <w:t xml:space="preserve"> taxa specială de salubrizare, prin decizie de impunere</w:t>
      </w:r>
      <w:r w:rsidR="00302FDA" w:rsidRPr="00F56849">
        <w:rPr>
          <w:rFonts w:ascii="Times New Roman" w:hAnsi="Times New Roman" w:cs="Times New Roman"/>
          <w:sz w:val="24"/>
          <w:szCs w:val="24"/>
          <w:lang w:val="ro-RO"/>
        </w:rPr>
        <w:t xml:space="preserve">, </w:t>
      </w:r>
      <w:r w:rsidR="00A41EC6">
        <w:rPr>
          <w:rFonts w:ascii="Times New Roman" w:hAnsi="Times New Roman" w:cs="Times New Roman"/>
          <w:sz w:val="24"/>
          <w:szCs w:val="24"/>
          <w:lang w:val="ro-RO"/>
        </w:rPr>
        <w:t>emisă</w:t>
      </w:r>
      <w:r w:rsidR="00302FDA" w:rsidRPr="00F56849">
        <w:rPr>
          <w:rFonts w:ascii="Times New Roman" w:hAnsi="Times New Roman" w:cs="Times New Roman"/>
          <w:sz w:val="24"/>
          <w:szCs w:val="24"/>
          <w:lang w:val="ro-RO"/>
        </w:rPr>
        <w:t xml:space="preserve"> in maxim 15 zile de la data</w:t>
      </w:r>
      <w:r w:rsidR="00E17FE3" w:rsidRPr="00F56849">
        <w:rPr>
          <w:rFonts w:ascii="Times New Roman" w:hAnsi="Times New Roman" w:cs="Times New Roman"/>
          <w:sz w:val="24"/>
          <w:szCs w:val="24"/>
          <w:lang w:val="ro-RO"/>
        </w:rPr>
        <w:t xml:space="preserve"> comunicarii tabelului.</w:t>
      </w:r>
      <w:bookmarkStart w:id="0" w:name="_GoBack"/>
      <w:bookmarkEnd w:id="0"/>
    </w:p>
    <w:p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1957C8" w:rsidRPr="00F56849">
        <w:rPr>
          <w:rFonts w:ascii="Times New Roman" w:hAnsi="Times New Roman" w:cs="Times New Roman"/>
          <w:sz w:val="24"/>
          <w:szCs w:val="24"/>
          <w:lang w:val="ro-RO"/>
        </w:rPr>
        <w:tab/>
        <w:t>21.</w:t>
      </w:r>
      <w:r w:rsidRPr="00F56849">
        <w:rPr>
          <w:rFonts w:ascii="Times New Roman" w:hAnsi="Times New Roman" w:cs="Times New Roman"/>
          <w:sz w:val="24"/>
          <w:szCs w:val="24"/>
          <w:lang w:val="ro-RO"/>
        </w:rPr>
        <w:t xml:space="preserve"> </w:t>
      </w:r>
      <w:r w:rsidR="000E4F3A" w:rsidRPr="00F56849">
        <w:rPr>
          <w:rFonts w:ascii="Times New Roman" w:hAnsi="Times New Roman" w:cs="Times New Roman"/>
          <w:sz w:val="24"/>
          <w:szCs w:val="24"/>
          <w:lang w:val="ro-RO"/>
        </w:rPr>
        <w:t>Termenul de plată a t</w:t>
      </w:r>
      <w:r w:rsidRPr="00F56849">
        <w:rPr>
          <w:rFonts w:ascii="Times New Roman" w:hAnsi="Times New Roman" w:cs="Times New Roman"/>
          <w:sz w:val="24"/>
          <w:szCs w:val="24"/>
          <w:lang w:val="ro-RO"/>
        </w:rPr>
        <w:t>ax</w:t>
      </w:r>
      <w:r w:rsidR="000E4F3A" w:rsidRPr="00F56849">
        <w:rPr>
          <w:rFonts w:ascii="Times New Roman" w:hAnsi="Times New Roman" w:cs="Times New Roman"/>
          <w:sz w:val="24"/>
          <w:szCs w:val="24"/>
          <w:lang w:val="ro-RO"/>
        </w:rPr>
        <w:t>ei</w:t>
      </w:r>
      <w:r w:rsidRPr="00F56849">
        <w:rPr>
          <w:rFonts w:ascii="Times New Roman" w:hAnsi="Times New Roman" w:cs="Times New Roman"/>
          <w:sz w:val="24"/>
          <w:szCs w:val="24"/>
          <w:lang w:val="ro-RO"/>
        </w:rPr>
        <w:t xml:space="preserve"> special</w:t>
      </w:r>
      <w:r w:rsidR="001957C8" w:rsidRPr="00F56849">
        <w:rPr>
          <w:rFonts w:ascii="Times New Roman" w:hAnsi="Times New Roman" w:cs="Times New Roman"/>
          <w:sz w:val="24"/>
          <w:szCs w:val="24"/>
          <w:lang w:val="ro-RO"/>
        </w:rPr>
        <w:t>e</w:t>
      </w:r>
      <w:r w:rsidRPr="00F56849">
        <w:rPr>
          <w:rFonts w:ascii="Times New Roman" w:hAnsi="Times New Roman" w:cs="Times New Roman"/>
          <w:sz w:val="24"/>
          <w:szCs w:val="24"/>
          <w:lang w:val="ro-RO"/>
        </w:rPr>
        <w:t xml:space="preserve"> de salubrizare se </w:t>
      </w:r>
      <w:r w:rsidR="000E4F3A" w:rsidRPr="00F56849">
        <w:rPr>
          <w:rFonts w:ascii="Times New Roman" w:hAnsi="Times New Roman" w:cs="Times New Roman"/>
          <w:sz w:val="24"/>
          <w:szCs w:val="24"/>
          <w:lang w:val="ro-RO"/>
        </w:rPr>
        <w:t xml:space="preserve">stabilește în funcție de data comunicării deciziei de impunere, prevăzută la </w:t>
      </w:r>
      <w:r w:rsidR="001957C8" w:rsidRPr="00F56849">
        <w:rPr>
          <w:rFonts w:ascii="Times New Roman" w:hAnsi="Times New Roman" w:cs="Times New Roman"/>
          <w:sz w:val="24"/>
          <w:szCs w:val="24"/>
          <w:lang w:val="ro-RO"/>
        </w:rPr>
        <w:t>pct. 20</w:t>
      </w:r>
      <w:r w:rsidR="000E4F3A" w:rsidRPr="00F56849">
        <w:rPr>
          <w:rFonts w:ascii="Times New Roman" w:hAnsi="Times New Roman" w:cs="Times New Roman"/>
          <w:sz w:val="24"/>
          <w:szCs w:val="24"/>
          <w:lang w:val="ro-RO"/>
        </w:rPr>
        <w:t>, astfel:</w:t>
      </w:r>
    </w:p>
    <w:p w:rsidR="005E3987" w:rsidRPr="00F56849" w:rsidRDefault="000E4F3A"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a)</w:t>
      </w:r>
      <w:r w:rsidR="00DD579F" w:rsidRPr="00F56849">
        <w:rPr>
          <w:rFonts w:ascii="Times New Roman" w:hAnsi="Times New Roman" w:cs="Times New Roman"/>
          <w:sz w:val="24"/>
          <w:szCs w:val="24"/>
          <w:lang w:val="ro-RO"/>
        </w:rPr>
        <w:t xml:space="preserve"> dacă</w:t>
      </w:r>
      <w:r w:rsidRPr="00F56849">
        <w:rPr>
          <w:rFonts w:ascii="Times New Roman" w:hAnsi="Times New Roman" w:cs="Times New Roman"/>
          <w:sz w:val="24"/>
          <w:szCs w:val="24"/>
          <w:lang w:val="ro-RO"/>
        </w:rPr>
        <w:t xml:space="preserve"> data comunicării este cuprinsă,</w:t>
      </w:r>
      <w:r w:rsidR="00DD579F" w:rsidRPr="00F56849">
        <w:rPr>
          <w:rFonts w:ascii="Times New Roman" w:hAnsi="Times New Roman" w:cs="Times New Roman"/>
          <w:sz w:val="24"/>
          <w:szCs w:val="24"/>
          <w:lang w:val="ro-RO"/>
        </w:rPr>
        <w:t xml:space="preserve"> în intervalul 1-15 din lună, termenul de plată este până la data de 5 a lunii următoare, inclusiv;</w:t>
      </w:r>
    </w:p>
    <w:p w:rsidR="005E3987" w:rsidRPr="00F56849" w:rsidRDefault="00461A2C"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b). dacă data comunicării este cuprinsă în intervalul 16-31din lună, termenul de plată este până la data de 20 a lunii următoare, inclusiv.</w:t>
      </w:r>
      <w:r w:rsidR="005E3987" w:rsidRPr="00F56849">
        <w:rPr>
          <w:rFonts w:ascii="Times New Roman" w:hAnsi="Times New Roman" w:cs="Times New Roman"/>
          <w:sz w:val="24"/>
          <w:szCs w:val="24"/>
          <w:lang w:val="ro-RO"/>
        </w:rPr>
        <w:t xml:space="preserve"> </w:t>
      </w:r>
    </w:p>
    <w:p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8C7A45" w:rsidRPr="00F56849">
        <w:rPr>
          <w:rFonts w:ascii="Times New Roman" w:hAnsi="Times New Roman" w:cs="Times New Roman"/>
          <w:sz w:val="24"/>
          <w:szCs w:val="24"/>
          <w:lang w:val="ro-RO"/>
        </w:rPr>
        <w:t xml:space="preserve">       22.</w:t>
      </w:r>
      <w:r w:rsidRPr="00F56849">
        <w:rPr>
          <w:rFonts w:ascii="Times New Roman" w:hAnsi="Times New Roman" w:cs="Times New Roman"/>
          <w:sz w:val="24"/>
          <w:szCs w:val="24"/>
          <w:lang w:val="ro-RO"/>
        </w:rPr>
        <w:t>Pentru ne</w:t>
      </w:r>
      <w:r w:rsidR="008C7A45" w:rsidRPr="00F56849">
        <w:rPr>
          <w:rFonts w:ascii="Times New Roman" w:hAnsi="Times New Roman" w:cs="Times New Roman"/>
          <w:sz w:val="24"/>
          <w:szCs w:val="24"/>
          <w:lang w:val="ro-RO"/>
        </w:rPr>
        <w:t>plata</w:t>
      </w:r>
      <w:r w:rsidRPr="00F56849">
        <w:rPr>
          <w:rFonts w:ascii="Times New Roman" w:hAnsi="Times New Roman" w:cs="Times New Roman"/>
          <w:sz w:val="24"/>
          <w:szCs w:val="24"/>
          <w:lang w:val="ro-RO"/>
        </w:rPr>
        <w:t xml:space="preserve"> la termen a taxei se datorează majorări de întârziere în cuantum de 1% din cuantumul obligaţiilor principale neachitate în termen, calculată pentru fiecare lună/fracţiune de lună, începând cu ziua imediat următoare termenului de scadenţă şi până la data stingerii sumei datorate inclusiv.</w:t>
      </w:r>
    </w:p>
    <w:p w:rsidR="005E3987" w:rsidRPr="00F56849" w:rsidRDefault="005E3987" w:rsidP="005E3987">
      <w:pPr>
        <w:pStyle w:val="NoSpacing"/>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191A57" w:rsidRPr="00F56849">
        <w:rPr>
          <w:rFonts w:ascii="Times New Roman" w:hAnsi="Times New Roman" w:cs="Times New Roman"/>
          <w:sz w:val="24"/>
          <w:szCs w:val="24"/>
          <w:lang w:val="ro-RO"/>
        </w:rPr>
        <w:t xml:space="preserve">        23.</w:t>
      </w:r>
      <w:r w:rsidRPr="00F56849">
        <w:rPr>
          <w:rFonts w:ascii="Times New Roman" w:hAnsi="Times New Roman" w:cs="Times New Roman"/>
          <w:sz w:val="24"/>
          <w:szCs w:val="24"/>
          <w:lang w:val="ro-RO"/>
        </w:rPr>
        <w:t>În cazul în care pe parcursul anului fiscal intervin modificări de natura celor care duc la încetarea dator</w:t>
      </w:r>
      <w:r w:rsidR="00DD696D" w:rsidRPr="00F56849">
        <w:rPr>
          <w:rFonts w:ascii="Times New Roman" w:hAnsi="Times New Roman" w:cs="Times New Roman"/>
          <w:sz w:val="24"/>
          <w:szCs w:val="24"/>
          <w:lang w:val="ro-RO"/>
        </w:rPr>
        <w:t>ă</w:t>
      </w:r>
      <w:r w:rsidRPr="00F56849">
        <w:rPr>
          <w:rFonts w:ascii="Times New Roman" w:hAnsi="Times New Roman" w:cs="Times New Roman"/>
          <w:sz w:val="24"/>
          <w:szCs w:val="24"/>
          <w:lang w:val="ro-RO"/>
        </w:rPr>
        <w:t>rii taxei operatorul de salubrizare are obligaţia de a transmite către Biroul Salubrizare</w:t>
      </w:r>
      <w:r w:rsidR="009C5204" w:rsidRPr="00F56849">
        <w:rPr>
          <w:rFonts w:ascii="Times New Roman" w:hAnsi="Times New Roman" w:cs="Times New Roman"/>
          <w:sz w:val="24"/>
          <w:szCs w:val="24"/>
          <w:lang w:val="ro-RO"/>
        </w:rPr>
        <w:t>/Serviciul Managementul Deșeurilor și Salubritate,</w:t>
      </w:r>
      <w:r w:rsidRPr="00F56849">
        <w:rPr>
          <w:rFonts w:ascii="Times New Roman" w:hAnsi="Times New Roman" w:cs="Times New Roman"/>
          <w:sz w:val="24"/>
          <w:szCs w:val="24"/>
          <w:lang w:val="ro-RO"/>
        </w:rPr>
        <w:t xml:space="preserve"> informaţii cu privire la încheierea de noi contracte cu persoanele care au beneficiat în lipsa unui titlu de serviciile de salubrizare, </w:t>
      </w:r>
      <w:r w:rsidR="009C5204" w:rsidRPr="00F56849">
        <w:rPr>
          <w:rFonts w:ascii="Times New Roman" w:hAnsi="Times New Roman" w:cs="Times New Roman"/>
          <w:sz w:val="24"/>
          <w:szCs w:val="24"/>
          <w:lang w:val="ro-RO"/>
        </w:rPr>
        <w:t>în vederea eliminării obligaț</w:t>
      </w:r>
      <w:r w:rsidRPr="00F56849">
        <w:rPr>
          <w:rFonts w:ascii="Times New Roman" w:hAnsi="Times New Roman" w:cs="Times New Roman"/>
          <w:sz w:val="24"/>
          <w:szCs w:val="24"/>
          <w:lang w:val="ro-RO"/>
        </w:rPr>
        <w:t>iei de plat</w:t>
      </w:r>
      <w:r w:rsidR="009C5204" w:rsidRPr="00F56849">
        <w:rPr>
          <w:rFonts w:ascii="Times New Roman" w:hAnsi="Times New Roman" w:cs="Times New Roman"/>
          <w:sz w:val="24"/>
          <w:szCs w:val="24"/>
          <w:lang w:val="ro-RO"/>
        </w:rPr>
        <w:t>ă</w:t>
      </w:r>
      <w:r w:rsidRPr="00F56849">
        <w:rPr>
          <w:rFonts w:ascii="Times New Roman" w:hAnsi="Times New Roman" w:cs="Times New Roman"/>
          <w:sz w:val="24"/>
          <w:szCs w:val="24"/>
          <w:lang w:val="ro-RO"/>
        </w:rPr>
        <w:t xml:space="preserve"> a taxei speciale de salubrizare pentru respectivele persoane.</w:t>
      </w:r>
    </w:p>
    <w:p w:rsidR="00191A57" w:rsidRPr="00F56849" w:rsidRDefault="00A41EC6" w:rsidP="005E398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In această</w:t>
      </w:r>
      <w:r w:rsidR="00191A57" w:rsidRPr="00F56849">
        <w:rPr>
          <w:rFonts w:ascii="Times New Roman" w:hAnsi="Times New Roman" w:cs="Times New Roman"/>
          <w:sz w:val="24"/>
          <w:szCs w:val="24"/>
          <w:lang w:val="ro-RO"/>
        </w:rPr>
        <w:t xml:space="preserve"> situa</w:t>
      </w:r>
      <w:r>
        <w:rPr>
          <w:rFonts w:ascii="Times New Roman" w:hAnsi="Times New Roman" w:cs="Times New Roman"/>
          <w:sz w:val="24"/>
          <w:szCs w:val="24"/>
          <w:lang w:val="ro-RO"/>
        </w:rPr>
        <w:t>ț</w:t>
      </w:r>
      <w:r w:rsidR="00191A57" w:rsidRPr="00F56849">
        <w:rPr>
          <w:rFonts w:ascii="Times New Roman" w:hAnsi="Times New Roman" w:cs="Times New Roman"/>
          <w:sz w:val="24"/>
          <w:szCs w:val="24"/>
          <w:lang w:val="ro-RO"/>
        </w:rPr>
        <w:t>ie persoanele respective vor fi cuprinse in tabelele transmise Direc</w:t>
      </w:r>
      <w:r>
        <w:rPr>
          <w:rFonts w:ascii="Times New Roman" w:hAnsi="Times New Roman" w:cs="Times New Roman"/>
          <w:sz w:val="24"/>
          <w:szCs w:val="24"/>
          <w:lang w:val="ro-RO"/>
        </w:rPr>
        <w:t>ț</w:t>
      </w:r>
      <w:r w:rsidR="00191A57" w:rsidRPr="00F56849">
        <w:rPr>
          <w:rFonts w:ascii="Times New Roman" w:hAnsi="Times New Roman" w:cs="Times New Roman"/>
          <w:sz w:val="24"/>
          <w:szCs w:val="24"/>
          <w:lang w:val="ro-RO"/>
        </w:rPr>
        <w:t>iei Fiscale a Mun</w:t>
      </w:r>
      <w:r>
        <w:rPr>
          <w:rFonts w:ascii="Times New Roman" w:hAnsi="Times New Roman" w:cs="Times New Roman"/>
          <w:sz w:val="24"/>
          <w:szCs w:val="24"/>
          <w:lang w:val="ro-RO"/>
        </w:rPr>
        <w:t>icipiului</w:t>
      </w:r>
      <w:r w:rsidR="00191A57" w:rsidRPr="00F56849">
        <w:rPr>
          <w:rFonts w:ascii="Times New Roman" w:hAnsi="Times New Roman" w:cs="Times New Roman"/>
          <w:sz w:val="24"/>
          <w:szCs w:val="24"/>
          <w:lang w:val="ro-RO"/>
        </w:rPr>
        <w:t xml:space="preserve"> Timi</w:t>
      </w:r>
      <w:r>
        <w:rPr>
          <w:rFonts w:ascii="Times New Roman" w:hAnsi="Times New Roman" w:cs="Times New Roman"/>
          <w:sz w:val="24"/>
          <w:szCs w:val="24"/>
          <w:lang w:val="ro-RO"/>
        </w:rPr>
        <w:t>ș</w:t>
      </w:r>
      <w:r w:rsidR="00191A57" w:rsidRPr="00F56849">
        <w:rPr>
          <w:rFonts w:ascii="Times New Roman" w:hAnsi="Times New Roman" w:cs="Times New Roman"/>
          <w:sz w:val="24"/>
          <w:szCs w:val="24"/>
          <w:lang w:val="ro-RO"/>
        </w:rPr>
        <w:t>oara cu num</w:t>
      </w:r>
      <w:r>
        <w:rPr>
          <w:rFonts w:ascii="Times New Roman" w:hAnsi="Times New Roman" w:cs="Times New Roman"/>
          <w:sz w:val="24"/>
          <w:szCs w:val="24"/>
          <w:lang w:val="ro-RO"/>
        </w:rPr>
        <w:t>ă</w:t>
      </w:r>
      <w:r w:rsidR="00191A57" w:rsidRPr="00F56849">
        <w:rPr>
          <w:rFonts w:ascii="Times New Roman" w:hAnsi="Times New Roman" w:cs="Times New Roman"/>
          <w:sz w:val="24"/>
          <w:szCs w:val="24"/>
          <w:lang w:val="ro-RO"/>
        </w:rPr>
        <w:t>rul de luni corespunz</w:t>
      </w:r>
      <w:r>
        <w:rPr>
          <w:rFonts w:ascii="Times New Roman" w:hAnsi="Times New Roman" w:cs="Times New Roman"/>
          <w:sz w:val="24"/>
          <w:szCs w:val="24"/>
          <w:lang w:val="ro-RO"/>
        </w:rPr>
        <w:t>ă</w:t>
      </w:r>
      <w:r w:rsidR="00191A57" w:rsidRPr="00F56849">
        <w:rPr>
          <w:rFonts w:ascii="Times New Roman" w:hAnsi="Times New Roman" w:cs="Times New Roman"/>
          <w:sz w:val="24"/>
          <w:szCs w:val="24"/>
          <w:lang w:val="ro-RO"/>
        </w:rPr>
        <w:t>toare din trimestrul rapor</w:t>
      </w:r>
      <w:r>
        <w:rPr>
          <w:rFonts w:ascii="Times New Roman" w:hAnsi="Times New Roman" w:cs="Times New Roman"/>
          <w:sz w:val="24"/>
          <w:szCs w:val="24"/>
          <w:lang w:val="ro-RO"/>
        </w:rPr>
        <w:t>tat pentru care acesta datorează</w:t>
      </w:r>
      <w:r w:rsidR="00191A57" w:rsidRPr="00F56849">
        <w:rPr>
          <w:rFonts w:ascii="Times New Roman" w:hAnsi="Times New Roman" w:cs="Times New Roman"/>
          <w:sz w:val="24"/>
          <w:szCs w:val="24"/>
          <w:lang w:val="ro-RO"/>
        </w:rPr>
        <w:t xml:space="preserve"> taxa special</w:t>
      </w:r>
      <w:r>
        <w:rPr>
          <w:rFonts w:ascii="Times New Roman" w:hAnsi="Times New Roman" w:cs="Times New Roman"/>
          <w:sz w:val="24"/>
          <w:szCs w:val="24"/>
          <w:lang w:val="ro-RO"/>
        </w:rPr>
        <w:t>ă</w:t>
      </w:r>
      <w:r w:rsidR="00191A57" w:rsidRPr="00F56849">
        <w:rPr>
          <w:rFonts w:ascii="Times New Roman" w:hAnsi="Times New Roman" w:cs="Times New Roman"/>
          <w:sz w:val="24"/>
          <w:szCs w:val="24"/>
          <w:lang w:val="ro-RO"/>
        </w:rPr>
        <w:t xml:space="preserve"> de salubrizare. </w:t>
      </w:r>
    </w:p>
    <w:p w:rsidR="005E3987" w:rsidRPr="00F56849" w:rsidRDefault="00191A57" w:rsidP="00191A57">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24.</w:t>
      </w:r>
      <w:r w:rsidR="005E3987" w:rsidRPr="00F56849">
        <w:rPr>
          <w:rFonts w:ascii="Times New Roman" w:hAnsi="Times New Roman" w:cs="Times New Roman"/>
          <w:sz w:val="24"/>
          <w:szCs w:val="24"/>
          <w:lang w:val="ro-RO"/>
        </w:rPr>
        <w:t xml:space="preserve"> Taxa încetează a se mai datora începând cu data de 1 a lunii următoare celei în care persoanele fizice sau ju</w:t>
      </w:r>
      <w:r w:rsidR="00461A2C" w:rsidRPr="00F56849">
        <w:rPr>
          <w:rFonts w:ascii="Times New Roman" w:hAnsi="Times New Roman" w:cs="Times New Roman"/>
          <w:sz w:val="24"/>
          <w:szCs w:val="24"/>
          <w:lang w:val="ro-RO"/>
        </w:rPr>
        <w:t>ridice încheie</w:t>
      </w:r>
      <w:r w:rsidR="005E3987" w:rsidRPr="00F56849">
        <w:rPr>
          <w:rFonts w:ascii="Times New Roman" w:hAnsi="Times New Roman" w:cs="Times New Roman"/>
          <w:sz w:val="24"/>
          <w:szCs w:val="24"/>
          <w:lang w:val="ro-RO"/>
        </w:rPr>
        <w:t xml:space="preserve"> contracte pentru prestarea serviciilor de salubrizare cu operatorul de salubrizare</w:t>
      </w:r>
      <w:r w:rsidR="00461A2C" w:rsidRPr="00F56849">
        <w:rPr>
          <w:rFonts w:ascii="Times New Roman" w:hAnsi="Times New Roman" w:cs="Times New Roman"/>
          <w:sz w:val="24"/>
          <w:szCs w:val="24"/>
          <w:lang w:val="ro-RO"/>
        </w:rPr>
        <w:t>.</w:t>
      </w:r>
    </w:p>
    <w:p w:rsidR="000543D9" w:rsidRPr="00F56849" w:rsidRDefault="00191A57" w:rsidP="000543D9">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25.</w:t>
      </w:r>
      <w:r w:rsidR="005E3987" w:rsidRPr="00F56849">
        <w:rPr>
          <w:rFonts w:ascii="Times New Roman" w:hAnsi="Times New Roman" w:cs="Times New Roman"/>
          <w:sz w:val="24"/>
          <w:szCs w:val="24"/>
          <w:lang w:val="ro-RO"/>
        </w:rPr>
        <w:t xml:space="preserve"> </w:t>
      </w:r>
      <w:r w:rsidR="00461A2C" w:rsidRPr="00F56849">
        <w:rPr>
          <w:rFonts w:ascii="Times New Roman" w:hAnsi="Times New Roman" w:cs="Times New Roman"/>
          <w:sz w:val="24"/>
          <w:szCs w:val="24"/>
          <w:lang w:val="ro-RO"/>
        </w:rPr>
        <w:t>Operatorul S.C. RETIM ECOLOGIC SERVICE S.A. are obligația de a transmite Biroului Salubrizare</w:t>
      </w:r>
      <w:r w:rsidR="009C5204" w:rsidRPr="00F56849">
        <w:rPr>
          <w:rFonts w:ascii="Times New Roman" w:hAnsi="Times New Roman" w:cs="Times New Roman"/>
          <w:sz w:val="24"/>
          <w:szCs w:val="24"/>
          <w:lang w:val="ro-RO"/>
        </w:rPr>
        <w:t xml:space="preserve">/Serviciului Managementul Deșeurilor și Salubritate, </w:t>
      </w:r>
      <w:r w:rsidR="00461A2C" w:rsidRPr="00F56849">
        <w:rPr>
          <w:rFonts w:ascii="Times New Roman" w:hAnsi="Times New Roman" w:cs="Times New Roman"/>
          <w:sz w:val="24"/>
          <w:szCs w:val="24"/>
          <w:lang w:val="ro-RO"/>
        </w:rPr>
        <w:t>lista cu persoanele fizice/juridice care au încheiat aceste contracte</w:t>
      </w:r>
      <w:r w:rsidR="000543D9" w:rsidRPr="00F56849">
        <w:rPr>
          <w:rFonts w:ascii="Times New Roman" w:hAnsi="Times New Roman" w:cs="Times New Roman"/>
          <w:sz w:val="24"/>
          <w:szCs w:val="24"/>
          <w:lang w:val="ro-RO"/>
        </w:rPr>
        <w:t xml:space="preserve">, </w:t>
      </w:r>
      <w:r w:rsidR="00461A2C" w:rsidRPr="00F56849">
        <w:rPr>
          <w:rFonts w:ascii="Times New Roman" w:hAnsi="Times New Roman" w:cs="Times New Roman"/>
          <w:sz w:val="24"/>
          <w:szCs w:val="24"/>
          <w:lang w:val="ro-RO"/>
        </w:rPr>
        <w:t xml:space="preserve">în caz contrar, </w:t>
      </w:r>
      <w:r w:rsidR="000543D9" w:rsidRPr="00F56849">
        <w:rPr>
          <w:rFonts w:ascii="Times New Roman" w:hAnsi="Times New Roman" w:cs="Times New Roman"/>
          <w:sz w:val="24"/>
          <w:szCs w:val="24"/>
          <w:lang w:val="ro-RO"/>
        </w:rPr>
        <w:t xml:space="preserve">orice cheltuieli efectuate/suportate </w:t>
      </w:r>
      <w:r w:rsidR="000543D9" w:rsidRPr="00F56849">
        <w:rPr>
          <w:rFonts w:ascii="Times New Roman" w:hAnsi="Times New Roman" w:cs="Times New Roman"/>
          <w:sz w:val="24"/>
          <w:szCs w:val="24"/>
          <w:lang w:val="ro-RO"/>
        </w:rPr>
        <w:lastRenderedPageBreak/>
        <w:t>de catre municipiu cu orice titlu ca urmare a aplic</w:t>
      </w:r>
      <w:r w:rsidR="00811036">
        <w:rPr>
          <w:rFonts w:ascii="Times New Roman" w:hAnsi="Times New Roman" w:cs="Times New Roman"/>
          <w:sz w:val="24"/>
          <w:szCs w:val="24"/>
          <w:lang w:val="ro-RO"/>
        </w:rPr>
        <w:t>ă</w:t>
      </w:r>
      <w:r w:rsidR="000543D9" w:rsidRPr="00F56849">
        <w:rPr>
          <w:rFonts w:ascii="Times New Roman" w:hAnsi="Times New Roman" w:cs="Times New Roman"/>
          <w:sz w:val="24"/>
          <w:szCs w:val="24"/>
          <w:lang w:val="ro-RO"/>
        </w:rPr>
        <w:t xml:space="preserve">rii prezentei proceduri </w:t>
      </w:r>
      <w:r w:rsidR="00811036">
        <w:rPr>
          <w:rFonts w:ascii="Times New Roman" w:hAnsi="Times New Roman" w:cs="Times New Roman"/>
          <w:sz w:val="24"/>
          <w:szCs w:val="24"/>
          <w:lang w:val="ro-RO"/>
        </w:rPr>
        <w:t>î</w:t>
      </w:r>
      <w:r w:rsidR="000543D9" w:rsidRPr="00F56849">
        <w:rPr>
          <w:rFonts w:ascii="Times New Roman" w:hAnsi="Times New Roman" w:cs="Times New Roman"/>
          <w:sz w:val="24"/>
          <w:szCs w:val="24"/>
          <w:lang w:val="ro-RO"/>
        </w:rPr>
        <w:t xml:space="preserve">n vederea stabilirii </w:t>
      </w:r>
      <w:r w:rsidR="00811036">
        <w:rPr>
          <w:rFonts w:ascii="Times New Roman" w:hAnsi="Times New Roman" w:cs="Times New Roman"/>
          <w:sz w:val="24"/>
          <w:szCs w:val="24"/>
          <w:lang w:val="ro-RO"/>
        </w:rPr>
        <w:t>ș</w:t>
      </w:r>
      <w:r w:rsidR="000543D9" w:rsidRPr="00F56849">
        <w:rPr>
          <w:rFonts w:ascii="Times New Roman" w:hAnsi="Times New Roman" w:cs="Times New Roman"/>
          <w:sz w:val="24"/>
          <w:szCs w:val="24"/>
          <w:lang w:val="ro-RO"/>
        </w:rPr>
        <w:t>i colect</w:t>
      </w:r>
      <w:r w:rsidR="00811036">
        <w:rPr>
          <w:rFonts w:ascii="Times New Roman" w:hAnsi="Times New Roman" w:cs="Times New Roman"/>
          <w:sz w:val="24"/>
          <w:szCs w:val="24"/>
          <w:lang w:val="ro-RO"/>
        </w:rPr>
        <w:t>ă</w:t>
      </w:r>
      <w:r w:rsidR="000543D9" w:rsidRPr="00F56849">
        <w:rPr>
          <w:rFonts w:ascii="Times New Roman" w:hAnsi="Times New Roman" w:cs="Times New Roman"/>
          <w:sz w:val="24"/>
          <w:szCs w:val="24"/>
          <w:lang w:val="ro-RO"/>
        </w:rPr>
        <w:t>rii taxei speciale de salubrizare, vor c</w:t>
      </w:r>
      <w:r w:rsidR="00811036">
        <w:rPr>
          <w:rFonts w:ascii="Times New Roman" w:hAnsi="Times New Roman" w:cs="Times New Roman"/>
          <w:sz w:val="24"/>
          <w:szCs w:val="24"/>
          <w:lang w:val="ro-RO"/>
        </w:rPr>
        <w:t>ă</w:t>
      </w:r>
      <w:r w:rsidR="000543D9" w:rsidRPr="00F56849">
        <w:rPr>
          <w:rFonts w:ascii="Times New Roman" w:hAnsi="Times New Roman" w:cs="Times New Roman"/>
          <w:sz w:val="24"/>
          <w:szCs w:val="24"/>
          <w:lang w:val="ro-RO"/>
        </w:rPr>
        <w:t xml:space="preserve">dea </w:t>
      </w:r>
      <w:r w:rsidR="00811036">
        <w:rPr>
          <w:rFonts w:ascii="Times New Roman" w:hAnsi="Times New Roman" w:cs="Times New Roman"/>
          <w:sz w:val="24"/>
          <w:szCs w:val="24"/>
          <w:lang w:val="ro-RO"/>
        </w:rPr>
        <w:t>î</w:t>
      </w:r>
      <w:r w:rsidR="000543D9" w:rsidRPr="00F56849">
        <w:rPr>
          <w:rFonts w:ascii="Times New Roman" w:hAnsi="Times New Roman" w:cs="Times New Roman"/>
          <w:sz w:val="24"/>
          <w:szCs w:val="24"/>
          <w:lang w:val="ro-RO"/>
        </w:rPr>
        <w:t>n sarcina operatorului</w:t>
      </w:r>
      <w:r w:rsidR="00811036">
        <w:rPr>
          <w:rFonts w:ascii="Times New Roman" w:hAnsi="Times New Roman" w:cs="Times New Roman"/>
          <w:sz w:val="24"/>
          <w:szCs w:val="24"/>
          <w:lang w:val="ro-RO"/>
        </w:rPr>
        <w:t>,</w:t>
      </w:r>
      <w:r w:rsidR="000543D9" w:rsidRPr="00F56849">
        <w:rPr>
          <w:rFonts w:ascii="Times New Roman" w:hAnsi="Times New Roman" w:cs="Times New Roman"/>
          <w:sz w:val="24"/>
          <w:szCs w:val="24"/>
          <w:lang w:val="ro-RO"/>
        </w:rPr>
        <w:t xml:space="preserve"> iar contravaloarea presta</w:t>
      </w:r>
      <w:r w:rsidR="00811036">
        <w:rPr>
          <w:rFonts w:ascii="Times New Roman" w:hAnsi="Times New Roman" w:cs="Times New Roman"/>
          <w:sz w:val="24"/>
          <w:szCs w:val="24"/>
          <w:lang w:val="ro-RO"/>
        </w:rPr>
        <w:t>ț</w:t>
      </w:r>
      <w:r w:rsidR="000543D9" w:rsidRPr="00F56849">
        <w:rPr>
          <w:rFonts w:ascii="Times New Roman" w:hAnsi="Times New Roman" w:cs="Times New Roman"/>
          <w:sz w:val="24"/>
          <w:szCs w:val="24"/>
          <w:lang w:val="ro-RO"/>
        </w:rPr>
        <w:t>iei decontat</w:t>
      </w:r>
      <w:r w:rsidR="00811036">
        <w:rPr>
          <w:rFonts w:ascii="Times New Roman" w:hAnsi="Times New Roman" w:cs="Times New Roman"/>
          <w:sz w:val="24"/>
          <w:szCs w:val="24"/>
          <w:lang w:val="ro-RO"/>
        </w:rPr>
        <w:t>ă</w:t>
      </w:r>
      <w:r w:rsidR="000543D9" w:rsidRPr="00F56849">
        <w:rPr>
          <w:rFonts w:ascii="Times New Roman" w:hAnsi="Times New Roman" w:cs="Times New Roman"/>
          <w:sz w:val="24"/>
          <w:szCs w:val="24"/>
          <w:lang w:val="ro-RO"/>
        </w:rPr>
        <w:t xml:space="preserve"> lunar din bugetul autorit</w:t>
      </w:r>
      <w:r w:rsidR="00811036">
        <w:rPr>
          <w:rFonts w:ascii="Times New Roman" w:hAnsi="Times New Roman" w:cs="Times New Roman"/>
          <w:sz w:val="24"/>
          <w:szCs w:val="24"/>
          <w:lang w:val="ro-RO"/>
        </w:rPr>
        <w:t>ăț</w:t>
      </w:r>
      <w:r w:rsidR="000543D9" w:rsidRPr="00F56849">
        <w:rPr>
          <w:rFonts w:ascii="Times New Roman" w:hAnsi="Times New Roman" w:cs="Times New Roman"/>
          <w:sz w:val="24"/>
          <w:szCs w:val="24"/>
          <w:lang w:val="ro-RO"/>
        </w:rPr>
        <w:t>ii locale c</w:t>
      </w:r>
      <w:r w:rsidR="00811036">
        <w:rPr>
          <w:rFonts w:ascii="Times New Roman" w:hAnsi="Times New Roman" w:cs="Times New Roman"/>
          <w:sz w:val="24"/>
          <w:szCs w:val="24"/>
          <w:lang w:val="ro-RO"/>
        </w:rPr>
        <w:t>ă</w:t>
      </w:r>
      <w:r w:rsidR="000543D9" w:rsidRPr="00F56849">
        <w:rPr>
          <w:rFonts w:ascii="Times New Roman" w:hAnsi="Times New Roman" w:cs="Times New Roman"/>
          <w:sz w:val="24"/>
          <w:szCs w:val="24"/>
          <w:lang w:val="ro-RO"/>
        </w:rPr>
        <w:t>tr</w:t>
      </w:r>
      <w:r w:rsidR="00811036">
        <w:rPr>
          <w:rFonts w:ascii="Times New Roman" w:hAnsi="Times New Roman" w:cs="Times New Roman"/>
          <w:sz w:val="24"/>
          <w:szCs w:val="24"/>
          <w:lang w:val="ro-RO"/>
        </w:rPr>
        <w:t>e operatorul de servicii urmează</w:t>
      </w:r>
      <w:r w:rsidR="000543D9" w:rsidRPr="00F56849">
        <w:rPr>
          <w:rFonts w:ascii="Times New Roman" w:hAnsi="Times New Roman" w:cs="Times New Roman"/>
          <w:sz w:val="24"/>
          <w:szCs w:val="24"/>
          <w:lang w:val="ro-RO"/>
        </w:rPr>
        <w:t xml:space="preserve"> a fi restituit</w:t>
      </w:r>
      <w:r w:rsidR="00811036">
        <w:rPr>
          <w:rFonts w:ascii="Times New Roman" w:hAnsi="Times New Roman" w:cs="Times New Roman"/>
          <w:sz w:val="24"/>
          <w:szCs w:val="24"/>
          <w:lang w:val="ro-RO"/>
        </w:rPr>
        <w:t>ă</w:t>
      </w:r>
      <w:r w:rsidR="003311EB" w:rsidRPr="00F56849">
        <w:rPr>
          <w:rFonts w:ascii="Times New Roman" w:hAnsi="Times New Roman" w:cs="Times New Roman"/>
          <w:sz w:val="24"/>
          <w:szCs w:val="24"/>
          <w:lang w:val="ro-RO"/>
        </w:rPr>
        <w:t xml:space="preserve"> de c</w:t>
      </w:r>
      <w:r w:rsidR="00811036">
        <w:rPr>
          <w:rFonts w:ascii="Times New Roman" w:hAnsi="Times New Roman" w:cs="Times New Roman"/>
          <w:sz w:val="24"/>
          <w:szCs w:val="24"/>
          <w:lang w:val="ro-RO"/>
        </w:rPr>
        <w:t>ă</w:t>
      </w:r>
      <w:r w:rsidR="003311EB" w:rsidRPr="00F56849">
        <w:rPr>
          <w:rFonts w:ascii="Times New Roman" w:hAnsi="Times New Roman" w:cs="Times New Roman"/>
          <w:sz w:val="24"/>
          <w:szCs w:val="24"/>
          <w:lang w:val="ro-RO"/>
        </w:rPr>
        <w:t>tre acesta.</w:t>
      </w:r>
    </w:p>
    <w:p w:rsidR="00543F60" w:rsidRPr="00F56849" w:rsidRDefault="00543F60" w:rsidP="003311EB">
      <w:pPr>
        <w:pStyle w:val="NoSpacing"/>
        <w:jc w:val="both"/>
        <w:rPr>
          <w:rFonts w:ascii="Times New Roman" w:hAnsi="Times New Roman" w:cs="Times New Roman"/>
          <w:sz w:val="24"/>
          <w:szCs w:val="24"/>
          <w:lang w:val="ro-RO"/>
        </w:rPr>
      </w:pPr>
    </w:p>
    <w:p w:rsidR="001E2B60" w:rsidRPr="00F56849" w:rsidRDefault="001E2B60" w:rsidP="00200214">
      <w:pPr>
        <w:pStyle w:val="NoSpacing"/>
        <w:jc w:val="both"/>
        <w:rPr>
          <w:rFonts w:ascii="Times New Roman" w:hAnsi="Times New Roman" w:cs="Times New Roman"/>
          <w:b/>
          <w:sz w:val="24"/>
          <w:szCs w:val="24"/>
          <w:lang w:val="ro-RO"/>
        </w:rPr>
      </w:pPr>
    </w:p>
    <w:p w:rsidR="001312A0" w:rsidRPr="00F56849" w:rsidRDefault="001312A0" w:rsidP="00200214">
      <w:pPr>
        <w:pStyle w:val="NoSpacing"/>
        <w:jc w:val="both"/>
        <w:rPr>
          <w:rFonts w:ascii="Times New Roman" w:hAnsi="Times New Roman" w:cs="Times New Roman"/>
          <w:b/>
          <w:sz w:val="24"/>
          <w:szCs w:val="24"/>
          <w:lang w:val="ro-RO"/>
        </w:rPr>
      </w:pPr>
      <w:r w:rsidRPr="00F56849">
        <w:rPr>
          <w:rFonts w:ascii="Times New Roman" w:hAnsi="Times New Roman" w:cs="Times New Roman"/>
          <w:b/>
          <w:sz w:val="24"/>
          <w:szCs w:val="24"/>
          <w:lang w:val="ro-RO"/>
        </w:rPr>
        <w:t>DISPOZIŢII FINALE</w:t>
      </w:r>
    </w:p>
    <w:p w:rsidR="00543F60" w:rsidRPr="00F56849" w:rsidRDefault="00543F60" w:rsidP="00200214">
      <w:pPr>
        <w:pStyle w:val="NoSpacing"/>
        <w:jc w:val="both"/>
        <w:rPr>
          <w:rFonts w:ascii="Times New Roman" w:hAnsi="Times New Roman" w:cs="Times New Roman"/>
          <w:sz w:val="24"/>
          <w:szCs w:val="24"/>
          <w:lang w:val="ro-RO"/>
        </w:rPr>
      </w:pPr>
    </w:p>
    <w:p w:rsidR="00543F60" w:rsidRPr="00F56849" w:rsidRDefault="001312A0" w:rsidP="004A0145">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Taxa specială de salubrizare se va actualiza anual prin hot</w:t>
      </w:r>
      <w:r w:rsidR="009C5204" w:rsidRPr="00F56849">
        <w:rPr>
          <w:rFonts w:ascii="Times New Roman" w:hAnsi="Times New Roman" w:cs="Times New Roman"/>
          <w:sz w:val="24"/>
          <w:szCs w:val="24"/>
          <w:lang w:val="ro-RO"/>
        </w:rPr>
        <w:t>ă</w:t>
      </w:r>
      <w:r w:rsidRPr="00F56849">
        <w:rPr>
          <w:rFonts w:ascii="Times New Roman" w:hAnsi="Times New Roman" w:cs="Times New Roman"/>
          <w:sz w:val="24"/>
          <w:szCs w:val="24"/>
          <w:lang w:val="ro-RO"/>
        </w:rPr>
        <w:t>r</w:t>
      </w:r>
      <w:r w:rsidR="009C5204" w:rsidRPr="00F56849">
        <w:rPr>
          <w:rFonts w:ascii="Times New Roman" w:hAnsi="Times New Roman" w:cs="Times New Roman"/>
          <w:sz w:val="24"/>
          <w:szCs w:val="24"/>
          <w:lang w:val="ro-RO"/>
        </w:rPr>
        <w:t>â</w:t>
      </w:r>
      <w:r w:rsidRPr="00F56849">
        <w:rPr>
          <w:rFonts w:ascii="Times New Roman" w:hAnsi="Times New Roman" w:cs="Times New Roman"/>
          <w:sz w:val="24"/>
          <w:szCs w:val="24"/>
          <w:lang w:val="ro-RO"/>
        </w:rPr>
        <w:t xml:space="preserve">re a Consiliului Local al Municipiului Timişoara sau la propunerea operatorului în cazul în care intervin modificări semnificative a </w:t>
      </w:r>
      <w:r w:rsidR="001E2B60" w:rsidRPr="00F56849">
        <w:rPr>
          <w:rFonts w:ascii="Times New Roman" w:hAnsi="Times New Roman" w:cs="Times New Roman"/>
          <w:sz w:val="24"/>
          <w:szCs w:val="24"/>
          <w:lang w:val="ro-RO"/>
        </w:rPr>
        <w:t>elementelor de cost/tarif.</w:t>
      </w:r>
    </w:p>
    <w:p w:rsidR="001312A0" w:rsidRPr="00F56849" w:rsidRDefault="001312A0" w:rsidP="00545C9D">
      <w:pPr>
        <w:pStyle w:val="NoSpacing"/>
        <w:ind w:firstLine="720"/>
        <w:jc w:val="both"/>
        <w:rPr>
          <w:rFonts w:ascii="Times New Roman" w:hAnsi="Times New Roman" w:cs="Times New Roman"/>
          <w:sz w:val="24"/>
          <w:szCs w:val="24"/>
          <w:lang w:val="ro-RO"/>
        </w:rPr>
      </w:pPr>
      <w:r w:rsidRPr="00F56849">
        <w:rPr>
          <w:rFonts w:ascii="Times New Roman" w:hAnsi="Times New Roman" w:cs="Times New Roman"/>
          <w:sz w:val="24"/>
          <w:szCs w:val="24"/>
          <w:lang w:val="ro-RO"/>
        </w:rPr>
        <w:t>Prezentul Regulament intră în vigoare începând cu data de 01.01.20</w:t>
      </w:r>
      <w:r w:rsidR="001E2B60" w:rsidRPr="00F56849">
        <w:rPr>
          <w:rFonts w:ascii="Times New Roman" w:hAnsi="Times New Roman" w:cs="Times New Roman"/>
          <w:sz w:val="24"/>
          <w:szCs w:val="24"/>
          <w:lang w:val="ro-RO"/>
        </w:rPr>
        <w:t>22</w:t>
      </w:r>
      <w:r w:rsidRPr="00F56849">
        <w:rPr>
          <w:rFonts w:ascii="Times New Roman" w:hAnsi="Times New Roman" w:cs="Times New Roman"/>
          <w:sz w:val="24"/>
          <w:szCs w:val="24"/>
          <w:lang w:val="ro-RO"/>
        </w:rPr>
        <w:t>.</w:t>
      </w:r>
    </w:p>
    <w:p w:rsidR="001312A0" w:rsidRPr="00F56849" w:rsidRDefault="001312A0" w:rsidP="00200214">
      <w:pPr>
        <w:pStyle w:val="NoSpacing"/>
        <w:jc w:val="both"/>
        <w:rPr>
          <w:rFonts w:ascii="Times New Roman" w:hAnsi="Times New Roman" w:cs="Times New Roman"/>
          <w:sz w:val="24"/>
          <w:szCs w:val="24"/>
          <w:lang w:val="ro-RO"/>
        </w:rPr>
      </w:pPr>
    </w:p>
    <w:p w:rsidR="00DA41CB" w:rsidRPr="00F56849" w:rsidRDefault="00DA41CB" w:rsidP="00200214">
      <w:pPr>
        <w:pStyle w:val="NoSpacing"/>
        <w:jc w:val="both"/>
        <w:rPr>
          <w:rFonts w:ascii="Times New Roman" w:hAnsi="Times New Roman" w:cs="Times New Roman"/>
          <w:sz w:val="24"/>
          <w:szCs w:val="24"/>
          <w:lang w:val="ro-RO"/>
        </w:rPr>
      </w:pPr>
    </w:p>
    <w:p w:rsidR="00F56849" w:rsidRPr="00F56849" w:rsidRDefault="00F56849" w:rsidP="00200214">
      <w:pPr>
        <w:pStyle w:val="NoSpacing"/>
        <w:jc w:val="both"/>
        <w:rPr>
          <w:rFonts w:ascii="Times New Roman" w:hAnsi="Times New Roman" w:cs="Times New Roman"/>
          <w:sz w:val="24"/>
          <w:szCs w:val="24"/>
          <w:lang w:val="ro-RO"/>
        </w:rPr>
      </w:pPr>
    </w:p>
    <w:p w:rsidR="00F56849" w:rsidRPr="00F56849" w:rsidRDefault="00F56849" w:rsidP="00200214">
      <w:pPr>
        <w:pStyle w:val="NoSpacing"/>
        <w:jc w:val="both"/>
        <w:rPr>
          <w:rFonts w:ascii="Times New Roman" w:hAnsi="Times New Roman" w:cs="Times New Roman"/>
          <w:sz w:val="24"/>
          <w:szCs w:val="24"/>
          <w:lang w:val="ro-RO"/>
        </w:rPr>
      </w:pPr>
    </w:p>
    <w:p w:rsidR="00F56849" w:rsidRPr="00F56849" w:rsidRDefault="00F56849" w:rsidP="00200214">
      <w:pPr>
        <w:pStyle w:val="NoSpacing"/>
        <w:jc w:val="both"/>
        <w:rPr>
          <w:rFonts w:ascii="Times New Roman" w:hAnsi="Times New Roman" w:cs="Times New Roman"/>
          <w:sz w:val="24"/>
          <w:szCs w:val="24"/>
          <w:lang w:val="ro-RO"/>
        </w:rPr>
      </w:pPr>
    </w:p>
    <w:p w:rsidR="00F56849" w:rsidRPr="00F56849" w:rsidRDefault="00F56849" w:rsidP="00200214">
      <w:pPr>
        <w:pStyle w:val="NoSpacing"/>
        <w:jc w:val="both"/>
        <w:rPr>
          <w:rFonts w:ascii="Times New Roman" w:hAnsi="Times New Roman" w:cs="Times New Roman"/>
          <w:sz w:val="24"/>
          <w:szCs w:val="24"/>
          <w:lang w:val="ro-RO"/>
        </w:rPr>
      </w:pPr>
    </w:p>
    <w:p w:rsidR="00F56849" w:rsidRPr="00F56849" w:rsidRDefault="00F56849" w:rsidP="00200214">
      <w:pPr>
        <w:pStyle w:val="NoSpacing"/>
        <w:jc w:val="both"/>
        <w:rPr>
          <w:rFonts w:ascii="Times New Roman" w:hAnsi="Times New Roman" w:cs="Times New Roman"/>
          <w:sz w:val="24"/>
          <w:szCs w:val="24"/>
          <w:lang w:val="ro-RO"/>
        </w:rPr>
      </w:pPr>
    </w:p>
    <w:p w:rsidR="00543F60" w:rsidRPr="00F56849" w:rsidRDefault="00543F60" w:rsidP="00DA41CB">
      <w:pPr>
        <w:pStyle w:val="NoSpacing"/>
        <w:rPr>
          <w:rFonts w:ascii="Times New Roman" w:hAnsi="Times New Roman" w:cs="Times New Roman"/>
          <w:sz w:val="24"/>
          <w:szCs w:val="24"/>
          <w:lang w:val="ro-RO"/>
        </w:rPr>
      </w:pPr>
    </w:p>
    <w:p w:rsidR="001312A0" w:rsidRPr="00F56849" w:rsidRDefault="00993EBC" w:rsidP="00DA41CB">
      <w:pPr>
        <w:pStyle w:val="NoSpacing"/>
        <w:rPr>
          <w:rFonts w:ascii="Times New Roman" w:hAnsi="Times New Roman" w:cs="Times New Roman"/>
          <w:sz w:val="24"/>
          <w:szCs w:val="24"/>
          <w:lang w:val="ro-RO"/>
        </w:rPr>
      </w:pPr>
      <w:r w:rsidRPr="00F56849">
        <w:rPr>
          <w:rFonts w:ascii="Times New Roman" w:hAnsi="Times New Roman" w:cs="Times New Roman"/>
          <w:sz w:val="24"/>
          <w:szCs w:val="24"/>
          <w:lang w:val="ro-RO"/>
        </w:rPr>
        <w:t>ŞEF BIROU/SERVICIU</w:t>
      </w:r>
      <w:r w:rsidR="001312A0" w:rsidRPr="00F56849">
        <w:rPr>
          <w:rFonts w:ascii="Times New Roman" w:hAnsi="Times New Roman" w:cs="Times New Roman"/>
          <w:sz w:val="24"/>
          <w:szCs w:val="24"/>
          <w:lang w:val="ro-RO"/>
        </w:rPr>
        <w:tab/>
      </w:r>
      <w:r w:rsidR="005B60FA" w:rsidRPr="00F56849">
        <w:rPr>
          <w:rFonts w:ascii="Times New Roman" w:hAnsi="Times New Roman" w:cs="Times New Roman"/>
          <w:sz w:val="24"/>
          <w:szCs w:val="24"/>
          <w:lang w:val="ro-RO"/>
        </w:rPr>
        <w:tab/>
      </w:r>
      <w:r w:rsidR="005B60FA" w:rsidRP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r>
      <w:r w:rsidR="00F56849">
        <w:rPr>
          <w:rFonts w:ascii="Times New Roman" w:hAnsi="Times New Roman" w:cs="Times New Roman"/>
          <w:sz w:val="24"/>
          <w:szCs w:val="24"/>
          <w:lang w:val="ro-RO"/>
        </w:rPr>
        <w:tab/>
        <w:t xml:space="preserve">           </w:t>
      </w:r>
      <w:r w:rsidR="001325E0" w:rsidRPr="00F56849">
        <w:rPr>
          <w:rFonts w:ascii="Times New Roman" w:hAnsi="Times New Roman" w:cs="Times New Roman"/>
          <w:sz w:val="24"/>
          <w:szCs w:val="24"/>
          <w:lang w:val="ro-RO"/>
        </w:rPr>
        <w:t>CONSILIER</w:t>
      </w:r>
    </w:p>
    <w:p w:rsidR="001325E0" w:rsidRPr="00F56849" w:rsidRDefault="00F56849" w:rsidP="00DA41CB">
      <w:pPr>
        <w:pStyle w:val="NoSpacing"/>
        <w:rPr>
          <w:rFonts w:ascii="Times New Roman" w:hAnsi="Times New Roman" w:cs="Times New Roman"/>
          <w:sz w:val="24"/>
          <w:szCs w:val="24"/>
          <w:lang w:val="ro-RO"/>
        </w:rPr>
      </w:pPr>
      <w:r w:rsidRPr="00F56849">
        <w:rPr>
          <w:rFonts w:ascii="Times New Roman" w:hAnsi="Times New Roman" w:cs="Times New Roman"/>
          <w:sz w:val="24"/>
          <w:szCs w:val="24"/>
          <w:lang w:val="ro-RO"/>
        </w:rPr>
        <w:t xml:space="preserve">    </w:t>
      </w:r>
      <w:r w:rsidR="001325E0" w:rsidRPr="00F56849">
        <w:rPr>
          <w:rFonts w:ascii="Times New Roman" w:hAnsi="Times New Roman" w:cs="Times New Roman"/>
          <w:sz w:val="24"/>
          <w:szCs w:val="24"/>
          <w:lang w:val="ro-RO"/>
        </w:rPr>
        <w:t xml:space="preserve">GEORGETA BĂDICU                                                  </w:t>
      </w:r>
      <w:r>
        <w:rPr>
          <w:rFonts w:ascii="Times New Roman" w:hAnsi="Times New Roman" w:cs="Times New Roman"/>
          <w:sz w:val="24"/>
          <w:szCs w:val="24"/>
          <w:lang w:val="ro-RO"/>
        </w:rPr>
        <w:t xml:space="preserve">                       </w:t>
      </w:r>
      <w:r w:rsidR="00DA41CB" w:rsidRPr="00F56849">
        <w:rPr>
          <w:rFonts w:ascii="Times New Roman" w:hAnsi="Times New Roman" w:cs="Times New Roman"/>
          <w:sz w:val="24"/>
          <w:szCs w:val="24"/>
          <w:lang w:val="ro-RO"/>
        </w:rPr>
        <w:t>CLAUDIA DOBRE</w:t>
      </w:r>
    </w:p>
    <w:p w:rsidR="00E8121C" w:rsidRPr="00F56849" w:rsidRDefault="00E8121C" w:rsidP="00DA41CB">
      <w:pPr>
        <w:pStyle w:val="NoSpacing"/>
        <w:rPr>
          <w:rFonts w:ascii="Times New Roman" w:hAnsi="Times New Roman" w:cs="Times New Roman"/>
          <w:sz w:val="24"/>
          <w:szCs w:val="24"/>
          <w:lang w:val="ro-RO"/>
        </w:rPr>
      </w:pPr>
    </w:p>
    <w:p w:rsidR="00E8121C" w:rsidRPr="00F56849" w:rsidRDefault="00E8121C" w:rsidP="00DA41CB">
      <w:pPr>
        <w:pStyle w:val="NoSpacing"/>
        <w:rPr>
          <w:rFonts w:ascii="Times New Roman" w:hAnsi="Times New Roman" w:cs="Times New Roman"/>
          <w:sz w:val="24"/>
          <w:szCs w:val="24"/>
          <w:lang w:val="ro-RO"/>
        </w:rPr>
      </w:pPr>
    </w:p>
    <w:p w:rsidR="00E8121C" w:rsidRPr="00F56849" w:rsidRDefault="00E8121C" w:rsidP="00DA41CB">
      <w:pPr>
        <w:pStyle w:val="NoSpacing"/>
        <w:rPr>
          <w:rFonts w:ascii="Times New Roman" w:hAnsi="Times New Roman" w:cs="Times New Roman"/>
          <w:sz w:val="24"/>
          <w:szCs w:val="24"/>
          <w:lang w:val="ro-RO"/>
        </w:rPr>
      </w:pPr>
    </w:p>
    <w:p w:rsidR="00E8121C" w:rsidRPr="00F56849" w:rsidRDefault="00E8121C" w:rsidP="00DA41CB">
      <w:pPr>
        <w:pStyle w:val="NoSpacing"/>
        <w:rPr>
          <w:rFonts w:ascii="Times New Roman" w:hAnsi="Times New Roman" w:cs="Times New Roman"/>
          <w:sz w:val="24"/>
          <w:szCs w:val="24"/>
          <w:lang w:val="ro-RO"/>
        </w:rPr>
      </w:pPr>
    </w:p>
    <w:p w:rsidR="00E8121C" w:rsidRPr="00F56849" w:rsidRDefault="00E8121C" w:rsidP="00DA41CB">
      <w:pPr>
        <w:pStyle w:val="NoSpacing"/>
        <w:rPr>
          <w:rFonts w:ascii="Times New Roman" w:hAnsi="Times New Roman" w:cs="Times New Roman"/>
          <w:sz w:val="24"/>
          <w:szCs w:val="24"/>
          <w:lang w:val="ro-RO"/>
        </w:rPr>
      </w:pPr>
    </w:p>
    <w:p w:rsidR="00401316" w:rsidRPr="00F56849" w:rsidRDefault="00401316" w:rsidP="00200214">
      <w:pPr>
        <w:pStyle w:val="NoSpacing"/>
        <w:jc w:val="both"/>
        <w:rPr>
          <w:rFonts w:ascii="Times New Roman" w:hAnsi="Times New Roman" w:cs="Times New Roman"/>
          <w:sz w:val="24"/>
          <w:szCs w:val="24"/>
          <w:lang w:val="ro-RO"/>
        </w:rPr>
      </w:pPr>
    </w:p>
    <w:sectPr w:rsidR="00401316" w:rsidRPr="00F56849" w:rsidSect="004013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17C4"/>
    <w:multiLevelType w:val="hybridMultilevel"/>
    <w:tmpl w:val="E78ED7B6"/>
    <w:lvl w:ilvl="0" w:tplc="FA32068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36E2E"/>
    <w:multiLevelType w:val="hybridMultilevel"/>
    <w:tmpl w:val="59FA5580"/>
    <w:lvl w:ilvl="0" w:tplc="04A6997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15B74"/>
    <w:multiLevelType w:val="hybridMultilevel"/>
    <w:tmpl w:val="A2C0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875A5"/>
    <w:multiLevelType w:val="hybridMultilevel"/>
    <w:tmpl w:val="ADAADEB0"/>
    <w:lvl w:ilvl="0" w:tplc="64E413D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DEE210B"/>
    <w:multiLevelType w:val="hybridMultilevel"/>
    <w:tmpl w:val="75CA3FC4"/>
    <w:lvl w:ilvl="0" w:tplc="91E8D394">
      <w:start w:val="2"/>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436C3A0B"/>
    <w:multiLevelType w:val="hybridMultilevel"/>
    <w:tmpl w:val="B27E4002"/>
    <w:lvl w:ilvl="0" w:tplc="B622ECD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6660464C"/>
    <w:multiLevelType w:val="hybridMultilevel"/>
    <w:tmpl w:val="0ADE5AC8"/>
    <w:lvl w:ilvl="0" w:tplc="29B6A9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compat/>
  <w:rsids>
    <w:rsidRoot w:val="001312A0"/>
    <w:rsid w:val="0000496D"/>
    <w:rsid w:val="000146D1"/>
    <w:rsid w:val="00042A21"/>
    <w:rsid w:val="00051C20"/>
    <w:rsid w:val="000543D9"/>
    <w:rsid w:val="000E4F3A"/>
    <w:rsid w:val="001312A0"/>
    <w:rsid w:val="001325E0"/>
    <w:rsid w:val="00140782"/>
    <w:rsid w:val="00150F2B"/>
    <w:rsid w:val="00191A57"/>
    <w:rsid w:val="001957C8"/>
    <w:rsid w:val="0019590C"/>
    <w:rsid w:val="001A7D8C"/>
    <w:rsid w:val="001B1D1E"/>
    <w:rsid w:val="001B4741"/>
    <w:rsid w:val="001E2B60"/>
    <w:rsid w:val="00200214"/>
    <w:rsid w:val="00212A77"/>
    <w:rsid w:val="00214AD9"/>
    <w:rsid w:val="00226592"/>
    <w:rsid w:val="00230564"/>
    <w:rsid w:val="00232491"/>
    <w:rsid w:val="0027545D"/>
    <w:rsid w:val="00280D88"/>
    <w:rsid w:val="00281959"/>
    <w:rsid w:val="002907BC"/>
    <w:rsid w:val="002A09ED"/>
    <w:rsid w:val="002C2454"/>
    <w:rsid w:val="002F0132"/>
    <w:rsid w:val="00302FDA"/>
    <w:rsid w:val="003311EB"/>
    <w:rsid w:val="003A2D62"/>
    <w:rsid w:val="003F779A"/>
    <w:rsid w:val="00401316"/>
    <w:rsid w:val="0044506F"/>
    <w:rsid w:val="00447856"/>
    <w:rsid w:val="0045084B"/>
    <w:rsid w:val="00461A2C"/>
    <w:rsid w:val="004738DD"/>
    <w:rsid w:val="00483792"/>
    <w:rsid w:val="00485CCC"/>
    <w:rsid w:val="00496AFC"/>
    <w:rsid w:val="004A0145"/>
    <w:rsid w:val="004A2097"/>
    <w:rsid w:val="004A26B7"/>
    <w:rsid w:val="004B2A61"/>
    <w:rsid w:val="004D7CA3"/>
    <w:rsid w:val="00543F60"/>
    <w:rsid w:val="00545C9D"/>
    <w:rsid w:val="00567542"/>
    <w:rsid w:val="0059351E"/>
    <w:rsid w:val="005B60FA"/>
    <w:rsid w:val="005C1DA3"/>
    <w:rsid w:val="005C65F6"/>
    <w:rsid w:val="005E3987"/>
    <w:rsid w:val="005F0736"/>
    <w:rsid w:val="006435B2"/>
    <w:rsid w:val="0065538D"/>
    <w:rsid w:val="00664256"/>
    <w:rsid w:val="006C4B2E"/>
    <w:rsid w:val="006D682B"/>
    <w:rsid w:val="006E7B89"/>
    <w:rsid w:val="00707076"/>
    <w:rsid w:val="00745EBA"/>
    <w:rsid w:val="007B198A"/>
    <w:rsid w:val="007C3140"/>
    <w:rsid w:val="007E3F27"/>
    <w:rsid w:val="007E7AAE"/>
    <w:rsid w:val="00811036"/>
    <w:rsid w:val="00814DEE"/>
    <w:rsid w:val="0085423E"/>
    <w:rsid w:val="008660AE"/>
    <w:rsid w:val="00870C99"/>
    <w:rsid w:val="00894EEC"/>
    <w:rsid w:val="008C7A45"/>
    <w:rsid w:val="008C7F0D"/>
    <w:rsid w:val="008F0D53"/>
    <w:rsid w:val="0092294F"/>
    <w:rsid w:val="009233C1"/>
    <w:rsid w:val="00966013"/>
    <w:rsid w:val="00993EBC"/>
    <w:rsid w:val="009C5204"/>
    <w:rsid w:val="009C536D"/>
    <w:rsid w:val="009C7C4E"/>
    <w:rsid w:val="009F476A"/>
    <w:rsid w:val="00A15B33"/>
    <w:rsid w:val="00A27351"/>
    <w:rsid w:val="00A41EC6"/>
    <w:rsid w:val="00A4608A"/>
    <w:rsid w:val="00A678BC"/>
    <w:rsid w:val="00A7138F"/>
    <w:rsid w:val="00A755D8"/>
    <w:rsid w:val="00A77267"/>
    <w:rsid w:val="00A92624"/>
    <w:rsid w:val="00AA1632"/>
    <w:rsid w:val="00AA1F37"/>
    <w:rsid w:val="00AB7244"/>
    <w:rsid w:val="00AE5142"/>
    <w:rsid w:val="00B31E47"/>
    <w:rsid w:val="00B3627F"/>
    <w:rsid w:val="00BD576D"/>
    <w:rsid w:val="00BF4E1A"/>
    <w:rsid w:val="00C14C98"/>
    <w:rsid w:val="00C20AEE"/>
    <w:rsid w:val="00C2509C"/>
    <w:rsid w:val="00C44157"/>
    <w:rsid w:val="00C475FE"/>
    <w:rsid w:val="00C512DF"/>
    <w:rsid w:val="00C67DFB"/>
    <w:rsid w:val="00C94163"/>
    <w:rsid w:val="00CA1665"/>
    <w:rsid w:val="00CC164B"/>
    <w:rsid w:val="00D03157"/>
    <w:rsid w:val="00D25383"/>
    <w:rsid w:val="00D410A8"/>
    <w:rsid w:val="00D45BC5"/>
    <w:rsid w:val="00D64945"/>
    <w:rsid w:val="00D87F34"/>
    <w:rsid w:val="00DA41CB"/>
    <w:rsid w:val="00DB2811"/>
    <w:rsid w:val="00DC12D9"/>
    <w:rsid w:val="00DD579F"/>
    <w:rsid w:val="00DD696D"/>
    <w:rsid w:val="00DE1D7C"/>
    <w:rsid w:val="00E0634D"/>
    <w:rsid w:val="00E11ACB"/>
    <w:rsid w:val="00E17FE3"/>
    <w:rsid w:val="00E8121C"/>
    <w:rsid w:val="00EC0502"/>
    <w:rsid w:val="00ED5B5F"/>
    <w:rsid w:val="00EF208A"/>
    <w:rsid w:val="00F16B56"/>
    <w:rsid w:val="00F26110"/>
    <w:rsid w:val="00F449BE"/>
    <w:rsid w:val="00F53FE9"/>
    <w:rsid w:val="00F56849"/>
    <w:rsid w:val="00F9031D"/>
    <w:rsid w:val="00FE040F"/>
    <w:rsid w:val="00FF1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16"/>
  </w:style>
  <w:style w:type="paragraph" w:styleId="Heading1">
    <w:name w:val="heading 1"/>
    <w:basedOn w:val="Normal"/>
    <w:next w:val="Normal"/>
    <w:link w:val="Heading1Char"/>
    <w:uiPriority w:val="9"/>
    <w:qFormat/>
    <w:rsid w:val="001312A0"/>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2A0"/>
    <w:rPr>
      <w:rFonts w:asciiTheme="majorHAnsi" w:eastAsiaTheme="majorEastAsia" w:hAnsiTheme="majorHAnsi" w:cstheme="majorBidi"/>
      <w:b/>
      <w:bCs/>
      <w:color w:val="365F91" w:themeColor="accent1" w:themeShade="BF"/>
      <w:sz w:val="28"/>
      <w:szCs w:val="28"/>
      <w:lang w:val="ro-RO" w:eastAsia="ro-RO" w:bidi="ro-RO"/>
    </w:rPr>
  </w:style>
  <w:style w:type="character" w:customStyle="1" w:styleId="BodytextItalic">
    <w:name w:val="Body text + Italic"/>
    <w:aliases w:val="Spacing 0 pt,Body text + Bold,Body text (3) + Not Bold"/>
    <w:basedOn w:val="DefaultParagraphFont"/>
    <w:rsid w:val="001312A0"/>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paragraph" w:styleId="NoSpacing">
    <w:name w:val="No Spacing"/>
    <w:uiPriority w:val="1"/>
    <w:qFormat/>
    <w:rsid w:val="00200214"/>
    <w:pPr>
      <w:spacing w:after="0" w:line="240" w:lineRule="auto"/>
    </w:pPr>
  </w:style>
  <w:style w:type="paragraph" w:customStyle="1" w:styleId="sartden">
    <w:name w:val="s_art_den"/>
    <w:basedOn w:val="Normal"/>
    <w:rsid w:val="007E3F27"/>
    <w:pPr>
      <w:spacing w:after="0" w:line="240" w:lineRule="auto"/>
    </w:pPr>
    <w:rPr>
      <w:rFonts w:ascii="Verdana" w:eastAsiaTheme="minorEastAsia" w:hAnsi="Verdana" w:cs="Times New Roman"/>
      <w:b/>
      <w:bCs/>
      <w:color w:val="24689B"/>
      <w:sz w:val="16"/>
      <w:szCs w:val="16"/>
    </w:rPr>
  </w:style>
  <w:style w:type="character" w:customStyle="1" w:styleId="spar4">
    <w:name w:val="s_par4"/>
    <w:basedOn w:val="DefaultParagraphFont"/>
    <w:rsid w:val="007E3F27"/>
    <w:rPr>
      <w:rFonts w:ascii="Verdana" w:hAnsi="Verdana" w:hint="default"/>
      <w:b w:val="0"/>
      <w:bCs w:val="0"/>
      <w:vanish w:val="0"/>
      <w:webHidden w:val="0"/>
      <w:color w:val="000000"/>
      <w:sz w:val="16"/>
      <w:szCs w:val="16"/>
      <w:shd w:val="clear" w:color="auto" w:fill="FFFFFF"/>
      <w:specVanish w:val="0"/>
    </w:rPr>
  </w:style>
  <w:style w:type="character" w:customStyle="1" w:styleId="slitttl1">
    <w:name w:val="s_lit_ttl1"/>
    <w:basedOn w:val="DefaultParagraphFont"/>
    <w:rsid w:val="007E3F27"/>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7E3F27"/>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D06EC-BD30-49E2-BF8B-EA846636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Pages>
  <Words>2714</Words>
  <Characters>15472</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mvatamanu</dc:creator>
  <cp:lastModifiedBy>cdobre</cp:lastModifiedBy>
  <cp:revision>17</cp:revision>
  <cp:lastPrinted>2021-11-26T07:15:00Z</cp:lastPrinted>
  <dcterms:created xsi:type="dcterms:W3CDTF">2021-11-25T08:21:00Z</dcterms:created>
  <dcterms:modified xsi:type="dcterms:W3CDTF">2021-11-26T07:15:00Z</dcterms:modified>
</cp:coreProperties>
</file>