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DD" w:rsidRPr="00FD35D2" w:rsidRDefault="000820DD" w:rsidP="000820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-4445</wp:posOffset>
            </wp:positionV>
            <wp:extent cx="520065" cy="71882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D2">
        <w:rPr>
          <w:rFonts w:ascii="Times New Roman" w:hAnsi="Times New Roman" w:cs="Times New Roman"/>
          <w:sz w:val="20"/>
          <w:szCs w:val="20"/>
        </w:rPr>
        <w:t>ROMÂNIA</w:t>
      </w:r>
    </w:p>
    <w:p w:rsidR="000820DD" w:rsidRPr="00FD35D2" w:rsidRDefault="000820DD" w:rsidP="000820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JUDEŢUL TIMIŞ</w:t>
      </w:r>
    </w:p>
    <w:p w:rsidR="000820DD" w:rsidRPr="00FD35D2" w:rsidRDefault="000820DD" w:rsidP="000820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MUNICIPIUL TIMIŞOARA</w:t>
      </w:r>
    </w:p>
    <w:p w:rsidR="000820DD" w:rsidRDefault="000820DD" w:rsidP="00F00E9B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0820DD" w:rsidRPr="00F00E9B" w:rsidRDefault="000820DD" w:rsidP="00781112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F00E9B">
        <w:rPr>
          <w:rFonts w:ascii="Times New Roman" w:hAnsi="Times New Roman" w:cs="Times New Roman"/>
          <w:color w:val="000000"/>
        </w:rPr>
        <w:t xml:space="preserve">Nr. </w:t>
      </w:r>
      <w:r w:rsidR="002F4513">
        <w:rPr>
          <w:rFonts w:ascii="Times New Roman" w:hAnsi="Times New Roman" w:cs="Times New Roman"/>
          <w:color w:val="000000"/>
        </w:rPr>
        <w:t>SC2020</w:t>
      </w:r>
    </w:p>
    <w:p w:rsidR="000820DD" w:rsidRPr="00780D7B" w:rsidRDefault="000820DD" w:rsidP="000820DD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820DD" w:rsidRPr="00AE4658" w:rsidRDefault="000820DD" w:rsidP="00F00E9B">
      <w:pPr>
        <w:spacing w:after="180" w:line="206" w:lineRule="auto"/>
        <w:ind w:left="360" w:right="-36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proofErr w:type="gramStart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</w:t>
      </w:r>
      <w:proofErr w:type="gramEnd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PROIECTULUI DE HOTĂRÂRE</w:t>
      </w:r>
    </w:p>
    <w:p w:rsidR="000820DD" w:rsidRPr="000820DD" w:rsidRDefault="000820DD" w:rsidP="00F00E9B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0820DD">
        <w:rPr>
          <w:rFonts w:ascii="Times New Roman" w:hAnsi="Times New Roman" w:cs="Times New Roman"/>
          <w:b/>
          <w:color w:val="000000"/>
          <w:spacing w:val="-2"/>
        </w:rPr>
        <w:t xml:space="preserve">privind declararea ca fiind de utilitate publică a lucrărilor aferente obiectivelor cuprinse în programul de dezvoltare aferente anului 2020 la capitolul </w:t>
      </w:r>
      <w:r w:rsidRPr="000820DD">
        <w:rPr>
          <w:rFonts w:ascii="Times New Roman" w:hAnsi="Times New Roman" w:cs="Times New Roman"/>
          <w:b/>
          <w:i/>
          <w:color w:val="000000"/>
          <w:spacing w:val="-2"/>
        </w:rPr>
        <w:t>Drumuri și Poduri</w:t>
      </w:r>
      <w:r w:rsidRPr="000820DD">
        <w:rPr>
          <w:rFonts w:ascii="Times New Roman" w:hAnsi="Times New Roman" w:cs="Times New Roman"/>
          <w:b/>
          <w:color w:val="000000"/>
          <w:spacing w:val="-2"/>
        </w:rPr>
        <w:t xml:space="preserve">, respectiv </w:t>
      </w:r>
      <w:r w:rsidRPr="000820DD">
        <w:rPr>
          <w:rFonts w:ascii="Times New Roman" w:hAnsi="Times New Roman" w:cs="Times New Roman"/>
          <w:b/>
          <w:i/>
          <w:color w:val="000000"/>
          <w:spacing w:val="-2"/>
        </w:rPr>
        <w:t>străzi</w:t>
      </w:r>
    </w:p>
    <w:p w:rsidR="000820DD" w:rsidRPr="000820DD" w:rsidRDefault="000820DD" w:rsidP="00F00E9B">
      <w:pPr>
        <w:jc w:val="both"/>
      </w:pPr>
    </w:p>
    <w:p w:rsidR="000820DD" w:rsidRDefault="000820DD" w:rsidP="00F00E9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0820DD" w:rsidRPr="000820DD" w:rsidRDefault="000820DD" w:rsidP="00F00E9B">
      <w:pPr>
        <w:pStyle w:val="NoSpacing"/>
        <w:jc w:val="both"/>
        <w:rPr>
          <w:rFonts w:ascii="Times New Roman" w:hAnsi="Times New Roman" w:cs="Times New Roman"/>
        </w:rPr>
      </w:pPr>
      <w:r w:rsidRPr="000820DD">
        <w:rPr>
          <w:b/>
        </w:rPr>
        <w:t xml:space="preserve"> </w:t>
      </w:r>
      <w:r w:rsidRPr="000820DD">
        <w:rPr>
          <w:b/>
        </w:rPr>
        <w:tab/>
      </w:r>
      <w:r w:rsidRPr="000820DD">
        <w:rPr>
          <w:rFonts w:ascii="Times New Roman" w:hAnsi="Times New Roman" w:cs="Times New Roman"/>
        </w:rPr>
        <w:t xml:space="preserve">Având în vedere faptul că în ultimii ani </w:t>
      </w:r>
      <w:r w:rsidR="001643F3">
        <w:rPr>
          <w:rFonts w:ascii="Times New Roman" w:hAnsi="Times New Roman" w:cs="Times New Roman"/>
        </w:rPr>
        <w:t xml:space="preserve">zonele de locuinţe şi </w:t>
      </w:r>
      <w:r w:rsidRPr="000820DD">
        <w:rPr>
          <w:rFonts w:ascii="Times New Roman" w:hAnsi="Times New Roman" w:cs="Times New Roman"/>
        </w:rPr>
        <w:t>numărul autovehiculelor din municipiul Timişoara a crescut foarte mult, iar parcarea şi deplasarea acestora a devenit o reală problemă pentru locuitorii oraşului, se impune amenajarea căilor de comunicație prin: modernizarea și extinderea drumurilor, amenajarea unor noi locuri de parcare, amenajare trotuare și piste de biciclete.</w:t>
      </w:r>
    </w:p>
    <w:p w:rsidR="000820DD" w:rsidRPr="000820DD" w:rsidRDefault="000820DD" w:rsidP="00F00E9B">
      <w:pPr>
        <w:pStyle w:val="NoSpacing"/>
        <w:jc w:val="both"/>
        <w:rPr>
          <w:rFonts w:ascii="Times New Roman" w:eastAsia="Calibri" w:hAnsi="Times New Roman" w:cs="Times New Roman"/>
        </w:rPr>
      </w:pPr>
      <w:r w:rsidRPr="000820DD">
        <w:rPr>
          <w:rFonts w:ascii="Times New Roman" w:hAnsi="Times New Roman" w:cs="Times New Roman"/>
        </w:rPr>
        <w:tab/>
        <w:t xml:space="preserve">De asemenea, în conformitate cu prevederile art.23 alin.1 lit.c din Anexa nr.1 la H.G. nr. 955/2004 </w:t>
      </w:r>
      <w:r w:rsidRPr="000820DD">
        <w:rPr>
          <w:rFonts w:ascii="Times New Roman" w:eastAsia="Calibri" w:hAnsi="Times New Roman" w:cs="Times New Roman"/>
        </w:rPr>
        <w:t xml:space="preserve">pentru aprobarea reglementărilor-cadru de aplicare a </w:t>
      </w:r>
      <w:r w:rsidRPr="000820DD">
        <w:rPr>
          <w:rFonts w:ascii="Times New Roman" w:eastAsia="Calibri" w:hAnsi="Times New Roman" w:cs="Times New Roman"/>
          <w:vanish/>
        </w:rPr>
        <w:t>&lt;LLNK 12002    71130 301   0 33&gt;</w:t>
      </w:r>
      <w:r w:rsidRPr="000820DD">
        <w:rPr>
          <w:rFonts w:ascii="Times New Roman" w:eastAsia="Calibri" w:hAnsi="Times New Roman" w:cs="Times New Roman"/>
        </w:rPr>
        <w:t>Ordonanţei Guvernului nr. 71/2002 privind organizarea şi funcţionarea serviciilor publice de administrare a domeniului public şi privat de interes local, autoritățile administrației publice locale vor asigura administrarea drumurilor orăşeneşti.</w:t>
      </w:r>
    </w:p>
    <w:p w:rsidR="000820DD" w:rsidRDefault="000820DD" w:rsidP="00F00E9B">
      <w:pPr>
        <w:pStyle w:val="NoSpacing"/>
        <w:jc w:val="both"/>
        <w:rPr>
          <w:rFonts w:ascii="Times New Roman" w:eastAsia="Calibri" w:hAnsi="Times New Roman" w:cs="Times New Roman"/>
        </w:rPr>
      </w:pPr>
      <w:r w:rsidRPr="000820DD">
        <w:rPr>
          <w:rFonts w:ascii="Times New Roman" w:eastAsia="Calibri" w:hAnsi="Times New Roman" w:cs="Times New Roman"/>
        </w:rPr>
        <w:tab/>
        <w:t>Potrivit  prevederilor art.23 alin.3 din același act normativ şi O.G. nr.43/1997, art.22 privind regimul drumurilor, activitatea de modernizare şi întreţinere a străzilor şi a drumurilor  revine în atribuţiile autorităţilor publice locale.</w:t>
      </w:r>
    </w:p>
    <w:p w:rsidR="000820DD" w:rsidRPr="000820DD" w:rsidRDefault="000820DD" w:rsidP="00F00E9B">
      <w:pPr>
        <w:pStyle w:val="NoSpacing"/>
        <w:jc w:val="both"/>
        <w:rPr>
          <w:rFonts w:ascii="Times New Roman" w:eastAsia="Calibri" w:hAnsi="Times New Roman" w:cs="Times New Roman"/>
        </w:rPr>
      </w:pPr>
    </w:p>
    <w:p w:rsidR="000820DD" w:rsidRDefault="000820DD" w:rsidP="00F00E9B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0820DD" w:rsidRPr="000820DD" w:rsidRDefault="000820DD" w:rsidP="00F00E9B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color w:val="000000"/>
          <w:spacing w:val="-5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În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vederea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realizării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obiectivelor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cuprinse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în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programul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de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dezvoltare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aferent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anului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20</w:t>
      </w:r>
      <w:r>
        <w:rPr>
          <w:rFonts w:ascii="Times New Roman" w:hAnsi="Times New Roman" w:cs="Times New Roman"/>
          <w:color w:val="000000"/>
          <w:spacing w:val="-5"/>
        </w:rPr>
        <w:t>20</w:t>
      </w:r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la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capitolul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>Drumuri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>și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>Poduri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respectiv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pacing w:val="-5"/>
        </w:rPr>
        <w:t>Străzi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,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și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anume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: </w:t>
      </w:r>
    </w:p>
    <w:p w:rsidR="000820DD" w:rsidRPr="000820DD" w:rsidRDefault="000820DD" w:rsidP="00F00E9B">
      <w:pPr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5"/>
        </w:rPr>
      </w:pP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Amenajare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străzi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zona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Procopoiu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(str.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Şt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.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Procopiu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, E.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Coşeriu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T.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Tzara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, H.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Hulubei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>)</w:t>
      </w:r>
    </w:p>
    <w:p w:rsidR="000820DD" w:rsidRPr="000820DD" w:rsidRDefault="000820DD" w:rsidP="00F00E9B">
      <w:pPr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5"/>
        </w:rPr>
      </w:pP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Amenajare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zona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Emmanuel De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Martonne</w:t>
      </w:r>
      <w:proofErr w:type="spellEnd"/>
    </w:p>
    <w:p w:rsidR="000820DD" w:rsidRPr="000820DD" w:rsidRDefault="000820DD" w:rsidP="00F00E9B">
      <w:pPr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i/>
          <w:spacing w:val="-5"/>
        </w:rPr>
      </w:pPr>
      <w:proofErr w:type="spellStart"/>
      <w:r w:rsidRPr="000820DD">
        <w:rPr>
          <w:rFonts w:ascii="Times New Roman" w:hAnsi="Times New Roman" w:cs="Times New Roman"/>
          <w:i/>
          <w:spacing w:val="-5"/>
        </w:rPr>
        <w:t>Reabilitare</w:t>
      </w:r>
      <w:proofErr w:type="spellEnd"/>
      <w:r w:rsidRPr="000820DD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spacing w:val="-5"/>
        </w:rPr>
        <w:t>Pasaj</w:t>
      </w:r>
      <w:proofErr w:type="spellEnd"/>
      <w:r w:rsidRPr="000820DD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spacing w:val="-5"/>
        </w:rPr>
        <w:t>Slavici-Polonă</w:t>
      </w:r>
      <w:proofErr w:type="spellEnd"/>
    </w:p>
    <w:p w:rsidR="000820DD" w:rsidRPr="000820DD" w:rsidRDefault="000820DD" w:rsidP="00F00E9B">
      <w:pPr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</w:rPr>
      </w:pP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Amenajare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zona</w:t>
      </w:r>
      <w:proofErr w:type="spellEnd"/>
      <w:r w:rsidRPr="000820DD">
        <w:rPr>
          <w:rFonts w:ascii="Times New Roman" w:hAnsi="Times New Roman" w:cs="Times New Roman"/>
          <w:i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hAnsi="Times New Roman" w:cs="Times New Roman"/>
          <w:i/>
          <w:color w:val="000000"/>
          <w:spacing w:val="-5"/>
        </w:rPr>
        <w:t>Kuncz</w:t>
      </w:r>
      <w:proofErr w:type="spellEnd"/>
      <w:r>
        <w:rPr>
          <w:rFonts w:ascii="Times New Roman" w:hAnsi="Times New Roman" w:cs="Times New Roman"/>
          <w:i/>
          <w:color w:val="000000"/>
          <w:spacing w:val="-5"/>
        </w:rPr>
        <w:t>,</w:t>
      </w:r>
    </w:p>
    <w:p w:rsidR="000820DD" w:rsidRPr="000820DD" w:rsidRDefault="000820DD" w:rsidP="00F00E9B">
      <w:pPr>
        <w:tabs>
          <w:tab w:val="decimal" w:pos="360"/>
          <w:tab w:val="decimal" w:pos="432"/>
        </w:tabs>
        <w:jc w:val="both"/>
        <w:rPr>
          <w:rFonts w:ascii="Calibri" w:eastAsia="Calibri" w:hAnsi="Calibri" w:cs="Times New Roman"/>
          <w:color w:val="000000"/>
          <w:spacing w:val="-5"/>
        </w:rPr>
      </w:pPr>
      <w:proofErr w:type="spellStart"/>
      <w:proofErr w:type="gramStart"/>
      <w:r w:rsidRPr="000820DD">
        <w:rPr>
          <w:rFonts w:ascii="Times New Roman" w:eastAsia="Calibri" w:hAnsi="Times New Roman" w:cs="Times New Roman"/>
          <w:color w:val="000000"/>
          <w:spacing w:val="-5"/>
        </w:rPr>
        <w:t>este</w:t>
      </w:r>
      <w:proofErr w:type="spellEnd"/>
      <w:proofErr w:type="gram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necesar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să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se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stabilească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în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mod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expres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prin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hotărâre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a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consiliului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local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caracterul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de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utilitate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publică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a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acestor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lucrări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,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în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conformitate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cu art. 6 din </w:t>
      </w:r>
      <w:proofErr w:type="spellStart"/>
      <w:r w:rsidRPr="000820DD">
        <w:rPr>
          <w:rFonts w:ascii="Times New Roman" w:eastAsia="Calibri" w:hAnsi="Times New Roman" w:cs="Times New Roman"/>
          <w:color w:val="000000"/>
          <w:spacing w:val="-5"/>
        </w:rPr>
        <w:t>Legea</w:t>
      </w:r>
      <w:proofErr w:type="spellEnd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 nr. </w:t>
      </w:r>
      <w:proofErr w:type="gramStart"/>
      <w:r w:rsidRPr="000820DD">
        <w:rPr>
          <w:rFonts w:ascii="Times New Roman" w:eastAsia="Calibri" w:hAnsi="Times New Roman" w:cs="Times New Roman"/>
          <w:color w:val="000000"/>
          <w:spacing w:val="-5"/>
        </w:rPr>
        <w:t xml:space="preserve">33/1994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privind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exproprierea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pentru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cauză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de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utilitate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publică</w:t>
      </w:r>
      <w:proofErr w:type="spellEnd"/>
      <w:r w:rsidRPr="000820DD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.</w:t>
      </w:r>
      <w:proofErr w:type="gramEnd"/>
    </w:p>
    <w:p w:rsidR="000820DD" w:rsidRPr="005A3B61" w:rsidRDefault="000820DD" w:rsidP="00C248F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informații:-</w:t>
      </w:r>
    </w:p>
    <w:p w:rsidR="000820DD" w:rsidRPr="00A0471E" w:rsidRDefault="000820DD" w:rsidP="00C248F7">
      <w:pPr>
        <w:spacing w:after="0"/>
        <w:ind w:left="142" w:firstLine="578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0820DD" w:rsidRPr="00046C3A" w:rsidRDefault="000820DD" w:rsidP="00F00E9B">
      <w:pPr>
        <w:pStyle w:val="NoSpacing"/>
        <w:jc w:val="both"/>
        <w:rPr>
          <w:rFonts w:ascii="Times New Roman" w:hAnsi="Times New Roman" w:cs="Times New Roman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r w:rsidRPr="00046C3A">
        <w:rPr>
          <w:rFonts w:ascii="Times New Roman" w:hAnsi="Times New Roman" w:cs="Times New Roman"/>
        </w:rPr>
        <w:t xml:space="preserve">Prin urmare, în conformitate cu art. </w:t>
      </w:r>
      <w:r w:rsidR="00A60BCB">
        <w:rPr>
          <w:rFonts w:ascii="Times New Roman" w:hAnsi="Times New Roman" w:cs="Times New Roman"/>
        </w:rPr>
        <w:t>139 şi at.196 alin.1</w:t>
      </w:r>
      <w:r w:rsidRPr="00046C3A">
        <w:rPr>
          <w:rFonts w:ascii="Times New Roman" w:hAnsi="Times New Roman" w:cs="Times New Roman"/>
        </w:rPr>
        <w:t xml:space="preserve"> lit.</w:t>
      </w:r>
      <w:r w:rsidR="00A60BCB">
        <w:rPr>
          <w:rFonts w:ascii="Times New Roman" w:hAnsi="Times New Roman" w:cs="Times New Roman"/>
        </w:rPr>
        <w:t>a</w:t>
      </w:r>
      <w:r w:rsidRPr="00046C3A">
        <w:rPr>
          <w:rFonts w:ascii="Times New Roman" w:hAnsi="Times New Roman" w:cs="Times New Roman"/>
        </w:rPr>
        <w:t xml:space="preserve"> din </w:t>
      </w:r>
      <w:r w:rsidR="00A60BCB">
        <w:rPr>
          <w:rFonts w:ascii="Times New Roman" w:hAnsi="Times New Roman" w:cs="Times New Roman"/>
        </w:rPr>
        <w:t xml:space="preserve">O.U.G. </w:t>
      </w:r>
      <w:r w:rsidRPr="00046C3A">
        <w:rPr>
          <w:rFonts w:ascii="Times New Roman" w:hAnsi="Times New Roman" w:cs="Times New Roman"/>
        </w:rPr>
        <w:t>nr.5</w:t>
      </w:r>
      <w:r w:rsidR="00A60BCB">
        <w:rPr>
          <w:rFonts w:ascii="Times New Roman" w:hAnsi="Times New Roman" w:cs="Times New Roman"/>
        </w:rPr>
        <w:t>7/03.07.2019</w:t>
      </w:r>
      <w:r w:rsidRPr="00046C3A">
        <w:rPr>
          <w:rFonts w:ascii="Times New Roman" w:hAnsi="Times New Roman" w:cs="Times New Roman"/>
        </w:rPr>
        <w:t xml:space="preserve"> privind </w:t>
      </w:r>
      <w:r w:rsidR="00A60BCB">
        <w:rPr>
          <w:rFonts w:ascii="Times New Roman" w:hAnsi="Times New Roman" w:cs="Times New Roman"/>
        </w:rPr>
        <w:t xml:space="preserve">Codul administrativ şi </w:t>
      </w:r>
      <w:r w:rsidRPr="00046C3A">
        <w:rPr>
          <w:rFonts w:ascii="Times New Roman" w:hAnsi="Times New Roman" w:cs="Times New Roman"/>
        </w:rPr>
        <w:t xml:space="preserve">Ordinul nr.49/27.01.1998 cap.3, pct.3.8. supun spre dezbatere și aprobare proiectul de hotărâre privind declararea </w:t>
      </w:r>
      <w:r w:rsidRPr="00484C05">
        <w:rPr>
          <w:rFonts w:ascii="Times New Roman" w:hAnsi="Times New Roman" w:cs="Times New Roman"/>
          <w:b/>
          <w:i/>
        </w:rPr>
        <w:t>ca fiind de utilitate publică</w:t>
      </w:r>
      <w:r w:rsidRPr="00484C05">
        <w:rPr>
          <w:rFonts w:ascii="Times New Roman" w:hAnsi="Times New Roman" w:cs="Times New Roman"/>
          <w:b/>
        </w:rPr>
        <w:t xml:space="preserve"> locală lucrările aferente obiectivelor menționate anterior</w:t>
      </w:r>
      <w:r w:rsidRPr="00046C3A">
        <w:rPr>
          <w:rFonts w:ascii="Times New Roman" w:hAnsi="Times New Roman" w:cs="Times New Roman"/>
        </w:rPr>
        <w:t>, constând în lucrări de modernizare și o mai bună funcționalitate a zonelor municipiului prin amenajarea carosabilului, trotuarelor, piste pentru cicliști și locuri de parcare.</w:t>
      </w:r>
    </w:p>
    <w:p w:rsidR="000820DD" w:rsidRDefault="000820DD" w:rsidP="00F00E9B">
      <w:pPr>
        <w:pStyle w:val="NoSpacing"/>
        <w:jc w:val="both"/>
        <w:rPr>
          <w:rFonts w:ascii="Times New Roman" w:hAnsi="Times New Roman" w:cs="Times New Roman"/>
        </w:rPr>
      </w:pPr>
    </w:p>
    <w:p w:rsidR="000820DD" w:rsidRPr="00046C3A" w:rsidRDefault="000820DD" w:rsidP="00F00E9B">
      <w:pPr>
        <w:pStyle w:val="NoSpacing"/>
        <w:jc w:val="both"/>
        <w:rPr>
          <w:rFonts w:ascii="Times New Roman" w:hAnsi="Times New Roman" w:cs="Times New Roman"/>
        </w:rPr>
      </w:pPr>
    </w:p>
    <w:p w:rsidR="000820DD" w:rsidRPr="00C14826" w:rsidRDefault="000820DD" w:rsidP="000820DD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="00F00E9B">
        <w:rPr>
          <w:rFonts w:ascii="Calibri" w:eastAsia="Calibri" w:hAnsi="Calibri" w:cs="Times New Roman"/>
          <w:lang w:val="it-IT"/>
        </w:rPr>
        <w:tab/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GENERAL D</w:t>
      </w:r>
      <w:r w:rsidR="00A60BCB">
        <w:rPr>
          <w:rFonts w:ascii="Times New Roman" w:eastAsia="Calibri" w:hAnsi="Times New Roman" w:cs="Times New Roman"/>
          <w:b/>
          <w:sz w:val="20"/>
          <w:szCs w:val="20"/>
          <w:lang w:val="pt-BR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</w:t>
      </w:r>
      <w:r w:rsidR="00A60BCB">
        <w:rPr>
          <w:rFonts w:ascii="Times New Roman" w:eastAsia="Calibri" w:hAnsi="Times New Roman" w:cs="Times New Roman"/>
          <w:b/>
          <w:sz w:val="20"/>
          <w:szCs w:val="20"/>
          <w:lang w:val="pt-BR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</w:t>
      </w:r>
      <w:r w:rsidR="00A60BCB">
        <w:rPr>
          <w:rFonts w:ascii="Times New Roman" w:eastAsia="Calibri" w:hAnsi="Times New Roman" w:cs="Times New Roman"/>
          <w:b/>
          <w:sz w:val="20"/>
          <w:szCs w:val="20"/>
          <w:lang w:val="pt-BR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R</w:t>
      </w:r>
      <w:r w:rsidR="00A60BCB">
        <w:rPr>
          <w:rFonts w:ascii="Times New Roman" w:eastAsia="Calibri" w:hAnsi="Times New Roman" w:cs="Times New Roman"/>
          <w:b/>
          <w:sz w:val="20"/>
          <w:szCs w:val="20"/>
          <w:lang w:val="pt-BR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U</w:t>
      </w:r>
      <w:r w:rsidR="00A60BCB">
        <w:rPr>
          <w:rFonts w:ascii="Times New Roman" w:eastAsia="Calibri" w:hAnsi="Times New Roman" w:cs="Times New Roman"/>
          <w:b/>
          <w:sz w:val="20"/>
          <w:szCs w:val="20"/>
          <w:lang w:val="pt-BR"/>
        </w:rPr>
        <w:t>.</w:t>
      </w:r>
    </w:p>
    <w:p w:rsidR="001643F3" w:rsidRDefault="000820DD" w:rsidP="000820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F00E9B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CULIŢĂ CHIŞ</w:t>
      </w:r>
    </w:p>
    <w:p w:rsidR="00A60BCB" w:rsidRDefault="00A60BCB" w:rsidP="000820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60BCB" w:rsidRDefault="00A60BCB" w:rsidP="000820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643F3" w:rsidRDefault="001643F3" w:rsidP="000820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60BCB" w:rsidRDefault="00A60BCB" w:rsidP="000820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D76E5F" w:rsidRDefault="001643F3" w:rsidP="001547E6">
      <w:pPr>
        <w:ind w:left="7200"/>
        <w:jc w:val="both"/>
      </w:pPr>
      <w:r w:rsidRPr="000820DD">
        <w:rPr>
          <w:rFonts w:ascii="Times New Roman" w:hAnsi="Times New Roman" w:cs="Times New Roman"/>
          <w:sz w:val="18"/>
          <w:szCs w:val="18"/>
          <w:lang w:val="ro-RO"/>
        </w:rPr>
        <w:t>Cod FO53-03,Ver.2</w:t>
      </w:r>
    </w:p>
    <w:sectPr w:rsidR="00D76E5F" w:rsidSect="00A60BCB">
      <w:pgSz w:w="12240" w:h="15840"/>
      <w:pgMar w:top="1080" w:right="810" w:bottom="63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3313"/>
    <w:multiLevelType w:val="hybridMultilevel"/>
    <w:tmpl w:val="F7225642"/>
    <w:lvl w:ilvl="0" w:tplc="4FC259AE">
      <w:start w:val="1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0820DD"/>
    <w:rsid w:val="000820DD"/>
    <w:rsid w:val="00114B09"/>
    <w:rsid w:val="001547E6"/>
    <w:rsid w:val="001643F3"/>
    <w:rsid w:val="002F4513"/>
    <w:rsid w:val="00435E56"/>
    <w:rsid w:val="00484C05"/>
    <w:rsid w:val="00486C6E"/>
    <w:rsid w:val="005852A0"/>
    <w:rsid w:val="00632D75"/>
    <w:rsid w:val="00781112"/>
    <w:rsid w:val="0089014C"/>
    <w:rsid w:val="009F352F"/>
    <w:rsid w:val="00A60BCB"/>
    <w:rsid w:val="00B92A60"/>
    <w:rsid w:val="00C248F7"/>
    <w:rsid w:val="00CD4D47"/>
    <w:rsid w:val="00F0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820DD"/>
  </w:style>
  <w:style w:type="paragraph" w:styleId="NoSpacing">
    <w:name w:val="No Spacing"/>
    <w:uiPriority w:val="99"/>
    <w:qFormat/>
    <w:rsid w:val="000820DD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ListParagraph">
    <w:name w:val="List Paragraph"/>
    <w:basedOn w:val="Normal"/>
    <w:uiPriority w:val="34"/>
    <w:qFormat/>
    <w:rsid w:val="00082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evatasescu</dc:creator>
  <cp:lastModifiedBy>evatasescu</cp:lastModifiedBy>
  <cp:revision>5</cp:revision>
  <cp:lastPrinted>2020-09-17T11:22:00Z</cp:lastPrinted>
  <dcterms:created xsi:type="dcterms:W3CDTF">2020-09-14T10:08:00Z</dcterms:created>
  <dcterms:modified xsi:type="dcterms:W3CDTF">2020-09-21T08:50:00Z</dcterms:modified>
</cp:coreProperties>
</file>