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24" w:rsidRPr="00F61A36" w:rsidRDefault="002C3924" w:rsidP="002C3924">
      <w:pPr>
        <w:jc w:val="both"/>
        <w:rPr>
          <w:b/>
        </w:rPr>
      </w:pPr>
      <w:r w:rsidRPr="00F61A36">
        <w:rPr>
          <w:b/>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F61A36">
        <w:rPr>
          <w:b/>
        </w:rPr>
        <w:t>ROMÂNIA</w:t>
      </w:r>
    </w:p>
    <w:p w:rsidR="002C3924" w:rsidRPr="00F61A36" w:rsidRDefault="002C3924" w:rsidP="002C3924">
      <w:pPr>
        <w:jc w:val="both"/>
        <w:rPr>
          <w:b/>
        </w:rPr>
      </w:pPr>
      <w:r w:rsidRPr="00F61A36">
        <w:rPr>
          <w:b/>
        </w:rPr>
        <w:t>JUDEŢUL TIMIŞ</w:t>
      </w:r>
    </w:p>
    <w:p w:rsidR="002C3924" w:rsidRPr="00F61A36" w:rsidRDefault="002C3924" w:rsidP="002C3924">
      <w:pPr>
        <w:jc w:val="both"/>
        <w:rPr>
          <w:b/>
        </w:rPr>
      </w:pPr>
      <w:r w:rsidRPr="00F61A36">
        <w:rPr>
          <w:b/>
        </w:rPr>
        <w:t>MUNICIPIUL TIMIŞOARA</w:t>
      </w:r>
    </w:p>
    <w:p w:rsidR="002C3924" w:rsidRPr="00F61A36" w:rsidRDefault="002C3924" w:rsidP="002C3924">
      <w:pPr>
        <w:jc w:val="both"/>
        <w:rPr>
          <w:b/>
        </w:rPr>
      </w:pPr>
      <w:r w:rsidRPr="00F61A36">
        <w:rPr>
          <w:b/>
        </w:rPr>
        <w:t>PRIMAR</w:t>
      </w:r>
    </w:p>
    <w:p w:rsidR="00F61A36" w:rsidRPr="00F61A36" w:rsidRDefault="00F61A36" w:rsidP="00F61A36">
      <w:pPr>
        <w:jc w:val="both"/>
        <w:rPr>
          <w:b/>
        </w:rPr>
      </w:pPr>
      <w:r w:rsidRPr="00F61A36">
        <w:rPr>
          <w:b/>
        </w:rPr>
        <w:t>SC2022-1185/18.01.2022</w:t>
      </w:r>
    </w:p>
    <w:p w:rsidR="002C3924" w:rsidRPr="00F61A36" w:rsidRDefault="002C3924" w:rsidP="002C3924">
      <w:pPr>
        <w:jc w:val="both"/>
        <w:rPr>
          <w:rFonts w:eastAsia="Calibri"/>
          <w:b/>
        </w:rPr>
      </w:pPr>
    </w:p>
    <w:p w:rsidR="002C3924" w:rsidRPr="00F61A36" w:rsidRDefault="002C3924" w:rsidP="002C3924">
      <w:pPr>
        <w:jc w:val="both"/>
        <w:rPr>
          <w:rFonts w:eastAsia="Calibri"/>
          <w:b/>
        </w:rPr>
      </w:pPr>
    </w:p>
    <w:p w:rsidR="002C3924" w:rsidRPr="00F61A36" w:rsidRDefault="00F3467F" w:rsidP="002C3924">
      <w:pPr>
        <w:jc w:val="center"/>
        <w:rPr>
          <w:rFonts w:eastAsia="Calibri"/>
          <w:b/>
        </w:rPr>
      </w:pPr>
      <w:r w:rsidRPr="00F61A36">
        <w:rPr>
          <w:rFonts w:eastAsia="Calibri"/>
          <w:b/>
        </w:rPr>
        <w:t>REFERAT</w:t>
      </w:r>
      <w:r w:rsidR="002C3924" w:rsidRPr="00F61A36">
        <w:rPr>
          <w:rFonts w:eastAsia="Calibri"/>
          <w:b/>
        </w:rPr>
        <w:t xml:space="preserve"> DE APROBARE A PROIECTULUI DE HOTARÂRE</w:t>
      </w:r>
    </w:p>
    <w:p w:rsidR="002C3924" w:rsidRPr="00F61A36" w:rsidRDefault="002C3924" w:rsidP="002C3924">
      <w:pPr>
        <w:jc w:val="center"/>
        <w:rPr>
          <w:b/>
          <w:bCs/>
          <w:color w:val="000000"/>
        </w:rPr>
      </w:pPr>
      <w:r w:rsidRPr="00F61A36">
        <w:rPr>
          <w:b/>
          <w:color w:val="000000"/>
        </w:rPr>
        <w:t xml:space="preserve">privind </w:t>
      </w:r>
      <w:r w:rsidR="00F61A36" w:rsidRPr="00F61A36">
        <w:rPr>
          <w:b/>
          <w:bCs/>
          <w:color w:val="000000"/>
        </w:rPr>
        <w:t xml:space="preserve">atribuirea în folosință gratuită și încheierea contractului de </w:t>
      </w:r>
      <w:r w:rsidR="00F61A36" w:rsidRPr="00F61A36">
        <w:rPr>
          <w:b/>
          <w:color w:val="000000"/>
          <w:lang w:val="en-US"/>
        </w:rPr>
        <w:t xml:space="preserve">dare </w:t>
      </w:r>
      <w:proofErr w:type="spellStart"/>
      <w:r w:rsidR="00F61A36" w:rsidRPr="00F61A36">
        <w:rPr>
          <w:b/>
          <w:color w:val="000000"/>
          <w:lang w:val="en-US"/>
        </w:rPr>
        <w:t>în</w:t>
      </w:r>
      <w:proofErr w:type="spellEnd"/>
      <w:r w:rsidR="00F61A36" w:rsidRPr="00F61A36">
        <w:rPr>
          <w:b/>
          <w:color w:val="000000"/>
          <w:lang w:val="en-US"/>
        </w:rPr>
        <w:t xml:space="preserve"> </w:t>
      </w:r>
      <w:proofErr w:type="spellStart"/>
      <w:r w:rsidR="00F61A36" w:rsidRPr="00F61A36">
        <w:rPr>
          <w:b/>
          <w:color w:val="000000"/>
          <w:lang w:val="en-US"/>
        </w:rPr>
        <w:t>folosință</w:t>
      </w:r>
      <w:proofErr w:type="spellEnd"/>
      <w:r w:rsidR="00F61A36" w:rsidRPr="00F61A36">
        <w:rPr>
          <w:b/>
          <w:color w:val="000000"/>
          <w:lang w:val="en-US"/>
        </w:rPr>
        <w:t xml:space="preserve"> </w:t>
      </w:r>
      <w:proofErr w:type="spellStart"/>
      <w:r w:rsidR="00F61A36" w:rsidRPr="00F61A36">
        <w:rPr>
          <w:b/>
          <w:color w:val="000000"/>
          <w:lang w:val="en-US"/>
        </w:rPr>
        <w:t>gratuită</w:t>
      </w:r>
      <w:proofErr w:type="spellEnd"/>
      <w:r w:rsidR="00F61A36" w:rsidRPr="00F61A36">
        <w:rPr>
          <w:b/>
        </w:rPr>
        <w:t xml:space="preserve"> </w:t>
      </w:r>
      <w:r w:rsidR="00F61A36" w:rsidRPr="00F61A36">
        <w:rPr>
          <w:b/>
          <w:bCs/>
          <w:color w:val="000000"/>
        </w:rPr>
        <w:t xml:space="preserve">a spațiului SAD, situat în Timișoara, str. Crișan nr.21, către  INSPECTORATUL JUDEȚEAN DE POLIȚIE TIMIȘ </w:t>
      </w:r>
      <w:r w:rsidR="00967A9A" w:rsidRPr="00967A9A">
        <w:rPr>
          <w:b/>
          <w:bCs/>
          <w:color w:val="000000"/>
        </w:rPr>
        <w:t xml:space="preserve">pentru desfășurarea activității Secției </w:t>
      </w:r>
      <w:r w:rsidR="00F61A36" w:rsidRPr="00F61A36">
        <w:rPr>
          <w:b/>
          <w:bCs/>
          <w:color w:val="000000"/>
        </w:rPr>
        <w:t>4 Poliție Urbană Timișoara</w:t>
      </w:r>
    </w:p>
    <w:p w:rsidR="002C3924" w:rsidRPr="00F61A36" w:rsidRDefault="002C3924" w:rsidP="002C3924">
      <w:pPr>
        <w:jc w:val="both"/>
        <w:rPr>
          <w:rFonts w:eastAsia="Calibri"/>
        </w:rPr>
      </w:pPr>
      <w:r w:rsidRPr="00F61A36">
        <w:rPr>
          <w:rFonts w:eastAsia="Calibri"/>
        </w:rPr>
        <w:t xml:space="preserve">           </w:t>
      </w:r>
    </w:p>
    <w:p w:rsidR="00F61A36" w:rsidRPr="00F61A36" w:rsidRDefault="002C3924" w:rsidP="00F61A36">
      <w:pPr>
        <w:jc w:val="both"/>
      </w:pPr>
      <w:r w:rsidRPr="00F61A36">
        <w:rPr>
          <w:rFonts w:eastAsia="Calibri"/>
        </w:rPr>
        <w:tab/>
      </w:r>
      <w:r w:rsidR="00F61A36" w:rsidRPr="00F61A36">
        <w:rPr>
          <w:bCs/>
          <w:color w:val="000000"/>
        </w:rPr>
        <w:t xml:space="preserve">INSPECTORATUL DE POLIȚIE JUDEȚEAN TIMIȘ </w:t>
      </w:r>
      <w:r w:rsidR="00F61A36" w:rsidRPr="00F61A36">
        <w:t xml:space="preserve">este o instituție publică cu personalitate juridică și a solicitat prin adresa nr. CCT2021-000098/28.09.2021, atribuirea în folosință gratuită a spațiului SAD, situat în Timișoara, str.Crișan nr.21, </w:t>
      </w:r>
      <w:r w:rsidR="00F61A36" w:rsidRPr="00F61A36">
        <w:rPr>
          <w:bCs/>
          <w:color w:val="000000"/>
        </w:rPr>
        <w:t>clădire în suprafață de 646,95 mp., și curte în suprafață de 1810 mp.,  înscris în CF nr. 425315 Timișoara, nr.top 21966, proprietar Primăria Municipiului Timișoara</w:t>
      </w:r>
      <w:r w:rsidR="00F61A36" w:rsidRPr="00F61A36">
        <w:t xml:space="preserve">, pentru desfășurarea activității </w:t>
      </w:r>
      <w:r w:rsidR="00F61A36" w:rsidRPr="00F61A36">
        <w:rPr>
          <w:bCs/>
          <w:color w:val="000000"/>
        </w:rPr>
        <w:t>Secției 4 Poliție Urbană Timișoara</w:t>
      </w:r>
      <w:r w:rsidR="00F61A36" w:rsidRPr="00F61A36">
        <w:t xml:space="preserve"> și este înregistrat în evidența mijloacelor fixe cu nr. inventar 19620.01 și valoarea de inventar 1.490.791 lei.</w:t>
      </w:r>
    </w:p>
    <w:p w:rsidR="00F61A36" w:rsidRPr="00F61A36" w:rsidRDefault="002C3924" w:rsidP="00F61A36">
      <w:pPr>
        <w:jc w:val="both"/>
      </w:pPr>
      <w:r w:rsidRPr="00F61A36">
        <w:tab/>
      </w:r>
      <w:r w:rsidR="00F61A36" w:rsidRPr="00F61A36">
        <w:t xml:space="preserve">Solicitarea </w:t>
      </w:r>
      <w:r w:rsidR="00F61A36" w:rsidRPr="00F61A36">
        <w:rPr>
          <w:bCs/>
          <w:color w:val="000000"/>
        </w:rPr>
        <w:t>INSPECTORATUL DE POLIȚIE JUDEȚEAN TIMIȘ</w:t>
      </w:r>
      <w:r w:rsidR="00F61A36" w:rsidRPr="00F61A36">
        <w:t>, înregistrată cu nr. CCT2021-000098/28.09.2021, a fost analizată în ședința din data de 25.11.2021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 Comisia de Analiză a Spațiilor cu Altă Destinație decât aceea de locuință, organizată în data de 25.11.2021, ora 15,00, a decis atribuirea directă și închierea contractului de atribuire în folosință gratuită, pe o perioadă de 5 ani.</w:t>
      </w:r>
    </w:p>
    <w:p w:rsidR="002C3924" w:rsidRPr="00F61A36" w:rsidRDefault="002C3924" w:rsidP="002C3924">
      <w:pPr>
        <w:tabs>
          <w:tab w:val="left" w:pos="-6946"/>
        </w:tabs>
        <w:jc w:val="both"/>
      </w:pPr>
      <w:r w:rsidRPr="00F61A36">
        <w:rPr>
          <w:rFonts w:eastAsia="Calibri"/>
        </w:rPr>
        <w:tab/>
      </w:r>
      <w:r w:rsidRPr="00F61A36">
        <w:rPr>
          <w:color w:val="000000"/>
        </w:rPr>
        <w:t xml:space="preserve">În conformitate cu  </w:t>
      </w:r>
      <w:r w:rsidRPr="00F61A36">
        <w:t>art.129 alin.(1) și  (2) lit. c) din Ordonanţa de Urgenţă a Guvernului nr. 57/2019, privind Codul administrativ;</w:t>
      </w:r>
    </w:p>
    <w:p w:rsidR="002C3924" w:rsidRPr="00F61A36" w:rsidRDefault="002C3924" w:rsidP="002C3924">
      <w:pPr>
        <w:jc w:val="both"/>
        <w:rPr>
          <w:b/>
          <w:bCs/>
        </w:rPr>
      </w:pPr>
      <w:r w:rsidRPr="00F61A36">
        <w:t xml:space="preserve">            În temeiul  art. 139 alin 3 lit. g) din Ordonaţa  de Urgenţă a Guvernului  nr. 57/2019, privind Codul administrativ; </w:t>
      </w:r>
      <w:r w:rsidRPr="00F61A36">
        <w:rPr>
          <w:b/>
          <w:bCs/>
        </w:rPr>
        <w:t xml:space="preserve"> </w:t>
      </w:r>
    </w:p>
    <w:p w:rsidR="002C3924" w:rsidRPr="00F61A36" w:rsidRDefault="002C3924" w:rsidP="002C3924">
      <w:pPr>
        <w:pStyle w:val="NoSpacing"/>
        <w:jc w:val="both"/>
        <w:rPr>
          <w:rFonts w:ascii="Times New Roman" w:hAnsi="Times New Roman"/>
        </w:rPr>
      </w:pPr>
      <w:r w:rsidRPr="00F61A36">
        <w:rPr>
          <w:rFonts w:ascii="Times New Roman" w:hAnsi="Times New Roman"/>
        </w:rPr>
        <w:tab/>
      </w:r>
      <w:r w:rsidRPr="00F61A36">
        <w:rPr>
          <w:rFonts w:ascii="Times New Roman" w:hAnsi="Times New Roman"/>
          <w:lang w:val="it-IT"/>
        </w:rPr>
        <w:t>Având în vedere prevederile legale</w:t>
      </w:r>
      <w:r w:rsidRPr="00F61A36">
        <w:rPr>
          <w:rFonts w:ascii="Times New Roman" w:hAnsi="Times New Roman"/>
          <w:bCs/>
        </w:rPr>
        <w:t xml:space="preserve">, </w:t>
      </w:r>
      <w:r w:rsidRPr="00F61A36">
        <w:rPr>
          <w:rFonts w:ascii="Times New Roman" w:hAnsi="Times New Roman"/>
          <w:lang w:val="it-IT"/>
        </w:rPr>
        <w:t xml:space="preserve">apreciem că </w:t>
      </w:r>
      <w:proofErr w:type="spellStart"/>
      <w:r w:rsidR="00F61A36">
        <w:rPr>
          <w:rFonts w:ascii="Times New Roman" w:hAnsi="Times New Roman"/>
        </w:rPr>
        <w:t>Proiectul</w:t>
      </w:r>
      <w:proofErr w:type="spellEnd"/>
      <w:r w:rsidR="00F61A36">
        <w:rPr>
          <w:rFonts w:ascii="Times New Roman" w:hAnsi="Times New Roman"/>
        </w:rPr>
        <w:t xml:space="preserve"> de </w:t>
      </w:r>
      <w:proofErr w:type="spellStart"/>
      <w:r w:rsidR="00F61A36">
        <w:rPr>
          <w:rFonts w:ascii="Times New Roman" w:hAnsi="Times New Roman"/>
        </w:rPr>
        <w:t>hotărâ</w:t>
      </w:r>
      <w:r w:rsidRPr="00F61A36">
        <w:rPr>
          <w:rFonts w:ascii="Times New Roman" w:hAnsi="Times New Roman"/>
        </w:rPr>
        <w:t>re</w:t>
      </w:r>
      <w:proofErr w:type="spellEnd"/>
      <w:r w:rsidRPr="00F61A36">
        <w:rPr>
          <w:rFonts w:ascii="Times New Roman" w:hAnsi="Times New Roman"/>
          <w:color w:val="FF0000"/>
        </w:rPr>
        <w:t xml:space="preserve"> </w:t>
      </w:r>
      <w:proofErr w:type="spellStart"/>
      <w:r w:rsidRPr="00F61A36">
        <w:rPr>
          <w:rFonts w:ascii="Times New Roman" w:hAnsi="Times New Roman"/>
        </w:rPr>
        <w:t>privind</w:t>
      </w:r>
      <w:proofErr w:type="spellEnd"/>
      <w:r w:rsidRPr="00F61A36">
        <w:rPr>
          <w:rFonts w:ascii="Times New Roman" w:hAnsi="Times New Roman"/>
          <w:b/>
          <w:szCs w:val="24"/>
        </w:rPr>
        <w:t xml:space="preserve"> </w:t>
      </w:r>
      <w:proofErr w:type="spellStart"/>
      <w:r w:rsidRPr="00F61A36">
        <w:rPr>
          <w:rFonts w:ascii="Times New Roman" w:hAnsi="Times New Roman"/>
          <w:szCs w:val="24"/>
        </w:rPr>
        <w:t>atribuirea</w:t>
      </w:r>
      <w:proofErr w:type="spellEnd"/>
      <w:r w:rsidRPr="00F61A36">
        <w:rPr>
          <w:rFonts w:ascii="Times New Roman" w:hAnsi="Times New Roman"/>
          <w:bCs/>
          <w:color w:val="000000"/>
        </w:rPr>
        <w:t xml:space="preserve"> </w:t>
      </w:r>
      <w:proofErr w:type="spellStart"/>
      <w:proofErr w:type="gramStart"/>
      <w:r w:rsidRPr="00F61A36">
        <w:rPr>
          <w:rFonts w:ascii="Times New Roman" w:hAnsi="Times New Roman"/>
          <w:bCs/>
          <w:color w:val="000000"/>
        </w:rPr>
        <w:t>în</w:t>
      </w:r>
      <w:proofErr w:type="spellEnd"/>
      <w:proofErr w:type="gramEnd"/>
      <w:r w:rsidRPr="00F61A36">
        <w:rPr>
          <w:rFonts w:ascii="Times New Roman" w:hAnsi="Times New Roman"/>
          <w:bCs/>
          <w:color w:val="000000"/>
        </w:rPr>
        <w:t xml:space="preserve"> </w:t>
      </w:r>
      <w:proofErr w:type="spellStart"/>
      <w:r w:rsidRPr="00F61A36">
        <w:rPr>
          <w:rFonts w:ascii="Times New Roman" w:hAnsi="Times New Roman"/>
          <w:bCs/>
          <w:color w:val="000000"/>
        </w:rPr>
        <w:t>folosință</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gratuită</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și</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încheierea</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contractului</w:t>
      </w:r>
      <w:proofErr w:type="spellEnd"/>
      <w:r w:rsidRPr="00F61A36">
        <w:rPr>
          <w:rFonts w:ascii="Times New Roman" w:hAnsi="Times New Roman"/>
          <w:bCs/>
          <w:color w:val="000000"/>
        </w:rPr>
        <w:t xml:space="preserve"> de </w:t>
      </w:r>
      <w:r w:rsidRPr="00F61A36">
        <w:rPr>
          <w:rFonts w:ascii="Times New Roman" w:hAnsi="Times New Roman"/>
          <w:color w:val="000000"/>
        </w:rPr>
        <w:t xml:space="preserve">dare </w:t>
      </w:r>
      <w:proofErr w:type="spellStart"/>
      <w:r w:rsidRPr="00F61A36">
        <w:rPr>
          <w:rFonts w:ascii="Times New Roman" w:hAnsi="Times New Roman"/>
          <w:color w:val="000000"/>
        </w:rPr>
        <w:t>în</w:t>
      </w:r>
      <w:proofErr w:type="spellEnd"/>
      <w:r w:rsidRPr="00F61A36">
        <w:rPr>
          <w:rFonts w:ascii="Times New Roman" w:hAnsi="Times New Roman"/>
          <w:color w:val="000000"/>
        </w:rPr>
        <w:t xml:space="preserve"> </w:t>
      </w:r>
      <w:proofErr w:type="spellStart"/>
      <w:r w:rsidRPr="00F61A36">
        <w:rPr>
          <w:rFonts w:ascii="Times New Roman" w:hAnsi="Times New Roman"/>
          <w:color w:val="000000"/>
        </w:rPr>
        <w:t>folosință</w:t>
      </w:r>
      <w:proofErr w:type="spellEnd"/>
      <w:r w:rsidRPr="00F61A36">
        <w:rPr>
          <w:rFonts w:ascii="Times New Roman" w:hAnsi="Times New Roman"/>
          <w:color w:val="000000"/>
        </w:rPr>
        <w:t xml:space="preserve"> </w:t>
      </w:r>
      <w:proofErr w:type="spellStart"/>
      <w:r w:rsidRPr="00F61A36">
        <w:rPr>
          <w:rFonts w:ascii="Times New Roman" w:hAnsi="Times New Roman"/>
          <w:color w:val="000000"/>
        </w:rPr>
        <w:t>gratuită</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pentru</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spațiul</w:t>
      </w:r>
      <w:proofErr w:type="spellEnd"/>
      <w:r w:rsidRPr="00F61A36">
        <w:rPr>
          <w:rFonts w:ascii="Times New Roman" w:hAnsi="Times New Roman"/>
          <w:bCs/>
          <w:color w:val="000000"/>
        </w:rPr>
        <w:t xml:space="preserve"> SAD</w:t>
      </w:r>
      <w:r w:rsidR="00791AC1" w:rsidRPr="00F61A36">
        <w:rPr>
          <w:rFonts w:ascii="Times New Roman" w:hAnsi="Times New Roman"/>
          <w:bCs/>
          <w:color w:val="000000"/>
        </w:rPr>
        <w:t xml:space="preserve">, conform </w:t>
      </w:r>
      <w:proofErr w:type="spellStart"/>
      <w:r w:rsidR="00791AC1" w:rsidRPr="00F61A36">
        <w:rPr>
          <w:rFonts w:ascii="Times New Roman" w:hAnsi="Times New Roman"/>
          <w:bCs/>
          <w:color w:val="000000"/>
        </w:rPr>
        <w:t>Anexa</w:t>
      </w:r>
      <w:proofErr w:type="spellEnd"/>
      <w:r w:rsidR="00791AC1" w:rsidRPr="00F61A36">
        <w:rPr>
          <w:rFonts w:ascii="Times New Roman" w:hAnsi="Times New Roman"/>
          <w:bCs/>
          <w:color w:val="000000"/>
        </w:rPr>
        <w:t xml:space="preserve"> 1</w:t>
      </w:r>
      <w:r w:rsidRPr="00F61A36">
        <w:rPr>
          <w:rFonts w:ascii="Times New Roman" w:hAnsi="Times New Roman"/>
          <w:bCs/>
          <w:color w:val="000000"/>
        </w:rPr>
        <w:t xml:space="preserve">, </w:t>
      </w:r>
      <w:proofErr w:type="spellStart"/>
      <w:r w:rsidRPr="00F61A36">
        <w:rPr>
          <w:rFonts w:ascii="Times New Roman" w:hAnsi="Times New Roman"/>
          <w:bCs/>
          <w:color w:val="000000"/>
        </w:rPr>
        <w:t>situat</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în</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Timișoara</w:t>
      </w:r>
      <w:proofErr w:type="spellEnd"/>
      <w:r w:rsidRPr="00F61A36">
        <w:rPr>
          <w:rFonts w:ascii="Times New Roman" w:hAnsi="Times New Roman"/>
          <w:bCs/>
          <w:color w:val="000000"/>
        </w:rPr>
        <w:t xml:space="preserve">, </w:t>
      </w:r>
      <w:proofErr w:type="spellStart"/>
      <w:r w:rsidR="00F61A36" w:rsidRPr="00F61A36">
        <w:rPr>
          <w:rFonts w:ascii="Times New Roman" w:hAnsi="Times New Roman"/>
          <w:bCs/>
          <w:color w:val="000000"/>
        </w:rPr>
        <w:t>str.Crișan</w:t>
      </w:r>
      <w:proofErr w:type="spellEnd"/>
      <w:r w:rsidR="00F61A36" w:rsidRPr="00F61A36">
        <w:rPr>
          <w:rFonts w:ascii="Times New Roman" w:hAnsi="Times New Roman"/>
          <w:bCs/>
          <w:color w:val="000000"/>
        </w:rPr>
        <w:t xml:space="preserve"> nr.21, </w:t>
      </w:r>
      <w:proofErr w:type="spellStart"/>
      <w:r w:rsidR="00F61A36" w:rsidRPr="00F61A36">
        <w:rPr>
          <w:rFonts w:ascii="Times New Roman" w:hAnsi="Times New Roman"/>
          <w:bCs/>
          <w:color w:val="000000"/>
        </w:rPr>
        <w:t>clădire</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în</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suprafață</w:t>
      </w:r>
      <w:proofErr w:type="spellEnd"/>
      <w:r w:rsidR="00F61A36" w:rsidRPr="00F61A36">
        <w:rPr>
          <w:rFonts w:ascii="Times New Roman" w:hAnsi="Times New Roman"/>
          <w:bCs/>
          <w:color w:val="000000"/>
        </w:rPr>
        <w:t xml:space="preserve"> de 646,95 mp., </w:t>
      </w:r>
      <w:proofErr w:type="spellStart"/>
      <w:r w:rsidR="00F61A36" w:rsidRPr="00F61A36">
        <w:rPr>
          <w:rFonts w:ascii="Times New Roman" w:hAnsi="Times New Roman"/>
          <w:bCs/>
          <w:color w:val="000000"/>
        </w:rPr>
        <w:t>și</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curte</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în</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suprafață</w:t>
      </w:r>
      <w:proofErr w:type="spellEnd"/>
      <w:r w:rsidR="00F61A36" w:rsidRPr="00F61A36">
        <w:rPr>
          <w:rFonts w:ascii="Times New Roman" w:hAnsi="Times New Roman"/>
          <w:bCs/>
          <w:color w:val="000000"/>
        </w:rPr>
        <w:t xml:space="preserve"> de 1810 mp., </w:t>
      </w:r>
      <w:proofErr w:type="spellStart"/>
      <w:r w:rsidR="00F61A36" w:rsidRPr="00F61A36">
        <w:rPr>
          <w:rFonts w:ascii="Times New Roman" w:hAnsi="Times New Roman"/>
          <w:bCs/>
          <w:color w:val="000000"/>
        </w:rPr>
        <w:t>înscris</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în</w:t>
      </w:r>
      <w:proofErr w:type="spellEnd"/>
      <w:r w:rsidR="00F61A36" w:rsidRPr="00F61A36">
        <w:rPr>
          <w:rFonts w:ascii="Times New Roman" w:hAnsi="Times New Roman"/>
          <w:bCs/>
          <w:color w:val="000000"/>
        </w:rPr>
        <w:t xml:space="preserve"> CF nr. 425315 </w:t>
      </w:r>
      <w:proofErr w:type="spellStart"/>
      <w:r w:rsidR="00F61A36" w:rsidRPr="00F61A36">
        <w:rPr>
          <w:rFonts w:ascii="Times New Roman" w:hAnsi="Times New Roman"/>
          <w:bCs/>
          <w:color w:val="000000"/>
        </w:rPr>
        <w:t>Timișoara</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nr.top</w:t>
      </w:r>
      <w:proofErr w:type="spellEnd"/>
      <w:r w:rsidR="00F61A36" w:rsidRPr="00F61A36">
        <w:rPr>
          <w:rFonts w:ascii="Times New Roman" w:hAnsi="Times New Roman"/>
          <w:bCs/>
          <w:color w:val="000000"/>
        </w:rPr>
        <w:t xml:space="preserve"> 21966, </w:t>
      </w:r>
      <w:proofErr w:type="spellStart"/>
      <w:r w:rsidR="00F61A36" w:rsidRPr="00F61A36">
        <w:rPr>
          <w:rFonts w:ascii="Times New Roman" w:hAnsi="Times New Roman"/>
          <w:bCs/>
          <w:color w:val="000000"/>
        </w:rPr>
        <w:t>proprietar</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Primăria</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Municipiului</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Timișoara</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pe</w:t>
      </w:r>
      <w:proofErr w:type="spellEnd"/>
      <w:r w:rsidR="00F61A36" w:rsidRPr="00F61A36">
        <w:rPr>
          <w:rFonts w:ascii="Times New Roman" w:hAnsi="Times New Roman"/>
          <w:bCs/>
          <w:color w:val="000000"/>
        </w:rPr>
        <w:t xml:space="preserve"> o </w:t>
      </w:r>
      <w:proofErr w:type="spellStart"/>
      <w:r w:rsidR="00F61A36" w:rsidRPr="00F61A36">
        <w:rPr>
          <w:rFonts w:ascii="Times New Roman" w:hAnsi="Times New Roman"/>
          <w:bCs/>
          <w:color w:val="000000"/>
        </w:rPr>
        <w:t>perioadă</w:t>
      </w:r>
      <w:proofErr w:type="spellEnd"/>
      <w:r w:rsidR="00F61A36" w:rsidRPr="00F61A36">
        <w:rPr>
          <w:rFonts w:ascii="Times New Roman" w:hAnsi="Times New Roman"/>
          <w:bCs/>
          <w:color w:val="000000"/>
        </w:rPr>
        <w:t xml:space="preserve"> de 5 </w:t>
      </w:r>
      <w:proofErr w:type="spellStart"/>
      <w:r w:rsidR="00F61A36" w:rsidRPr="00F61A36">
        <w:rPr>
          <w:rFonts w:ascii="Times New Roman" w:hAnsi="Times New Roman"/>
          <w:bCs/>
          <w:color w:val="000000"/>
        </w:rPr>
        <w:t>ani</w:t>
      </w:r>
      <w:proofErr w:type="spellEnd"/>
      <w:r w:rsidRPr="00F61A36">
        <w:rPr>
          <w:rFonts w:ascii="Times New Roman" w:hAnsi="Times New Roman"/>
          <w:bCs/>
          <w:color w:val="000000"/>
        </w:rPr>
        <w:t xml:space="preserve"> </w:t>
      </w:r>
      <w:proofErr w:type="spellStart"/>
      <w:r w:rsidR="00F61A36" w:rsidRPr="00F61A36">
        <w:rPr>
          <w:rFonts w:ascii="Times New Roman" w:hAnsi="Times New Roman"/>
          <w:bCs/>
          <w:color w:val="000000"/>
        </w:rPr>
        <w:t>către</w:t>
      </w:r>
      <w:proofErr w:type="spellEnd"/>
      <w:r w:rsidR="00F61A36" w:rsidRPr="00F61A36">
        <w:rPr>
          <w:rFonts w:ascii="Times New Roman" w:hAnsi="Times New Roman"/>
          <w:b/>
          <w:bCs/>
          <w:color w:val="000000"/>
        </w:rPr>
        <w:t xml:space="preserve"> INSPECTORATUL JUDEȚEAN DE POLIȚIE TIMIȘ</w:t>
      </w:r>
      <w:r w:rsidR="00F61A36" w:rsidRPr="00967A9A">
        <w:rPr>
          <w:rFonts w:ascii="Times New Roman" w:hAnsi="Times New Roman"/>
          <w:b/>
          <w:bCs/>
          <w:color w:val="000000"/>
        </w:rPr>
        <w:t xml:space="preserve"> </w:t>
      </w:r>
      <w:proofErr w:type="spellStart"/>
      <w:r w:rsidR="00967A9A" w:rsidRPr="00967A9A">
        <w:rPr>
          <w:rFonts w:ascii="Times New Roman" w:hAnsi="Times New Roman"/>
          <w:b/>
          <w:bCs/>
          <w:color w:val="000000"/>
        </w:rPr>
        <w:t>pentru</w:t>
      </w:r>
      <w:proofErr w:type="spellEnd"/>
      <w:r w:rsidR="00967A9A" w:rsidRPr="00967A9A">
        <w:rPr>
          <w:rFonts w:ascii="Times New Roman" w:hAnsi="Times New Roman"/>
          <w:b/>
          <w:bCs/>
          <w:color w:val="000000"/>
        </w:rPr>
        <w:t xml:space="preserve"> </w:t>
      </w:r>
      <w:proofErr w:type="spellStart"/>
      <w:r w:rsidR="00967A9A" w:rsidRPr="00967A9A">
        <w:rPr>
          <w:rFonts w:ascii="Times New Roman" w:hAnsi="Times New Roman"/>
          <w:b/>
          <w:bCs/>
          <w:color w:val="000000"/>
        </w:rPr>
        <w:t>desfășurarea</w:t>
      </w:r>
      <w:proofErr w:type="spellEnd"/>
      <w:r w:rsidR="00967A9A" w:rsidRPr="00967A9A">
        <w:rPr>
          <w:rFonts w:ascii="Times New Roman" w:hAnsi="Times New Roman"/>
          <w:b/>
          <w:bCs/>
          <w:color w:val="000000"/>
        </w:rPr>
        <w:t xml:space="preserve"> </w:t>
      </w:r>
      <w:proofErr w:type="spellStart"/>
      <w:r w:rsidR="00967A9A" w:rsidRPr="00967A9A">
        <w:rPr>
          <w:rFonts w:ascii="Times New Roman" w:hAnsi="Times New Roman"/>
          <w:b/>
          <w:bCs/>
          <w:color w:val="000000"/>
        </w:rPr>
        <w:t>activității</w:t>
      </w:r>
      <w:proofErr w:type="spellEnd"/>
      <w:r w:rsidR="00967A9A" w:rsidRPr="00967A9A">
        <w:rPr>
          <w:rFonts w:ascii="Times New Roman" w:hAnsi="Times New Roman"/>
          <w:b/>
          <w:bCs/>
          <w:color w:val="000000"/>
        </w:rPr>
        <w:t xml:space="preserve"> </w:t>
      </w:r>
      <w:proofErr w:type="spellStart"/>
      <w:r w:rsidR="00967A9A" w:rsidRPr="00967A9A">
        <w:rPr>
          <w:rFonts w:ascii="Times New Roman" w:hAnsi="Times New Roman"/>
          <w:b/>
          <w:bCs/>
          <w:color w:val="000000"/>
        </w:rPr>
        <w:t>Secției</w:t>
      </w:r>
      <w:proofErr w:type="spellEnd"/>
      <w:r w:rsidR="00967A9A" w:rsidRPr="00967A9A">
        <w:rPr>
          <w:rFonts w:ascii="Times New Roman" w:hAnsi="Times New Roman"/>
          <w:b/>
          <w:bCs/>
          <w:color w:val="000000"/>
        </w:rPr>
        <w:t xml:space="preserve"> </w:t>
      </w:r>
      <w:r w:rsidR="00F61A36" w:rsidRPr="00F61A36">
        <w:rPr>
          <w:rFonts w:ascii="Times New Roman" w:hAnsi="Times New Roman"/>
          <w:b/>
          <w:bCs/>
          <w:color w:val="000000"/>
        </w:rPr>
        <w:t xml:space="preserve">4 </w:t>
      </w:r>
      <w:proofErr w:type="spellStart"/>
      <w:r w:rsidR="00F61A36" w:rsidRPr="00F61A36">
        <w:rPr>
          <w:rFonts w:ascii="Times New Roman" w:hAnsi="Times New Roman"/>
          <w:b/>
          <w:bCs/>
          <w:color w:val="000000"/>
        </w:rPr>
        <w:t>Poliție</w:t>
      </w:r>
      <w:proofErr w:type="spellEnd"/>
      <w:r w:rsidR="00F61A36" w:rsidRPr="00F61A36">
        <w:rPr>
          <w:rFonts w:ascii="Times New Roman" w:hAnsi="Times New Roman"/>
          <w:b/>
          <w:bCs/>
          <w:color w:val="000000"/>
        </w:rPr>
        <w:t xml:space="preserve"> </w:t>
      </w:r>
      <w:proofErr w:type="spellStart"/>
      <w:r w:rsidR="00F61A36" w:rsidRPr="00F61A36">
        <w:rPr>
          <w:rFonts w:ascii="Times New Roman" w:hAnsi="Times New Roman"/>
          <w:b/>
          <w:bCs/>
          <w:color w:val="000000"/>
        </w:rPr>
        <w:t>Urbană</w:t>
      </w:r>
      <w:proofErr w:type="spellEnd"/>
      <w:r w:rsidR="00F61A36" w:rsidRPr="00F61A36">
        <w:rPr>
          <w:rFonts w:ascii="Times New Roman" w:hAnsi="Times New Roman"/>
          <w:b/>
          <w:bCs/>
          <w:color w:val="000000"/>
        </w:rPr>
        <w:t xml:space="preserve"> </w:t>
      </w:r>
      <w:proofErr w:type="spellStart"/>
      <w:r w:rsidR="00F61A36" w:rsidRPr="00F61A36">
        <w:rPr>
          <w:rFonts w:ascii="Times New Roman" w:hAnsi="Times New Roman"/>
          <w:b/>
          <w:bCs/>
          <w:color w:val="000000"/>
        </w:rPr>
        <w:t>Timișoara</w:t>
      </w:r>
      <w:proofErr w:type="spellEnd"/>
      <w:r w:rsidR="00F61A36" w:rsidRPr="00F61A36">
        <w:rPr>
          <w:rFonts w:ascii="Times New Roman" w:hAnsi="Times New Roman"/>
        </w:rPr>
        <w:t>,</w:t>
      </w:r>
      <w:r w:rsidRPr="00F61A36">
        <w:rPr>
          <w:rFonts w:ascii="Times New Roman" w:hAnsi="Times New Roman"/>
        </w:rPr>
        <w:t xml:space="preserve"> </w:t>
      </w:r>
      <w:proofErr w:type="spellStart"/>
      <w:r w:rsidRPr="00F61A36">
        <w:rPr>
          <w:rFonts w:ascii="Times New Roman" w:hAnsi="Times New Roman"/>
        </w:rPr>
        <w:t>îndeplinește</w:t>
      </w:r>
      <w:proofErr w:type="spellEnd"/>
      <w:r w:rsidRPr="00F61A36">
        <w:rPr>
          <w:rFonts w:ascii="Times New Roman" w:hAnsi="Times New Roman"/>
        </w:rPr>
        <w:t xml:space="preserve"> </w:t>
      </w:r>
      <w:proofErr w:type="spellStart"/>
      <w:r w:rsidRPr="00F61A36">
        <w:rPr>
          <w:rFonts w:ascii="Times New Roman" w:hAnsi="Times New Roman"/>
        </w:rPr>
        <w:t>condițiile</w:t>
      </w:r>
      <w:proofErr w:type="spellEnd"/>
      <w:r w:rsidRPr="00F61A36">
        <w:rPr>
          <w:rFonts w:ascii="Times New Roman" w:hAnsi="Times New Roman"/>
        </w:rPr>
        <w:t xml:space="preserve"> </w:t>
      </w:r>
      <w:proofErr w:type="spellStart"/>
      <w:r w:rsidRPr="00F61A36">
        <w:rPr>
          <w:rFonts w:ascii="Times New Roman" w:hAnsi="Times New Roman"/>
        </w:rPr>
        <w:t>pentru</w:t>
      </w:r>
      <w:proofErr w:type="spellEnd"/>
      <w:r w:rsidRPr="00F61A36">
        <w:rPr>
          <w:rFonts w:ascii="Times New Roman" w:hAnsi="Times New Roman"/>
        </w:rPr>
        <w:t xml:space="preserve"> a </w:t>
      </w:r>
      <w:proofErr w:type="spellStart"/>
      <w:r w:rsidRPr="00F61A36">
        <w:rPr>
          <w:rFonts w:ascii="Times New Roman" w:hAnsi="Times New Roman"/>
        </w:rPr>
        <w:t>fi</w:t>
      </w:r>
      <w:proofErr w:type="spellEnd"/>
      <w:r w:rsidRPr="00F61A36">
        <w:rPr>
          <w:rFonts w:ascii="Times New Roman" w:hAnsi="Times New Roman"/>
        </w:rPr>
        <w:t xml:space="preserve"> </w:t>
      </w:r>
      <w:proofErr w:type="spellStart"/>
      <w:r w:rsidRPr="00F61A36">
        <w:rPr>
          <w:rFonts w:ascii="Times New Roman" w:hAnsi="Times New Roman"/>
        </w:rPr>
        <w:t>supus</w:t>
      </w:r>
      <w:proofErr w:type="spellEnd"/>
      <w:r w:rsidRPr="00F61A36">
        <w:rPr>
          <w:rFonts w:ascii="Times New Roman" w:hAnsi="Times New Roman"/>
        </w:rPr>
        <w:t xml:space="preserve">  </w:t>
      </w:r>
      <w:proofErr w:type="spellStart"/>
      <w:r w:rsidRPr="00F61A36">
        <w:rPr>
          <w:rFonts w:ascii="Times New Roman" w:hAnsi="Times New Roman"/>
        </w:rPr>
        <w:t>dezbaterii</w:t>
      </w:r>
      <w:proofErr w:type="spellEnd"/>
      <w:r w:rsidRPr="00F61A36">
        <w:rPr>
          <w:rFonts w:ascii="Times New Roman" w:hAnsi="Times New Roman"/>
        </w:rPr>
        <w:t xml:space="preserve"> </w:t>
      </w:r>
      <w:proofErr w:type="spellStart"/>
      <w:r w:rsidRPr="00F61A36">
        <w:rPr>
          <w:rFonts w:ascii="Times New Roman" w:hAnsi="Times New Roman"/>
        </w:rPr>
        <w:t>și</w:t>
      </w:r>
      <w:proofErr w:type="spellEnd"/>
      <w:r w:rsidRPr="00F61A36">
        <w:rPr>
          <w:rFonts w:ascii="Times New Roman" w:hAnsi="Times New Roman"/>
        </w:rPr>
        <w:t xml:space="preserve"> </w:t>
      </w:r>
      <w:proofErr w:type="spellStart"/>
      <w:r w:rsidRPr="00F61A36">
        <w:rPr>
          <w:rFonts w:ascii="Times New Roman" w:hAnsi="Times New Roman"/>
        </w:rPr>
        <w:t>aprobării</w:t>
      </w:r>
      <w:proofErr w:type="spellEnd"/>
      <w:r w:rsidRPr="00F61A36">
        <w:rPr>
          <w:rFonts w:ascii="Times New Roman" w:hAnsi="Times New Roman"/>
        </w:rPr>
        <w:t xml:space="preserve"> </w:t>
      </w:r>
      <w:proofErr w:type="spellStart"/>
      <w:r w:rsidRPr="00F61A36">
        <w:rPr>
          <w:rFonts w:ascii="Times New Roman" w:hAnsi="Times New Roman"/>
        </w:rPr>
        <w:t>în</w:t>
      </w:r>
      <w:proofErr w:type="spellEnd"/>
      <w:r w:rsidRPr="00F61A36">
        <w:rPr>
          <w:rFonts w:ascii="Times New Roman" w:hAnsi="Times New Roman"/>
        </w:rPr>
        <w:t xml:space="preserve"> </w:t>
      </w:r>
      <w:proofErr w:type="spellStart"/>
      <w:r w:rsidRPr="00F61A36">
        <w:rPr>
          <w:rFonts w:ascii="Times New Roman" w:hAnsi="Times New Roman"/>
        </w:rPr>
        <w:t>plenul</w:t>
      </w:r>
      <w:proofErr w:type="spellEnd"/>
      <w:r w:rsidRPr="00F61A36">
        <w:rPr>
          <w:rFonts w:ascii="Times New Roman" w:hAnsi="Times New Roman"/>
        </w:rPr>
        <w:t xml:space="preserve"> </w:t>
      </w:r>
      <w:proofErr w:type="spellStart"/>
      <w:r w:rsidRPr="00F61A36">
        <w:rPr>
          <w:rFonts w:ascii="Times New Roman" w:hAnsi="Times New Roman"/>
        </w:rPr>
        <w:t>Consiliului</w:t>
      </w:r>
      <w:proofErr w:type="spellEnd"/>
      <w:r w:rsidRPr="00F61A36">
        <w:rPr>
          <w:rFonts w:ascii="Times New Roman" w:hAnsi="Times New Roman"/>
        </w:rPr>
        <w:t xml:space="preserve"> Local al </w:t>
      </w:r>
      <w:proofErr w:type="spellStart"/>
      <w:r w:rsidRPr="00F61A36">
        <w:rPr>
          <w:rFonts w:ascii="Times New Roman" w:hAnsi="Times New Roman"/>
        </w:rPr>
        <w:t>Municipiului</w:t>
      </w:r>
      <w:proofErr w:type="spellEnd"/>
      <w:r w:rsidRPr="00F61A36">
        <w:rPr>
          <w:rFonts w:ascii="Times New Roman" w:hAnsi="Times New Roman"/>
        </w:rPr>
        <w:t xml:space="preserve"> </w:t>
      </w:r>
      <w:proofErr w:type="spellStart"/>
      <w:r w:rsidRPr="00F61A36">
        <w:rPr>
          <w:rFonts w:ascii="Times New Roman" w:hAnsi="Times New Roman"/>
        </w:rPr>
        <w:t>Timișoara</w:t>
      </w:r>
      <w:proofErr w:type="spellEnd"/>
      <w:r w:rsidRPr="00F61A36">
        <w:rPr>
          <w:rFonts w:ascii="Times New Roman" w:hAnsi="Times New Roman"/>
        </w:rPr>
        <w:t xml:space="preserve"> .</w:t>
      </w:r>
    </w:p>
    <w:p w:rsidR="002C3924" w:rsidRPr="00F61A36" w:rsidRDefault="002C3924" w:rsidP="002C3924">
      <w:pPr>
        <w:ind w:firstLine="708"/>
        <w:jc w:val="both"/>
        <w:rPr>
          <w:sz w:val="22"/>
          <w:szCs w:val="22"/>
        </w:rPr>
      </w:pPr>
    </w:p>
    <w:p w:rsidR="002C3924" w:rsidRPr="00F61A36" w:rsidRDefault="002C3924" w:rsidP="002C3924">
      <w:pPr>
        <w:jc w:val="both"/>
        <w:rPr>
          <w:b/>
          <w:lang w:val="it-IT"/>
        </w:rPr>
      </w:pPr>
    </w:p>
    <w:p w:rsidR="002C3924" w:rsidRPr="00F61A36" w:rsidRDefault="002C3924" w:rsidP="002C3924">
      <w:pPr>
        <w:rPr>
          <w:b/>
          <w:lang w:val="pt-BR"/>
        </w:rPr>
      </w:pPr>
      <w:r w:rsidRPr="00F61A36">
        <w:rPr>
          <w:b/>
          <w:lang w:val="it-IT"/>
        </w:rPr>
        <w:t xml:space="preserve">                </w:t>
      </w:r>
      <w:r w:rsidRPr="00F61A36">
        <w:rPr>
          <w:b/>
          <w:lang w:val="pt-BR"/>
        </w:rPr>
        <w:t>PRIMAR                                                                               VICEPRIMAR</w:t>
      </w:r>
    </w:p>
    <w:p w:rsidR="002C3924" w:rsidRPr="00F61A36" w:rsidRDefault="002C3924" w:rsidP="002C3924">
      <w:pPr>
        <w:rPr>
          <w:b/>
          <w:lang w:val="pt-BR"/>
        </w:rPr>
      </w:pPr>
      <w:r w:rsidRPr="00F61A36">
        <w:rPr>
          <w:b/>
          <w:lang w:val="pt-BR"/>
        </w:rPr>
        <w:t xml:space="preserve">           DOMINIC FRITZ                                                              COSMIN A. TABĂRĂ         </w:t>
      </w:r>
      <w:r w:rsidRPr="00F61A36">
        <w:rPr>
          <w:b/>
          <w:lang w:val="pt-BR"/>
        </w:rPr>
        <w:tab/>
      </w:r>
      <w:r w:rsidRPr="00F61A36">
        <w:rPr>
          <w:b/>
          <w:lang w:val="pt-BR"/>
        </w:rPr>
        <w:tab/>
      </w:r>
    </w:p>
    <w:p w:rsidR="002C3924" w:rsidRPr="00F61A36" w:rsidRDefault="002C3924" w:rsidP="002C3924">
      <w:pPr>
        <w:rPr>
          <w:b/>
        </w:rPr>
      </w:pP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t xml:space="preserve">      </w:t>
      </w:r>
      <w:r w:rsidRPr="00F61A36">
        <w:rPr>
          <w:b/>
        </w:rPr>
        <w:t xml:space="preserve">           DIRECTOR,</w:t>
      </w:r>
    </w:p>
    <w:p w:rsidR="00692ADF" w:rsidRPr="00F61A36" w:rsidRDefault="002C3924" w:rsidP="002C3924">
      <w:pPr>
        <w:jc w:val="both"/>
        <w:rPr>
          <w:b/>
        </w:rPr>
      </w:pPr>
      <w:r w:rsidRPr="00F61A36">
        <w:rPr>
          <w:b/>
        </w:rPr>
        <w:tab/>
      </w:r>
      <w:r w:rsidRPr="00F61A36">
        <w:rPr>
          <w:b/>
        </w:rPr>
        <w:tab/>
      </w:r>
      <w:r w:rsidRPr="00F61A36">
        <w:rPr>
          <w:b/>
        </w:rPr>
        <w:tab/>
      </w:r>
      <w:r w:rsidRPr="00F61A36">
        <w:rPr>
          <w:b/>
        </w:rPr>
        <w:tab/>
      </w:r>
      <w:r w:rsidRPr="00F61A36">
        <w:rPr>
          <w:b/>
        </w:rPr>
        <w:tab/>
      </w:r>
      <w:r w:rsidRPr="00F61A36">
        <w:rPr>
          <w:b/>
        </w:rPr>
        <w:tab/>
      </w:r>
      <w:r w:rsidRPr="00F61A36">
        <w:rPr>
          <w:b/>
        </w:rPr>
        <w:tab/>
      </w:r>
      <w:r w:rsidRPr="00F61A36">
        <w:rPr>
          <w:b/>
        </w:rPr>
        <w:tab/>
        <w:t xml:space="preserve">           MIHAI BONCEA</w:t>
      </w:r>
    </w:p>
    <w:sectPr w:rsidR="00692ADF" w:rsidRPr="00F61A36" w:rsidSect="00692AD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3924"/>
    <w:rsid w:val="0024594A"/>
    <w:rsid w:val="002C3924"/>
    <w:rsid w:val="00334225"/>
    <w:rsid w:val="003E7872"/>
    <w:rsid w:val="00692ADF"/>
    <w:rsid w:val="00791AC1"/>
    <w:rsid w:val="00967A9A"/>
    <w:rsid w:val="00997DBE"/>
    <w:rsid w:val="00C31314"/>
    <w:rsid w:val="00C37E26"/>
    <w:rsid w:val="00F3467F"/>
    <w:rsid w:val="00F61A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92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C3924"/>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Dbogyis</dc:creator>
  <cp:keywords/>
  <dc:description/>
  <cp:lastModifiedBy>Dbogyis</cp:lastModifiedBy>
  <cp:revision>6</cp:revision>
  <dcterms:created xsi:type="dcterms:W3CDTF">2022-01-12T12:55:00Z</dcterms:created>
  <dcterms:modified xsi:type="dcterms:W3CDTF">2022-01-20T11:53:00Z</dcterms:modified>
</cp:coreProperties>
</file>