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F5" w:rsidRPr="006D00F5" w:rsidRDefault="00A32608" w:rsidP="006D00F5">
      <w:pPr>
        <w:shd w:val="clear" w:color="auto" w:fill="FFFFFF"/>
        <w:rPr>
          <w:rFonts w:ascii="Verdana" w:hAnsi="Verdana"/>
          <w:b/>
          <w:i/>
          <w:sz w:val="20"/>
          <w:szCs w:val="20"/>
          <w:lang w:val="ro-RO"/>
        </w:rPr>
      </w:pPr>
      <w:r>
        <w:rPr>
          <w:b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1312" behindDoc="1" locked="0" layoutInCell="1" allowOverlap="1" wp14:anchorId="2595E03C" wp14:editId="01C82834">
            <wp:simplePos x="0" y="0"/>
            <wp:positionH relativeFrom="column">
              <wp:posOffset>5438140</wp:posOffset>
            </wp:positionH>
            <wp:positionV relativeFrom="paragraph">
              <wp:posOffset>86995</wp:posOffset>
            </wp:positionV>
            <wp:extent cx="644525" cy="945515"/>
            <wp:effectExtent l="0" t="0" r="0" b="0"/>
            <wp:wrapThrough wrapText="bothSides">
              <wp:wrapPolygon edited="0">
                <wp:start x="0" y="0"/>
                <wp:lineTo x="0" y="21324"/>
                <wp:lineTo x="21068" y="21324"/>
                <wp:lineTo x="21068" y="0"/>
                <wp:lineTo x="0" y="0"/>
              </wp:wrapPolygon>
            </wp:wrapThrough>
            <wp:docPr id="2" name="Picture 2" descr="DIRECTIA POLITIEI LOCALE TIMISOARA 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RECTIA POLITIEI LOCALE TIMISOARA R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0F5">
        <w:rPr>
          <w:rFonts w:ascii="Verdana" w:hAnsi="Verdana"/>
          <w:b/>
          <w:i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0288" behindDoc="1" locked="0" layoutInCell="1" allowOverlap="1" wp14:anchorId="0ABC07EF" wp14:editId="6A89051C">
            <wp:simplePos x="0" y="0"/>
            <wp:positionH relativeFrom="column">
              <wp:posOffset>4538980</wp:posOffset>
            </wp:positionH>
            <wp:positionV relativeFrom="paragraph">
              <wp:posOffset>87630</wp:posOffset>
            </wp:positionV>
            <wp:extent cx="829945" cy="1019175"/>
            <wp:effectExtent l="0" t="0" r="0" b="0"/>
            <wp:wrapTight wrapText="bothSides">
              <wp:wrapPolygon edited="0">
                <wp:start x="7437" y="0"/>
                <wp:lineTo x="0" y="807"/>
                <wp:lineTo x="0" y="15342"/>
                <wp:lineTo x="2975" y="19379"/>
                <wp:lineTo x="4958" y="19379"/>
                <wp:lineTo x="8924" y="21398"/>
                <wp:lineTo x="9420" y="21398"/>
                <wp:lineTo x="11899" y="21398"/>
                <wp:lineTo x="12395" y="21398"/>
                <wp:lineTo x="15865" y="19379"/>
                <wp:lineTo x="17849" y="19379"/>
                <wp:lineTo x="21319" y="15342"/>
                <wp:lineTo x="21319" y="807"/>
                <wp:lineTo x="13882" y="0"/>
                <wp:lineTo x="7437" y="0"/>
              </wp:wrapPolygon>
            </wp:wrapTight>
            <wp:docPr id="5" name="Picture 5" descr="politia locala 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tia locala 20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ro-RO"/>
        </w:rPr>
      </w:pPr>
      <w:r w:rsidRPr="006D00F5">
        <w:rPr>
          <w:rFonts w:ascii="Verdana" w:hAnsi="Verdana"/>
          <w:b/>
          <w:i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A09B3AC" wp14:editId="213EA886">
            <wp:simplePos x="0" y="0"/>
            <wp:positionH relativeFrom="column">
              <wp:posOffset>-43815</wp:posOffset>
            </wp:positionH>
            <wp:positionV relativeFrom="paragraph">
              <wp:posOffset>8255</wp:posOffset>
            </wp:positionV>
            <wp:extent cx="650875" cy="1021080"/>
            <wp:effectExtent l="0" t="0" r="0" b="0"/>
            <wp:wrapTight wrapText="bothSides">
              <wp:wrapPolygon edited="0">
                <wp:start x="4425" y="0"/>
                <wp:lineTo x="0" y="1209"/>
                <wp:lineTo x="0" y="14507"/>
                <wp:lineTo x="4425" y="19343"/>
                <wp:lineTo x="7586" y="21358"/>
                <wp:lineTo x="8219" y="21358"/>
                <wp:lineTo x="12644" y="21358"/>
                <wp:lineTo x="13276" y="21358"/>
                <wp:lineTo x="16437" y="19343"/>
                <wp:lineTo x="20862" y="15313"/>
                <wp:lineTo x="20862" y="1209"/>
                <wp:lineTo x="16437" y="0"/>
                <wp:lineTo x="4425" y="0"/>
              </wp:wrapPolygon>
            </wp:wrapTight>
            <wp:docPr id="4" name="Picture 4" descr="100px-Stema_Timiso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px-Stema_Timisoar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0F5">
        <w:rPr>
          <w:b/>
          <w:sz w:val="20"/>
          <w:szCs w:val="20"/>
          <w:lang w:val="ro-RO"/>
        </w:rPr>
        <w:t>ROMÂNIA</w:t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ro-RO"/>
        </w:rPr>
      </w:pPr>
      <w:r w:rsidRPr="006D00F5">
        <w:rPr>
          <w:b/>
          <w:sz w:val="20"/>
          <w:szCs w:val="20"/>
          <w:lang w:val="ro-RO"/>
        </w:rPr>
        <w:t>CONSILIUL LOCAL AL MUNICIPIULUI TIMIŞOARA</w:t>
      </w:r>
    </w:p>
    <w:p w:rsidR="006D00F5" w:rsidRPr="006D00F5" w:rsidRDefault="006D00F5" w:rsidP="006D00F5">
      <w:pPr>
        <w:jc w:val="center"/>
        <w:rPr>
          <w:rFonts w:ascii="Verdana" w:hAnsi="Verdana"/>
          <w:b/>
          <w:sz w:val="20"/>
          <w:szCs w:val="20"/>
          <w:lang w:val="ro-RO"/>
        </w:rPr>
      </w:pPr>
      <w:r w:rsidRPr="006D00F5">
        <w:rPr>
          <w:b/>
          <w:sz w:val="20"/>
          <w:szCs w:val="20"/>
          <w:lang w:val="ro-RO"/>
        </w:rPr>
        <w:t>DIRECŢIA POLIŢIEI LOCALE</w:t>
      </w:r>
    </w:p>
    <w:p w:rsidR="006D00F5" w:rsidRPr="006D00F5" w:rsidRDefault="006D00F5" w:rsidP="006D00F5">
      <w:pPr>
        <w:jc w:val="center"/>
        <w:rPr>
          <w:sz w:val="20"/>
          <w:szCs w:val="20"/>
          <w:lang w:val="ro-RO"/>
        </w:rPr>
      </w:pPr>
      <w:r w:rsidRPr="006D00F5">
        <w:rPr>
          <w:sz w:val="20"/>
          <w:szCs w:val="20"/>
          <w:lang w:val="ro-RO"/>
        </w:rPr>
        <w:t xml:space="preserve">Număr operator de date cu caracter personal: </w:t>
      </w:r>
      <w:r w:rsidRPr="006D00F5">
        <w:rPr>
          <w:b/>
          <w:sz w:val="20"/>
          <w:szCs w:val="20"/>
          <w:lang w:val="ro-RO"/>
        </w:rPr>
        <w:t>5082</w:t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ro-RO"/>
        </w:rPr>
      </w:pPr>
      <w:r w:rsidRPr="006D00F5">
        <w:rPr>
          <w:b/>
          <w:sz w:val="20"/>
          <w:szCs w:val="20"/>
          <w:lang w:val="ro-RO"/>
        </w:rPr>
        <w:t xml:space="preserve">Str. Avram Imbroane, nr. 54, 300129 Timişoara; C.I.F. 27872311 </w:t>
      </w:r>
    </w:p>
    <w:p w:rsidR="006D00F5" w:rsidRPr="006D00F5" w:rsidRDefault="006D00F5" w:rsidP="006D00F5">
      <w:pPr>
        <w:jc w:val="center"/>
        <w:rPr>
          <w:b/>
          <w:color w:val="0000FF"/>
          <w:sz w:val="20"/>
          <w:szCs w:val="20"/>
          <w:lang w:val="fr-FR"/>
        </w:rPr>
      </w:pPr>
      <w:r w:rsidRPr="006D00F5">
        <w:rPr>
          <w:sz w:val="20"/>
          <w:szCs w:val="20"/>
          <w:lang w:val="ro-RO"/>
        </w:rPr>
        <w:t>Tel./Fax:</w:t>
      </w:r>
      <w:r w:rsidRPr="006D00F5">
        <w:rPr>
          <w:b/>
          <w:sz w:val="20"/>
          <w:szCs w:val="20"/>
          <w:lang w:val="ro-RO"/>
        </w:rPr>
        <w:t xml:space="preserve"> +40-256-246112</w:t>
      </w:r>
      <w:r w:rsidRPr="006D00F5">
        <w:rPr>
          <w:b/>
          <w:sz w:val="20"/>
          <w:szCs w:val="20"/>
          <w:lang w:val="fr-FR"/>
        </w:rPr>
        <w:t xml:space="preserve">;  </w:t>
      </w:r>
      <w:r w:rsidRPr="006D00F5">
        <w:rPr>
          <w:sz w:val="20"/>
          <w:szCs w:val="20"/>
          <w:lang w:val="fr-FR"/>
        </w:rPr>
        <w:t>E-mail :</w:t>
      </w:r>
      <w:r w:rsidRPr="006D00F5">
        <w:rPr>
          <w:b/>
          <w:sz w:val="20"/>
          <w:szCs w:val="20"/>
          <w:lang w:val="fr-FR"/>
        </w:rPr>
        <w:t xml:space="preserve"> contact@politialoctm.ro</w:t>
      </w:r>
      <w:r w:rsidRPr="006D00F5">
        <w:rPr>
          <w:b/>
          <w:color w:val="0000FF"/>
          <w:sz w:val="20"/>
          <w:szCs w:val="20"/>
          <w:lang w:val="fr-FR"/>
        </w:rPr>
        <w:t xml:space="preserve"> </w:t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fr-FR"/>
        </w:rPr>
      </w:pPr>
      <w:r w:rsidRPr="006D00F5">
        <w:rPr>
          <w:sz w:val="20"/>
          <w:szCs w:val="20"/>
          <w:lang w:val="fr-FR"/>
        </w:rPr>
        <w:t>Web :</w:t>
      </w:r>
      <w:r w:rsidRPr="006D00F5">
        <w:rPr>
          <w:b/>
          <w:sz w:val="20"/>
          <w:szCs w:val="20"/>
          <w:lang w:val="fr-FR"/>
        </w:rPr>
        <w:t xml:space="preserve"> www.polcomtim.ro </w:t>
      </w:r>
    </w:p>
    <w:p w:rsidR="006D00F5" w:rsidRPr="006D00F5" w:rsidRDefault="006D00F5" w:rsidP="006D00F5">
      <w:pPr>
        <w:pBdr>
          <w:bottom w:val="threeDEmboss" w:sz="18" w:space="1" w:color="auto"/>
        </w:pBdr>
        <w:rPr>
          <w:rFonts w:ascii="Verdana" w:hAnsi="Verdana"/>
          <w:b/>
          <w:sz w:val="20"/>
          <w:szCs w:val="20"/>
          <w:lang w:val="fr-FR"/>
        </w:rPr>
      </w:pPr>
    </w:p>
    <w:p w:rsidR="0007587C" w:rsidRDefault="0007587C">
      <w:proofErr w:type="spellStart"/>
      <w:r>
        <w:t>Nr</w:t>
      </w:r>
      <w:proofErr w:type="spellEnd"/>
      <w:r>
        <w:t>.</w:t>
      </w:r>
      <w:r w:rsidR="00304EF8">
        <w:t xml:space="preserve"> </w:t>
      </w:r>
      <w:r w:rsidR="00B251DA">
        <w:t>4716</w:t>
      </w:r>
      <w:r w:rsidR="00304EF8">
        <w:t xml:space="preserve"> </w:t>
      </w:r>
      <w:r w:rsidR="00C00EBA">
        <w:rPr>
          <w:lang w:val="ro-RO"/>
        </w:rPr>
        <w:t xml:space="preserve">din </w:t>
      </w:r>
      <w:r w:rsidR="00B251DA">
        <w:rPr>
          <w:lang w:val="ro-RO"/>
        </w:rPr>
        <w:t>09.09.2015</w:t>
      </w:r>
    </w:p>
    <w:p w:rsidR="00AB107B" w:rsidRPr="00EA03F4" w:rsidRDefault="00AB107B">
      <w:r w:rsidRPr="00EA03F4">
        <w:tab/>
      </w:r>
    </w:p>
    <w:p w:rsidR="00AB107B" w:rsidRPr="00FD6653" w:rsidRDefault="00AB107B">
      <w:pPr>
        <w:rPr>
          <w:b/>
        </w:rPr>
      </w:pP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="00975E85" w:rsidRPr="00FD6653">
        <w:t xml:space="preserve">  </w:t>
      </w:r>
      <w:r w:rsidR="000053B3">
        <w:t xml:space="preserve">     </w:t>
      </w:r>
      <w:r w:rsidR="001E68E8">
        <w:t xml:space="preserve"> </w:t>
      </w:r>
      <w:r w:rsidRPr="00FD6653">
        <w:rPr>
          <w:b/>
        </w:rPr>
        <w:t>APROB</w:t>
      </w:r>
      <w:r w:rsidR="000053B3">
        <w:rPr>
          <w:b/>
        </w:rPr>
        <w:t>AT,</w:t>
      </w:r>
    </w:p>
    <w:p w:rsidR="00AB107B" w:rsidRPr="00EA03F4" w:rsidRDefault="000E053D">
      <w:pPr>
        <w:rPr>
          <w:b/>
        </w:rPr>
      </w:pPr>
      <w:r w:rsidRPr="00EA03F4">
        <w:rPr>
          <w:b/>
        </w:rPr>
        <w:t xml:space="preserve">                </w:t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323932" w:rsidRPr="00EA03F4">
        <w:rPr>
          <w:b/>
        </w:rPr>
        <w:t xml:space="preserve">                </w:t>
      </w:r>
      <w:r w:rsidRPr="00EA03F4">
        <w:rPr>
          <w:b/>
        </w:rPr>
        <w:t xml:space="preserve">                  PRIMAR</w:t>
      </w:r>
      <w:r w:rsidR="00323932" w:rsidRPr="00EA03F4">
        <w:rPr>
          <w:b/>
        </w:rPr>
        <w:t xml:space="preserve"> </w:t>
      </w:r>
      <w:r w:rsidR="00AB107B" w:rsidRPr="00EA03F4">
        <w:rPr>
          <w:b/>
        </w:rPr>
        <w:tab/>
      </w:r>
      <w:r w:rsidR="00AB107B" w:rsidRPr="00EA03F4">
        <w:rPr>
          <w:b/>
        </w:rPr>
        <w:tab/>
        <w:t xml:space="preserve">  </w:t>
      </w:r>
      <w:r w:rsidR="0007587C" w:rsidRPr="00EA03F4">
        <w:rPr>
          <w:b/>
        </w:rPr>
        <w:t xml:space="preserve"> </w:t>
      </w:r>
    </w:p>
    <w:p w:rsidR="00AB107B" w:rsidRPr="00EA03F4" w:rsidRDefault="000E053D">
      <w:pPr>
        <w:rPr>
          <w:b/>
        </w:rPr>
      </w:pP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  <w:t xml:space="preserve">                    </w:t>
      </w:r>
      <w:r w:rsidR="00FD6653">
        <w:rPr>
          <w:b/>
        </w:rPr>
        <w:t xml:space="preserve">                  NICOLAE ROBU</w:t>
      </w:r>
      <w:r w:rsidR="00AB107B" w:rsidRPr="00EA03F4">
        <w:rPr>
          <w:b/>
        </w:rPr>
        <w:t xml:space="preserve"> </w:t>
      </w:r>
    </w:p>
    <w:p w:rsidR="00B05F1A" w:rsidRDefault="00B05F1A"/>
    <w:p w:rsidR="00FB56BD" w:rsidRDefault="00FB56BD"/>
    <w:p w:rsidR="00955611" w:rsidRDefault="00955611" w:rsidP="00AB107B">
      <w:pPr>
        <w:jc w:val="center"/>
        <w:rPr>
          <w:b/>
        </w:rPr>
      </w:pPr>
    </w:p>
    <w:p w:rsidR="00955611" w:rsidRDefault="00955611" w:rsidP="00AB107B">
      <w:pPr>
        <w:jc w:val="center"/>
        <w:rPr>
          <w:b/>
        </w:rPr>
      </w:pPr>
    </w:p>
    <w:p w:rsidR="00070C6A" w:rsidRPr="00EA03F4" w:rsidRDefault="00AB107B" w:rsidP="00AB107B">
      <w:pPr>
        <w:jc w:val="center"/>
        <w:rPr>
          <w:b/>
        </w:rPr>
      </w:pPr>
      <w:r w:rsidRPr="00EA03F4">
        <w:rPr>
          <w:b/>
        </w:rPr>
        <w:t>REFERAT</w:t>
      </w:r>
    </w:p>
    <w:p w:rsidR="00265BC4" w:rsidRPr="00EA03F4" w:rsidRDefault="00265BC4" w:rsidP="00AB107B">
      <w:pPr>
        <w:jc w:val="center"/>
        <w:rPr>
          <w:b/>
        </w:rPr>
      </w:pPr>
    </w:p>
    <w:p w:rsidR="003B2215" w:rsidRDefault="00AB107B" w:rsidP="003B2215">
      <w:pPr>
        <w:jc w:val="center"/>
        <w:rPr>
          <w:b/>
          <w:lang w:val="ro-RO"/>
        </w:rPr>
      </w:pPr>
      <w:r w:rsidRPr="00EA03F4">
        <w:rPr>
          <w:b/>
          <w:lang w:val="ro-RO"/>
        </w:rPr>
        <w:t xml:space="preserve">privind modificarea </w:t>
      </w:r>
      <w:r w:rsidR="00BA551E" w:rsidRPr="00EA03F4">
        <w:rPr>
          <w:b/>
          <w:lang w:val="ro-RO"/>
        </w:rPr>
        <w:t xml:space="preserve">şi aprobarea </w:t>
      </w:r>
      <w:r w:rsidR="003B2215">
        <w:rPr>
          <w:b/>
          <w:lang w:val="ro-RO"/>
        </w:rPr>
        <w:t>S</w:t>
      </w:r>
      <w:r w:rsidRPr="00EA03F4">
        <w:rPr>
          <w:b/>
          <w:lang w:val="ro-RO"/>
        </w:rPr>
        <w:t xml:space="preserve">tatului de </w:t>
      </w:r>
      <w:r w:rsidR="000F7744">
        <w:rPr>
          <w:b/>
          <w:lang w:val="ro-RO"/>
        </w:rPr>
        <w:t>f</w:t>
      </w:r>
      <w:r w:rsidRPr="00EA03F4">
        <w:rPr>
          <w:b/>
          <w:lang w:val="ro-RO"/>
        </w:rPr>
        <w:t xml:space="preserve">uncţii </w:t>
      </w:r>
    </w:p>
    <w:p w:rsidR="00D50321" w:rsidRPr="00EA03F4" w:rsidRDefault="004C0A52" w:rsidP="00914098">
      <w:pPr>
        <w:jc w:val="center"/>
        <w:rPr>
          <w:b/>
          <w:lang w:val="ro-RO"/>
        </w:rPr>
      </w:pPr>
      <w:r>
        <w:rPr>
          <w:b/>
          <w:lang w:val="ro-RO"/>
        </w:rPr>
        <w:t xml:space="preserve">pentru Direcția </w:t>
      </w:r>
      <w:r w:rsidR="00BA551E" w:rsidRPr="00EA03F4">
        <w:rPr>
          <w:b/>
          <w:lang w:val="ro-RO"/>
        </w:rPr>
        <w:t>Poliţ</w:t>
      </w:r>
      <w:r w:rsidR="00F92D1F" w:rsidRPr="00EA03F4">
        <w:rPr>
          <w:b/>
          <w:lang w:val="ro-RO"/>
        </w:rPr>
        <w:t>iei Locale Timiş</w:t>
      </w:r>
      <w:r w:rsidR="0041514F" w:rsidRPr="00EA03F4">
        <w:rPr>
          <w:b/>
          <w:lang w:val="ro-RO"/>
        </w:rPr>
        <w:t>oara</w:t>
      </w:r>
      <w:r w:rsidR="00B240AE">
        <w:rPr>
          <w:b/>
          <w:lang w:val="ro-RO"/>
        </w:rPr>
        <w:t xml:space="preserve"> </w:t>
      </w:r>
    </w:p>
    <w:p w:rsidR="00147A34" w:rsidRDefault="00147A34" w:rsidP="00BA551E">
      <w:pPr>
        <w:jc w:val="both"/>
        <w:rPr>
          <w:b/>
          <w:lang w:val="ro-RO"/>
        </w:rPr>
      </w:pPr>
    </w:p>
    <w:p w:rsidR="00FB56BD" w:rsidRDefault="00FB56BD" w:rsidP="00BA551E">
      <w:pPr>
        <w:jc w:val="both"/>
        <w:rPr>
          <w:b/>
          <w:lang w:val="ro-RO"/>
        </w:rPr>
      </w:pPr>
    </w:p>
    <w:p w:rsidR="00933D1A" w:rsidRPr="000E0D28" w:rsidRDefault="00933D1A" w:rsidP="00933D1A">
      <w:pPr>
        <w:ind w:firstLine="720"/>
        <w:jc w:val="both"/>
      </w:pPr>
      <w:proofErr w:type="spellStart"/>
      <w:proofErr w:type="gramStart"/>
      <w:r w:rsidRPr="000E0D28">
        <w:t>Având</w:t>
      </w:r>
      <w:proofErr w:type="spellEnd"/>
      <w:r w:rsidRPr="000E0D28">
        <w:t xml:space="preserve"> </w:t>
      </w:r>
      <w:proofErr w:type="spellStart"/>
      <w:r w:rsidRPr="000E0D28">
        <w:t>în</w:t>
      </w:r>
      <w:proofErr w:type="spellEnd"/>
      <w:r w:rsidRPr="000E0D28">
        <w:t xml:space="preserve"> </w:t>
      </w:r>
      <w:proofErr w:type="spellStart"/>
      <w:r w:rsidRPr="000E0D28">
        <w:t>vedere</w:t>
      </w:r>
      <w:proofErr w:type="spellEnd"/>
      <w:r w:rsidRPr="000E0D28">
        <w:t xml:space="preserve"> </w:t>
      </w:r>
      <w:proofErr w:type="spellStart"/>
      <w:r w:rsidR="00A82813">
        <w:t>prevederile</w:t>
      </w:r>
      <w:proofErr w:type="spellEnd"/>
      <w:r w:rsidR="00A82813">
        <w:t xml:space="preserve"> </w:t>
      </w:r>
      <w:r w:rsidRPr="000E0D28">
        <w:t>art.</w:t>
      </w:r>
      <w:proofErr w:type="gramEnd"/>
      <w:r w:rsidRPr="000E0D28">
        <w:t xml:space="preserve"> </w:t>
      </w:r>
      <w:proofErr w:type="gramStart"/>
      <w:r w:rsidRPr="000E0D28">
        <w:t xml:space="preserve">63 </w:t>
      </w:r>
      <w:proofErr w:type="spellStart"/>
      <w:r w:rsidRPr="000E0D28">
        <w:t>şi</w:t>
      </w:r>
      <w:proofErr w:type="spellEnd"/>
      <w:r w:rsidRPr="000E0D28">
        <w:t xml:space="preserve"> art.</w:t>
      </w:r>
      <w:proofErr w:type="gramEnd"/>
      <w:r w:rsidRPr="000E0D28">
        <w:t xml:space="preserve"> 68 din </w:t>
      </w:r>
      <w:proofErr w:type="spellStart"/>
      <w:r w:rsidRPr="000E0D28">
        <w:t>Legea</w:t>
      </w:r>
      <w:proofErr w:type="spellEnd"/>
      <w:r w:rsidRPr="000E0D28">
        <w:t xml:space="preserve"> </w:t>
      </w:r>
      <w:proofErr w:type="spellStart"/>
      <w:r w:rsidRPr="000E0D28">
        <w:t>nr</w:t>
      </w:r>
      <w:proofErr w:type="spellEnd"/>
      <w:r w:rsidRPr="000E0D28">
        <w:t xml:space="preserve">. 188/1999 </w:t>
      </w:r>
      <w:proofErr w:type="spellStart"/>
      <w:r w:rsidRPr="000E0D28">
        <w:t>privind</w:t>
      </w:r>
      <w:proofErr w:type="spellEnd"/>
      <w:r w:rsidRPr="000E0D28">
        <w:t xml:space="preserve"> </w:t>
      </w:r>
      <w:proofErr w:type="spellStart"/>
      <w:r w:rsidRPr="000E0D28">
        <w:t>Statutul</w:t>
      </w:r>
      <w:proofErr w:type="spellEnd"/>
      <w:r w:rsidRPr="000E0D28">
        <w:t xml:space="preserve"> </w:t>
      </w:r>
      <w:proofErr w:type="spellStart"/>
      <w:r w:rsidRPr="000E0D28">
        <w:t>funcţionarilor</w:t>
      </w:r>
      <w:proofErr w:type="spellEnd"/>
      <w:r w:rsidRPr="000E0D28">
        <w:t xml:space="preserve"> </w:t>
      </w:r>
      <w:proofErr w:type="spellStart"/>
      <w:r w:rsidRPr="000E0D28">
        <w:t>publici</w:t>
      </w:r>
      <w:proofErr w:type="spellEnd"/>
      <w:r w:rsidRPr="000E0D28">
        <w:t xml:space="preserve">, </w:t>
      </w:r>
      <w:proofErr w:type="spellStart"/>
      <w:r w:rsidRPr="000E0D28">
        <w:t>republicată</w:t>
      </w:r>
      <w:proofErr w:type="spellEnd"/>
      <w:r w:rsidRPr="000E0D28">
        <w:t xml:space="preserve">, cu </w:t>
      </w:r>
      <w:proofErr w:type="spellStart"/>
      <w:r w:rsidRPr="000E0D28">
        <w:t>modificările</w:t>
      </w:r>
      <w:proofErr w:type="spellEnd"/>
      <w:r w:rsidRPr="000E0D28">
        <w:t xml:space="preserve"> </w:t>
      </w:r>
      <w:proofErr w:type="spellStart"/>
      <w:r w:rsidRPr="000E0D28">
        <w:t>şi</w:t>
      </w:r>
      <w:proofErr w:type="spellEnd"/>
      <w:r w:rsidRPr="000E0D28">
        <w:t xml:space="preserve"> </w:t>
      </w:r>
      <w:proofErr w:type="spellStart"/>
      <w:r w:rsidRPr="000E0D28">
        <w:t>completările</w:t>
      </w:r>
      <w:proofErr w:type="spellEnd"/>
      <w:r w:rsidRPr="000E0D28">
        <w:t xml:space="preserve"> </w:t>
      </w:r>
      <w:proofErr w:type="spellStart"/>
      <w:r w:rsidRPr="000E0D28">
        <w:t>ulterioare</w:t>
      </w:r>
      <w:proofErr w:type="spellEnd"/>
      <w:r w:rsidRPr="000E0D28">
        <w:t xml:space="preserve">, </w:t>
      </w:r>
      <w:r w:rsidRPr="000E0D28">
        <w:rPr>
          <w:lang w:val="ro-RO"/>
        </w:rPr>
        <w:t>î</w:t>
      </w:r>
      <w:r w:rsidRPr="000E0D28">
        <w:t xml:space="preserve">n </w:t>
      </w:r>
      <w:proofErr w:type="spellStart"/>
      <w:r w:rsidRPr="000E0D28">
        <w:t>carieră</w:t>
      </w:r>
      <w:proofErr w:type="spellEnd"/>
      <w:r w:rsidRPr="000E0D28">
        <w:t xml:space="preserve">, </w:t>
      </w:r>
      <w:proofErr w:type="spellStart"/>
      <w:r w:rsidRPr="000E0D28">
        <w:t>funcţionarul</w:t>
      </w:r>
      <w:proofErr w:type="spellEnd"/>
      <w:r w:rsidRPr="000E0D28">
        <w:t xml:space="preserve"> public </w:t>
      </w:r>
      <w:proofErr w:type="spellStart"/>
      <w:r w:rsidRPr="000E0D28">
        <w:t>poate</w:t>
      </w:r>
      <w:proofErr w:type="spellEnd"/>
      <w:r w:rsidRPr="000E0D28">
        <w:t xml:space="preserve"> </w:t>
      </w:r>
      <w:proofErr w:type="spellStart"/>
      <w:r w:rsidRPr="000E0D28">
        <w:t>promova</w:t>
      </w:r>
      <w:proofErr w:type="spellEnd"/>
      <w:r w:rsidRPr="000E0D28">
        <w:t xml:space="preserve"> </w:t>
      </w:r>
      <w:proofErr w:type="spellStart"/>
      <w:r w:rsidRPr="000E0D28">
        <w:t>în</w:t>
      </w:r>
      <w:proofErr w:type="spellEnd"/>
      <w:r w:rsidRPr="000E0D28">
        <w:t xml:space="preserve"> </w:t>
      </w:r>
      <w:proofErr w:type="spellStart"/>
      <w:r w:rsidRPr="000E0D28">
        <w:t>funcţia</w:t>
      </w:r>
      <w:proofErr w:type="spellEnd"/>
      <w:r w:rsidRPr="000E0D28">
        <w:t xml:space="preserve"> </w:t>
      </w:r>
      <w:proofErr w:type="spellStart"/>
      <w:r w:rsidRPr="000E0D28">
        <w:t>publică</w:t>
      </w:r>
      <w:proofErr w:type="spellEnd"/>
      <w:r w:rsidRPr="000E0D28">
        <w:t xml:space="preserve">, </w:t>
      </w:r>
      <w:proofErr w:type="spellStart"/>
      <w:r w:rsidRPr="000E0D28">
        <w:t>în</w:t>
      </w:r>
      <w:proofErr w:type="spellEnd"/>
      <w:r w:rsidRPr="000E0D28">
        <w:t xml:space="preserve"> </w:t>
      </w:r>
      <w:proofErr w:type="spellStart"/>
      <w:r w:rsidRPr="000E0D28">
        <w:t>condiţiile</w:t>
      </w:r>
      <w:proofErr w:type="spellEnd"/>
      <w:r w:rsidRPr="000E0D28">
        <w:t xml:space="preserve"> </w:t>
      </w:r>
      <w:proofErr w:type="spellStart"/>
      <w:r w:rsidRPr="000E0D28">
        <w:t>legii</w:t>
      </w:r>
      <w:proofErr w:type="spellEnd"/>
      <w:r w:rsidRPr="000E0D28">
        <w:t xml:space="preserve">, </w:t>
      </w:r>
      <w:proofErr w:type="spellStart"/>
      <w:r w:rsidRPr="000E0D28">
        <w:t>iar</w:t>
      </w:r>
      <w:proofErr w:type="spellEnd"/>
      <w:r w:rsidRPr="000E0D28">
        <w:t xml:space="preserve"> </w:t>
      </w:r>
      <w:proofErr w:type="spellStart"/>
      <w:r w:rsidRPr="000E0D28">
        <w:t>promovarea</w:t>
      </w:r>
      <w:proofErr w:type="spellEnd"/>
      <w:r w:rsidRPr="000E0D28">
        <w:t xml:space="preserve"> </w:t>
      </w:r>
      <w:proofErr w:type="spellStart"/>
      <w:r w:rsidRPr="000E0D28">
        <w:t>în</w:t>
      </w:r>
      <w:proofErr w:type="spellEnd"/>
      <w:r w:rsidRPr="000E0D28">
        <w:t xml:space="preserve"> </w:t>
      </w:r>
      <w:proofErr w:type="spellStart"/>
      <w:r w:rsidRPr="000E0D28">
        <w:t>clasă</w:t>
      </w:r>
      <w:proofErr w:type="spellEnd"/>
      <w:r w:rsidRPr="000E0D28">
        <w:t xml:space="preserve"> nu </w:t>
      </w:r>
      <w:proofErr w:type="spellStart"/>
      <w:proofErr w:type="gramStart"/>
      <w:r w:rsidRPr="000E0D28">
        <w:t>este</w:t>
      </w:r>
      <w:proofErr w:type="spellEnd"/>
      <w:proofErr w:type="gramEnd"/>
      <w:r w:rsidRPr="000E0D28">
        <w:t xml:space="preserve"> </w:t>
      </w:r>
      <w:proofErr w:type="spellStart"/>
      <w:r w:rsidRPr="000E0D28">
        <w:t>condiţionată</w:t>
      </w:r>
      <w:proofErr w:type="spellEnd"/>
      <w:r w:rsidRPr="000E0D28">
        <w:t xml:space="preserve"> de </w:t>
      </w:r>
      <w:proofErr w:type="spellStart"/>
      <w:r w:rsidRPr="000E0D28">
        <w:t>existenţa</w:t>
      </w:r>
      <w:proofErr w:type="spellEnd"/>
      <w:r w:rsidRPr="000E0D28">
        <w:t xml:space="preserve"> </w:t>
      </w:r>
      <w:proofErr w:type="spellStart"/>
      <w:r w:rsidRPr="000E0D28">
        <w:t>unui</w:t>
      </w:r>
      <w:proofErr w:type="spellEnd"/>
      <w:r w:rsidRPr="000E0D28">
        <w:t xml:space="preserve"> post vacant.</w:t>
      </w:r>
      <w:r w:rsidRPr="000E0D28">
        <w:rPr>
          <w:rFonts w:ascii="Courier New" w:hAnsi="Courier New" w:cs="Courier New"/>
          <w:color w:val="0000FF"/>
        </w:rPr>
        <w:t xml:space="preserve"> </w:t>
      </w:r>
      <w:proofErr w:type="spellStart"/>
      <w:r w:rsidRPr="000E0D28">
        <w:t>În</w:t>
      </w:r>
      <w:proofErr w:type="spellEnd"/>
      <w:r w:rsidRPr="000E0D28">
        <w:t xml:space="preserve"> </w:t>
      </w:r>
      <w:proofErr w:type="spellStart"/>
      <w:r w:rsidRPr="000E0D28">
        <w:t>urma</w:t>
      </w:r>
      <w:proofErr w:type="spellEnd"/>
      <w:r w:rsidRPr="000E0D28">
        <w:t xml:space="preserve"> </w:t>
      </w:r>
      <w:proofErr w:type="spellStart"/>
      <w:r w:rsidRPr="000E0D28">
        <w:t>dobândirii</w:t>
      </w:r>
      <w:proofErr w:type="spellEnd"/>
      <w:r w:rsidRPr="000E0D28">
        <w:t xml:space="preserve"> </w:t>
      </w:r>
      <w:proofErr w:type="spellStart"/>
      <w:r w:rsidRPr="000E0D28">
        <w:t>unei</w:t>
      </w:r>
      <w:proofErr w:type="spellEnd"/>
      <w:r w:rsidRPr="000E0D28">
        <w:t xml:space="preserve"> </w:t>
      </w:r>
      <w:proofErr w:type="spellStart"/>
      <w:r w:rsidRPr="000E0D28">
        <w:t>diplome</w:t>
      </w:r>
      <w:proofErr w:type="spellEnd"/>
      <w:r w:rsidRPr="000E0D28">
        <w:t xml:space="preserve"> de </w:t>
      </w:r>
      <w:proofErr w:type="spellStart"/>
      <w:r w:rsidRPr="000E0D28">
        <w:t>studii</w:t>
      </w:r>
      <w:proofErr w:type="spellEnd"/>
      <w:r w:rsidRPr="000E0D28">
        <w:t xml:space="preserve"> de </w:t>
      </w:r>
      <w:proofErr w:type="spellStart"/>
      <w:r w:rsidRPr="000E0D28">
        <w:t>nivel</w:t>
      </w:r>
      <w:proofErr w:type="spellEnd"/>
      <w:r w:rsidRPr="000E0D28">
        <w:t xml:space="preserve"> superior, </w:t>
      </w:r>
      <w:proofErr w:type="spellStart"/>
      <w:r w:rsidRPr="000E0D28">
        <w:t>funcţionarii</w:t>
      </w:r>
      <w:proofErr w:type="spellEnd"/>
      <w:r w:rsidRPr="000E0D28">
        <w:t xml:space="preserve"> </w:t>
      </w:r>
      <w:proofErr w:type="spellStart"/>
      <w:r w:rsidRPr="000E0D28">
        <w:t>publici</w:t>
      </w:r>
      <w:proofErr w:type="spellEnd"/>
      <w:r w:rsidRPr="000E0D28">
        <w:t xml:space="preserve"> de </w:t>
      </w:r>
      <w:proofErr w:type="spellStart"/>
      <w:r w:rsidRPr="000E0D28">
        <w:t>execuţie</w:t>
      </w:r>
      <w:proofErr w:type="spellEnd"/>
      <w:r w:rsidRPr="000E0D28">
        <w:t xml:space="preserve"> au </w:t>
      </w:r>
      <w:proofErr w:type="spellStart"/>
      <w:r w:rsidRPr="000E0D28">
        <w:t>dreptul</w:t>
      </w:r>
      <w:proofErr w:type="spellEnd"/>
      <w:r w:rsidRPr="000E0D28">
        <w:t xml:space="preserve"> s</w:t>
      </w:r>
      <w:r w:rsidRPr="000E0D28">
        <w:rPr>
          <w:lang w:val="ro-RO"/>
        </w:rPr>
        <w:t>ă</w:t>
      </w:r>
      <w:r w:rsidRPr="000E0D28">
        <w:t xml:space="preserve"> </w:t>
      </w:r>
      <w:proofErr w:type="spellStart"/>
      <w:r w:rsidRPr="000E0D28">
        <w:t>participe</w:t>
      </w:r>
      <w:proofErr w:type="spellEnd"/>
      <w:r w:rsidRPr="000E0D28">
        <w:t xml:space="preserve"> la </w:t>
      </w:r>
      <w:proofErr w:type="spellStart"/>
      <w:r w:rsidRPr="000E0D28">
        <w:t>examenul</w:t>
      </w:r>
      <w:proofErr w:type="spellEnd"/>
      <w:r w:rsidRPr="000E0D28">
        <w:t xml:space="preserve"> </w:t>
      </w:r>
      <w:proofErr w:type="spellStart"/>
      <w:r w:rsidRPr="000E0D28">
        <w:t>organizat</w:t>
      </w:r>
      <w:proofErr w:type="spellEnd"/>
      <w:r w:rsidRPr="000E0D28">
        <w:t xml:space="preserve"> </w:t>
      </w:r>
      <w:proofErr w:type="spellStart"/>
      <w:r w:rsidRPr="000E0D28">
        <w:t>pentru</w:t>
      </w:r>
      <w:proofErr w:type="spellEnd"/>
      <w:r w:rsidRPr="000E0D28">
        <w:t xml:space="preserve"> </w:t>
      </w:r>
      <w:proofErr w:type="spellStart"/>
      <w:r w:rsidRPr="000E0D28">
        <w:t>ocuparea</w:t>
      </w:r>
      <w:proofErr w:type="spellEnd"/>
      <w:r w:rsidRPr="000E0D28">
        <w:t xml:space="preserve"> </w:t>
      </w:r>
      <w:proofErr w:type="spellStart"/>
      <w:r w:rsidRPr="000E0D28">
        <w:t>unei</w:t>
      </w:r>
      <w:proofErr w:type="spellEnd"/>
      <w:r w:rsidRPr="000E0D28">
        <w:t xml:space="preserve"> </w:t>
      </w:r>
      <w:proofErr w:type="spellStart"/>
      <w:r w:rsidRPr="000E0D28">
        <w:t>funcţii</w:t>
      </w:r>
      <w:proofErr w:type="spellEnd"/>
      <w:r w:rsidRPr="000E0D28">
        <w:t xml:space="preserve"> </w:t>
      </w:r>
      <w:proofErr w:type="spellStart"/>
      <w:r w:rsidRPr="000E0D28">
        <w:t>publice</w:t>
      </w:r>
      <w:proofErr w:type="spellEnd"/>
      <w:r w:rsidRPr="000E0D28">
        <w:t xml:space="preserve"> </w:t>
      </w:r>
      <w:proofErr w:type="spellStart"/>
      <w:r w:rsidRPr="000E0D28">
        <w:t>într</w:t>
      </w:r>
      <w:proofErr w:type="spellEnd"/>
      <w:r w:rsidRPr="000E0D28">
        <w:t xml:space="preserve">-o </w:t>
      </w:r>
      <w:proofErr w:type="spellStart"/>
      <w:r w:rsidRPr="000E0D28">
        <w:t>clasă</w:t>
      </w:r>
      <w:proofErr w:type="spellEnd"/>
      <w:r w:rsidRPr="000E0D28">
        <w:t xml:space="preserve"> </w:t>
      </w:r>
      <w:proofErr w:type="spellStart"/>
      <w:r w:rsidRPr="000E0D28">
        <w:t>superioară</w:t>
      </w:r>
      <w:proofErr w:type="spellEnd"/>
      <w:r w:rsidRPr="000E0D28">
        <w:t xml:space="preserve"> </w:t>
      </w:r>
      <w:proofErr w:type="spellStart"/>
      <w:r w:rsidRPr="000E0D28">
        <w:t>celei</w:t>
      </w:r>
      <w:proofErr w:type="spellEnd"/>
      <w:r w:rsidRPr="000E0D28">
        <w:t xml:space="preserve"> </w:t>
      </w:r>
      <w:proofErr w:type="spellStart"/>
      <w:r w:rsidRPr="000E0D28">
        <w:t>în</w:t>
      </w:r>
      <w:proofErr w:type="spellEnd"/>
      <w:r w:rsidRPr="000E0D28">
        <w:t xml:space="preserve"> care </w:t>
      </w:r>
      <w:proofErr w:type="spellStart"/>
      <w:r w:rsidRPr="000E0D28">
        <w:t>sunt</w:t>
      </w:r>
      <w:proofErr w:type="spellEnd"/>
      <w:r w:rsidRPr="000E0D28">
        <w:t xml:space="preserve"> </w:t>
      </w:r>
      <w:proofErr w:type="spellStart"/>
      <w:r w:rsidRPr="000E0D28">
        <w:t>încadraţi</w:t>
      </w:r>
      <w:proofErr w:type="spellEnd"/>
      <w:r w:rsidRPr="000E0D28">
        <w:t xml:space="preserve">, </w:t>
      </w:r>
      <w:proofErr w:type="spellStart"/>
      <w:r w:rsidRPr="000E0D28">
        <w:t>dacă</w:t>
      </w:r>
      <w:proofErr w:type="spellEnd"/>
      <w:r w:rsidRPr="000E0D28">
        <w:t xml:space="preserve"> </w:t>
      </w:r>
      <w:proofErr w:type="spellStart"/>
      <w:r w:rsidRPr="000E0D28">
        <w:t>studiile</w:t>
      </w:r>
      <w:proofErr w:type="spellEnd"/>
      <w:r w:rsidRPr="000E0D28">
        <w:t xml:space="preserve"> </w:t>
      </w:r>
      <w:proofErr w:type="spellStart"/>
      <w:r w:rsidRPr="000E0D28">
        <w:t>absolvite</w:t>
      </w:r>
      <w:proofErr w:type="spellEnd"/>
      <w:r w:rsidRPr="000E0D28">
        <w:t xml:space="preserve"> </w:t>
      </w:r>
      <w:proofErr w:type="spellStart"/>
      <w:r w:rsidRPr="000E0D28">
        <w:t>sunt</w:t>
      </w:r>
      <w:proofErr w:type="spellEnd"/>
      <w:r w:rsidRPr="000E0D28">
        <w:t xml:space="preserve"> </w:t>
      </w:r>
      <w:proofErr w:type="spellStart"/>
      <w:r w:rsidRPr="000E0D28">
        <w:t>în</w:t>
      </w:r>
      <w:proofErr w:type="spellEnd"/>
      <w:r w:rsidRPr="000E0D28">
        <w:t xml:space="preserve"> </w:t>
      </w:r>
      <w:proofErr w:type="spellStart"/>
      <w:r w:rsidRPr="000E0D28">
        <w:t>specialitatea</w:t>
      </w:r>
      <w:proofErr w:type="spellEnd"/>
      <w:r w:rsidRPr="000E0D28">
        <w:t xml:space="preserve"> </w:t>
      </w:r>
      <w:proofErr w:type="spellStart"/>
      <w:r w:rsidRPr="000E0D28">
        <w:t>în</w:t>
      </w:r>
      <w:proofErr w:type="spellEnd"/>
      <w:r w:rsidRPr="000E0D28">
        <w:t xml:space="preserve"> care </w:t>
      </w:r>
      <w:proofErr w:type="spellStart"/>
      <w:r w:rsidRPr="000E0D28">
        <w:t>îşi</w:t>
      </w:r>
      <w:proofErr w:type="spellEnd"/>
      <w:r w:rsidRPr="000E0D28">
        <w:t xml:space="preserve"> </w:t>
      </w:r>
      <w:proofErr w:type="spellStart"/>
      <w:r w:rsidRPr="000E0D28">
        <w:t>desfăşoară</w:t>
      </w:r>
      <w:proofErr w:type="spellEnd"/>
      <w:r w:rsidRPr="000E0D28">
        <w:t xml:space="preserve"> </w:t>
      </w:r>
      <w:proofErr w:type="spellStart"/>
      <w:r w:rsidRPr="000E0D28">
        <w:t>activitatea</w:t>
      </w:r>
      <w:proofErr w:type="spellEnd"/>
      <w:r w:rsidRPr="000E0D28">
        <w:t xml:space="preserve"> </w:t>
      </w:r>
      <w:proofErr w:type="spellStart"/>
      <w:r w:rsidRPr="000E0D28">
        <w:t>sau</w:t>
      </w:r>
      <w:proofErr w:type="spellEnd"/>
      <w:r w:rsidRPr="000E0D28">
        <w:t xml:space="preserve"> </w:t>
      </w:r>
      <w:proofErr w:type="spellStart"/>
      <w:r w:rsidRPr="000E0D28">
        <w:t>dacă</w:t>
      </w:r>
      <w:proofErr w:type="spellEnd"/>
      <w:r w:rsidRPr="000E0D28">
        <w:t xml:space="preserve"> </w:t>
      </w:r>
      <w:proofErr w:type="spellStart"/>
      <w:r w:rsidRPr="000E0D28">
        <w:t>autoritatea</w:t>
      </w:r>
      <w:proofErr w:type="spellEnd"/>
      <w:r w:rsidRPr="000E0D28">
        <w:t xml:space="preserve"> </w:t>
      </w:r>
      <w:proofErr w:type="spellStart"/>
      <w:r w:rsidRPr="000E0D28">
        <w:t>ori</w:t>
      </w:r>
      <w:proofErr w:type="spellEnd"/>
      <w:r w:rsidRPr="000E0D28">
        <w:t xml:space="preserve"> </w:t>
      </w:r>
      <w:proofErr w:type="spellStart"/>
      <w:r w:rsidRPr="000E0D28">
        <w:t>instituţia</w:t>
      </w:r>
      <w:proofErr w:type="spellEnd"/>
      <w:r w:rsidRPr="000E0D28">
        <w:t xml:space="preserve"> </w:t>
      </w:r>
      <w:proofErr w:type="spellStart"/>
      <w:r w:rsidRPr="000E0D28">
        <w:t>publică</w:t>
      </w:r>
      <w:proofErr w:type="spellEnd"/>
      <w:r w:rsidRPr="000E0D28">
        <w:t xml:space="preserve"> </w:t>
      </w:r>
      <w:proofErr w:type="spellStart"/>
      <w:r w:rsidRPr="000E0D28">
        <w:t>apreciază</w:t>
      </w:r>
      <w:proofErr w:type="spellEnd"/>
      <w:r w:rsidRPr="000E0D28">
        <w:t xml:space="preserve"> </w:t>
      </w:r>
      <w:proofErr w:type="spellStart"/>
      <w:r w:rsidRPr="000E0D28">
        <w:t>că</w:t>
      </w:r>
      <w:proofErr w:type="spellEnd"/>
      <w:r w:rsidRPr="000E0D28">
        <w:t xml:space="preserve"> </w:t>
      </w:r>
      <w:proofErr w:type="spellStart"/>
      <w:r w:rsidRPr="000E0D28">
        <w:t>studiile</w:t>
      </w:r>
      <w:proofErr w:type="spellEnd"/>
      <w:r w:rsidRPr="000E0D28">
        <w:t xml:space="preserve"> </w:t>
      </w:r>
      <w:proofErr w:type="spellStart"/>
      <w:r w:rsidRPr="000E0D28">
        <w:t>absolvite</w:t>
      </w:r>
      <w:proofErr w:type="spellEnd"/>
      <w:r w:rsidRPr="000E0D28">
        <w:t xml:space="preserve"> </w:t>
      </w:r>
      <w:proofErr w:type="spellStart"/>
      <w:r w:rsidRPr="000E0D28">
        <w:t>sunt</w:t>
      </w:r>
      <w:proofErr w:type="spellEnd"/>
      <w:r w:rsidRPr="000E0D28">
        <w:t xml:space="preserve"> utile </w:t>
      </w:r>
      <w:proofErr w:type="spellStart"/>
      <w:r w:rsidRPr="000E0D28">
        <w:t>pentru</w:t>
      </w:r>
      <w:proofErr w:type="spellEnd"/>
      <w:r w:rsidRPr="000E0D28">
        <w:t xml:space="preserve"> </w:t>
      </w:r>
      <w:proofErr w:type="spellStart"/>
      <w:r w:rsidRPr="000E0D28">
        <w:t>desfăşurarea</w:t>
      </w:r>
      <w:proofErr w:type="spellEnd"/>
      <w:r w:rsidRPr="000E0D28">
        <w:t xml:space="preserve"> </w:t>
      </w:r>
      <w:proofErr w:type="spellStart"/>
      <w:r w:rsidRPr="000E0D28">
        <w:t>activităţii</w:t>
      </w:r>
      <w:proofErr w:type="spellEnd"/>
      <w:r w:rsidRPr="000E0D28">
        <w:t>.</w:t>
      </w:r>
    </w:p>
    <w:p w:rsidR="00933D1A" w:rsidRPr="000E0D28" w:rsidRDefault="00933D1A" w:rsidP="00933D1A">
      <w:pPr>
        <w:autoSpaceDE w:val="0"/>
        <w:autoSpaceDN w:val="0"/>
        <w:adjustRightInd w:val="0"/>
        <w:ind w:firstLine="720"/>
      </w:pPr>
      <w:proofErr w:type="spellStart"/>
      <w:proofErr w:type="gramStart"/>
      <w:r w:rsidRPr="000E0D28">
        <w:rPr>
          <w:rStyle w:val="titlu011"/>
          <w:rFonts w:ascii="Times New Roman" w:hAnsi="Times New Roman"/>
          <w:b w:val="0"/>
        </w:rPr>
        <w:t>În</w:t>
      </w:r>
      <w:proofErr w:type="spellEnd"/>
      <w:r w:rsidRPr="000E0D28">
        <w:rPr>
          <w:rStyle w:val="titlu011"/>
          <w:rFonts w:ascii="Times New Roman" w:hAnsi="Times New Roman"/>
          <w:b w:val="0"/>
        </w:rPr>
        <w:t xml:space="preserve"> </w:t>
      </w:r>
      <w:proofErr w:type="spellStart"/>
      <w:r w:rsidRPr="000E0D28">
        <w:rPr>
          <w:rStyle w:val="titlu011"/>
          <w:rFonts w:ascii="Times New Roman" w:hAnsi="Times New Roman"/>
          <w:b w:val="0"/>
        </w:rPr>
        <w:t>temeiul</w:t>
      </w:r>
      <w:proofErr w:type="spellEnd"/>
      <w:r w:rsidRPr="000E0D28">
        <w:rPr>
          <w:rStyle w:val="titlu011"/>
          <w:rFonts w:ascii="Times New Roman" w:hAnsi="Times New Roman"/>
          <w:b w:val="0"/>
        </w:rPr>
        <w:t xml:space="preserve"> </w:t>
      </w:r>
      <w:r w:rsidRPr="000E0D28">
        <w:t>art.</w:t>
      </w:r>
      <w:proofErr w:type="gramEnd"/>
      <w:r w:rsidRPr="000E0D28">
        <w:t xml:space="preserve"> </w:t>
      </w:r>
      <w:proofErr w:type="gramStart"/>
      <w:r w:rsidRPr="000E0D28">
        <w:t xml:space="preserve">14 </w:t>
      </w:r>
      <w:proofErr w:type="spellStart"/>
      <w:r w:rsidRPr="000E0D28">
        <w:t>alin</w:t>
      </w:r>
      <w:proofErr w:type="spellEnd"/>
      <w:r w:rsidRPr="000E0D28">
        <w:t>.</w:t>
      </w:r>
      <w:proofErr w:type="gramEnd"/>
      <w:r w:rsidRPr="000E0D28">
        <w:t xml:space="preserve"> (1) </w:t>
      </w:r>
      <w:proofErr w:type="gramStart"/>
      <w:r w:rsidRPr="000E0D28">
        <w:t>din</w:t>
      </w:r>
      <w:proofErr w:type="gramEnd"/>
      <w:r w:rsidRPr="000E0D28">
        <w:t xml:space="preserve"> </w:t>
      </w:r>
      <w:proofErr w:type="spellStart"/>
      <w:r w:rsidRPr="000E0D28">
        <w:t>Ordinul</w:t>
      </w:r>
      <w:proofErr w:type="spellEnd"/>
      <w:r w:rsidRPr="000E0D28">
        <w:t xml:space="preserve"> </w:t>
      </w:r>
      <w:proofErr w:type="spellStart"/>
      <w:r w:rsidRPr="000E0D28">
        <w:t>nr</w:t>
      </w:r>
      <w:proofErr w:type="spellEnd"/>
      <w:r w:rsidRPr="000E0D28">
        <w:t xml:space="preserve">. 1.932/2009 </w:t>
      </w:r>
      <w:proofErr w:type="spellStart"/>
      <w:r w:rsidRPr="000E0D28">
        <w:t>pentru</w:t>
      </w:r>
      <w:proofErr w:type="spellEnd"/>
      <w:r w:rsidRPr="000E0D28">
        <w:t xml:space="preserve"> </w:t>
      </w:r>
      <w:proofErr w:type="spellStart"/>
      <w:r w:rsidRPr="000E0D28">
        <w:t>aprobarea</w:t>
      </w:r>
      <w:proofErr w:type="spellEnd"/>
      <w:r w:rsidRPr="000E0D28">
        <w:t xml:space="preserve"> </w:t>
      </w:r>
      <w:proofErr w:type="spellStart"/>
      <w:r w:rsidRPr="000E0D28">
        <w:t>Regulamentului</w:t>
      </w:r>
      <w:proofErr w:type="spellEnd"/>
      <w:r w:rsidRPr="000E0D28">
        <w:t xml:space="preserve"> </w:t>
      </w:r>
      <w:proofErr w:type="spellStart"/>
      <w:r w:rsidRPr="000E0D28">
        <w:t>privind</w:t>
      </w:r>
      <w:proofErr w:type="spellEnd"/>
      <w:r w:rsidRPr="000E0D28">
        <w:t xml:space="preserve"> </w:t>
      </w:r>
      <w:proofErr w:type="spellStart"/>
      <w:r w:rsidRPr="000E0D28">
        <w:t>organizarea</w:t>
      </w:r>
      <w:proofErr w:type="spellEnd"/>
      <w:r w:rsidRPr="000E0D28">
        <w:t xml:space="preserve"> </w:t>
      </w:r>
      <w:proofErr w:type="spellStart"/>
      <w:r w:rsidRPr="000E0D28">
        <w:t>şi</w:t>
      </w:r>
      <w:proofErr w:type="spellEnd"/>
      <w:r w:rsidRPr="000E0D28">
        <w:t xml:space="preserve"> </w:t>
      </w:r>
      <w:proofErr w:type="spellStart"/>
      <w:r w:rsidRPr="000E0D28">
        <w:t>desfăşurarea</w:t>
      </w:r>
      <w:proofErr w:type="spellEnd"/>
      <w:r w:rsidRPr="000E0D28">
        <w:t xml:space="preserve"> </w:t>
      </w:r>
      <w:proofErr w:type="spellStart"/>
      <w:r w:rsidRPr="000E0D28">
        <w:t>examenului</w:t>
      </w:r>
      <w:proofErr w:type="spellEnd"/>
      <w:r w:rsidRPr="000E0D28">
        <w:t xml:space="preserve"> de </w:t>
      </w:r>
      <w:proofErr w:type="spellStart"/>
      <w:r w:rsidRPr="000E0D28">
        <w:t>promovare</w:t>
      </w:r>
      <w:proofErr w:type="spellEnd"/>
      <w:r w:rsidRPr="000E0D28">
        <w:t xml:space="preserve"> </w:t>
      </w:r>
      <w:proofErr w:type="spellStart"/>
      <w:r w:rsidRPr="000E0D28">
        <w:t>în</w:t>
      </w:r>
      <w:proofErr w:type="spellEnd"/>
      <w:r w:rsidRPr="000E0D28">
        <w:t xml:space="preserve"> </w:t>
      </w:r>
      <w:proofErr w:type="spellStart"/>
      <w:r w:rsidRPr="000E0D28">
        <w:t>clasă</w:t>
      </w:r>
      <w:proofErr w:type="spellEnd"/>
      <w:r w:rsidRPr="000E0D28">
        <w:t xml:space="preserve"> a </w:t>
      </w:r>
      <w:proofErr w:type="spellStart"/>
      <w:r w:rsidRPr="000E0D28">
        <w:t>funcţionarilor</w:t>
      </w:r>
      <w:proofErr w:type="spellEnd"/>
      <w:r w:rsidRPr="000E0D28">
        <w:t xml:space="preserve"> </w:t>
      </w:r>
      <w:proofErr w:type="spellStart"/>
      <w:r w:rsidRPr="000E0D28">
        <w:t>publici</w:t>
      </w:r>
      <w:proofErr w:type="spellEnd"/>
      <w:r w:rsidRPr="000E0D28">
        <w:t xml:space="preserve">,     </w:t>
      </w:r>
    </w:p>
    <w:p w:rsidR="00933D1A" w:rsidRPr="000E0D28" w:rsidRDefault="00933D1A" w:rsidP="00933D1A">
      <w:pPr>
        <w:autoSpaceDE w:val="0"/>
        <w:autoSpaceDN w:val="0"/>
        <w:adjustRightInd w:val="0"/>
        <w:ind w:firstLine="720"/>
        <w:jc w:val="both"/>
        <w:rPr>
          <w:i/>
        </w:rPr>
      </w:pPr>
      <w:r w:rsidRPr="000E0D28">
        <w:rPr>
          <w:i/>
        </w:rPr>
        <w:t xml:space="preserve">” </w:t>
      </w:r>
      <w:proofErr w:type="spellStart"/>
      <w:r w:rsidRPr="000E0D28">
        <w:rPr>
          <w:i/>
          <w:lang w:eastAsia="ro-RO"/>
        </w:rPr>
        <w:t>Promovarea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funcţionarilor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publici</w:t>
      </w:r>
      <w:proofErr w:type="spellEnd"/>
      <w:r w:rsidRPr="000E0D28">
        <w:rPr>
          <w:i/>
          <w:lang w:eastAsia="ro-RO"/>
        </w:rPr>
        <w:t xml:space="preserve"> care au </w:t>
      </w:r>
      <w:proofErr w:type="spellStart"/>
      <w:r w:rsidRPr="000E0D28">
        <w:rPr>
          <w:i/>
          <w:lang w:eastAsia="ro-RO"/>
        </w:rPr>
        <w:t>fost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admişi</w:t>
      </w:r>
      <w:proofErr w:type="spellEnd"/>
      <w:r w:rsidRPr="000E0D28">
        <w:rPr>
          <w:i/>
          <w:lang w:eastAsia="ro-RO"/>
        </w:rPr>
        <w:t xml:space="preserve"> la </w:t>
      </w:r>
      <w:proofErr w:type="spellStart"/>
      <w:r w:rsidRPr="000E0D28">
        <w:rPr>
          <w:i/>
          <w:lang w:eastAsia="ro-RO"/>
        </w:rPr>
        <w:t>examenul</w:t>
      </w:r>
      <w:proofErr w:type="spellEnd"/>
      <w:r w:rsidRPr="000E0D28">
        <w:rPr>
          <w:i/>
          <w:lang w:eastAsia="ro-RO"/>
        </w:rPr>
        <w:t xml:space="preserve"> de </w:t>
      </w:r>
      <w:proofErr w:type="spellStart"/>
      <w:r w:rsidRPr="000E0D28">
        <w:rPr>
          <w:i/>
          <w:lang w:eastAsia="ro-RO"/>
        </w:rPr>
        <w:t>promovare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în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clasă</w:t>
      </w:r>
      <w:proofErr w:type="spellEnd"/>
      <w:r w:rsidRPr="000E0D28">
        <w:rPr>
          <w:i/>
          <w:lang w:eastAsia="ro-RO"/>
        </w:rPr>
        <w:t xml:space="preserve"> se face </w:t>
      </w:r>
      <w:proofErr w:type="spellStart"/>
      <w:r w:rsidRPr="000E0D28">
        <w:rPr>
          <w:i/>
          <w:lang w:eastAsia="ro-RO"/>
        </w:rPr>
        <w:t>prin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transformarea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postului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pe</w:t>
      </w:r>
      <w:proofErr w:type="spellEnd"/>
      <w:r w:rsidRPr="000E0D28">
        <w:rPr>
          <w:i/>
          <w:lang w:eastAsia="ro-RO"/>
        </w:rPr>
        <w:t xml:space="preserve"> care </w:t>
      </w:r>
      <w:proofErr w:type="spellStart"/>
      <w:r w:rsidRPr="000E0D28">
        <w:rPr>
          <w:i/>
          <w:lang w:eastAsia="ro-RO"/>
        </w:rPr>
        <w:t>sunt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încadraţi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într</w:t>
      </w:r>
      <w:proofErr w:type="spellEnd"/>
      <w:r w:rsidRPr="000E0D28">
        <w:rPr>
          <w:i/>
          <w:lang w:eastAsia="ro-RO"/>
        </w:rPr>
        <w:t xml:space="preserve">-o </w:t>
      </w:r>
      <w:proofErr w:type="spellStart"/>
      <w:r w:rsidRPr="000E0D28">
        <w:rPr>
          <w:i/>
          <w:lang w:eastAsia="ro-RO"/>
        </w:rPr>
        <w:t>funcţie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publică</w:t>
      </w:r>
      <w:proofErr w:type="spellEnd"/>
      <w:r w:rsidRPr="000E0D28">
        <w:rPr>
          <w:i/>
          <w:lang w:eastAsia="ro-RO"/>
        </w:rPr>
        <w:t xml:space="preserve"> de </w:t>
      </w:r>
      <w:proofErr w:type="spellStart"/>
      <w:r w:rsidRPr="000E0D28">
        <w:rPr>
          <w:i/>
          <w:lang w:eastAsia="ro-RO"/>
        </w:rPr>
        <w:t>execuţie</w:t>
      </w:r>
      <w:proofErr w:type="spellEnd"/>
      <w:r w:rsidRPr="000E0D28">
        <w:rPr>
          <w:i/>
          <w:lang w:eastAsia="ro-RO"/>
        </w:rPr>
        <w:t xml:space="preserve"> de grad </w:t>
      </w:r>
      <w:proofErr w:type="spellStart"/>
      <w:r w:rsidRPr="000E0D28">
        <w:rPr>
          <w:i/>
          <w:lang w:eastAsia="ro-RO"/>
        </w:rPr>
        <w:t>profesional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asistent</w:t>
      </w:r>
      <w:proofErr w:type="spellEnd"/>
      <w:r w:rsidRPr="000E0D28">
        <w:rPr>
          <w:i/>
          <w:lang w:eastAsia="ro-RO"/>
        </w:rPr>
        <w:t xml:space="preserve"> din </w:t>
      </w:r>
      <w:proofErr w:type="spellStart"/>
      <w:r w:rsidRPr="000E0D28">
        <w:rPr>
          <w:i/>
          <w:lang w:eastAsia="ro-RO"/>
        </w:rPr>
        <w:t>clasa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corespunzătoare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studiilor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absolvite</w:t>
      </w:r>
      <w:proofErr w:type="spellEnd"/>
      <w:r w:rsidRPr="000E0D28">
        <w:rPr>
          <w:i/>
          <w:lang w:eastAsia="ro-RO"/>
        </w:rPr>
        <w:t xml:space="preserve">, cu </w:t>
      </w:r>
      <w:proofErr w:type="spellStart"/>
      <w:r w:rsidRPr="000E0D28">
        <w:rPr>
          <w:i/>
          <w:lang w:eastAsia="ro-RO"/>
        </w:rPr>
        <w:t>stabilirea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salariului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în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condiţiile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prevăzute</w:t>
      </w:r>
      <w:proofErr w:type="spellEnd"/>
      <w:r w:rsidRPr="000E0D28">
        <w:rPr>
          <w:i/>
          <w:lang w:eastAsia="ro-RO"/>
        </w:rPr>
        <w:t xml:space="preserve"> de </w:t>
      </w:r>
      <w:proofErr w:type="spellStart"/>
      <w:r w:rsidRPr="000E0D28">
        <w:rPr>
          <w:i/>
          <w:lang w:eastAsia="ro-RO"/>
        </w:rPr>
        <w:t>Legea-cadru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privind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salarizarea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unitară</w:t>
      </w:r>
      <w:proofErr w:type="spellEnd"/>
      <w:r w:rsidRPr="000E0D28">
        <w:rPr>
          <w:i/>
          <w:lang w:eastAsia="ro-RO"/>
        </w:rPr>
        <w:t xml:space="preserve"> a </w:t>
      </w:r>
      <w:proofErr w:type="spellStart"/>
      <w:r w:rsidRPr="000E0D28">
        <w:rPr>
          <w:i/>
          <w:lang w:eastAsia="ro-RO"/>
        </w:rPr>
        <w:t>personalului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plătit</w:t>
      </w:r>
      <w:proofErr w:type="spellEnd"/>
      <w:r w:rsidRPr="000E0D28">
        <w:rPr>
          <w:i/>
          <w:lang w:eastAsia="ro-RO"/>
        </w:rPr>
        <w:t xml:space="preserve"> din </w:t>
      </w:r>
      <w:proofErr w:type="spellStart"/>
      <w:r w:rsidRPr="000E0D28">
        <w:rPr>
          <w:i/>
          <w:lang w:eastAsia="ro-RO"/>
        </w:rPr>
        <w:t>fonduri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publice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nr</w:t>
      </w:r>
      <w:proofErr w:type="spellEnd"/>
      <w:r w:rsidRPr="000E0D28">
        <w:rPr>
          <w:i/>
          <w:lang w:eastAsia="ro-RO"/>
        </w:rPr>
        <w:t xml:space="preserve">. </w:t>
      </w:r>
      <w:proofErr w:type="gramStart"/>
      <w:r w:rsidRPr="000E0D28">
        <w:rPr>
          <w:i/>
          <w:lang w:eastAsia="ro-RO"/>
        </w:rPr>
        <w:t xml:space="preserve">284/2010, cu </w:t>
      </w:r>
      <w:proofErr w:type="spellStart"/>
      <w:r w:rsidRPr="000E0D28">
        <w:rPr>
          <w:i/>
          <w:lang w:eastAsia="ro-RO"/>
        </w:rPr>
        <w:t>modificările</w:t>
      </w:r>
      <w:proofErr w:type="spellEnd"/>
      <w:r w:rsidRPr="000E0D28">
        <w:rPr>
          <w:i/>
          <w:lang w:eastAsia="ro-RO"/>
        </w:rPr>
        <w:t xml:space="preserve"> </w:t>
      </w:r>
      <w:proofErr w:type="spellStart"/>
      <w:r w:rsidRPr="000E0D28">
        <w:rPr>
          <w:i/>
          <w:lang w:eastAsia="ro-RO"/>
        </w:rPr>
        <w:t>ulterioare</w:t>
      </w:r>
      <w:proofErr w:type="spellEnd"/>
      <w:r w:rsidRPr="000E0D28">
        <w:rPr>
          <w:i/>
          <w:lang w:eastAsia="ro-RO"/>
        </w:rPr>
        <w:t>.</w:t>
      </w:r>
      <w:r w:rsidRPr="000E0D28">
        <w:rPr>
          <w:i/>
        </w:rPr>
        <w:t>”</w:t>
      </w:r>
      <w:proofErr w:type="gramEnd"/>
    </w:p>
    <w:p w:rsidR="00871254" w:rsidRPr="00560B12" w:rsidRDefault="00871254" w:rsidP="00F25965">
      <w:pPr>
        <w:ind w:firstLine="709"/>
        <w:jc w:val="both"/>
      </w:pPr>
      <w:r w:rsidRPr="000E0D28">
        <w:rPr>
          <w:lang w:val="ro-RO"/>
        </w:rPr>
        <w:t xml:space="preserve">Având în vedere rezultatele examenului de promovare în clasă organizat în data de </w:t>
      </w:r>
      <w:r w:rsidR="00E743BA" w:rsidRPr="000E0D28">
        <w:rPr>
          <w:lang w:val="ro-RO"/>
        </w:rPr>
        <w:t>17</w:t>
      </w:r>
      <w:r w:rsidRPr="000E0D28">
        <w:rPr>
          <w:lang w:val="ro-RO"/>
        </w:rPr>
        <w:t>.0</w:t>
      </w:r>
      <w:r w:rsidR="00E743BA" w:rsidRPr="000E0D28">
        <w:rPr>
          <w:lang w:val="ro-RO"/>
        </w:rPr>
        <w:t>8</w:t>
      </w:r>
      <w:r w:rsidRPr="000E0D28">
        <w:rPr>
          <w:lang w:val="ro-RO"/>
        </w:rPr>
        <w:t>.201</w:t>
      </w:r>
      <w:r w:rsidR="00E743BA" w:rsidRPr="000E0D28">
        <w:rPr>
          <w:lang w:val="ro-RO"/>
        </w:rPr>
        <w:t>5</w:t>
      </w:r>
      <w:r w:rsidRPr="000E0D28">
        <w:rPr>
          <w:lang w:val="ro-RO"/>
        </w:rPr>
        <w:t xml:space="preserve"> – proba scrisă şi 1</w:t>
      </w:r>
      <w:r w:rsidR="00D23B62" w:rsidRPr="000E0D28">
        <w:rPr>
          <w:lang w:val="ro-RO"/>
        </w:rPr>
        <w:t>9</w:t>
      </w:r>
      <w:r w:rsidRPr="000E0D28">
        <w:rPr>
          <w:lang w:val="ro-RO"/>
        </w:rPr>
        <w:t>.0</w:t>
      </w:r>
      <w:r w:rsidR="00D23B62" w:rsidRPr="000E0D28">
        <w:rPr>
          <w:lang w:val="ro-RO"/>
        </w:rPr>
        <w:t>8.2015</w:t>
      </w:r>
      <w:r w:rsidRPr="000E0D28">
        <w:rPr>
          <w:lang w:val="ro-RO"/>
        </w:rPr>
        <w:t xml:space="preserve"> – interviul, pentru func</w:t>
      </w:r>
      <w:r w:rsidR="0011536C">
        <w:rPr>
          <w:lang w:val="ro-RO"/>
        </w:rPr>
        <w:t>ț</w:t>
      </w:r>
      <w:r w:rsidRPr="000E0D28">
        <w:rPr>
          <w:lang w:val="ro-RO"/>
        </w:rPr>
        <w:t>ionarii publici din cadrul Direc</w:t>
      </w:r>
      <w:r w:rsidR="00D23B62" w:rsidRPr="000E0D28">
        <w:rPr>
          <w:lang w:val="ro-RO"/>
        </w:rPr>
        <w:t>ț</w:t>
      </w:r>
      <w:r w:rsidRPr="000E0D28">
        <w:rPr>
          <w:lang w:val="ro-RO"/>
        </w:rPr>
        <w:t>iei Po</w:t>
      </w:r>
      <w:r w:rsidR="00D23B62" w:rsidRPr="000E0D28">
        <w:rPr>
          <w:lang w:val="ro-RO"/>
        </w:rPr>
        <w:t>liției Locale Timiș</w:t>
      </w:r>
      <w:r w:rsidRPr="000E0D28">
        <w:rPr>
          <w:lang w:val="ro-RO"/>
        </w:rPr>
        <w:t xml:space="preserve">oara, încadraţi pe funcţii publice cu nivel de studii inferior, </w:t>
      </w:r>
      <w:r w:rsidRPr="000E0D28">
        <w:t xml:space="preserve">care au </w:t>
      </w:r>
      <w:proofErr w:type="spellStart"/>
      <w:r w:rsidRPr="000E0D28">
        <w:t>absolvit</w:t>
      </w:r>
      <w:proofErr w:type="spellEnd"/>
      <w:r w:rsidRPr="000E0D28">
        <w:t xml:space="preserve"> o </w:t>
      </w:r>
      <w:proofErr w:type="spellStart"/>
      <w:r w:rsidRPr="000E0D28">
        <w:t>formă</w:t>
      </w:r>
      <w:proofErr w:type="spellEnd"/>
      <w:r w:rsidRPr="000E0D28">
        <w:t xml:space="preserve"> de </w:t>
      </w:r>
      <w:proofErr w:type="spellStart"/>
      <w:r w:rsidRPr="000E0D28">
        <w:t>învăţământ</w:t>
      </w:r>
      <w:proofErr w:type="spellEnd"/>
      <w:r w:rsidRPr="000E0D28">
        <w:t xml:space="preserve"> superior de </w:t>
      </w:r>
      <w:proofErr w:type="spellStart"/>
      <w:r w:rsidRPr="000E0D28">
        <w:t>lungă</w:t>
      </w:r>
      <w:proofErr w:type="spellEnd"/>
      <w:r w:rsidRPr="000E0D28">
        <w:t xml:space="preserve"> </w:t>
      </w:r>
      <w:proofErr w:type="spellStart"/>
      <w:r w:rsidRPr="000E0D28">
        <w:t>durată</w:t>
      </w:r>
      <w:proofErr w:type="spellEnd"/>
      <w:r w:rsidRPr="000E0D28">
        <w:t xml:space="preserve">, </w:t>
      </w:r>
      <w:proofErr w:type="spellStart"/>
      <w:r w:rsidRPr="000E0D28">
        <w:t>studii</w:t>
      </w:r>
      <w:proofErr w:type="spellEnd"/>
      <w:r w:rsidRPr="000E0D28">
        <w:t xml:space="preserve"> </w:t>
      </w:r>
      <w:proofErr w:type="spellStart"/>
      <w:r w:rsidRPr="000E0D28">
        <w:t>universitare</w:t>
      </w:r>
      <w:proofErr w:type="spellEnd"/>
      <w:r w:rsidRPr="000E0D28">
        <w:t xml:space="preserve"> de </w:t>
      </w:r>
      <w:proofErr w:type="spellStart"/>
      <w:r w:rsidRPr="000E0D28">
        <w:t>licenţă</w:t>
      </w:r>
      <w:proofErr w:type="spellEnd"/>
      <w:r w:rsidRPr="000E0D28">
        <w:t xml:space="preserve"> </w:t>
      </w:r>
      <w:proofErr w:type="spellStart"/>
      <w:r w:rsidRPr="000E0D28">
        <w:t>în</w:t>
      </w:r>
      <w:proofErr w:type="spellEnd"/>
      <w:r w:rsidRPr="000E0D28">
        <w:t xml:space="preserve"> </w:t>
      </w:r>
      <w:proofErr w:type="spellStart"/>
      <w:r w:rsidRPr="000E0D28">
        <w:t>specialitatea</w:t>
      </w:r>
      <w:proofErr w:type="spellEnd"/>
      <w:r w:rsidRPr="000E0D28">
        <w:t xml:space="preserve"> </w:t>
      </w:r>
      <w:proofErr w:type="spellStart"/>
      <w:r w:rsidRPr="000E0D28">
        <w:t>în</w:t>
      </w:r>
      <w:proofErr w:type="spellEnd"/>
      <w:r w:rsidRPr="000E0D28">
        <w:t xml:space="preserve"> care </w:t>
      </w:r>
      <w:proofErr w:type="spellStart"/>
      <w:r w:rsidRPr="000E0D28">
        <w:t>îşi</w:t>
      </w:r>
      <w:proofErr w:type="spellEnd"/>
      <w:r w:rsidRPr="000E0D28">
        <w:t xml:space="preserve"> </w:t>
      </w:r>
      <w:proofErr w:type="spellStart"/>
      <w:r w:rsidRPr="000E0D28">
        <w:t>desfăşoară</w:t>
      </w:r>
      <w:proofErr w:type="spellEnd"/>
      <w:r w:rsidRPr="000E0D28">
        <w:t xml:space="preserve"> </w:t>
      </w:r>
      <w:proofErr w:type="spellStart"/>
      <w:r w:rsidRPr="000E0D28">
        <w:t>activitatea</w:t>
      </w:r>
      <w:proofErr w:type="spellEnd"/>
      <w:r w:rsidRPr="000E0D28">
        <w:t xml:space="preserve"> </w:t>
      </w:r>
      <w:proofErr w:type="spellStart"/>
      <w:r w:rsidRPr="000E0D28">
        <w:t>sau</w:t>
      </w:r>
      <w:proofErr w:type="spellEnd"/>
      <w:r w:rsidRPr="000E0D28">
        <w:t xml:space="preserve"> </w:t>
      </w:r>
      <w:proofErr w:type="spellStart"/>
      <w:r w:rsidRPr="000E0D28">
        <w:t>dacă</w:t>
      </w:r>
      <w:proofErr w:type="spellEnd"/>
      <w:r w:rsidRPr="000E0D28">
        <w:t xml:space="preserve"> </w:t>
      </w:r>
      <w:proofErr w:type="spellStart"/>
      <w:r w:rsidRPr="000E0D28">
        <w:t>autoritatea</w:t>
      </w:r>
      <w:proofErr w:type="spellEnd"/>
      <w:r w:rsidRPr="000E0D28">
        <w:t xml:space="preserve"> </w:t>
      </w:r>
      <w:proofErr w:type="spellStart"/>
      <w:r w:rsidRPr="000E0D28">
        <w:t>ori</w:t>
      </w:r>
      <w:proofErr w:type="spellEnd"/>
      <w:r w:rsidRPr="000E0D28">
        <w:t xml:space="preserve"> </w:t>
      </w:r>
      <w:proofErr w:type="spellStart"/>
      <w:r w:rsidRPr="000E0D28">
        <w:t>instituţia</w:t>
      </w:r>
      <w:proofErr w:type="spellEnd"/>
      <w:r w:rsidRPr="000E0D28">
        <w:t xml:space="preserve"> </w:t>
      </w:r>
      <w:proofErr w:type="spellStart"/>
      <w:r w:rsidRPr="000E0D28">
        <w:t>publică</w:t>
      </w:r>
      <w:proofErr w:type="spellEnd"/>
      <w:r w:rsidRPr="000E0D28">
        <w:t xml:space="preserve"> </w:t>
      </w:r>
      <w:proofErr w:type="spellStart"/>
      <w:r w:rsidRPr="000E0D28">
        <w:t>apreciază</w:t>
      </w:r>
      <w:proofErr w:type="spellEnd"/>
      <w:r w:rsidRPr="000E0D28">
        <w:t xml:space="preserve"> </w:t>
      </w:r>
      <w:proofErr w:type="spellStart"/>
      <w:r w:rsidRPr="000E0D28">
        <w:t>că</w:t>
      </w:r>
      <w:proofErr w:type="spellEnd"/>
      <w:r w:rsidRPr="000E0D28">
        <w:t xml:space="preserve"> </w:t>
      </w:r>
      <w:proofErr w:type="spellStart"/>
      <w:r w:rsidRPr="000E0D28">
        <w:t>studiile</w:t>
      </w:r>
      <w:proofErr w:type="spellEnd"/>
      <w:r w:rsidRPr="000E0D28">
        <w:t xml:space="preserve"> </w:t>
      </w:r>
      <w:proofErr w:type="spellStart"/>
      <w:r w:rsidRPr="000E0D28">
        <w:t>absolvite</w:t>
      </w:r>
      <w:proofErr w:type="spellEnd"/>
      <w:r w:rsidRPr="000E0D28">
        <w:t xml:space="preserve"> </w:t>
      </w:r>
      <w:proofErr w:type="spellStart"/>
      <w:r w:rsidRPr="000E0D28">
        <w:t>sunt</w:t>
      </w:r>
      <w:proofErr w:type="spellEnd"/>
      <w:r w:rsidRPr="000E0D28">
        <w:t xml:space="preserve"> utile </w:t>
      </w:r>
      <w:proofErr w:type="spellStart"/>
      <w:r w:rsidRPr="000E0D28">
        <w:t>pentru</w:t>
      </w:r>
      <w:proofErr w:type="spellEnd"/>
      <w:r w:rsidRPr="000E0D28">
        <w:t xml:space="preserve"> </w:t>
      </w:r>
      <w:proofErr w:type="spellStart"/>
      <w:r w:rsidRPr="000E0D28">
        <w:t>desfăşurarea</w:t>
      </w:r>
      <w:proofErr w:type="spellEnd"/>
      <w:r w:rsidRPr="000E0D28">
        <w:t xml:space="preserve"> </w:t>
      </w:r>
      <w:proofErr w:type="spellStart"/>
      <w:r w:rsidRPr="000E0D28">
        <w:t>activităţii</w:t>
      </w:r>
      <w:proofErr w:type="spellEnd"/>
      <w:r w:rsidRPr="000E0D28">
        <w:t>.</w:t>
      </w:r>
      <w:r w:rsidRPr="00560B12">
        <w:t xml:space="preserve">     </w:t>
      </w:r>
    </w:p>
    <w:p w:rsidR="006804B4" w:rsidRPr="0023000F" w:rsidRDefault="00933D1A" w:rsidP="00933D1A">
      <w:pPr>
        <w:autoSpaceDE w:val="0"/>
        <w:autoSpaceDN w:val="0"/>
        <w:adjustRightInd w:val="0"/>
        <w:ind w:firstLine="720"/>
        <w:jc w:val="both"/>
      </w:pPr>
      <w:proofErr w:type="gramStart"/>
      <w:r w:rsidRPr="0023000F">
        <w:t>Conform</w:t>
      </w:r>
      <w:proofErr w:type="gramEnd"/>
      <w:r w:rsidRPr="0023000F">
        <w:t xml:space="preserve"> </w:t>
      </w:r>
      <w:proofErr w:type="spellStart"/>
      <w:r w:rsidRPr="0023000F">
        <w:t>Anexei</w:t>
      </w:r>
      <w:proofErr w:type="spellEnd"/>
      <w:r w:rsidRPr="0023000F">
        <w:t xml:space="preserve"> </w:t>
      </w:r>
      <w:proofErr w:type="spellStart"/>
      <w:r w:rsidR="00DC7230" w:rsidRPr="0023000F">
        <w:t>n</w:t>
      </w:r>
      <w:r w:rsidRPr="0023000F">
        <w:t>r</w:t>
      </w:r>
      <w:proofErr w:type="spellEnd"/>
      <w:r w:rsidRPr="0023000F">
        <w:t>. 1</w:t>
      </w:r>
      <w:r w:rsidR="00DC7230" w:rsidRPr="0023000F">
        <w:t xml:space="preserve"> </w:t>
      </w:r>
      <w:r w:rsidR="00DC7230" w:rsidRPr="0023000F">
        <w:rPr>
          <w:lang w:val="ro-RO"/>
        </w:rPr>
        <w:t xml:space="preserve">– </w:t>
      </w:r>
      <w:proofErr w:type="gramStart"/>
      <w:r w:rsidR="00DC7230" w:rsidRPr="0023000F">
        <w:rPr>
          <w:lang w:val="ro-RO"/>
        </w:rPr>
        <w:t>reglementări</w:t>
      </w:r>
      <w:proofErr w:type="gramEnd"/>
      <w:r w:rsidR="00DC7230" w:rsidRPr="0023000F">
        <w:rPr>
          <w:lang w:val="ro-RO"/>
        </w:rPr>
        <w:t xml:space="preserve"> specifice functionarilor publici</w:t>
      </w:r>
      <w:r w:rsidRPr="0023000F">
        <w:t xml:space="preserve">, Cap. </w:t>
      </w:r>
      <w:proofErr w:type="gramStart"/>
      <w:r w:rsidRPr="0023000F">
        <w:t>I,</w:t>
      </w:r>
      <w:proofErr w:type="gramEnd"/>
      <w:r w:rsidRPr="0023000F">
        <w:t xml:space="preserve"> lit. </w:t>
      </w:r>
      <w:proofErr w:type="gramStart"/>
      <w:r w:rsidRPr="0023000F">
        <w:t>B, art.</w:t>
      </w:r>
      <w:proofErr w:type="gramEnd"/>
      <w:r w:rsidRPr="0023000F">
        <w:t xml:space="preserve"> </w:t>
      </w:r>
      <w:proofErr w:type="gramStart"/>
      <w:r w:rsidRPr="0023000F">
        <w:t xml:space="preserve">5 </w:t>
      </w:r>
      <w:proofErr w:type="spellStart"/>
      <w:r w:rsidRPr="0023000F">
        <w:t>alin</w:t>
      </w:r>
      <w:proofErr w:type="spellEnd"/>
      <w:r w:rsidRPr="0023000F">
        <w:t>.</w:t>
      </w:r>
      <w:proofErr w:type="gramEnd"/>
      <w:r w:rsidRPr="0023000F">
        <w:t xml:space="preserve"> (1) </w:t>
      </w:r>
      <w:proofErr w:type="spellStart"/>
      <w:proofErr w:type="gramStart"/>
      <w:r w:rsidRPr="0023000F">
        <w:t>şi</w:t>
      </w:r>
      <w:proofErr w:type="spellEnd"/>
      <w:proofErr w:type="gramEnd"/>
      <w:r w:rsidRPr="0023000F">
        <w:t xml:space="preserve"> (2) din </w:t>
      </w:r>
      <w:proofErr w:type="spellStart"/>
      <w:r w:rsidRPr="0023000F">
        <w:t>Legea</w:t>
      </w:r>
      <w:proofErr w:type="spellEnd"/>
      <w:r w:rsidRPr="0023000F">
        <w:t xml:space="preserve"> – </w:t>
      </w:r>
      <w:proofErr w:type="spellStart"/>
      <w:r w:rsidRPr="0023000F">
        <w:t>cadru</w:t>
      </w:r>
      <w:proofErr w:type="spellEnd"/>
      <w:r w:rsidRPr="0023000F">
        <w:t xml:space="preserve"> </w:t>
      </w:r>
      <w:proofErr w:type="spellStart"/>
      <w:r w:rsidRPr="0023000F">
        <w:t>nr</w:t>
      </w:r>
      <w:proofErr w:type="spellEnd"/>
      <w:r w:rsidRPr="0023000F">
        <w:t xml:space="preserve">. 284/2010 </w:t>
      </w:r>
      <w:proofErr w:type="spellStart"/>
      <w:r w:rsidRPr="0023000F">
        <w:t>privind</w:t>
      </w:r>
      <w:proofErr w:type="spellEnd"/>
      <w:r w:rsidRPr="0023000F">
        <w:t xml:space="preserve"> </w:t>
      </w:r>
      <w:proofErr w:type="spellStart"/>
      <w:r w:rsidRPr="0023000F">
        <w:t>salarizarea</w:t>
      </w:r>
      <w:proofErr w:type="spellEnd"/>
      <w:r w:rsidRPr="0023000F">
        <w:t xml:space="preserve"> </w:t>
      </w:r>
      <w:proofErr w:type="spellStart"/>
      <w:r w:rsidRPr="0023000F">
        <w:t>unitară</w:t>
      </w:r>
      <w:proofErr w:type="spellEnd"/>
      <w:r w:rsidRPr="0023000F">
        <w:t xml:space="preserve"> a </w:t>
      </w:r>
      <w:proofErr w:type="spellStart"/>
      <w:r w:rsidRPr="0023000F">
        <w:t>personalului</w:t>
      </w:r>
      <w:proofErr w:type="spellEnd"/>
      <w:r w:rsidRPr="0023000F">
        <w:t xml:space="preserve"> </w:t>
      </w:r>
      <w:proofErr w:type="spellStart"/>
      <w:r w:rsidRPr="0023000F">
        <w:t>plătit</w:t>
      </w:r>
      <w:proofErr w:type="spellEnd"/>
      <w:r w:rsidRPr="0023000F">
        <w:t xml:space="preserve"> din </w:t>
      </w:r>
      <w:proofErr w:type="spellStart"/>
      <w:r w:rsidRPr="0023000F">
        <w:t>fonduri</w:t>
      </w:r>
      <w:proofErr w:type="spellEnd"/>
      <w:r w:rsidRPr="0023000F">
        <w:t xml:space="preserve"> </w:t>
      </w:r>
      <w:proofErr w:type="spellStart"/>
      <w:r w:rsidRPr="0023000F">
        <w:t>publice</w:t>
      </w:r>
      <w:proofErr w:type="spellEnd"/>
      <w:r w:rsidRPr="0023000F">
        <w:t xml:space="preserve">, </w:t>
      </w:r>
    </w:p>
    <w:p w:rsidR="00933D1A" w:rsidRPr="0023000F" w:rsidRDefault="00933D1A" w:rsidP="006804B4">
      <w:pPr>
        <w:autoSpaceDE w:val="0"/>
        <w:autoSpaceDN w:val="0"/>
        <w:adjustRightInd w:val="0"/>
        <w:ind w:firstLine="708"/>
        <w:jc w:val="both"/>
        <w:rPr>
          <w:i/>
        </w:rPr>
      </w:pPr>
      <w:r w:rsidRPr="0023000F">
        <w:rPr>
          <w:i/>
        </w:rPr>
        <w:t xml:space="preserve">”(1) </w:t>
      </w:r>
      <w:proofErr w:type="spellStart"/>
      <w:r w:rsidRPr="0023000F">
        <w:rPr>
          <w:i/>
        </w:rPr>
        <w:t>Funcţionarii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publici</w:t>
      </w:r>
      <w:proofErr w:type="spellEnd"/>
      <w:r w:rsidRPr="0023000F">
        <w:rPr>
          <w:i/>
        </w:rPr>
        <w:t xml:space="preserve"> care </w:t>
      </w:r>
      <w:proofErr w:type="spellStart"/>
      <w:r w:rsidRPr="0023000F">
        <w:rPr>
          <w:i/>
        </w:rPr>
        <w:t>absolvă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studii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universitare</w:t>
      </w:r>
      <w:proofErr w:type="spellEnd"/>
      <w:r w:rsidRPr="0023000F">
        <w:rPr>
          <w:i/>
        </w:rPr>
        <w:t xml:space="preserve"> de </w:t>
      </w:r>
      <w:proofErr w:type="spellStart"/>
      <w:r w:rsidRPr="0023000F">
        <w:rPr>
          <w:i/>
        </w:rPr>
        <w:t>licenţă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în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domeniul</w:t>
      </w:r>
      <w:proofErr w:type="spellEnd"/>
      <w:r w:rsidRPr="0023000F">
        <w:rPr>
          <w:i/>
        </w:rPr>
        <w:t xml:space="preserve"> de </w:t>
      </w:r>
      <w:proofErr w:type="spellStart"/>
      <w:r w:rsidRPr="0023000F">
        <w:rPr>
          <w:i/>
        </w:rPr>
        <w:t>activitate</w:t>
      </w:r>
      <w:proofErr w:type="spellEnd"/>
      <w:r w:rsidRPr="0023000F">
        <w:rPr>
          <w:i/>
        </w:rPr>
        <w:t xml:space="preserve"> al </w:t>
      </w:r>
      <w:proofErr w:type="spellStart"/>
      <w:r w:rsidRPr="0023000F">
        <w:rPr>
          <w:i/>
        </w:rPr>
        <w:t>autorităţii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sau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instituţiei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publice</w:t>
      </w:r>
      <w:proofErr w:type="spellEnd"/>
      <w:r w:rsidRPr="0023000F">
        <w:rPr>
          <w:i/>
        </w:rPr>
        <w:t xml:space="preserve">, </w:t>
      </w:r>
      <w:proofErr w:type="spellStart"/>
      <w:r w:rsidRPr="0023000F">
        <w:rPr>
          <w:i/>
        </w:rPr>
        <w:t>încadraţi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pe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funcţii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publice</w:t>
      </w:r>
      <w:proofErr w:type="spellEnd"/>
      <w:r w:rsidRPr="0023000F">
        <w:rPr>
          <w:i/>
        </w:rPr>
        <w:t xml:space="preserve"> cu </w:t>
      </w:r>
      <w:proofErr w:type="spellStart"/>
      <w:r w:rsidRPr="0023000F">
        <w:rPr>
          <w:i/>
        </w:rPr>
        <w:t>nivel</w:t>
      </w:r>
      <w:proofErr w:type="spellEnd"/>
      <w:r w:rsidRPr="0023000F">
        <w:rPr>
          <w:i/>
        </w:rPr>
        <w:t xml:space="preserve"> de </w:t>
      </w:r>
      <w:proofErr w:type="spellStart"/>
      <w:r w:rsidRPr="0023000F">
        <w:rPr>
          <w:i/>
        </w:rPr>
        <w:t>studii</w:t>
      </w:r>
      <w:proofErr w:type="spellEnd"/>
      <w:r w:rsidRPr="0023000F">
        <w:rPr>
          <w:i/>
        </w:rPr>
        <w:t xml:space="preserve"> inferior, se </w:t>
      </w:r>
      <w:proofErr w:type="spellStart"/>
      <w:r w:rsidRPr="0023000F">
        <w:rPr>
          <w:i/>
        </w:rPr>
        <w:t>numesc</w:t>
      </w:r>
      <w:proofErr w:type="spellEnd"/>
      <w:r w:rsidRPr="0023000F">
        <w:rPr>
          <w:i/>
        </w:rPr>
        <w:t xml:space="preserve">, </w:t>
      </w:r>
      <w:proofErr w:type="spellStart"/>
      <w:r w:rsidRPr="0023000F">
        <w:rPr>
          <w:i/>
        </w:rPr>
        <w:t>în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condiţiile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legii</w:t>
      </w:r>
      <w:proofErr w:type="spellEnd"/>
      <w:r w:rsidRPr="0023000F">
        <w:rPr>
          <w:i/>
        </w:rPr>
        <w:t xml:space="preserve">, </w:t>
      </w:r>
      <w:proofErr w:type="spellStart"/>
      <w:r w:rsidRPr="0023000F">
        <w:rPr>
          <w:i/>
        </w:rPr>
        <w:t>într</w:t>
      </w:r>
      <w:proofErr w:type="spellEnd"/>
      <w:r w:rsidRPr="0023000F">
        <w:rPr>
          <w:i/>
        </w:rPr>
        <w:t xml:space="preserve">-o </w:t>
      </w:r>
      <w:proofErr w:type="spellStart"/>
      <w:r w:rsidRPr="0023000F">
        <w:rPr>
          <w:i/>
        </w:rPr>
        <w:t>funcţie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publică</w:t>
      </w:r>
      <w:proofErr w:type="spellEnd"/>
      <w:r w:rsidRPr="0023000F">
        <w:rPr>
          <w:i/>
        </w:rPr>
        <w:t xml:space="preserve"> de </w:t>
      </w:r>
      <w:proofErr w:type="spellStart"/>
      <w:r w:rsidRPr="0023000F">
        <w:rPr>
          <w:i/>
        </w:rPr>
        <w:t>execuţie</w:t>
      </w:r>
      <w:proofErr w:type="spellEnd"/>
      <w:r w:rsidRPr="0023000F">
        <w:rPr>
          <w:i/>
        </w:rPr>
        <w:t xml:space="preserve"> cu </w:t>
      </w:r>
      <w:proofErr w:type="spellStart"/>
      <w:r w:rsidRPr="0023000F">
        <w:rPr>
          <w:i/>
        </w:rPr>
        <w:t>gradul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profesional</w:t>
      </w:r>
      <w:proofErr w:type="spellEnd"/>
      <w:r w:rsidRPr="0023000F">
        <w:rPr>
          <w:i/>
        </w:rPr>
        <w:t xml:space="preserve"> de </w:t>
      </w:r>
      <w:proofErr w:type="spellStart"/>
      <w:r w:rsidRPr="0023000F">
        <w:rPr>
          <w:i/>
        </w:rPr>
        <w:t>asistent</w:t>
      </w:r>
      <w:proofErr w:type="spellEnd"/>
      <w:r w:rsidRPr="0023000F">
        <w:rPr>
          <w:i/>
        </w:rPr>
        <w:t xml:space="preserve"> din </w:t>
      </w:r>
      <w:proofErr w:type="spellStart"/>
      <w:r w:rsidRPr="0023000F">
        <w:rPr>
          <w:i/>
        </w:rPr>
        <w:t>clasa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corespunzătoare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studiilor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absolvite</w:t>
      </w:r>
      <w:proofErr w:type="spellEnd"/>
      <w:r w:rsidRPr="0023000F">
        <w:rPr>
          <w:i/>
        </w:rPr>
        <w:t>.</w:t>
      </w:r>
    </w:p>
    <w:p w:rsidR="00933D1A" w:rsidRPr="0023000F" w:rsidRDefault="00933D1A" w:rsidP="006804B4">
      <w:pPr>
        <w:autoSpaceDE w:val="0"/>
        <w:autoSpaceDN w:val="0"/>
        <w:adjustRightInd w:val="0"/>
        <w:ind w:firstLine="708"/>
        <w:jc w:val="both"/>
        <w:rPr>
          <w:i/>
        </w:rPr>
      </w:pPr>
      <w:r w:rsidRPr="0023000F">
        <w:rPr>
          <w:i/>
        </w:rPr>
        <w:t xml:space="preserve">(2) </w:t>
      </w:r>
      <w:proofErr w:type="spellStart"/>
      <w:r w:rsidRPr="0023000F">
        <w:rPr>
          <w:i/>
        </w:rPr>
        <w:t>În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situaţia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în</w:t>
      </w:r>
      <w:proofErr w:type="spellEnd"/>
      <w:r w:rsidRPr="0023000F">
        <w:rPr>
          <w:i/>
        </w:rPr>
        <w:t xml:space="preserve"> care </w:t>
      </w:r>
      <w:proofErr w:type="spellStart"/>
      <w:r w:rsidRPr="0023000F">
        <w:rPr>
          <w:i/>
        </w:rPr>
        <w:t>salariul</w:t>
      </w:r>
      <w:proofErr w:type="spellEnd"/>
      <w:r w:rsidRPr="0023000F">
        <w:rPr>
          <w:i/>
        </w:rPr>
        <w:t xml:space="preserve"> de </w:t>
      </w:r>
      <w:proofErr w:type="spellStart"/>
      <w:r w:rsidRPr="0023000F">
        <w:rPr>
          <w:i/>
        </w:rPr>
        <w:t>bază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stabilit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în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condiţiile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alin</w:t>
      </w:r>
      <w:proofErr w:type="spellEnd"/>
      <w:r w:rsidRPr="0023000F">
        <w:rPr>
          <w:i/>
        </w:rPr>
        <w:t xml:space="preserve">. (1) </w:t>
      </w:r>
      <w:proofErr w:type="spellStart"/>
      <w:proofErr w:type="gramStart"/>
      <w:r w:rsidRPr="0023000F">
        <w:rPr>
          <w:i/>
        </w:rPr>
        <w:t>este</w:t>
      </w:r>
      <w:proofErr w:type="spellEnd"/>
      <w:proofErr w:type="gram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mai</w:t>
      </w:r>
      <w:proofErr w:type="spellEnd"/>
      <w:r w:rsidRPr="0023000F">
        <w:rPr>
          <w:i/>
        </w:rPr>
        <w:t xml:space="preserve"> mic </w:t>
      </w:r>
      <w:proofErr w:type="spellStart"/>
      <w:r w:rsidRPr="0023000F">
        <w:rPr>
          <w:i/>
        </w:rPr>
        <w:t>decât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cel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avut</w:t>
      </w:r>
      <w:proofErr w:type="spellEnd"/>
      <w:r w:rsidRPr="0023000F">
        <w:rPr>
          <w:i/>
        </w:rPr>
        <w:t xml:space="preserve"> anterior </w:t>
      </w:r>
      <w:proofErr w:type="spellStart"/>
      <w:r w:rsidRPr="0023000F">
        <w:rPr>
          <w:i/>
        </w:rPr>
        <w:t>promovării</w:t>
      </w:r>
      <w:proofErr w:type="spellEnd"/>
      <w:r w:rsidRPr="0023000F">
        <w:rPr>
          <w:i/>
        </w:rPr>
        <w:t xml:space="preserve">, </w:t>
      </w:r>
      <w:proofErr w:type="spellStart"/>
      <w:r w:rsidRPr="0023000F">
        <w:rPr>
          <w:i/>
        </w:rPr>
        <w:t>funcţionarul</w:t>
      </w:r>
      <w:proofErr w:type="spellEnd"/>
      <w:r w:rsidRPr="0023000F">
        <w:rPr>
          <w:i/>
        </w:rPr>
        <w:t xml:space="preserve"> public </w:t>
      </w:r>
      <w:proofErr w:type="spellStart"/>
      <w:r w:rsidRPr="0023000F">
        <w:rPr>
          <w:i/>
        </w:rPr>
        <w:t>îşi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menţine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salariul</w:t>
      </w:r>
      <w:proofErr w:type="spellEnd"/>
      <w:r w:rsidRPr="0023000F">
        <w:rPr>
          <w:i/>
        </w:rPr>
        <w:t xml:space="preserve"> de </w:t>
      </w:r>
      <w:proofErr w:type="spellStart"/>
      <w:r w:rsidRPr="0023000F">
        <w:rPr>
          <w:i/>
        </w:rPr>
        <w:t>bază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avut</w:t>
      </w:r>
      <w:proofErr w:type="spellEnd"/>
      <w:r w:rsidRPr="0023000F">
        <w:rPr>
          <w:i/>
        </w:rPr>
        <w:t xml:space="preserve"> anterior </w:t>
      </w:r>
      <w:proofErr w:type="spellStart"/>
      <w:r w:rsidRPr="0023000F">
        <w:rPr>
          <w:i/>
        </w:rPr>
        <w:t>promovării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în</w:t>
      </w:r>
      <w:proofErr w:type="spellEnd"/>
      <w:r w:rsidRPr="0023000F">
        <w:rPr>
          <w:i/>
        </w:rPr>
        <w:t xml:space="preserve"> </w:t>
      </w:r>
      <w:proofErr w:type="spellStart"/>
      <w:r w:rsidRPr="0023000F">
        <w:rPr>
          <w:i/>
        </w:rPr>
        <w:t>clasă</w:t>
      </w:r>
      <w:proofErr w:type="spellEnd"/>
      <w:r w:rsidRPr="0023000F">
        <w:rPr>
          <w:i/>
        </w:rPr>
        <w:t>.”</w:t>
      </w:r>
    </w:p>
    <w:p w:rsidR="001C3FBA" w:rsidRPr="00963818" w:rsidRDefault="00D11FBA" w:rsidP="00D35AD5">
      <w:pPr>
        <w:autoSpaceDE w:val="0"/>
        <w:autoSpaceDN w:val="0"/>
        <w:adjustRightInd w:val="0"/>
        <w:ind w:firstLine="720"/>
        <w:jc w:val="both"/>
      </w:pPr>
      <w:proofErr w:type="gramStart"/>
      <w:r w:rsidRPr="00963818">
        <w:lastRenderedPageBreak/>
        <w:t>Conform</w:t>
      </w:r>
      <w:proofErr w:type="gramEnd"/>
      <w:r w:rsidRPr="00963818">
        <w:t xml:space="preserve"> art. </w:t>
      </w:r>
      <w:proofErr w:type="gramStart"/>
      <w:r w:rsidRPr="00963818">
        <w:t>64</w:t>
      </w:r>
      <w:r w:rsidR="005E1AAB" w:rsidRPr="00963818">
        <w:t xml:space="preserve"> </w:t>
      </w:r>
      <w:proofErr w:type="spellStart"/>
      <w:r w:rsidR="00300583" w:rsidRPr="00963818">
        <w:t>alin</w:t>
      </w:r>
      <w:proofErr w:type="spellEnd"/>
      <w:r w:rsidR="00300583" w:rsidRPr="00963818">
        <w:t>.</w:t>
      </w:r>
      <w:proofErr w:type="gramEnd"/>
      <w:r w:rsidR="00300583" w:rsidRPr="00963818">
        <w:t xml:space="preserve"> (2) </w:t>
      </w:r>
      <w:proofErr w:type="gramStart"/>
      <w:r w:rsidRPr="00963818">
        <w:t>din</w:t>
      </w:r>
      <w:proofErr w:type="gramEnd"/>
      <w:r w:rsidRPr="00963818">
        <w:t xml:space="preserve"> </w:t>
      </w:r>
      <w:proofErr w:type="spellStart"/>
      <w:r w:rsidRPr="00963818">
        <w:t>Legea</w:t>
      </w:r>
      <w:proofErr w:type="spellEnd"/>
      <w:r w:rsidRPr="00963818">
        <w:t xml:space="preserve"> </w:t>
      </w:r>
      <w:proofErr w:type="spellStart"/>
      <w:r w:rsidRPr="00963818">
        <w:t>nr</w:t>
      </w:r>
      <w:proofErr w:type="spellEnd"/>
      <w:r w:rsidRPr="00963818">
        <w:t xml:space="preserve">. 188/1999 </w:t>
      </w:r>
      <w:proofErr w:type="spellStart"/>
      <w:r w:rsidRPr="00963818">
        <w:t>privind</w:t>
      </w:r>
      <w:proofErr w:type="spellEnd"/>
      <w:r w:rsidRPr="00963818">
        <w:t xml:space="preserve"> </w:t>
      </w:r>
      <w:proofErr w:type="spellStart"/>
      <w:r w:rsidRPr="00963818">
        <w:t>Statutul</w:t>
      </w:r>
      <w:proofErr w:type="spellEnd"/>
      <w:r w:rsidRPr="00963818">
        <w:t xml:space="preserve"> </w:t>
      </w:r>
      <w:proofErr w:type="spellStart"/>
      <w:r w:rsidRPr="00963818">
        <w:t>funcţionarilor</w:t>
      </w:r>
      <w:proofErr w:type="spellEnd"/>
      <w:r w:rsidRPr="00963818">
        <w:t xml:space="preserve"> </w:t>
      </w:r>
      <w:proofErr w:type="spellStart"/>
      <w:r w:rsidRPr="00963818">
        <w:t>publici</w:t>
      </w:r>
      <w:proofErr w:type="spellEnd"/>
      <w:r w:rsidRPr="00963818">
        <w:t xml:space="preserve">, </w:t>
      </w:r>
      <w:proofErr w:type="spellStart"/>
      <w:r w:rsidRPr="00963818">
        <w:t>republicată</w:t>
      </w:r>
      <w:proofErr w:type="spellEnd"/>
      <w:r w:rsidRPr="00963818">
        <w:t xml:space="preserve">, cu </w:t>
      </w:r>
      <w:proofErr w:type="spellStart"/>
      <w:r w:rsidRPr="00963818">
        <w:t>modificările</w:t>
      </w:r>
      <w:proofErr w:type="spellEnd"/>
      <w:r w:rsidRPr="00963818">
        <w:t xml:space="preserve"> </w:t>
      </w:r>
      <w:proofErr w:type="spellStart"/>
      <w:r w:rsidRPr="00963818">
        <w:t>şi</w:t>
      </w:r>
      <w:proofErr w:type="spellEnd"/>
      <w:r w:rsidRPr="00963818">
        <w:t xml:space="preserve"> </w:t>
      </w:r>
      <w:proofErr w:type="spellStart"/>
      <w:r w:rsidRPr="00963818">
        <w:t>completările</w:t>
      </w:r>
      <w:proofErr w:type="spellEnd"/>
      <w:r w:rsidRPr="00963818">
        <w:t xml:space="preserve"> </w:t>
      </w:r>
      <w:proofErr w:type="spellStart"/>
      <w:r w:rsidRPr="00963818">
        <w:t>ulterioare</w:t>
      </w:r>
      <w:proofErr w:type="spellEnd"/>
      <w:r w:rsidRPr="00963818">
        <w:t xml:space="preserve">, </w:t>
      </w:r>
    </w:p>
    <w:p w:rsidR="001C3FBA" w:rsidRPr="00963818" w:rsidRDefault="001C3FBA" w:rsidP="00F31655">
      <w:pPr>
        <w:autoSpaceDE w:val="0"/>
        <w:autoSpaceDN w:val="0"/>
        <w:adjustRightInd w:val="0"/>
        <w:ind w:firstLine="708"/>
        <w:jc w:val="both"/>
        <w:rPr>
          <w:i/>
        </w:rPr>
      </w:pPr>
      <w:r w:rsidRPr="00963818">
        <w:rPr>
          <w:i/>
          <w:lang w:val="en-US"/>
        </w:rPr>
        <w:t xml:space="preserve">” </w:t>
      </w:r>
      <w:proofErr w:type="spellStart"/>
      <w:r w:rsidRPr="00963818">
        <w:rPr>
          <w:i/>
          <w:lang w:val="en-US"/>
        </w:rPr>
        <w:t>Promovarea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în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funcţia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publică</w:t>
      </w:r>
      <w:proofErr w:type="spellEnd"/>
      <w:r w:rsidRPr="00963818">
        <w:rPr>
          <w:i/>
          <w:lang w:val="en-US"/>
        </w:rPr>
        <w:t xml:space="preserve"> de </w:t>
      </w:r>
      <w:proofErr w:type="spellStart"/>
      <w:r w:rsidRPr="00963818">
        <w:rPr>
          <w:i/>
          <w:lang w:val="en-US"/>
        </w:rPr>
        <w:t>execuţie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în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gradul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profesional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imediat</w:t>
      </w:r>
      <w:proofErr w:type="spellEnd"/>
      <w:r w:rsidRPr="00963818">
        <w:rPr>
          <w:i/>
          <w:lang w:val="en-US"/>
        </w:rPr>
        <w:t xml:space="preserve"> superior </w:t>
      </w:r>
      <w:proofErr w:type="spellStart"/>
      <w:r w:rsidRPr="00963818">
        <w:rPr>
          <w:i/>
          <w:lang w:val="en-US"/>
        </w:rPr>
        <w:t>celui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deţinut</w:t>
      </w:r>
      <w:proofErr w:type="spellEnd"/>
      <w:r w:rsidRPr="00963818">
        <w:rPr>
          <w:i/>
          <w:lang w:val="en-US"/>
        </w:rPr>
        <w:t xml:space="preserve"> de </w:t>
      </w:r>
      <w:proofErr w:type="spellStart"/>
      <w:r w:rsidRPr="00963818">
        <w:rPr>
          <w:i/>
          <w:lang w:val="en-US"/>
        </w:rPr>
        <w:t>funcţionarul</w:t>
      </w:r>
      <w:proofErr w:type="spellEnd"/>
      <w:r w:rsidRPr="00963818">
        <w:rPr>
          <w:i/>
          <w:lang w:val="en-US"/>
        </w:rPr>
        <w:t xml:space="preserve"> public se face </w:t>
      </w:r>
      <w:proofErr w:type="spellStart"/>
      <w:r w:rsidRPr="00963818">
        <w:rPr>
          <w:i/>
          <w:lang w:val="en-US"/>
        </w:rPr>
        <w:t>prin</w:t>
      </w:r>
      <w:proofErr w:type="spellEnd"/>
      <w:r w:rsidRPr="00963818">
        <w:rPr>
          <w:i/>
          <w:lang w:val="en-US"/>
        </w:rPr>
        <w:t xml:space="preserve"> concurs </w:t>
      </w:r>
      <w:proofErr w:type="spellStart"/>
      <w:r w:rsidRPr="00963818">
        <w:rPr>
          <w:i/>
          <w:lang w:val="en-US"/>
        </w:rPr>
        <w:t>sau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examen</w:t>
      </w:r>
      <w:proofErr w:type="spellEnd"/>
      <w:r w:rsidRPr="00963818">
        <w:rPr>
          <w:i/>
          <w:lang w:val="en-US"/>
        </w:rPr>
        <w:t xml:space="preserve">, </w:t>
      </w:r>
      <w:proofErr w:type="spellStart"/>
      <w:r w:rsidRPr="00963818">
        <w:rPr>
          <w:i/>
          <w:lang w:val="en-US"/>
        </w:rPr>
        <w:t>organizat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semestrial</w:t>
      </w:r>
      <w:proofErr w:type="spellEnd"/>
      <w:r w:rsidRPr="00963818">
        <w:rPr>
          <w:i/>
          <w:lang w:val="en-US"/>
        </w:rPr>
        <w:t xml:space="preserve"> de </w:t>
      </w:r>
      <w:proofErr w:type="spellStart"/>
      <w:r w:rsidRPr="00963818">
        <w:rPr>
          <w:i/>
          <w:lang w:val="en-US"/>
        </w:rPr>
        <w:t>către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autorităţile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şi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instituţiile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publice</w:t>
      </w:r>
      <w:proofErr w:type="spellEnd"/>
      <w:r w:rsidRPr="00963818">
        <w:rPr>
          <w:i/>
          <w:lang w:val="en-US"/>
        </w:rPr>
        <w:t>,</w:t>
      </w:r>
      <w:r w:rsidR="000107B1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prin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transformarea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postului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ocupat</w:t>
      </w:r>
      <w:proofErr w:type="spellEnd"/>
      <w:r w:rsidRPr="00963818">
        <w:rPr>
          <w:i/>
          <w:lang w:val="en-US"/>
        </w:rPr>
        <w:t xml:space="preserve"> de </w:t>
      </w:r>
      <w:proofErr w:type="spellStart"/>
      <w:r w:rsidRPr="00963818">
        <w:rPr>
          <w:i/>
          <w:lang w:val="en-US"/>
        </w:rPr>
        <w:t>funcţionarul</w:t>
      </w:r>
      <w:proofErr w:type="spellEnd"/>
      <w:r w:rsidRPr="00963818">
        <w:rPr>
          <w:i/>
          <w:lang w:val="en-US"/>
        </w:rPr>
        <w:t xml:space="preserve"> public ca </w:t>
      </w:r>
      <w:proofErr w:type="spellStart"/>
      <w:r w:rsidRPr="00963818">
        <w:rPr>
          <w:i/>
          <w:lang w:val="en-US"/>
        </w:rPr>
        <w:t>urmare</w:t>
      </w:r>
      <w:proofErr w:type="spellEnd"/>
      <w:r w:rsidRPr="00963818">
        <w:rPr>
          <w:i/>
          <w:lang w:val="en-US"/>
        </w:rPr>
        <w:t xml:space="preserve"> a </w:t>
      </w:r>
      <w:proofErr w:type="spellStart"/>
      <w:r w:rsidRPr="00963818">
        <w:rPr>
          <w:i/>
          <w:lang w:val="en-US"/>
        </w:rPr>
        <w:t>promovării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concursului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sau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examenului</w:t>
      </w:r>
      <w:proofErr w:type="spellEnd"/>
      <w:r w:rsidRPr="00963818">
        <w:rPr>
          <w:i/>
          <w:lang w:val="en-US"/>
        </w:rPr>
        <w:t xml:space="preserve">. </w:t>
      </w:r>
      <w:proofErr w:type="spellStart"/>
      <w:r w:rsidRPr="00963818">
        <w:rPr>
          <w:i/>
          <w:lang w:val="en-US"/>
        </w:rPr>
        <w:t>Fişa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postului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funcţionarului</w:t>
      </w:r>
      <w:proofErr w:type="spellEnd"/>
      <w:r w:rsidRPr="00963818">
        <w:rPr>
          <w:i/>
          <w:lang w:val="en-US"/>
        </w:rPr>
        <w:t xml:space="preserve"> </w:t>
      </w:r>
      <w:proofErr w:type="gramStart"/>
      <w:r w:rsidRPr="00963818">
        <w:rPr>
          <w:i/>
          <w:lang w:val="en-US"/>
        </w:rPr>
        <w:t>public care</w:t>
      </w:r>
      <w:proofErr w:type="gramEnd"/>
      <w:r w:rsidRPr="00963818">
        <w:rPr>
          <w:i/>
          <w:lang w:val="en-US"/>
        </w:rPr>
        <w:t xml:space="preserve"> a </w:t>
      </w:r>
      <w:proofErr w:type="spellStart"/>
      <w:r w:rsidRPr="00963818">
        <w:rPr>
          <w:i/>
          <w:lang w:val="en-US"/>
        </w:rPr>
        <w:t>promovat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în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funcţia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publică</w:t>
      </w:r>
      <w:proofErr w:type="spellEnd"/>
      <w:r w:rsidRPr="00963818">
        <w:rPr>
          <w:i/>
          <w:lang w:val="en-US"/>
        </w:rPr>
        <w:t xml:space="preserve"> se </w:t>
      </w:r>
      <w:proofErr w:type="spellStart"/>
      <w:r w:rsidRPr="00963818">
        <w:rPr>
          <w:i/>
          <w:lang w:val="en-US"/>
        </w:rPr>
        <w:t>completează</w:t>
      </w:r>
      <w:proofErr w:type="spellEnd"/>
      <w:r w:rsidRPr="00963818">
        <w:rPr>
          <w:i/>
          <w:lang w:val="en-US"/>
        </w:rPr>
        <w:t xml:space="preserve"> cu </w:t>
      </w:r>
      <w:proofErr w:type="spellStart"/>
      <w:r w:rsidRPr="00963818">
        <w:rPr>
          <w:i/>
          <w:lang w:val="en-US"/>
        </w:rPr>
        <w:t>noi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atribuţii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şi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responsabilităţi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sau</w:t>
      </w:r>
      <w:proofErr w:type="spellEnd"/>
      <w:r w:rsidRPr="00963818">
        <w:rPr>
          <w:i/>
          <w:lang w:val="en-US"/>
        </w:rPr>
        <w:t xml:space="preserve">, </w:t>
      </w:r>
      <w:proofErr w:type="spellStart"/>
      <w:r w:rsidRPr="00963818">
        <w:rPr>
          <w:i/>
          <w:lang w:val="en-US"/>
        </w:rPr>
        <w:t>după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caz</w:t>
      </w:r>
      <w:proofErr w:type="spellEnd"/>
      <w:r w:rsidRPr="00963818">
        <w:rPr>
          <w:i/>
          <w:lang w:val="en-US"/>
        </w:rPr>
        <w:t xml:space="preserve">, </w:t>
      </w:r>
      <w:proofErr w:type="spellStart"/>
      <w:r w:rsidRPr="00963818">
        <w:rPr>
          <w:i/>
          <w:lang w:val="en-US"/>
        </w:rPr>
        <w:t>prin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creşterea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gradului</w:t>
      </w:r>
      <w:proofErr w:type="spellEnd"/>
      <w:r w:rsidRPr="00963818">
        <w:rPr>
          <w:i/>
          <w:lang w:val="en-US"/>
        </w:rPr>
        <w:t xml:space="preserve"> de </w:t>
      </w:r>
      <w:proofErr w:type="spellStart"/>
      <w:r w:rsidRPr="00963818">
        <w:rPr>
          <w:i/>
          <w:lang w:val="en-US"/>
        </w:rPr>
        <w:t>complexitate</w:t>
      </w:r>
      <w:proofErr w:type="spellEnd"/>
      <w:r w:rsidRPr="00963818">
        <w:rPr>
          <w:i/>
          <w:lang w:val="en-US"/>
        </w:rPr>
        <w:t xml:space="preserve"> a </w:t>
      </w:r>
      <w:proofErr w:type="spellStart"/>
      <w:r w:rsidRPr="00963818">
        <w:rPr>
          <w:i/>
          <w:lang w:val="en-US"/>
        </w:rPr>
        <w:t>atribuţiilor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exercitate</w:t>
      </w:r>
      <w:proofErr w:type="spellEnd"/>
      <w:r w:rsidRPr="00963818">
        <w:rPr>
          <w:i/>
          <w:lang w:val="en-US"/>
        </w:rPr>
        <w:t>.”</w:t>
      </w:r>
    </w:p>
    <w:p w:rsidR="005F3597" w:rsidRDefault="00716FEA" w:rsidP="00D35AD5">
      <w:pPr>
        <w:autoSpaceDE w:val="0"/>
        <w:autoSpaceDN w:val="0"/>
        <w:adjustRightInd w:val="0"/>
        <w:ind w:firstLine="720"/>
        <w:jc w:val="both"/>
      </w:pPr>
      <w:r>
        <w:rPr>
          <w:lang w:val="ro-RO"/>
        </w:rPr>
        <w:t>În baza</w:t>
      </w:r>
      <w:r w:rsidR="00D11FBA" w:rsidRPr="000E0D28">
        <w:rPr>
          <w:lang w:val="ro-RO"/>
        </w:rPr>
        <w:t xml:space="preserve"> art.125 </w:t>
      </w:r>
      <w:r w:rsidR="007C75A9">
        <w:rPr>
          <w:lang w:val="ro-RO"/>
        </w:rPr>
        <w:t xml:space="preserve">alin. (1) </w:t>
      </w:r>
      <w:r w:rsidR="00D11FBA" w:rsidRPr="000E0D28">
        <w:rPr>
          <w:lang w:val="ro-RO"/>
        </w:rPr>
        <w:t xml:space="preserve">din H.G. nr. 611/2008 pentru aprobarea normelor privind organizarea şi dezvoltarea carierei funcţionarilor publici, </w:t>
      </w:r>
      <w:r w:rsidR="00D3731F" w:rsidRPr="000E0D28">
        <w:rPr>
          <w:lang w:val="ro-RO"/>
        </w:rPr>
        <w:t>cu modificările și completările ulterioare</w:t>
      </w:r>
      <w:r w:rsidR="00D11FBA" w:rsidRPr="000E0D28">
        <w:t xml:space="preserve">, </w:t>
      </w:r>
    </w:p>
    <w:p w:rsidR="005F3597" w:rsidRPr="00EA1739" w:rsidRDefault="005F3597" w:rsidP="00EA1739">
      <w:pPr>
        <w:autoSpaceDE w:val="0"/>
        <w:autoSpaceDN w:val="0"/>
        <w:adjustRightInd w:val="0"/>
        <w:ind w:firstLine="708"/>
        <w:jc w:val="both"/>
        <w:rPr>
          <w:i/>
          <w:lang w:val="en-US" w:eastAsia="en-US"/>
        </w:rPr>
      </w:pPr>
      <w:proofErr w:type="gramStart"/>
      <w:r w:rsidRPr="00EA1739">
        <w:rPr>
          <w:i/>
          <w:lang w:val="en-US" w:eastAsia="en-US"/>
        </w:rPr>
        <w:t>”(</w:t>
      </w:r>
      <w:proofErr w:type="gramEnd"/>
      <w:r w:rsidRPr="00EA1739">
        <w:rPr>
          <w:i/>
          <w:lang w:val="en-US" w:eastAsia="en-US"/>
        </w:rPr>
        <w:t xml:space="preserve">1) </w:t>
      </w:r>
      <w:proofErr w:type="spellStart"/>
      <w:r w:rsidRPr="00EA1739">
        <w:rPr>
          <w:i/>
          <w:lang w:val="en-US" w:eastAsia="en-US"/>
        </w:rPr>
        <w:t>Funcţionarii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publici</w:t>
      </w:r>
      <w:proofErr w:type="spellEnd"/>
      <w:r w:rsidRPr="00EA1739">
        <w:rPr>
          <w:i/>
          <w:lang w:val="en-US" w:eastAsia="en-US"/>
        </w:rPr>
        <w:t xml:space="preserve"> pot </w:t>
      </w:r>
      <w:proofErr w:type="spellStart"/>
      <w:r w:rsidRPr="00EA1739">
        <w:rPr>
          <w:i/>
          <w:lang w:val="en-US" w:eastAsia="en-US"/>
        </w:rPr>
        <w:t>promova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într</w:t>
      </w:r>
      <w:proofErr w:type="spellEnd"/>
      <w:r w:rsidRPr="00EA1739">
        <w:rPr>
          <w:i/>
          <w:lang w:val="en-US" w:eastAsia="en-US"/>
        </w:rPr>
        <w:t xml:space="preserve">-un grad </w:t>
      </w:r>
      <w:proofErr w:type="spellStart"/>
      <w:r w:rsidRPr="00EA1739">
        <w:rPr>
          <w:i/>
          <w:lang w:val="en-US" w:eastAsia="en-US"/>
        </w:rPr>
        <w:t>profesional</w:t>
      </w:r>
      <w:proofErr w:type="spellEnd"/>
      <w:r w:rsidRPr="00EA1739">
        <w:rPr>
          <w:i/>
          <w:lang w:val="en-US" w:eastAsia="en-US"/>
        </w:rPr>
        <w:t xml:space="preserve"> superior </w:t>
      </w:r>
      <w:proofErr w:type="spellStart"/>
      <w:r w:rsidRPr="00EA1739">
        <w:rPr>
          <w:i/>
          <w:lang w:val="en-US" w:eastAsia="en-US"/>
        </w:rPr>
        <w:t>pe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bază</w:t>
      </w:r>
      <w:proofErr w:type="spellEnd"/>
      <w:r w:rsidRPr="00EA1739">
        <w:rPr>
          <w:i/>
          <w:lang w:val="en-US" w:eastAsia="en-US"/>
        </w:rPr>
        <w:t xml:space="preserve"> de </w:t>
      </w:r>
      <w:proofErr w:type="spellStart"/>
      <w:r w:rsidRPr="00EA1739">
        <w:rPr>
          <w:i/>
          <w:lang w:val="en-US" w:eastAsia="en-US"/>
        </w:rPr>
        <w:t>examen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sau</w:t>
      </w:r>
      <w:proofErr w:type="spellEnd"/>
      <w:r w:rsidRPr="00EA1739">
        <w:rPr>
          <w:i/>
          <w:lang w:val="en-US" w:eastAsia="en-US"/>
        </w:rPr>
        <w:t xml:space="preserve"> concurs, </w:t>
      </w:r>
      <w:proofErr w:type="spellStart"/>
      <w:r w:rsidRPr="00EA1739">
        <w:rPr>
          <w:i/>
          <w:lang w:val="en-US" w:eastAsia="en-US"/>
        </w:rPr>
        <w:t>în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limita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funcţiilor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publice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rezervate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promovării</w:t>
      </w:r>
      <w:proofErr w:type="spellEnd"/>
      <w:r w:rsidRPr="00EA1739">
        <w:rPr>
          <w:i/>
          <w:lang w:val="en-US" w:eastAsia="en-US"/>
        </w:rPr>
        <w:t xml:space="preserve"> din </w:t>
      </w:r>
      <w:proofErr w:type="spellStart"/>
      <w:r w:rsidRPr="00EA1739">
        <w:rPr>
          <w:i/>
          <w:lang w:val="en-US" w:eastAsia="en-US"/>
        </w:rPr>
        <w:t>planul</w:t>
      </w:r>
      <w:proofErr w:type="spellEnd"/>
      <w:r w:rsidRPr="00EA1739">
        <w:rPr>
          <w:i/>
          <w:lang w:val="en-US" w:eastAsia="en-US"/>
        </w:rPr>
        <w:t xml:space="preserve"> de </w:t>
      </w:r>
      <w:proofErr w:type="spellStart"/>
      <w:r w:rsidRPr="00EA1739">
        <w:rPr>
          <w:i/>
          <w:lang w:val="en-US" w:eastAsia="en-US"/>
        </w:rPr>
        <w:t>ocupare</w:t>
      </w:r>
      <w:proofErr w:type="spellEnd"/>
      <w:r w:rsidRPr="00EA1739">
        <w:rPr>
          <w:i/>
          <w:lang w:val="en-US" w:eastAsia="en-US"/>
        </w:rPr>
        <w:t xml:space="preserve"> a </w:t>
      </w:r>
      <w:proofErr w:type="spellStart"/>
      <w:r w:rsidRPr="00EA1739">
        <w:rPr>
          <w:i/>
          <w:lang w:val="en-US" w:eastAsia="en-US"/>
        </w:rPr>
        <w:t>funcţiilor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publice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şi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în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limita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fondurilor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bugetare</w:t>
      </w:r>
      <w:proofErr w:type="spellEnd"/>
      <w:r w:rsidRPr="00EA1739">
        <w:rPr>
          <w:i/>
          <w:lang w:val="en-US" w:eastAsia="en-US"/>
        </w:rPr>
        <w:t>.”</w:t>
      </w:r>
    </w:p>
    <w:p w:rsidR="00D11FBA" w:rsidRPr="000E0D28" w:rsidRDefault="00D11FBA" w:rsidP="00D35AD5">
      <w:pPr>
        <w:jc w:val="both"/>
        <w:rPr>
          <w:lang w:val="ro-RO"/>
        </w:rPr>
      </w:pPr>
      <w:r w:rsidRPr="000E0D28">
        <w:tab/>
      </w:r>
      <w:proofErr w:type="spellStart"/>
      <w:proofErr w:type="gramStart"/>
      <w:r w:rsidRPr="000E0D28">
        <w:t>Prin</w:t>
      </w:r>
      <w:proofErr w:type="spellEnd"/>
      <w:r w:rsidRPr="000E0D28">
        <w:t xml:space="preserve"> </w:t>
      </w:r>
      <w:proofErr w:type="spellStart"/>
      <w:r w:rsidRPr="000E0D28">
        <w:t>adresa</w:t>
      </w:r>
      <w:proofErr w:type="spellEnd"/>
      <w:r w:rsidRPr="000E0D28">
        <w:t xml:space="preserve"> </w:t>
      </w:r>
      <w:proofErr w:type="spellStart"/>
      <w:r w:rsidRPr="000E0D28">
        <w:t>nr</w:t>
      </w:r>
      <w:proofErr w:type="spellEnd"/>
      <w:r w:rsidRPr="000E0D28">
        <w:t>.</w:t>
      </w:r>
      <w:proofErr w:type="gramEnd"/>
      <w:r w:rsidRPr="000E0D28">
        <w:t xml:space="preserve"> </w:t>
      </w:r>
      <w:proofErr w:type="gramStart"/>
      <w:r w:rsidR="00644F6C" w:rsidRPr="000E0D28">
        <w:t>3728</w:t>
      </w:r>
      <w:r w:rsidR="00F42171" w:rsidRPr="000E0D28">
        <w:t>/</w:t>
      </w:r>
      <w:r w:rsidR="00644F6C" w:rsidRPr="000E0D28">
        <w:t>17.07.2015</w:t>
      </w:r>
      <w:r w:rsidRPr="000E0D28">
        <w:t xml:space="preserve"> a </w:t>
      </w:r>
      <w:proofErr w:type="spellStart"/>
      <w:r w:rsidRPr="000E0D28">
        <w:t>fost</w:t>
      </w:r>
      <w:proofErr w:type="spellEnd"/>
      <w:r w:rsidRPr="000E0D28">
        <w:t xml:space="preserve"> </w:t>
      </w:r>
      <w:proofErr w:type="spellStart"/>
      <w:r w:rsidRPr="000E0D28">
        <w:t>în</w:t>
      </w:r>
      <w:proofErr w:type="spellEnd"/>
      <w:r w:rsidRPr="000E0D28">
        <w:rPr>
          <w:lang w:val="ro-RO"/>
        </w:rPr>
        <w:t xml:space="preserve">ştiinţată Agenţia Naţională a Funcţionarilor Publici că instituţia noastră organizează examen pentru promovarea în gradul profesional imediat superior </w:t>
      </w:r>
      <w:r w:rsidR="00385917">
        <w:rPr>
          <w:lang w:val="ro-RO"/>
        </w:rPr>
        <w:t xml:space="preserve">celui </w:t>
      </w:r>
      <w:r w:rsidR="00385917" w:rsidRPr="000E0D28">
        <w:rPr>
          <w:lang w:val="ro-RO"/>
        </w:rPr>
        <w:t xml:space="preserve">deţinut </w:t>
      </w:r>
      <w:r w:rsidRPr="000E0D28">
        <w:rPr>
          <w:lang w:val="ro-RO"/>
        </w:rPr>
        <w:t>de funcţionarii publici, care îndepline</w:t>
      </w:r>
      <w:r w:rsidR="00690FD5" w:rsidRPr="000E0D28">
        <w:rPr>
          <w:lang w:val="ro-RO"/>
        </w:rPr>
        <w:t>sc condiţiile prevăzute de lege.</w:t>
      </w:r>
      <w:proofErr w:type="gramEnd"/>
    </w:p>
    <w:p w:rsidR="00690FD5" w:rsidRDefault="00690FD5" w:rsidP="00D35AD5">
      <w:pPr>
        <w:jc w:val="both"/>
        <w:rPr>
          <w:lang w:val="ro-RO"/>
        </w:rPr>
      </w:pPr>
      <w:r w:rsidRPr="000E0D28">
        <w:rPr>
          <w:lang w:val="ro-RO"/>
        </w:rPr>
        <w:tab/>
      </w:r>
      <w:r w:rsidR="009122B5">
        <w:rPr>
          <w:lang w:val="ro-RO"/>
        </w:rPr>
        <w:t>Având în vedere</w:t>
      </w:r>
      <w:r w:rsidRPr="000E0D28">
        <w:rPr>
          <w:lang w:val="ro-RO"/>
        </w:rPr>
        <w:t xml:space="preserve"> rezultatele examenului de promovare în gradul profesional imediat superior celui deținut </w:t>
      </w:r>
      <w:r w:rsidR="00C9751A" w:rsidRPr="000E0D28">
        <w:rPr>
          <w:lang w:val="ro-RO"/>
        </w:rPr>
        <w:t>organizat în data de 2</w:t>
      </w:r>
      <w:r w:rsidR="00561E34" w:rsidRPr="000E0D28">
        <w:rPr>
          <w:lang w:val="ro-RO"/>
        </w:rPr>
        <w:t>5</w:t>
      </w:r>
      <w:r w:rsidR="00C9751A" w:rsidRPr="000E0D28">
        <w:rPr>
          <w:lang w:val="ro-RO"/>
        </w:rPr>
        <w:t>.08.201</w:t>
      </w:r>
      <w:r w:rsidR="00561E34" w:rsidRPr="000E0D28">
        <w:rPr>
          <w:lang w:val="ro-RO"/>
        </w:rPr>
        <w:t>5</w:t>
      </w:r>
      <w:r w:rsidR="00963818">
        <w:rPr>
          <w:lang w:val="ro-RO"/>
        </w:rPr>
        <w:t xml:space="preserve"> -</w:t>
      </w:r>
      <w:r w:rsidR="00C9751A" w:rsidRPr="000E0D28">
        <w:rPr>
          <w:lang w:val="ro-RO"/>
        </w:rPr>
        <w:t xml:space="preserve"> proba scrisă </w:t>
      </w:r>
      <w:r w:rsidR="00FD41AC" w:rsidRPr="000E0D28">
        <w:rPr>
          <w:lang w:val="ro-RO"/>
        </w:rPr>
        <w:t>și</w:t>
      </w:r>
      <w:r w:rsidR="00C9751A" w:rsidRPr="000E0D28">
        <w:rPr>
          <w:lang w:val="ro-RO"/>
        </w:rPr>
        <w:t xml:space="preserve"> în da</w:t>
      </w:r>
      <w:r w:rsidR="009122B5">
        <w:rPr>
          <w:lang w:val="ro-RO"/>
        </w:rPr>
        <w:t>ta de</w:t>
      </w:r>
      <w:r w:rsidR="00C9751A" w:rsidRPr="000E0D28">
        <w:rPr>
          <w:lang w:val="ro-RO"/>
        </w:rPr>
        <w:t xml:space="preserve"> </w:t>
      </w:r>
      <w:r w:rsidR="00561E34" w:rsidRPr="000E0D28">
        <w:rPr>
          <w:lang w:val="ro-RO"/>
        </w:rPr>
        <w:t>27.08.2015</w:t>
      </w:r>
      <w:r w:rsidR="00963818">
        <w:rPr>
          <w:lang w:val="ro-RO"/>
        </w:rPr>
        <w:t xml:space="preserve"> -</w:t>
      </w:r>
      <w:r w:rsidR="00C9751A" w:rsidRPr="000E0D28">
        <w:rPr>
          <w:lang w:val="ro-RO"/>
        </w:rPr>
        <w:t xml:space="preserve"> interviul, pentru funcționarii publici din cadrul instituției.</w:t>
      </w:r>
    </w:p>
    <w:p w:rsidR="00EC06DB" w:rsidRPr="00EC06DB" w:rsidRDefault="00EC06DB" w:rsidP="00EC06DB">
      <w:pPr>
        <w:autoSpaceDE w:val="0"/>
        <w:autoSpaceDN w:val="0"/>
        <w:adjustRightInd w:val="0"/>
        <w:jc w:val="both"/>
      </w:pPr>
      <w:r w:rsidRPr="00EC06DB">
        <w:tab/>
      </w:r>
      <w:proofErr w:type="gramStart"/>
      <w:r w:rsidR="00BB18E7">
        <w:t>Conform</w:t>
      </w:r>
      <w:proofErr w:type="gramEnd"/>
      <w:r w:rsidR="00BB18E7">
        <w:t xml:space="preserve"> a</w:t>
      </w:r>
      <w:r w:rsidRPr="00EC06DB">
        <w:t xml:space="preserve">rt.5 </w:t>
      </w:r>
      <w:proofErr w:type="spellStart"/>
      <w:r w:rsidRPr="00EC06DB">
        <w:t>alin</w:t>
      </w:r>
      <w:proofErr w:type="spellEnd"/>
      <w:r w:rsidRPr="00EC06DB">
        <w:t xml:space="preserve"> (1) </w:t>
      </w:r>
      <w:proofErr w:type="spellStart"/>
      <w:r w:rsidRPr="00EC06DB">
        <w:t>și</w:t>
      </w:r>
      <w:proofErr w:type="spellEnd"/>
      <w:r w:rsidRPr="00EC06DB">
        <w:t xml:space="preserve"> </w:t>
      </w:r>
      <w:proofErr w:type="spellStart"/>
      <w:r w:rsidRPr="00EC06DB">
        <w:t>alin</w:t>
      </w:r>
      <w:proofErr w:type="spellEnd"/>
      <w:r w:rsidRPr="00EC06DB">
        <w:t xml:space="preserve">. (3) </w:t>
      </w:r>
      <w:proofErr w:type="gramStart"/>
      <w:r w:rsidRPr="00EC06DB">
        <w:t>din</w:t>
      </w:r>
      <w:proofErr w:type="gramEnd"/>
      <w:r w:rsidRPr="00EC06DB">
        <w:t xml:space="preserve"> </w:t>
      </w:r>
      <w:proofErr w:type="spellStart"/>
      <w:r w:rsidRPr="00EC06DB">
        <w:rPr>
          <w:bCs/>
        </w:rPr>
        <w:t>Ordonanţa</w:t>
      </w:r>
      <w:proofErr w:type="spellEnd"/>
      <w:r w:rsidRPr="00EC06DB">
        <w:rPr>
          <w:bCs/>
        </w:rPr>
        <w:t xml:space="preserve"> de </w:t>
      </w:r>
      <w:proofErr w:type="spellStart"/>
      <w:r w:rsidRPr="00EC06DB">
        <w:rPr>
          <w:bCs/>
        </w:rPr>
        <w:t>Urgenţă</w:t>
      </w:r>
      <w:proofErr w:type="spellEnd"/>
      <w:r w:rsidRPr="00EC06DB">
        <w:rPr>
          <w:bCs/>
        </w:rPr>
        <w:t xml:space="preserve"> </w:t>
      </w:r>
      <w:proofErr w:type="spellStart"/>
      <w:r w:rsidRPr="00EC06DB">
        <w:rPr>
          <w:bCs/>
        </w:rPr>
        <w:t>nr</w:t>
      </w:r>
      <w:proofErr w:type="spellEnd"/>
      <w:r w:rsidRPr="00EC06DB">
        <w:rPr>
          <w:bCs/>
        </w:rPr>
        <w:t xml:space="preserve">. 83/12 </w:t>
      </w:r>
      <w:proofErr w:type="spellStart"/>
      <w:r w:rsidRPr="00EC06DB">
        <w:rPr>
          <w:bCs/>
        </w:rPr>
        <w:t>decembrie</w:t>
      </w:r>
      <w:proofErr w:type="spellEnd"/>
      <w:r w:rsidRPr="00EC06DB">
        <w:rPr>
          <w:bCs/>
        </w:rPr>
        <w:t xml:space="preserve"> 2014 </w:t>
      </w:r>
      <w:proofErr w:type="spellStart"/>
      <w:r w:rsidRPr="00EC06DB">
        <w:t>privind</w:t>
      </w:r>
      <w:proofErr w:type="spellEnd"/>
      <w:r w:rsidRPr="00EC06DB">
        <w:t xml:space="preserve"> </w:t>
      </w:r>
      <w:proofErr w:type="spellStart"/>
      <w:r w:rsidRPr="00EC06DB">
        <w:t>salarizarea</w:t>
      </w:r>
      <w:proofErr w:type="spellEnd"/>
      <w:r w:rsidRPr="00EC06DB">
        <w:t xml:space="preserve"> </w:t>
      </w:r>
      <w:proofErr w:type="spellStart"/>
      <w:r w:rsidRPr="00EC06DB">
        <w:t>personalului</w:t>
      </w:r>
      <w:proofErr w:type="spellEnd"/>
      <w:r w:rsidRPr="00EC06DB">
        <w:t xml:space="preserve"> </w:t>
      </w:r>
      <w:proofErr w:type="spellStart"/>
      <w:r w:rsidRPr="00EC06DB">
        <w:t>plătit</w:t>
      </w:r>
      <w:proofErr w:type="spellEnd"/>
      <w:r w:rsidRPr="00EC06DB">
        <w:t xml:space="preserve"> din </w:t>
      </w:r>
      <w:proofErr w:type="spellStart"/>
      <w:r w:rsidRPr="00EC06DB">
        <w:t>fonduri</w:t>
      </w:r>
      <w:proofErr w:type="spellEnd"/>
      <w:r w:rsidRPr="00EC06DB">
        <w:t xml:space="preserve"> </w:t>
      </w:r>
      <w:proofErr w:type="spellStart"/>
      <w:r w:rsidRPr="00EC06DB">
        <w:t>publice</w:t>
      </w:r>
      <w:proofErr w:type="spellEnd"/>
      <w:r w:rsidRPr="00EC06DB">
        <w:t xml:space="preserve"> </w:t>
      </w:r>
      <w:proofErr w:type="spellStart"/>
      <w:r w:rsidRPr="00EC06DB">
        <w:t>în</w:t>
      </w:r>
      <w:proofErr w:type="spellEnd"/>
      <w:r w:rsidRPr="00EC06DB">
        <w:t xml:space="preserve"> </w:t>
      </w:r>
      <w:proofErr w:type="spellStart"/>
      <w:r w:rsidRPr="00EC06DB">
        <w:t>anul</w:t>
      </w:r>
      <w:proofErr w:type="spellEnd"/>
      <w:r w:rsidRPr="00EC06DB">
        <w:t xml:space="preserve"> 2015, </w:t>
      </w:r>
      <w:proofErr w:type="spellStart"/>
      <w:r w:rsidRPr="00EC06DB">
        <w:t>precum</w:t>
      </w:r>
      <w:proofErr w:type="spellEnd"/>
      <w:r w:rsidRPr="00EC06DB">
        <w:t xml:space="preserve"> </w:t>
      </w:r>
      <w:proofErr w:type="spellStart"/>
      <w:r w:rsidRPr="00EC06DB">
        <w:t>şi</w:t>
      </w:r>
      <w:proofErr w:type="spellEnd"/>
      <w:r w:rsidRPr="00EC06DB">
        <w:t xml:space="preserve"> </w:t>
      </w:r>
      <w:proofErr w:type="spellStart"/>
      <w:r w:rsidRPr="00EC06DB">
        <w:t>alte</w:t>
      </w:r>
      <w:proofErr w:type="spellEnd"/>
      <w:r w:rsidRPr="00EC06DB">
        <w:t xml:space="preserve"> </w:t>
      </w:r>
      <w:proofErr w:type="spellStart"/>
      <w:r w:rsidRPr="00EC06DB">
        <w:t>măsuri</w:t>
      </w:r>
      <w:proofErr w:type="spellEnd"/>
      <w:r w:rsidRPr="00EC06DB">
        <w:t xml:space="preserve"> </w:t>
      </w:r>
      <w:proofErr w:type="spellStart"/>
      <w:r w:rsidRPr="00EC06DB">
        <w:t>în</w:t>
      </w:r>
      <w:proofErr w:type="spellEnd"/>
      <w:r w:rsidRPr="00EC06DB">
        <w:t xml:space="preserve"> </w:t>
      </w:r>
      <w:proofErr w:type="spellStart"/>
      <w:r w:rsidRPr="00EC06DB">
        <w:t>domeniul</w:t>
      </w:r>
      <w:proofErr w:type="spellEnd"/>
      <w:r w:rsidRPr="00EC06DB">
        <w:t xml:space="preserve"> </w:t>
      </w:r>
      <w:proofErr w:type="spellStart"/>
      <w:r w:rsidRPr="00EC06DB">
        <w:t>cheltuielilor</w:t>
      </w:r>
      <w:proofErr w:type="spellEnd"/>
      <w:r w:rsidRPr="00EC06DB">
        <w:t xml:space="preserve"> </w:t>
      </w:r>
      <w:proofErr w:type="spellStart"/>
      <w:r w:rsidRPr="00EC06DB">
        <w:t>publice</w:t>
      </w:r>
      <w:proofErr w:type="spellEnd"/>
      <w:r w:rsidRPr="00EC06DB">
        <w:t>,</w:t>
      </w:r>
      <w:r w:rsidR="00BB18E7">
        <w:t xml:space="preserve"> </w:t>
      </w:r>
      <w:proofErr w:type="spellStart"/>
      <w:r w:rsidR="00BB18E7">
        <w:t>aprobată</w:t>
      </w:r>
      <w:proofErr w:type="spellEnd"/>
      <w:r w:rsidR="00BB18E7">
        <w:t xml:space="preserve"> </w:t>
      </w:r>
      <w:proofErr w:type="spellStart"/>
      <w:r w:rsidR="00BB18E7">
        <w:t>prin</w:t>
      </w:r>
      <w:proofErr w:type="spellEnd"/>
      <w:r w:rsidR="00BB18E7">
        <w:t xml:space="preserve"> </w:t>
      </w:r>
      <w:proofErr w:type="spellStart"/>
      <w:r w:rsidR="00BB18E7">
        <w:t>Legea</w:t>
      </w:r>
      <w:proofErr w:type="spellEnd"/>
      <w:r w:rsidR="00BB18E7">
        <w:t xml:space="preserve"> nr.71/2015,</w:t>
      </w:r>
      <w:r w:rsidRPr="00EC06DB">
        <w:t xml:space="preserve"> </w:t>
      </w:r>
    </w:p>
    <w:p w:rsidR="00EC06DB" w:rsidRPr="00EC06DB" w:rsidRDefault="00EC06DB" w:rsidP="00EC06DB">
      <w:pPr>
        <w:autoSpaceDE w:val="0"/>
        <w:autoSpaceDN w:val="0"/>
        <w:adjustRightInd w:val="0"/>
        <w:ind w:firstLine="709"/>
        <w:jc w:val="both"/>
        <w:rPr>
          <w:i/>
        </w:rPr>
      </w:pPr>
      <w:proofErr w:type="gramStart"/>
      <w:r w:rsidRPr="00EC06DB">
        <w:rPr>
          <w:i/>
        </w:rPr>
        <w:t>”(</w:t>
      </w:r>
      <w:proofErr w:type="gramEnd"/>
      <w:r w:rsidRPr="00EC06DB">
        <w:rPr>
          <w:i/>
        </w:rPr>
        <w:t xml:space="preserve">1) </w:t>
      </w:r>
      <w:proofErr w:type="spellStart"/>
      <w:r w:rsidRPr="00EC06DB">
        <w:rPr>
          <w:i/>
        </w:rPr>
        <w:t>În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anul</w:t>
      </w:r>
      <w:proofErr w:type="spellEnd"/>
      <w:r w:rsidRPr="00EC06DB">
        <w:rPr>
          <w:i/>
        </w:rPr>
        <w:t xml:space="preserve"> 2015, </w:t>
      </w:r>
      <w:proofErr w:type="spellStart"/>
      <w:r w:rsidRPr="00EC06DB">
        <w:rPr>
          <w:i/>
        </w:rPr>
        <w:t>pentru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personalul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nou-încadrat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pe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funcţii</w:t>
      </w:r>
      <w:proofErr w:type="spellEnd"/>
      <w:r w:rsidRPr="00EC06DB">
        <w:rPr>
          <w:i/>
        </w:rPr>
        <w:t xml:space="preserve">, </w:t>
      </w:r>
      <w:proofErr w:type="spellStart"/>
      <w:r w:rsidRPr="00EC06DB">
        <w:rPr>
          <w:i/>
        </w:rPr>
        <w:t>pentru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personalul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numit</w:t>
      </w:r>
      <w:proofErr w:type="spellEnd"/>
      <w:r w:rsidRPr="00EC06DB">
        <w:rPr>
          <w:i/>
        </w:rPr>
        <w:t>/</w:t>
      </w:r>
      <w:proofErr w:type="spellStart"/>
      <w:r w:rsidRPr="00EC06DB">
        <w:rPr>
          <w:i/>
        </w:rPr>
        <w:t>încadrat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în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aceeaşi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instituţie</w:t>
      </w:r>
      <w:proofErr w:type="spellEnd"/>
      <w:r w:rsidRPr="00EC06DB">
        <w:rPr>
          <w:i/>
        </w:rPr>
        <w:t>/</w:t>
      </w:r>
      <w:proofErr w:type="spellStart"/>
      <w:r w:rsidRPr="00EC06DB">
        <w:rPr>
          <w:i/>
        </w:rPr>
        <w:t>autoritate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publică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pe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funcţii</w:t>
      </w:r>
      <w:proofErr w:type="spellEnd"/>
      <w:r w:rsidRPr="00EC06DB">
        <w:rPr>
          <w:i/>
        </w:rPr>
        <w:t xml:space="preserve"> de </w:t>
      </w:r>
      <w:proofErr w:type="spellStart"/>
      <w:r w:rsidRPr="00EC06DB">
        <w:rPr>
          <w:i/>
        </w:rPr>
        <w:t>acelaşi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fel</w:t>
      </w:r>
      <w:proofErr w:type="spellEnd"/>
      <w:r w:rsidRPr="00EC06DB">
        <w:rPr>
          <w:i/>
        </w:rPr>
        <w:t xml:space="preserve">, </w:t>
      </w:r>
      <w:proofErr w:type="spellStart"/>
      <w:r w:rsidRPr="00EC06DB">
        <w:rPr>
          <w:i/>
        </w:rPr>
        <w:t>precum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şi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pentru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personalul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promovat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în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funcţii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sau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în</w:t>
      </w:r>
      <w:proofErr w:type="spellEnd"/>
      <w:r w:rsidRPr="00EC06DB">
        <w:rPr>
          <w:i/>
        </w:rPr>
        <w:t xml:space="preserve"> grade/</w:t>
      </w:r>
      <w:proofErr w:type="spellStart"/>
      <w:r w:rsidRPr="00EC06DB">
        <w:rPr>
          <w:i/>
        </w:rPr>
        <w:t>trepte</w:t>
      </w:r>
      <w:proofErr w:type="spellEnd"/>
      <w:r w:rsidRPr="00EC06DB">
        <w:rPr>
          <w:i/>
        </w:rPr>
        <w:t xml:space="preserve">, </w:t>
      </w:r>
      <w:proofErr w:type="spellStart"/>
      <w:r w:rsidRPr="00EC06DB">
        <w:rPr>
          <w:i/>
        </w:rPr>
        <w:t>salarizarea</w:t>
      </w:r>
      <w:proofErr w:type="spellEnd"/>
      <w:r w:rsidRPr="00EC06DB">
        <w:rPr>
          <w:i/>
        </w:rPr>
        <w:t xml:space="preserve"> se face la </w:t>
      </w:r>
      <w:proofErr w:type="spellStart"/>
      <w:r w:rsidRPr="00EC06DB">
        <w:rPr>
          <w:i/>
        </w:rPr>
        <w:t>nivelul</w:t>
      </w:r>
      <w:proofErr w:type="spellEnd"/>
      <w:r w:rsidRPr="00EC06DB">
        <w:rPr>
          <w:i/>
        </w:rPr>
        <w:t xml:space="preserve"> de </w:t>
      </w:r>
      <w:proofErr w:type="spellStart"/>
      <w:r w:rsidRPr="00EC06DB">
        <w:rPr>
          <w:i/>
        </w:rPr>
        <w:t>salarizare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în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plată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pentru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funcţiile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similare</w:t>
      </w:r>
      <w:proofErr w:type="spellEnd"/>
      <w:r w:rsidRPr="00EC06DB">
        <w:rPr>
          <w:i/>
        </w:rPr>
        <w:t xml:space="preserve"> din </w:t>
      </w:r>
      <w:proofErr w:type="spellStart"/>
      <w:r w:rsidRPr="00EC06DB">
        <w:rPr>
          <w:i/>
        </w:rPr>
        <w:t>instituţia</w:t>
      </w:r>
      <w:proofErr w:type="spellEnd"/>
      <w:r w:rsidRPr="00EC06DB">
        <w:rPr>
          <w:i/>
        </w:rPr>
        <w:t>/</w:t>
      </w:r>
      <w:proofErr w:type="spellStart"/>
      <w:r w:rsidRPr="00EC06DB">
        <w:rPr>
          <w:i/>
        </w:rPr>
        <w:t>autoritatea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publică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în</w:t>
      </w:r>
      <w:proofErr w:type="spellEnd"/>
      <w:r w:rsidRPr="00EC06DB">
        <w:rPr>
          <w:i/>
        </w:rPr>
        <w:t xml:space="preserve"> care </w:t>
      </w:r>
      <w:proofErr w:type="spellStart"/>
      <w:r w:rsidRPr="00EC06DB">
        <w:rPr>
          <w:i/>
        </w:rPr>
        <w:t>acesta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este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încadrat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sau</w:t>
      </w:r>
      <w:proofErr w:type="spellEnd"/>
      <w:r w:rsidRPr="00EC06DB">
        <w:rPr>
          <w:i/>
        </w:rPr>
        <w:t xml:space="preserve"> din </w:t>
      </w:r>
      <w:proofErr w:type="spellStart"/>
      <w:r w:rsidRPr="00EC06DB">
        <w:rPr>
          <w:i/>
        </w:rPr>
        <w:t>instituţiile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subordonate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acestora</w:t>
      </w:r>
      <w:proofErr w:type="spellEnd"/>
      <w:r w:rsidRPr="00EC06DB">
        <w:rPr>
          <w:i/>
        </w:rPr>
        <w:t xml:space="preserve">, </w:t>
      </w:r>
      <w:proofErr w:type="spellStart"/>
      <w:r w:rsidRPr="00EC06DB">
        <w:rPr>
          <w:i/>
        </w:rPr>
        <w:t>în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cazul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în</w:t>
      </w:r>
      <w:proofErr w:type="spellEnd"/>
      <w:r w:rsidRPr="00EC06DB">
        <w:rPr>
          <w:i/>
        </w:rPr>
        <w:t xml:space="preserve"> care nu </w:t>
      </w:r>
      <w:proofErr w:type="spellStart"/>
      <w:r w:rsidRPr="00EC06DB">
        <w:rPr>
          <w:i/>
        </w:rPr>
        <w:t>există</w:t>
      </w:r>
      <w:proofErr w:type="spellEnd"/>
      <w:r w:rsidRPr="00EC06DB">
        <w:rPr>
          <w:i/>
        </w:rPr>
        <w:t xml:space="preserve"> o </w:t>
      </w:r>
      <w:proofErr w:type="spellStart"/>
      <w:r w:rsidRPr="00EC06DB">
        <w:rPr>
          <w:i/>
        </w:rPr>
        <w:t>funcţie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similară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în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plată</w:t>
      </w:r>
      <w:proofErr w:type="spellEnd"/>
      <w:r w:rsidRPr="00EC06DB">
        <w:rPr>
          <w:i/>
        </w:rPr>
        <w:t>.</w:t>
      </w:r>
    </w:p>
    <w:p w:rsidR="00EC06DB" w:rsidRPr="008E2575" w:rsidRDefault="00EC06DB" w:rsidP="00EC06DB">
      <w:pPr>
        <w:autoSpaceDE w:val="0"/>
        <w:autoSpaceDN w:val="0"/>
        <w:adjustRightInd w:val="0"/>
        <w:jc w:val="both"/>
        <w:rPr>
          <w:i/>
        </w:rPr>
      </w:pPr>
      <w:r w:rsidRPr="00EC06DB">
        <w:rPr>
          <w:i/>
        </w:rPr>
        <w:t xml:space="preserve">   </w:t>
      </w:r>
      <w:r w:rsidRPr="00EC06DB">
        <w:rPr>
          <w:i/>
        </w:rPr>
        <w:tab/>
        <w:t xml:space="preserve"> (3) </w:t>
      </w:r>
      <w:proofErr w:type="spellStart"/>
      <w:r w:rsidRPr="00EC06DB">
        <w:rPr>
          <w:i/>
        </w:rPr>
        <w:t>În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cazul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funcţionarilor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publici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nou-încadraţi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sau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promovaţi</w:t>
      </w:r>
      <w:proofErr w:type="spellEnd"/>
      <w:r w:rsidRPr="00EC06DB">
        <w:rPr>
          <w:i/>
        </w:rPr>
        <w:t xml:space="preserve">, </w:t>
      </w:r>
      <w:proofErr w:type="spellStart"/>
      <w:r w:rsidRPr="00EC06DB">
        <w:rPr>
          <w:i/>
        </w:rPr>
        <w:t>nivelul</w:t>
      </w:r>
      <w:proofErr w:type="spellEnd"/>
      <w:r w:rsidRPr="00EC06DB">
        <w:rPr>
          <w:i/>
        </w:rPr>
        <w:t xml:space="preserve"> de </w:t>
      </w:r>
      <w:proofErr w:type="spellStart"/>
      <w:r w:rsidRPr="00EC06DB">
        <w:rPr>
          <w:i/>
        </w:rPr>
        <w:t>salarizare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în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plată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pentru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funcţiile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similare</w:t>
      </w:r>
      <w:proofErr w:type="spellEnd"/>
      <w:r w:rsidRPr="00EC06DB">
        <w:rPr>
          <w:i/>
        </w:rPr>
        <w:t xml:space="preserve"> </w:t>
      </w:r>
      <w:proofErr w:type="spellStart"/>
      <w:proofErr w:type="gramStart"/>
      <w:r w:rsidRPr="00EC06DB">
        <w:rPr>
          <w:i/>
        </w:rPr>
        <w:t>este</w:t>
      </w:r>
      <w:proofErr w:type="spellEnd"/>
      <w:proofErr w:type="gram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cel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corespunzător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treptei</w:t>
      </w:r>
      <w:proofErr w:type="spellEnd"/>
      <w:r w:rsidRPr="00EC06DB">
        <w:rPr>
          <w:i/>
        </w:rPr>
        <w:t xml:space="preserve"> 3 de </w:t>
      </w:r>
      <w:proofErr w:type="spellStart"/>
      <w:r w:rsidRPr="00EC06DB">
        <w:rPr>
          <w:i/>
        </w:rPr>
        <w:t>salarizare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utilizate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în</w:t>
      </w:r>
      <w:proofErr w:type="spellEnd"/>
      <w:r w:rsidRPr="00EC06DB">
        <w:rPr>
          <w:i/>
        </w:rPr>
        <w:t xml:space="preserve"> </w:t>
      </w:r>
      <w:proofErr w:type="spellStart"/>
      <w:r w:rsidRPr="00EC06DB">
        <w:rPr>
          <w:i/>
        </w:rPr>
        <w:t>anul</w:t>
      </w:r>
      <w:proofErr w:type="spellEnd"/>
      <w:r w:rsidRPr="00EC06DB">
        <w:rPr>
          <w:i/>
        </w:rPr>
        <w:t xml:space="preserve"> 2010.”</w:t>
      </w:r>
    </w:p>
    <w:p w:rsidR="00147A34" w:rsidRDefault="00147A34" w:rsidP="00D35AD5">
      <w:pPr>
        <w:ind w:firstLine="708"/>
        <w:jc w:val="both"/>
        <w:rPr>
          <w:lang w:val="ro-RO"/>
        </w:rPr>
      </w:pPr>
      <w:r w:rsidRPr="000E0D28">
        <w:rPr>
          <w:lang w:val="ro-RO"/>
        </w:rPr>
        <w:t>Luând în considerare cele de mai sus,</w:t>
      </w:r>
      <w:r>
        <w:rPr>
          <w:lang w:val="ro-RO"/>
        </w:rPr>
        <w:t xml:space="preserve"> </w:t>
      </w:r>
    </w:p>
    <w:p w:rsidR="00147A34" w:rsidRDefault="00147A34" w:rsidP="00D35AD5">
      <w:pPr>
        <w:jc w:val="both"/>
        <w:rPr>
          <w:lang w:val="ro-RO"/>
        </w:rPr>
      </w:pPr>
    </w:p>
    <w:p w:rsidR="00147A34" w:rsidRDefault="00147A34" w:rsidP="00D35AD5">
      <w:pPr>
        <w:jc w:val="center"/>
        <w:rPr>
          <w:b/>
          <w:lang w:val="ro-RO"/>
        </w:rPr>
      </w:pPr>
      <w:r w:rsidRPr="00147A34">
        <w:rPr>
          <w:b/>
          <w:lang w:val="ro-RO"/>
        </w:rPr>
        <w:t>PROPUNEM</w:t>
      </w:r>
      <w:r>
        <w:rPr>
          <w:b/>
          <w:lang w:val="ro-RO"/>
        </w:rPr>
        <w:t>:</w:t>
      </w:r>
    </w:p>
    <w:p w:rsidR="009D0FD8" w:rsidRDefault="009D0FD8" w:rsidP="00D35AD5">
      <w:pPr>
        <w:ind w:firstLine="708"/>
        <w:jc w:val="both"/>
        <w:rPr>
          <w:lang w:val="ro-RO"/>
        </w:rPr>
      </w:pPr>
    </w:p>
    <w:p w:rsidR="00147A34" w:rsidRPr="000E0D28" w:rsidRDefault="00983BAD" w:rsidP="00EE0680">
      <w:pPr>
        <w:ind w:firstLine="708"/>
        <w:jc w:val="both"/>
        <w:rPr>
          <w:lang w:val="ro-RO"/>
        </w:rPr>
      </w:pPr>
      <w:r w:rsidRPr="000E0D28">
        <w:rPr>
          <w:lang w:val="ro-RO"/>
        </w:rPr>
        <w:t>Modificări în structura de funcții publice respectiv t</w:t>
      </w:r>
      <w:r w:rsidR="00147A34" w:rsidRPr="000E0D28">
        <w:rPr>
          <w:lang w:val="ro-RO"/>
        </w:rPr>
        <w:t>ransformarea unor posturi, după cum urmează:</w:t>
      </w:r>
    </w:p>
    <w:p w:rsidR="002B353B" w:rsidRPr="00712B6A" w:rsidRDefault="000F4EB2" w:rsidP="00E7032B">
      <w:pPr>
        <w:tabs>
          <w:tab w:val="left" w:pos="993"/>
        </w:tabs>
        <w:ind w:left="993" w:hanging="284"/>
        <w:jc w:val="both"/>
        <w:rPr>
          <w:b/>
          <w:lang w:val="ro-RO"/>
        </w:rPr>
      </w:pPr>
      <w:r w:rsidRPr="00712B6A">
        <w:rPr>
          <w:b/>
        </w:rPr>
        <w:t xml:space="preserve">1. </w:t>
      </w:r>
      <w:r w:rsidR="002B353B" w:rsidRPr="00712B6A">
        <w:rPr>
          <w:b/>
        </w:rPr>
        <w:t>T</w:t>
      </w:r>
      <w:r w:rsidR="002B353B" w:rsidRPr="00712B6A">
        <w:rPr>
          <w:b/>
          <w:lang w:val="ro-RO"/>
        </w:rPr>
        <w:t>ransformarea următoarelor posturi – funcții publice, ca urmare a rezultatelor examenului de promovare în clasă:</w:t>
      </w:r>
    </w:p>
    <w:p w:rsidR="0053231E" w:rsidRPr="000E0D28" w:rsidRDefault="0053231E" w:rsidP="00EE0680">
      <w:pPr>
        <w:ind w:hanging="180"/>
        <w:jc w:val="both"/>
        <w:rPr>
          <w:lang w:val="ro-RO"/>
        </w:rPr>
      </w:pPr>
      <w:r w:rsidRPr="000E0D28">
        <w:t xml:space="preserve">- 1 post de POLITIST LOCAL, </w:t>
      </w:r>
      <w:proofErr w:type="spellStart"/>
      <w:r w:rsidRPr="000E0D28">
        <w:t>clasa</w:t>
      </w:r>
      <w:proofErr w:type="spellEnd"/>
      <w:r w:rsidRPr="000E0D28">
        <w:t xml:space="preserve"> </w:t>
      </w:r>
      <w:proofErr w:type="gramStart"/>
      <w:r w:rsidRPr="000E0D28">
        <w:t>a</w:t>
      </w:r>
      <w:proofErr w:type="gramEnd"/>
      <w:r w:rsidRPr="000E0D28">
        <w:t xml:space="preserve"> III-a, </w:t>
      </w:r>
      <w:proofErr w:type="spellStart"/>
      <w:r w:rsidRPr="000E0D28">
        <w:t>gradul</w:t>
      </w:r>
      <w:proofErr w:type="spellEnd"/>
      <w:r w:rsidRPr="000E0D28">
        <w:t xml:space="preserve"> </w:t>
      </w:r>
      <w:proofErr w:type="spellStart"/>
      <w:r w:rsidRPr="000E0D28">
        <w:t>profesional</w:t>
      </w:r>
      <w:proofErr w:type="spellEnd"/>
      <w:r w:rsidRPr="000E0D28">
        <w:t xml:space="preserve"> </w:t>
      </w:r>
      <w:proofErr w:type="spellStart"/>
      <w:r w:rsidRPr="000E0D28">
        <w:t>asistent</w:t>
      </w:r>
      <w:proofErr w:type="spellEnd"/>
      <w:r w:rsidRPr="000E0D28">
        <w:t xml:space="preserve"> </w:t>
      </w:r>
      <w:proofErr w:type="spellStart"/>
      <w:r w:rsidRPr="000E0D28">
        <w:t>în</w:t>
      </w:r>
      <w:proofErr w:type="spellEnd"/>
      <w:r w:rsidRPr="000E0D28">
        <w:t xml:space="preserve"> 1 post de POLITIST LOCAL, </w:t>
      </w:r>
      <w:r w:rsidRPr="000E0D28">
        <w:rPr>
          <w:lang w:val="ro-RO"/>
        </w:rPr>
        <w:t>clasa I, gradul profesional asistent.</w:t>
      </w:r>
    </w:p>
    <w:p w:rsidR="0053231E" w:rsidRPr="000E0D28" w:rsidRDefault="0053231E" w:rsidP="00EE0680">
      <w:pPr>
        <w:ind w:hanging="180"/>
        <w:jc w:val="both"/>
        <w:rPr>
          <w:lang w:val="ro-RO"/>
        </w:rPr>
      </w:pPr>
      <w:r w:rsidRPr="000E0D28">
        <w:rPr>
          <w:lang w:val="ro-RO"/>
        </w:rPr>
        <w:t xml:space="preserve">- </w:t>
      </w:r>
      <w:r w:rsidR="000962ED" w:rsidRPr="000E0D28">
        <w:rPr>
          <w:lang w:val="ro-RO"/>
        </w:rPr>
        <w:t>7</w:t>
      </w:r>
      <w:r w:rsidRPr="000E0D28">
        <w:rPr>
          <w:lang w:val="ro-RO"/>
        </w:rPr>
        <w:t xml:space="preserve"> posturi de POLITIST LOCAL, clasa a III-a, gradul profesional principal în </w:t>
      </w:r>
      <w:r w:rsidR="000962ED" w:rsidRPr="000E0D28">
        <w:rPr>
          <w:lang w:val="ro-RO"/>
        </w:rPr>
        <w:t>7</w:t>
      </w:r>
      <w:r w:rsidRPr="000E0D28">
        <w:rPr>
          <w:lang w:val="ro-RO"/>
        </w:rPr>
        <w:t xml:space="preserve"> posturi de POLITIST LOCAL</w:t>
      </w:r>
      <w:r w:rsidRPr="000E0D28">
        <w:t xml:space="preserve">, </w:t>
      </w:r>
      <w:r w:rsidRPr="000E0D28">
        <w:rPr>
          <w:lang w:val="ro-RO"/>
        </w:rPr>
        <w:t>clasa I, gradul profesional asistent.</w:t>
      </w:r>
    </w:p>
    <w:p w:rsidR="0053231E" w:rsidRPr="000E0D28" w:rsidRDefault="0053231E" w:rsidP="00EE0680">
      <w:pPr>
        <w:ind w:hanging="180"/>
        <w:jc w:val="both"/>
        <w:rPr>
          <w:lang w:val="ro-RO"/>
        </w:rPr>
      </w:pPr>
      <w:r w:rsidRPr="000E0D28">
        <w:rPr>
          <w:lang w:val="ro-RO"/>
        </w:rPr>
        <w:t xml:space="preserve">- </w:t>
      </w:r>
      <w:r w:rsidR="000962ED" w:rsidRPr="000E0D28">
        <w:rPr>
          <w:lang w:val="ro-RO"/>
        </w:rPr>
        <w:t>8</w:t>
      </w:r>
      <w:r w:rsidRPr="000E0D28">
        <w:rPr>
          <w:lang w:val="ro-RO"/>
        </w:rPr>
        <w:t xml:space="preserve"> posturi de POLITIST LOCAL, cla</w:t>
      </w:r>
      <w:r w:rsidR="000962ED" w:rsidRPr="000E0D28">
        <w:rPr>
          <w:lang w:val="ro-RO"/>
        </w:rPr>
        <w:t>sa a III-a, gradul profesional superior</w:t>
      </w:r>
      <w:r w:rsidRPr="000E0D28">
        <w:rPr>
          <w:lang w:val="ro-RO"/>
        </w:rPr>
        <w:t xml:space="preserve"> în </w:t>
      </w:r>
      <w:r w:rsidR="000962ED" w:rsidRPr="000E0D28">
        <w:rPr>
          <w:lang w:val="ro-RO"/>
        </w:rPr>
        <w:t>8</w:t>
      </w:r>
      <w:r w:rsidRPr="000E0D28">
        <w:rPr>
          <w:lang w:val="ro-RO"/>
        </w:rPr>
        <w:t xml:space="preserve"> posturi de POLITIST LOCAL</w:t>
      </w:r>
      <w:r w:rsidRPr="000E0D28">
        <w:t xml:space="preserve">, </w:t>
      </w:r>
      <w:r w:rsidRPr="000E0D28">
        <w:rPr>
          <w:lang w:val="ro-RO"/>
        </w:rPr>
        <w:t>clasa I, gradul profesional asistent.</w:t>
      </w:r>
    </w:p>
    <w:p w:rsidR="00B62E05" w:rsidRPr="00712B6A" w:rsidRDefault="00B62E05" w:rsidP="00DA1B32">
      <w:pPr>
        <w:tabs>
          <w:tab w:val="left" w:pos="720"/>
        </w:tabs>
        <w:ind w:left="709" w:hanging="1702"/>
        <w:jc w:val="both"/>
        <w:rPr>
          <w:b/>
          <w:lang w:val="ro-RO"/>
        </w:rPr>
      </w:pPr>
      <w:r w:rsidRPr="000E0D28">
        <w:rPr>
          <w:b/>
        </w:rPr>
        <w:tab/>
      </w:r>
      <w:r w:rsidR="00712B6A">
        <w:rPr>
          <w:b/>
        </w:rPr>
        <w:tab/>
      </w:r>
      <w:r w:rsidRPr="000E0D28">
        <w:rPr>
          <w:b/>
        </w:rPr>
        <w:t xml:space="preserve">2. </w:t>
      </w:r>
      <w:r w:rsidRPr="00712B6A">
        <w:rPr>
          <w:b/>
        </w:rPr>
        <w:t>T</w:t>
      </w:r>
      <w:r w:rsidRPr="00712B6A">
        <w:rPr>
          <w:b/>
          <w:lang w:val="ro-RO"/>
        </w:rPr>
        <w:t>ransformarea următoarelor posturi – functii publice, ca urmare a rezultatelor examenului de promovare în grad profesional:</w:t>
      </w:r>
    </w:p>
    <w:p w:rsidR="00B62E05" w:rsidRPr="000E0D28" w:rsidRDefault="00F90B35" w:rsidP="00EE0680">
      <w:pPr>
        <w:pStyle w:val="ListParagraph"/>
        <w:numPr>
          <w:ilvl w:val="0"/>
          <w:numId w:val="8"/>
        </w:numPr>
        <w:tabs>
          <w:tab w:val="left" w:pos="720"/>
        </w:tabs>
        <w:ind w:left="0" w:hanging="142"/>
        <w:jc w:val="both"/>
        <w:rPr>
          <w:lang w:val="ro-RO"/>
        </w:rPr>
      </w:pPr>
      <w:r w:rsidRPr="000E0D28">
        <w:rPr>
          <w:lang w:val="ro-RO"/>
        </w:rPr>
        <w:t>1</w:t>
      </w:r>
      <w:r w:rsidR="00B62E05" w:rsidRPr="000E0D28">
        <w:rPr>
          <w:lang w:val="ro-RO"/>
        </w:rPr>
        <w:t xml:space="preserve"> post de </w:t>
      </w:r>
      <w:r w:rsidRPr="000E0D28">
        <w:rPr>
          <w:lang w:val="ro-RO"/>
        </w:rPr>
        <w:t>POLIȚIST LOCAL</w:t>
      </w:r>
      <w:r w:rsidR="00B62E05" w:rsidRPr="000E0D28">
        <w:rPr>
          <w:lang w:val="ro-RO"/>
        </w:rPr>
        <w:t xml:space="preserve">, clasa </w:t>
      </w:r>
      <w:r w:rsidRPr="000E0D28">
        <w:rPr>
          <w:lang w:val="ro-RO"/>
        </w:rPr>
        <w:t>II</w:t>
      </w:r>
      <w:r w:rsidR="00B62E05" w:rsidRPr="000E0D28">
        <w:rPr>
          <w:lang w:val="ro-RO"/>
        </w:rPr>
        <w:t xml:space="preserve">I, grad profesional asistent în </w:t>
      </w:r>
      <w:r w:rsidRPr="000E0D28">
        <w:rPr>
          <w:lang w:val="ro-RO"/>
        </w:rPr>
        <w:t>1</w:t>
      </w:r>
      <w:r w:rsidR="00B62E05" w:rsidRPr="000E0D28">
        <w:rPr>
          <w:lang w:val="ro-RO"/>
        </w:rPr>
        <w:t xml:space="preserve"> post de </w:t>
      </w:r>
      <w:r w:rsidRPr="000E0D28">
        <w:rPr>
          <w:lang w:val="ro-RO"/>
        </w:rPr>
        <w:t>POLIȚIST LOCAL</w:t>
      </w:r>
      <w:r w:rsidR="00B62E05" w:rsidRPr="000E0D28">
        <w:rPr>
          <w:lang w:val="ro-RO"/>
        </w:rPr>
        <w:t xml:space="preserve">, clasa </w:t>
      </w:r>
      <w:r w:rsidRPr="000E0D28">
        <w:rPr>
          <w:lang w:val="ro-RO"/>
        </w:rPr>
        <w:t>II</w:t>
      </w:r>
      <w:r w:rsidR="00B62E05" w:rsidRPr="000E0D28">
        <w:rPr>
          <w:lang w:val="ro-RO"/>
        </w:rPr>
        <w:t>I, grad profesional principal.</w:t>
      </w:r>
    </w:p>
    <w:p w:rsidR="00B62E05" w:rsidRPr="000E0D28" w:rsidRDefault="00F70609" w:rsidP="00EE0680">
      <w:pPr>
        <w:pStyle w:val="ListParagraph"/>
        <w:numPr>
          <w:ilvl w:val="0"/>
          <w:numId w:val="8"/>
        </w:numPr>
        <w:ind w:left="0" w:hanging="142"/>
        <w:jc w:val="both"/>
        <w:rPr>
          <w:lang w:val="ro-RO"/>
        </w:rPr>
      </w:pPr>
      <w:r w:rsidRPr="000E0D28">
        <w:rPr>
          <w:lang w:val="ro-RO"/>
        </w:rPr>
        <w:t>5</w:t>
      </w:r>
      <w:r w:rsidR="00B62E05" w:rsidRPr="000E0D28">
        <w:rPr>
          <w:lang w:val="ro-RO"/>
        </w:rPr>
        <w:t xml:space="preserve"> posturi de POLIȚIST LOCAL, clasa </w:t>
      </w:r>
      <w:r w:rsidRPr="000E0D28">
        <w:rPr>
          <w:lang w:val="ro-RO"/>
        </w:rPr>
        <w:t>II</w:t>
      </w:r>
      <w:r w:rsidR="00B62E05" w:rsidRPr="000E0D28">
        <w:rPr>
          <w:lang w:val="ro-RO"/>
        </w:rPr>
        <w:t xml:space="preserve">I, grad profesional </w:t>
      </w:r>
      <w:r w:rsidRPr="000E0D28">
        <w:rPr>
          <w:lang w:val="ro-RO"/>
        </w:rPr>
        <w:t>principal în 5</w:t>
      </w:r>
      <w:r w:rsidR="00B62E05" w:rsidRPr="000E0D28">
        <w:rPr>
          <w:lang w:val="ro-RO"/>
        </w:rPr>
        <w:t xml:space="preserve"> posturi de POLIȚIST LOCAL, clasa </w:t>
      </w:r>
      <w:r w:rsidRPr="000E0D28">
        <w:rPr>
          <w:lang w:val="ro-RO"/>
        </w:rPr>
        <w:t>II</w:t>
      </w:r>
      <w:r w:rsidR="00B62E05" w:rsidRPr="000E0D28">
        <w:rPr>
          <w:lang w:val="ro-RO"/>
        </w:rPr>
        <w:t xml:space="preserve">I,  grad profesional </w:t>
      </w:r>
      <w:r w:rsidRPr="000E0D28">
        <w:rPr>
          <w:lang w:val="ro-RO"/>
        </w:rPr>
        <w:t>superior</w:t>
      </w:r>
      <w:r w:rsidR="00B62E05" w:rsidRPr="000E0D28">
        <w:rPr>
          <w:lang w:val="ro-RO"/>
        </w:rPr>
        <w:t>.</w:t>
      </w:r>
    </w:p>
    <w:p w:rsidR="00B62E05" w:rsidRPr="000E0D28" w:rsidRDefault="00F70609" w:rsidP="00EE0680">
      <w:pPr>
        <w:pStyle w:val="ListParagraph"/>
        <w:numPr>
          <w:ilvl w:val="0"/>
          <w:numId w:val="8"/>
        </w:numPr>
        <w:tabs>
          <w:tab w:val="left" w:pos="142"/>
        </w:tabs>
        <w:ind w:left="0" w:hanging="142"/>
        <w:jc w:val="both"/>
        <w:rPr>
          <w:lang w:val="ro-RO"/>
        </w:rPr>
      </w:pPr>
      <w:r w:rsidRPr="000E0D28">
        <w:rPr>
          <w:lang w:val="ro-RO"/>
        </w:rPr>
        <w:t>1</w:t>
      </w:r>
      <w:r w:rsidR="00B62E05" w:rsidRPr="000E0D28">
        <w:rPr>
          <w:lang w:val="ro-RO"/>
        </w:rPr>
        <w:t xml:space="preserve"> post de </w:t>
      </w:r>
      <w:r w:rsidRPr="000E0D28">
        <w:rPr>
          <w:lang w:val="ro-RO"/>
        </w:rPr>
        <w:t>REFERENT</w:t>
      </w:r>
      <w:r w:rsidR="00B62E05" w:rsidRPr="000E0D28">
        <w:rPr>
          <w:lang w:val="ro-RO"/>
        </w:rPr>
        <w:t xml:space="preserve">, clasa </w:t>
      </w:r>
      <w:r w:rsidRPr="000E0D28">
        <w:rPr>
          <w:lang w:val="ro-RO"/>
        </w:rPr>
        <w:t>II</w:t>
      </w:r>
      <w:r w:rsidR="00B62E05" w:rsidRPr="000E0D28">
        <w:rPr>
          <w:lang w:val="ro-RO"/>
        </w:rPr>
        <w:t xml:space="preserve">I, grad profesional principal în </w:t>
      </w:r>
      <w:r w:rsidRPr="000E0D28">
        <w:rPr>
          <w:lang w:val="ro-RO"/>
        </w:rPr>
        <w:t>1</w:t>
      </w:r>
      <w:r w:rsidR="00B62E05" w:rsidRPr="000E0D28">
        <w:rPr>
          <w:lang w:val="ro-RO"/>
        </w:rPr>
        <w:t xml:space="preserve"> post</w:t>
      </w:r>
      <w:r w:rsidRPr="000E0D28">
        <w:rPr>
          <w:lang w:val="ro-RO"/>
        </w:rPr>
        <w:t xml:space="preserve"> </w:t>
      </w:r>
      <w:r w:rsidR="00B62E05" w:rsidRPr="000E0D28">
        <w:rPr>
          <w:lang w:val="ro-RO"/>
        </w:rPr>
        <w:t xml:space="preserve">de </w:t>
      </w:r>
      <w:r w:rsidRPr="000E0D28">
        <w:rPr>
          <w:lang w:val="ro-RO"/>
        </w:rPr>
        <w:t>REFERENT</w:t>
      </w:r>
      <w:r w:rsidR="00B62E05" w:rsidRPr="000E0D28">
        <w:rPr>
          <w:lang w:val="ro-RO"/>
        </w:rPr>
        <w:t xml:space="preserve">, clasa </w:t>
      </w:r>
      <w:r w:rsidR="000A16CF" w:rsidRPr="000E0D28">
        <w:rPr>
          <w:lang w:val="ro-RO"/>
        </w:rPr>
        <w:t>II</w:t>
      </w:r>
      <w:r w:rsidR="00B62E05" w:rsidRPr="000E0D28">
        <w:rPr>
          <w:lang w:val="ro-RO"/>
        </w:rPr>
        <w:t>I, grad profesional superior.</w:t>
      </w:r>
    </w:p>
    <w:p w:rsidR="00B62E05" w:rsidRPr="000E0D28" w:rsidRDefault="000A16CF" w:rsidP="00EE0680">
      <w:pPr>
        <w:pStyle w:val="ListParagraph"/>
        <w:numPr>
          <w:ilvl w:val="0"/>
          <w:numId w:val="8"/>
        </w:numPr>
        <w:tabs>
          <w:tab w:val="left" w:pos="142"/>
        </w:tabs>
        <w:ind w:left="0" w:hanging="142"/>
        <w:jc w:val="both"/>
        <w:rPr>
          <w:lang w:val="ro-RO"/>
        </w:rPr>
      </w:pPr>
      <w:r w:rsidRPr="000E0D28">
        <w:rPr>
          <w:lang w:val="ro-RO"/>
        </w:rPr>
        <w:t>4</w:t>
      </w:r>
      <w:r w:rsidR="00B62E05" w:rsidRPr="000E0D28">
        <w:rPr>
          <w:lang w:val="ro-RO"/>
        </w:rPr>
        <w:t xml:space="preserve"> post</w:t>
      </w:r>
      <w:r w:rsidRPr="000E0D28">
        <w:rPr>
          <w:lang w:val="ro-RO"/>
        </w:rPr>
        <w:t>uri</w:t>
      </w:r>
      <w:r w:rsidR="00B62E05" w:rsidRPr="000E0D28">
        <w:rPr>
          <w:lang w:val="ro-RO"/>
        </w:rPr>
        <w:t xml:space="preserve"> de POLIȚIST LOCAL, clasa I, grad profesional asistent în </w:t>
      </w:r>
      <w:r w:rsidRPr="000E0D28">
        <w:rPr>
          <w:lang w:val="ro-RO"/>
        </w:rPr>
        <w:t>4</w:t>
      </w:r>
      <w:r w:rsidR="00B62E05" w:rsidRPr="000E0D28">
        <w:rPr>
          <w:lang w:val="ro-RO"/>
        </w:rPr>
        <w:t xml:space="preserve"> post</w:t>
      </w:r>
      <w:r w:rsidRPr="000E0D28">
        <w:rPr>
          <w:lang w:val="ro-RO"/>
        </w:rPr>
        <w:t>uri</w:t>
      </w:r>
      <w:r w:rsidR="00B62E05" w:rsidRPr="000E0D28">
        <w:rPr>
          <w:lang w:val="ro-RO"/>
        </w:rPr>
        <w:t xml:space="preserve"> de POLIȚIST LOCAL, clasa I, grad profesional principal. </w:t>
      </w:r>
    </w:p>
    <w:p w:rsidR="00B62E05" w:rsidRPr="000E0D28" w:rsidRDefault="003C046D" w:rsidP="00EE0680">
      <w:pPr>
        <w:pStyle w:val="ListParagraph"/>
        <w:numPr>
          <w:ilvl w:val="0"/>
          <w:numId w:val="8"/>
        </w:numPr>
        <w:tabs>
          <w:tab w:val="left" w:pos="142"/>
        </w:tabs>
        <w:ind w:left="0" w:hanging="142"/>
        <w:jc w:val="both"/>
        <w:rPr>
          <w:lang w:val="ro-RO"/>
        </w:rPr>
      </w:pPr>
      <w:r w:rsidRPr="000E0D28">
        <w:rPr>
          <w:lang w:val="ro-RO"/>
        </w:rPr>
        <w:t>2</w:t>
      </w:r>
      <w:r w:rsidR="00B62E05" w:rsidRPr="000E0D28">
        <w:rPr>
          <w:lang w:val="ro-RO"/>
        </w:rPr>
        <w:t xml:space="preserve"> posturi de POLIȚIST LOCAL, clasa I, grad profesional principal în </w:t>
      </w:r>
      <w:r w:rsidRPr="000E0D28">
        <w:rPr>
          <w:lang w:val="ro-RO"/>
        </w:rPr>
        <w:t>2</w:t>
      </w:r>
      <w:r w:rsidR="00B62E05" w:rsidRPr="000E0D28">
        <w:rPr>
          <w:lang w:val="ro-RO"/>
        </w:rPr>
        <w:t xml:space="preserve"> posturi de POLIȚIST LOCAL, clasa I, grad profesional superior.</w:t>
      </w:r>
    </w:p>
    <w:p w:rsidR="003C046D" w:rsidRPr="000E0D28" w:rsidRDefault="003C046D" w:rsidP="00EE0680">
      <w:pPr>
        <w:pStyle w:val="ListParagraph"/>
        <w:numPr>
          <w:ilvl w:val="0"/>
          <w:numId w:val="8"/>
        </w:numPr>
        <w:tabs>
          <w:tab w:val="left" w:pos="142"/>
        </w:tabs>
        <w:ind w:left="0" w:hanging="142"/>
        <w:jc w:val="both"/>
        <w:rPr>
          <w:lang w:val="ro-RO"/>
        </w:rPr>
      </w:pPr>
      <w:r w:rsidRPr="000E0D28">
        <w:rPr>
          <w:lang w:val="ro-RO"/>
        </w:rPr>
        <w:lastRenderedPageBreak/>
        <w:t>1 post de CONSILIER, clasa I, grad profesional principal în 1 post de CONSILIER, clasa I, grad profesional superior.</w:t>
      </w:r>
    </w:p>
    <w:p w:rsidR="00FD1E08" w:rsidRPr="000E0D28" w:rsidRDefault="00FD1E08" w:rsidP="00EE0680">
      <w:pPr>
        <w:pStyle w:val="ListParagraph"/>
        <w:numPr>
          <w:ilvl w:val="0"/>
          <w:numId w:val="8"/>
        </w:numPr>
        <w:tabs>
          <w:tab w:val="left" w:pos="142"/>
        </w:tabs>
        <w:ind w:left="0" w:hanging="142"/>
        <w:jc w:val="both"/>
        <w:rPr>
          <w:lang w:val="ro-RO"/>
        </w:rPr>
      </w:pPr>
      <w:r w:rsidRPr="000E0D28">
        <w:rPr>
          <w:lang w:val="ro-RO"/>
        </w:rPr>
        <w:t>1 post de CONSILIER JURIDIC, clasa I, grad profesional principal în 1 post de CONSILIER JURIDIC, clasa I, grad profesional superior.</w:t>
      </w:r>
    </w:p>
    <w:p w:rsidR="003C046D" w:rsidRPr="000F4EB2" w:rsidRDefault="003C046D" w:rsidP="00EE0680">
      <w:pPr>
        <w:pStyle w:val="ListParagraph"/>
        <w:tabs>
          <w:tab w:val="left" w:pos="142"/>
        </w:tabs>
        <w:ind w:left="0"/>
        <w:jc w:val="both"/>
        <w:rPr>
          <w:sz w:val="16"/>
          <w:szCs w:val="16"/>
          <w:highlight w:val="green"/>
          <w:lang w:val="ro-RO"/>
        </w:rPr>
      </w:pPr>
    </w:p>
    <w:p w:rsidR="00147A34" w:rsidRPr="000E0D28" w:rsidRDefault="003D05D4" w:rsidP="003D05D4">
      <w:pPr>
        <w:ind w:left="992" w:hanging="283"/>
        <w:jc w:val="both"/>
      </w:pPr>
      <w:r w:rsidRPr="000E0D28">
        <w:rPr>
          <w:b/>
        </w:rPr>
        <w:t>3.</w:t>
      </w:r>
      <w:r w:rsidRPr="000E0D28">
        <w:t xml:space="preserve"> </w:t>
      </w:r>
      <w:proofErr w:type="spellStart"/>
      <w:r w:rsidR="00147A34" w:rsidRPr="000E0D28">
        <w:t>Transformarea</w:t>
      </w:r>
      <w:proofErr w:type="spellEnd"/>
      <w:r w:rsidR="00147A34" w:rsidRPr="000E0D28">
        <w:t xml:space="preserve"> </w:t>
      </w:r>
      <w:proofErr w:type="spellStart"/>
      <w:r w:rsidR="00147A34" w:rsidRPr="000E0D28">
        <w:t>postului</w:t>
      </w:r>
      <w:proofErr w:type="spellEnd"/>
      <w:r w:rsidR="00147A34" w:rsidRPr="000E0D28">
        <w:t xml:space="preserve"> vacant de </w:t>
      </w:r>
      <w:proofErr w:type="spellStart"/>
      <w:r w:rsidR="00B059CF" w:rsidRPr="000E0D28">
        <w:t>polițist</w:t>
      </w:r>
      <w:proofErr w:type="spellEnd"/>
      <w:r w:rsidR="00B059CF" w:rsidRPr="000E0D28">
        <w:t xml:space="preserve"> local,</w:t>
      </w:r>
      <w:r w:rsidR="00147A34" w:rsidRPr="000E0D28">
        <w:t xml:space="preserve"> </w:t>
      </w:r>
      <w:proofErr w:type="spellStart"/>
      <w:r w:rsidR="00147A34" w:rsidRPr="000E0D28">
        <w:t>clasa</w:t>
      </w:r>
      <w:proofErr w:type="spellEnd"/>
      <w:r w:rsidR="00147A34" w:rsidRPr="000E0D28">
        <w:t xml:space="preserve"> </w:t>
      </w:r>
      <w:r w:rsidR="00B059CF" w:rsidRPr="000E0D28">
        <w:t>II</w:t>
      </w:r>
      <w:r w:rsidR="00147A34" w:rsidRPr="000E0D28">
        <w:t xml:space="preserve">I, grad </w:t>
      </w:r>
      <w:proofErr w:type="spellStart"/>
      <w:r w:rsidR="00147A34" w:rsidRPr="000E0D28">
        <w:t>profesional</w:t>
      </w:r>
      <w:proofErr w:type="spellEnd"/>
      <w:r w:rsidR="00147A34" w:rsidRPr="000E0D28">
        <w:t xml:space="preserve"> superior</w:t>
      </w:r>
      <w:r w:rsidR="00C37C49" w:rsidRPr="000E0D28">
        <w:t xml:space="preserve">, </w:t>
      </w:r>
      <w:proofErr w:type="spellStart"/>
      <w:r w:rsidR="00C37C49" w:rsidRPr="000E0D28">
        <w:t>în</w:t>
      </w:r>
      <w:proofErr w:type="spellEnd"/>
      <w:r w:rsidR="00C37C49" w:rsidRPr="000E0D28">
        <w:t xml:space="preserve"> </w:t>
      </w:r>
      <w:proofErr w:type="spellStart"/>
      <w:r w:rsidR="00C37C49" w:rsidRPr="000E0D28">
        <w:t>cadrul</w:t>
      </w:r>
      <w:proofErr w:type="spellEnd"/>
      <w:r w:rsidR="00C37C49" w:rsidRPr="000E0D28">
        <w:t xml:space="preserve"> </w:t>
      </w:r>
      <w:proofErr w:type="spellStart"/>
      <w:r w:rsidR="00C37C49" w:rsidRPr="000E0D28">
        <w:t>Biroului</w:t>
      </w:r>
      <w:proofErr w:type="spellEnd"/>
      <w:r w:rsidR="00C37C49" w:rsidRPr="000E0D28">
        <w:t xml:space="preserve"> </w:t>
      </w:r>
      <w:proofErr w:type="spellStart"/>
      <w:r w:rsidR="00C37C49" w:rsidRPr="000E0D28">
        <w:t>Ordine</w:t>
      </w:r>
      <w:proofErr w:type="spellEnd"/>
      <w:r w:rsidR="00C37C49" w:rsidRPr="000E0D28">
        <w:t xml:space="preserve"> </w:t>
      </w:r>
      <w:proofErr w:type="spellStart"/>
      <w:r w:rsidR="00C37C49" w:rsidRPr="000E0D28">
        <w:t>Publică</w:t>
      </w:r>
      <w:proofErr w:type="spellEnd"/>
      <w:r w:rsidR="00C37C49" w:rsidRPr="000E0D28">
        <w:t>,</w:t>
      </w:r>
      <w:r w:rsidR="00147A34" w:rsidRPr="000E0D28">
        <w:t xml:space="preserve"> </w:t>
      </w:r>
      <w:proofErr w:type="spellStart"/>
      <w:r w:rsidR="00147A34" w:rsidRPr="000E0D28">
        <w:t>în</w:t>
      </w:r>
      <w:proofErr w:type="spellEnd"/>
      <w:r w:rsidR="00147A34" w:rsidRPr="000E0D28">
        <w:t xml:space="preserve"> </w:t>
      </w:r>
      <w:proofErr w:type="spellStart"/>
      <w:r w:rsidR="00B059CF" w:rsidRPr="000E0D28">
        <w:t>polițist</w:t>
      </w:r>
      <w:proofErr w:type="spellEnd"/>
      <w:r w:rsidR="00B059CF" w:rsidRPr="000E0D28">
        <w:t xml:space="preserve"> local</w:t>
      </w:r>
      <w:r w:rsidR="00147A34" w:rsidRPr="000E0D28">
        <w:t xml:space="preserve">, </w:t>
      </w:r>
      <w:proofErr w:type="spellStart"/>
      <w:r w:rsidR="00147A34" w:rsidRPr="000E0D28">
        <w:t>clasa</w:t>
      </w:r>
      <w:proofErr w:type="spellEnd"/>
      <w:r w:rsidR="00147A34" w:rsidRPr="000E0D28">
        <w:t xml:space="preserve"> I, grad </w:t>
      </w:r>
      <w:proofErr w:type="spellStart"/>
      <w:r w:rsidR="00147A34" w:rsidRPr="000E0D28">
        <w:t>profesional</w:t>
      </w:r>
      <w:proofErr w:type="spellEnd"/>
      <w:r w:rsidR="00147A34" w:rsidRPr="000E0D28">
        <w:t xml:space="preserve"> </w:t>
      </w:r>
      <w:r w:rsidR="00B059CF" w:rsidRPr="000E0D28">
        <w:t>debutant</w:t>
      </w:r>
      <w:r w:rsidR="00C37C49" w:rsidRPr="000E0D28">
        <w:t>,</w:t>
      </w:r>
      <w:r w:rsidR="00147A34" w:rsidRPr="000E0D28">
        <w:t xml:space="preserve"> </w:t>
      </w:r>
      <w:proofErr w:type="spellStart"/>
      <w:r w:rsidR="00147A34" w:rsidRPr="000E0D28">
        <w:t>în</w:t>
      </w:r>
      <w:proofErr w:type="spellEnd"/>
      <w:r w:rsidR="00147A34" w:rsidRPr="000E0D28">
        <w:t xml:space="preserve"> </w:t>
      </w:r>
      <w:proofErr w:type="spellStart"/>
      <w:r w:rsidR="00147A34" w:rsidRPr="000E0D28">
        <w:t>cadrul</w:t>
      </w:r>
      <w:proofErr w:type="spellEnd"/>
      <w:r w:rsidR="00147A34" w:rsidRPr="000E0D28">
        <w:t xml:space="preserve"> </w:t>
      </w:r>
      <w:proofErr w:type="spellStart"/>
      <w:r w:rsidR="00147A34" w:rsidRPr="000E0D28">
        <w:t>Biroului</w:t>
      </w:r>
      <w:proofErr w:type="spellEnd"/>
      <w:r w:rsidR="00147A34" w:rsidRPr="000E0D28">
        <w:t xml:space="preserve"> </w:t>
      </w:r>
      <w:proofErr w:type="spellStart"/>
      <w:r w:rsidR="00B059CF" w:rsidRPr="000E0D28">
        <w:t>Ordine</w:t>
      </w:r>
      <w:proofErr w:type="spellEnd"/>
      <w:r w:rsidR="00B059CF" w:rsidRPr="000E0D28">
        <w:t xml:space="preserve"> </w:t>
      </w:r>
      <w:proofErr w:type="spellStart"/>
      <w:r w:rsidR="00B059CF" w:rsidRPr="000E0D28">
        <w:t>Publică</w:t>
      </w:r>
      <w:proofErr w:type="spellEnd"/>
      <w:r w:rsidR="00610F16" w:rsidRPr="000E0D28">
        <w:t>,</w:t>
      </w:r>
      <w:r w:rsidR="00147A34" w:rsidRPr="000E0D28">
        <w:t xml:space="preserve"> </w:t>
      </w:r>
      <w:proofErr w:type="spellStart"/>
      <w:r w:rsidR="00147A34" w:rsidRPr="000E0D28">
        <w:t>întrucât</w:t>
      </w:r>
      <w:proofErr w:type="spellEnd"/>
      <w:r w:rsidR="00147A34" w:rsidRPr="000E0D28">
        <w:t xml:space="preserve"> la </w:t>
      </w:r>
      <w:proofErr w:type="spellStart"/>
      <w:r w:rsidR="00147A34" w:rsidRPr="000E0D28">
        <w:t>concursul</w:t>
      </w:r>
      <w:proofErr w:type="spellEnd"/>
      <w:r w:rsidR="00147A34" w:rsidRPr="000E0D28">
        <w:t xml:space="preserve"> </w:t>
      </w:r>
      <w:proofErr w:type="spellStart"/>
      <w:r w:rsidR="00147A34" w:rsidRPr="000E0D28">
        <w:t>organizat</w:t>
      </w:r>
      <w:proofErr w:type="spellEnd"/>
      <w:r w:rsidR="00147A34" w:rsidRPr="000E0D28">
        <w:t xml:space="preserve"> </w:t>
      </w:r>
      <w:proofErr w:type="spellStart"/>
      <w:r w:rsidR="00C37C49" w:rsidRPr="000E0D28">
        <w:t>în</w:t>
      </w:r>
      <w:proofErr w:type="spellEnd"/>
      <w:r w:rsidR="00C37C49" w:rsidRPr="000E0D28">
        <w:t xml:space="preserve"> </w:t>
      </w:r>
      <w:proofErr w:type="spellStart"/>
      <w:r w:rsidR="00C37C49" w:rsidRPr="000E0D28">
        <w:t>luna</w:t>
      </w:r>
      <w:proofErr w:type="spellEnd"/>
      <w:r w:rsidR="00C37C49" w:rsidRPr="000E0D28">
        <w:t xml:space="preserve"> </w:t>
      </w:r>
      <w:proofErr w:type="spellStart"/>
      <w:r w:rsidR="00C37C49" w:rsidRPr="000E0D28">
        <w:t>iulie</w:t>
      </w:r>
      <w:proofErr w:type="spellEnd"/>
      <w:r w:rsidR="00C37C49" w:rsidRPr="000E0D28">
        <w:t xml:space="preserve"> 2015, </w:t>
      </w:r>
      <w:proofErr w:type="spellStart"/>
      <w:r w:rsidR="00147A34" w:rsidRPr="000E0D28">
        <w:t>pentru</w:t>
      </w:r>
      <w:proofErr w:type="spellEnd"/>
      <w:r w:rsidR="00147A34" w:rsidRPr="000E0D28">
        <w:t xml:space="preserve"> </w:t>
      </w:r>
      <w:proofErr w:type="spellStart"/>
      <w:r w:rsidR="00147A34" w:rsidRPr="000E0D28">
        <w:t>ocuparea</w:t>
      </w:r>
      <w:proofErr w:type="spellEnd"/>
      <w:r w:rsidR="00147A34" w:rsidRPr="000E0D28">
        <w:t xml:space="preserve"> </w:t>
      </w:r>
      <w:proofErr w:type="spellStart"/>
      <w:r w:rsidR="00147A34" w:rsidRPr="000E0D28">
        <w:t>acestui</w:t>
      </w:r>
      <w:proofErr w:type="spellEnd"/>
      <w:r w:rsidR="00147A34" w:rsidRPr="000E0D28">
        <w:t xml:space="preserve"> post (</w:t>
      </w:r>
      <w:proofErr w:type="spellStart"/>
      <w:r w:rsidR="002D745A" w:rsidRPr="000E0D28">
        <w:t>polițist</w:t>
      </w:r>
      <w:proofErr w:type="spellEnd"/>
      <w:r w:rsidR="002D745A" w:rsidRPr="000E0D28">
        <w:t xml:space="preserve"> local, </w:t>
      </w:r>
      <w:proofErr w:type="spellStart"/>
      <w:r w:rsidR="002D745A" w:rsidRPr="000E0D28">
        <w:t>clasa</w:t>
      </w:r>
      <w:proofErr w:type="spellEnd"/>
      <w:r w:rsidR="002D745A" w:rsidRPr="000E0D28">
        <w:t xml:space="preserve"> III, grad </w:t>
      </w:r>
      <w:proofErr w:type="spellStart"/>
      <w:r w:rsidR="002D745A" w:rsidRPr="000E0D28">
        <w:t>profesional</w:t>
      </w:r>
      <w:proofErr w:type="spellEnd"/>
      <w:r w:rsidR="002D745A" w:rsidRPr="000E0D28">
        <w:t xml:space="preserve"> superior, la </w:t>
      </w:r>
      <w:proofErr w:type="spellStart"/>
      <w:r w:rsidR="002D745A" w:rsidRPr="000E0D28">
        <w:t>Biroul</w:t>
      </w:r>
      <w:proofErr w:type="spellEnd"/>
      <w:r w:rsidR="002D745A" w:rsidRPr="000E0D28">
        <w:t xml:space="preserve"> </w:t>
      </w:r>
      <w:proofErr w:type="spellStart"/>
      <w:r w:rsidR="002D745A" w:rsidRPr="000E0D28">
        <w:t>Ordine</w:t>
      </w:r>
      <w:proofErr w:type="spellEnd"/>
      <w:r w:rsidR="002D745A" w:rsidRPr="000E0D28">
        <w:t xml:space="preserve"> </w:t>
      </w:r>
      <w:proofErr w:type="spellStart"/>
      <w:r w:rsidR="002D745A" w:rsidRPr="000E0D28">
        <w:t>Publică</w:t>
      </w:r>
      <w:proofErr w:type="spellEnd"/>
      <w:r w:rsidR="00147A34" w:rsidRPr="000E0D28">
        <w:t>) nu s-a</w:t>
      </w:r>
      <w:r w:rsidR="000D2507">
        <w:t>u</w:t>
      </w:r>
      <w:r w:rsidR="00147A34" w:rsidRPr="000E0D28">
        <w:t xml:space="preserve"> </w:t>
      </w:r>
      <w:proofErr w:type="spellStart"/>
      <w:r w:rsidR="00147A34" w:rsidRPr="000E0D28">
        <w:t>înscris</w:t>
      </w:r>
      <w:proofErr w:type="spellEnd"/>
      <w:r w:rsidR="00147A34" w:rsidRPr="000E0D28">
        <w:t xml:space="preserve"> </w:t>
      </w:r>
      <w:proofErr w:type="spellStart"/>
      <w:r w:rsidR="00147A34" w:rsidRPr="000E0D28">
        <w:t>candida</w:t>
      </w:r>
      <w:r w:rsidR="000D2507">
        <w:t>ți</w:t>
      </w:r>
      <w:proofErr w:type="spellEnd"/>
      <w:r w:rsidR="00147A34" w:rsidRPr="000E0D28">
        <w:t xml:space="preserve">. </w:t>
      </w:r>
    </w:p>
    <w:p w:rsidR="00877769" w:rsidRPr="000E0D28" w:rsidRDefault="00FA775F" w:rsidP="0053231E">
      <w:pPr>
        <w:ind w:left="992" w:hanging="993"/>
        <w:jc w:val="both"/>
      </w:pPr>
      <w:r w:rsidRPr="000E0D28">
        <w:rPr>
          <w:b/>
        </w:rPr>
        <w:t xml:space="preserve">            </w:t>
      </w:r>
      <w:r w:rsidR="003D05D4" w:rsidRPr="000E0D28">
        <w:rPr>
          <w:b/>
        </w:rPr>
        <w:t>4</w:t>
      </w:r>
      <w:r w:rsidRPr="000E0D28">
        <w:rPr>
          <w:b/>
        </w:rPr>
        <w:t>.</w:t>
      </w:r>
      <w:r w:rsidRPr="000E0D28">
        <w:t xml:space="preserve"> </w:t>
      </w:r>
      <w:proofErr w:type="spellStart"/>
      <w:r w:rsidR="00877769" w:rsidRPr="000E0D28">
        <w:t>Transformarea</w:t>
      </w:r>
      <w:proofErr w:type="spellEnd"/>
      <w:r w:rsidR="00877769" w:rsidRPr="000E0D28">
        <w:t xml:space="preserve"> </w:t>
      </w:r>
      <w:proofErr w:type="spellStart"/>
      <w:r w:rsidR="00877769" w:rsidRPr="000E0D28">
        <w:t>postului</w:t>
      </w:r>
      <w:proofErr w:type="spellEnd"/>
      <w:r w:rsidR="00877769" w:rsidRPr="000E0D28">
        <w:t xml:space="preserve"> vacant de </w:t>
      </w:r>
      <w:proofErr w:type="spellStart"/>
      <w:r w:rsidR="00877769" w:rsidRPr="000E0D28">
        <w:t>polițist</w:t>
      </w:r>
      <w:proofErr w:type="spellEnd"/>
      <w:r w:rsidR="00877769" w:rsidRPr="000E0D28">
        <w:t xml:space="preserve"> local, </w:t>
      </w:r>
      <w:proofErr w:type="spellStart"/>
      <w:r w:rsidR="00877769" w:rsidRPr="000E0D28">
        <w:t>clasa</w:t>
      </w:r>
      <w:proofErr w:type="spellEnd"/>
      <w:r w:rsidR="00877769" w:rsidRPr="000E0D28">
        <w:t xml:space="preserve"> I, grad </w:t>
      </w:r>
      <w:proofErr w:type="spellStart"/>
      <w:r w:rsidR="00877769" w:rsidRPr="000E0D28">
        <w:t>profesional</w:t>
      </w:r>
      <w:proofErr w:type="spellEnd"/>
      <w:r w:rsidR="00877769" w:rsidRPr="000E0D28">
        <w:t xml:space="preserve"> </w:t>
      </w:r>
      <w:proofErr w:type="spellStart"/>
      <w:r w:rsidR="00877769" w:rsidRPr="000E0D28">
        <w:t>asistent</w:t>
      </w:r>
      <w:proofErr w:type="spellEnd"/>
      <w:r w:rsidR="00877769" w:rsidRPr="000E0D28">
        <w:t xml:space="preserve">, </w:t>
      </w:r>
      <w:proofErr w:type="spellStart"/>
      <w:r w:rsidR="00877769" w:rsidRPr="000E0D28">
        <w:t>în</w:t>
      </w:r>
      <w:proofErr w:type="spellEnd"/>
      <w:r w:rsidR="00877769" w:rsidRPr="000E0D28">
        <w:t xml:space="preserve"> </w:t>
      </w:r>
      <w:proofErr w:type="spellStart"/>
      <w:r w:rsidR="00877769" w:rsidRPr="000E0D28">
        <w:t>cadrul</w:t>
      </w:r>
      <w:proofErr w:type="spellEnd"/>
      <w:r w:rsidR="00877769" w:rsidRPr="000E0D28">
        <w:t xml:space="preserve"> </w:t>
      </w:r>
      <w:proofErr w:type="spellStart"/>
      <w:r w:rsidR="00877769" w:rsidRPr="000E0D28">
        <w:t>Serviciului</w:t>
      </w:r>
      <w:proofErr w:type="spellEnd"/>
      <w:r w:rsidR="00877769" w:rsidRPr="000E0D28">
        <w:t xml:space="preserve"> </w:t>
      </w:r>
      <w:proofErr w:type="spellStart"/>
      <w:r w:rsidR="00877769" w:rsidRPr="000E0D28">
        <w:t>Circulație</w:t>
      </w:r>
      <w:proofErr w:type="spellEnd"/>
      <w:r w:rsidR="00877769" w:rsidRPr="000E0D28">
        <w:t xml:space="preserve"> </w:t>
      </w:r>
      <w:proofErr w:type="spellStart"/>
      <w:r w:rsidR="00877769" w:rsidRPr="000E0D28">
        <w:t>Rutieră</w:t>
      </w:r>
      <w:proofErr w:type="spellEnd"/>
      <w:r w:rsidR="00877769" w:rsidRPr="000E0D28">
        <w:t xml:space="preserve">, </w:t>
      </w:r>
      <w:proofErr w:type="spellStart"/>
      <w:r w:rsidR="00877769" w:rsidRPr="000E0D28">
        <w:t>în</w:t>
      </w:r>
      <w:proofErr w:type="spellEnd"/>
      <w:r w:rsidR="00877769" w:rsidRPr="000E0D28">
        <w:t xml:space="preserve"> </w:t>
      </w:r>
      <w:proofErr w:type="spellStart"/>
      <w:r w:rsidR="00877769" w:rsidRPr="000E0D28">
        <w:t>polițist</w:t>
      </w:r>
      <w:proofErr w:type="spellEnd"/>
      <w:r w:rsidR="00877769" w:rsidRPr="000E0D28">
        <w:t xml:space="preserve"> local, </w:t>
      </w:r>
      <w:proofErr w:type="spellStart"/>
      <w:r w:rsidR="00877769" w:rsidRPr="000E0D28">
        <w:t>clasa</w:t>
      </w:r>
      <w:proofErr w:type="spellEnd"/>
      <w:r w:rsidR="00877769" w:rsidRPr="000E0D28">
        <w:t xml:space="preserve"> I, grad </w:t>
      </w:r>
      <w:proofErr w:type="spellStart"/>
      <w:r w:rsidR="00877769" w:rsidRPr="000E0D28">
        <w:t>profesional</w:t>
      </w:r>
      <w:proofErr w:type="spellEnd"/>
      <w:r w:rsidR="00877769" w:rsidRPr="000E0D28">
        <w:t xml:space="preserve"> debutant, </w:t>
      </w:r>
      <w:proofErr w:type="spellStart"/>
      <w:r w:rsidR="00877769" w:rsidRPr="000E0D28">
        <w:t>în</w:t>
      </w:r>
      <w:proofErr w:type="spellEnd"/>
      <w:r w:rsidR="00877769" w:rsidRPr="000E0D28">
        <w:t xml:space="preserve"> </w:t>
      </w:r>
      <w:proofErr w:type="spellStart"/>
      <w:r w:rsidR="00877769" w:rsidRPr="000E0D28">
        <w:t>cadrul</w:t>
      </w:r>
      <w:proofErr w:type="spellEnd"/>
      <w:r w:rsidR="00877769" w:rsidRPr="000E0D28">
        <w:t xml:space="preserve"> </w:t>
      </w:r>
      <w:proofErr w:type="spellStart"/>
      <w:r w:rsidR="00877769" w:rsidRPr="000E0D28">
        <w:t>Serviciului</w:t>
      </w:r>
      <w:proofErr w:type="spellEnd"/>
      <w:r w:rsidR="00877769" w:rsidRPr="000E0D28">
        <w:t xml:space="preserve"> </w:t>
      </w:r>
      <w:proofErr w:type="spellStart"/>
      <w:r w:rsidR="00877769" w:rsidRPr="000E0D28">
        <w:t>Circulație</w:t>
      </w:r>
      <w:proofErr w:type="spellEnd"/>
      <w:r w:rsidR="00877769" w:rsidRPr="000E0D28">
        <w:t xml:space="preserve"> </w:t>
      </w:r>
      <w:proofErr w:type="spellStart"/>
      <w:r w:rsidR="00877769" w:rsidRPr="000E0D28">
        <w:t>Rutieră</w:t>
      </w:r>
      <w:proofErr w:type="spellEnd"/>
      <w:r w:rsidR="00877769" w:rsidRPr="000E0D28">
        <w:t xml:space="preserve">, </w:t>
      </w:r>
      <w:proofErr w:type="spellStart"/>
      <w:r w:rsidR="00877769" w:rsidRPr="000E0D28">
        <w:t>întrucât</w:t>
      </w:r>
      <w:proofErr w:type="spellEnd"/>
      <w:r w:rsidR="00877769" w:rsidRPr="000E0D28">
        <w:t xml:space="preserve"> la </w:t>
      </w:r>
      <w:proofErr w:type="spellStart"/>
      <w:r w:rsidR="00877769" w:rsidRPr="000E0D28">
        <w:t>concursul</w:t>
      </w:r>
      <w:proofErr w:type="spellEnd"/>
      <w:r w:rsidR="00877769" w:rsidRPr="000E0D28">
        <w:t xml:space="preserve"> </w:t>
      </w:r>
      <w:proofErr w:type="spellStart"/>
      <w:r w:rsidR="00877769" w:rsidRPr="000E0D28">
        <w:t>organizat</w:t>
      </w:r>
      <w:proofErr w:type="spellEnd"/>
      <w:r w:rsidR="00877769" w:rsidRPr="000E0D28">
        <w:t xml:space="preserve"> </w:t>
      </w:r>
      <w:proofErr w:type="spellStart"/>
      <w:r w:rsidR="00877769" w:rsidRPr="000E0D28">
        <w:t>în</w:t>
      </w:r>
      <w:proofErr w:type="spellEnd"/>
      <w:r w:rsidR="00877769" w:rsidRPr="000E0D28">
        <w:t xml:space="preserve"> </w:t>
      </w:r>
      <w:proofErr w:type="spellStart"/>
      <w:r w:rsidR="00877769" w:rsidRPr="000E0D28">
        <w:t>luna</w:t>
      </w:r>
      <w:proofErr w:type="spellEnd"/>
      <w:r w:rsidR="00877769" w:rsidRPr="000E0D28">
        <w:t xml:space="preserve"> </w:t>
      </w:r>
      <w:proofErr w:type="spellStart"/>
      <w:r w:rsidR="00877769" w:rsidRPr="000E0D28">
        <w:t>iulie</w:t>
      </w:r>
      <w:proofErr w:type="spellEnd"/>
      <w:r w:rsidR="00877769" w:rsidRPr="000E0D28">
        <w:t xml:space="preserve"> 2015, </w:t>
      </w:r>
      <w:proofErr w:type="spellStart"/>
      <w:r w:rsidR="00877769" w:rsidRPr="000E0D28">
        <w:t>pentru</w:t>
      </w:r>
      <w:proofErr w:type="spellEnd"/>
      <w:r w:rsidR="00877769" w:rsidRPr="000E0D28">
        <w:t xml:space="preserve"> </w:t>
      </w:r>
      <w:proofErr w:type="spellStart"/>
      <w:r w:rsidR="00877769" w:rsidRPr="000E0D28">
        <w:t>ocuparea</w:t>
      </w:r>
      <w:proofErr w:type="spellEnd"/>
      <w:r w:rsidR="00877769" w:rsidRPr="000E0D28">
        <w:t xml:space="preserve"> </w:t>
      </w:r>
      <w:proofErr w:type="spellStart"/>
      <w:r w:rsidR="00877769" w:rsidRPr="000E0D28">
        <w:t>acestui</w:t>
      </w:r>
      <w:proofErr w:type="spellEnd"/>
      <w:r w:rsidR="00877769" w:rsidRPr="000E0D28">
        <w:t xml:space="preserve"> post (</w:t>
      </w:r>
      <w:proofErr w:type="spellStart"/>
      <w:r w:rsidR="00877769" w:rsidRPr="000E0D28">
        <w:t>polițist</w:t>
      </w:r>
      <w:proofErr w:type="spellEnd"/>
      <w:r w:rsidR="00877769" w:rsidRPr="000E0D28">
        <w:t xml:space="preserve"> local, </w:t>
      </w:r>
      <w:proofErr w:type="spellStart"/>
      <w:r w:rsidR="00877769" w:rsidRPr="000E0D28">
        <w:t>clasa</w:t>
      </w:r>
      <w:proofErr w:type="spellEnd"/>
      <w:r w:rsidR="00877769" w:rsidRPr="000E0D28">
        <w:t xml:space="preserve"> I, grad </w:t>
      </w:r>
      <w:proofErr w:type="spellStart"/>
      <w:r w:rsidR="00877769" w:rsidRPr="000E0D28">
        <w:t>profesional</w:t>
      </w:r>
      <w:proofErr w:type="spellEnd"/>
      <w:r w:rsidR="00877769" w:rsidRPr="000E0D28">
        <w:t xml:space="preserve"> </w:t>
      </w:r>
      <w:proofErr w:type="spellStart"/>
      <w:r w:rsidR="00877769" w:rsidRPr="000E0D28">
        <w:t>asistent</w:t>
      </w:r>
      <w:proofErr w:type="spellEnd"/>
      <w:r w:rsidR="00877769" w:rsidRPr="000E0D28">
        <w:t xml:space="preserve">, la </w:t>
      </w:r>
      <w:proofErr w:type="spellStart"/>
      <w:r w:rsidR="00877769" w:rsidRPr="000E0D28">
        <w:t>Serviciul</w:t>
      </w:r>
      <w:proofErr w:type="spellEnd"/>
      <w:r w:rsidR="00877769" w:rsidRPr="000E0D28">
        <w:t xml:space="preserve"> </w:t>
      </w:r>
      <w:proofErr w:type="spellStart"/>
      <w:r w:rsidR="00877769" w:rsidRPr="000E0D28">
        <w:t>Circulație</w:t>
      </w:r>
      <w:proofErr w:type="spellEnd"/>
      <w:r w:rsidR="00877769" w:rsidRPr="000E0D28">
        <w:t xml:space="preserve"> </w:t>
      </w:r>
      <w:proofErr w:type="spellStart"/>
      <w:r w:rsidR="00877769" w:rsidRPr="000E0D28">
        <w:t>Rutieră</w:t>
      </w:r>
      <w:proofErr w:type="spellEnd"/>
      <w:r w:rsidR="00877769" w:rsidRPr="000E0D28">
        <w:t>) nu s-a</w:t>
      </w:r>
      <w:r w:rsidR="0099623F">
        <w:t>u</w:t>
      </w:r>
      <w:r w:rsidR="00877769" w:rsidRPr="000E0D28">
        <w:t xml:space="preserve"> </w:t>
      </w:r>
      <w:proofErr w:type="spellStart"/>
      <w:r w:rsidR="00877769" w:rsidRPr="000E0D28">
        <w:t>înscris</w:t>
      </w:r>
      <w:proofErr w:type="spellEnd"/>
      <w:r w:rsidR="00877769" w:rsidRPr="000E0D28">
        <w:t xml:space="preserve"> </w:t>
      </w:r>
      <w:proofErr w:type="spellStart"/>
      <w:r w:rsidR="00877769" w:rsidRPr="000E0D28">
        <w:t>candida</w:t>
      </w:r>
      <w:r w:rsidR="0099623F">
        <w:t>ți</w:t>
      </w:r>
      <w:proofErr w:type="spellEnd"/>
      <w:r w:rsidR="00877769" w:rsidRPr="000E0D28">
        <w:t xml:space="preserve">. </w:t>
      </w:r>
    </w:p>
    <w:p w:rsidR="00ED4FF8" w:rsidRPr="000E0D28" w:rsidRDefault="003D05D4" w:rsidP="0053231E">
      <w:pPr>
        <w:ind w:left="992" w:hanging="284"/>
        <w:jc w:val="both"/>
      </w:pPr>
      <w:r w:rsidRPr="000E0D28">
        <w:rPr>
          <w:b/>
        </w:rPr>
        <w:t>5</w:t>
      </w:r>
      <w:r w:rsidR="00877769" w:rsidRPr="000E0D28">
        <w:rPr>
          <w:b/>
        </w:rPr>
        <w:t>.</w:t>
      </w:r>
      <w:r w:rsidR="00877769" w:rsidRPr="000E0D28">
        <w:t xml:space="preserve"> </w:t>
      </w:r>
      <w:proofErr w:type="spellStart"/>
      <w:r w:rsidR="00877769" w:rsidRPr="000E0D28">
        <w:t>Transformarea</w:t>
      </w:r>
      <w:proofErr w:type="spellEnd"/>
      <w:r w:rsidR="00877769" w:rsidRPr="000E0D28">
        <w:t xml:space="preserve"> </w:t>
      </w:r>
      <w:proofErr w:type="spellStart"/>
      <w:r w:rsidR="00ED4FF8" w:rsidRPr="000E0D28">
        <w:t>postului</w:t>
      </w:r>
      <w:proofErr w:type="spellEnd"/>
      <w:r w:rsidR="00ED4FF8" w:rsidRPr="000E0D28">
        <w:t xml:space="preserve"> vacant de </w:t>
      </w:r>
      <w:proofErr w:type="spellStart"/>
      <w:r w:rsidR="00ED4FF8" w:rsidRPr="000E0D28">
        <w:t>polițist</w:t>
      </w:r>
      <w:proofErr w:type="spellEnd"/>
      <w:r w:rsidR="00ED4FF8" w:rsidRPr="000E0D28">
        <w:t xml:space="preserve"> local, </w:t>
      </w:r>
      <w:proofErr w:type="spellStart"/>
      <w:r w:rsidR="00ED4FF8" w:rsidRPr="000E0D28">
        <w:t>clasa</w:t>
      </w:r>
      <w:proofErr w:type="spellEnd"/>
      <w:r w:rsidR="00ED4FF8" w:rsidRPr="000E0D28">
        <w:t xml:space="preserve"> </w:t>
      </w:r>
      <w:r w:rsidR="001238BA" w:rsidRPr="000E0D28">
        <w:t>II</w:t>
      </w:r>
      <w:r w:rsidR="00ED4FF8" w:rsidRPr="000E0D28">
        <w:t xml:space="preserve">I, grad </w:t>
      </w:r>
      <w:proofErr w:type="spellStart"/>
      <w:r w:rsidR="00ED4FF8" w:rsidRPr="000E0D28">
        <w:t>profesional</w:t>
      </w:r>
      <w:proofErr w:type="spellEnd"/>
      <w:r w:rsidR="00ED4FF8" w:rsidRPr="000E0D28">
        <w:t xml:space="preserve"> </w:t>
      </w:r>
      <w:r w:rsidR="001238BA" w:rsidRPr="000E0D28">
        <w:t>superior</w:t>
      </w:r>
      <w:r w:rsidR="00ED4FF8" w:rsidRPr="000E0D28">
        <w:t xml:space="preserve">, </w:t>
      </w:r>
      <w:proofErr w:type="spellStart"/>
      <w:r w:rsidR="00ED4FF8" w:rsidRPr="000E0D28">
        <w:t>în</w:t>
      </w:r>
      <w:proofErr w:type="spellEnd"/>
      <w:r w:rsidR="00ED4FF8" w:rsidRPr="000E0D28">
        <w:t xml:space="preserve"> </w:t>
      </w:r>
      <w:proofErr w:type="spellStart"/>
      <w:r w:rsidR="00ED4FF8" w:rsidRPr="000E0D28">
        <w:t>cadrul</w:t>
      </w:r>
      <w:proofErr w:type="spellEnd"/>
      <w:r w:rsidR="00ED4FF8" w:rsidRPr="000E0D28">
        <w:t xml:space="preserve"> </w:t>
      </w:r>
      <w:proofErr w:type="spellStart"/>
      <w:r w:rsidR="00ED4FF8" w:rsidRPr="000E0D28">
        <w:t>Serviciului</w:t>
      </w:r>
      <w:proofErr w:type="spellEnd"/>
      <w:r w:rsidR="00ED4FF8" w:rsidRPr="000E0D28">
        <w:t xml:space="preserve"> </w:t>
      </w:r>
      <w:proofErr w:type="spellStart"/>
      <w:r w:rsidR="00ED4FF8" w:rsidRPr="000E0D28">
        <w:t>Circulație</w:t>
      </w:r>
      <w:proofErr w:type="spellEnd"/>
      <w:r w:rsidR="00ED4FF8" w:rsidRPr="000E0D28">
        <w:t xml:space="preserve"> </w:t>
      </w:r>
      <w:proofErr w:type="spellStart"/>
      <w:r w:rsidR="00ED4FF8" w:rsidRPr="000E0D28">
        <w:t>Rutieră</w:t>
      </w:r>
      <w:proofErr w:type="spellEnd"/>
      <w:r w:rsidR="00ED4FF8" w:rsidRPr="000E0D28">
        <w:t xml:space="preserve">, </w:t>
      </w:r>
      <w:proofErr w:type="spellStart"/>
      <w:r w:rsidR="00ED4FF8" w:rsidRPr="000E0D28">
        <w:t>în</w:t>
      </w:r>
      <w:proofErr w:type="spellEnd"/>
      <w:r w:rsidR="00ED4FF8" w:rsidRPr="000E0D28">
        <w:t xml:space="preserve"> </w:t>
      </w:r>
      <w:proofErr w:type="spellStart"/>
      <w:r w:rsidR="00ED4FF8" w:rsidRPr="000E0D28">
        <w:t>polițist</w:t>
      </w:r>
      <w:proofErr w:type="spellEnd"/>
      <w:r w:rsidR="00ED4FF8" w:rsidRPr="000E0D28">
        <w:t xml:space="preserve"> local, </w:t>
      </w:r>
      <w:proofErr w:type="spellStart"/>
      <w:r w:rsidR="00ED4FF8" w:rsidRPr="000E0D28">
        <w:t>clasa</w:t>
      </w:r>
      <w:proofErr w:type="spellEnd"/>
      <w:r w:rsidR="00ED4FF8" w:rsidRPr="000E0D28">
        <w:t xml:space="preserve"> </w:t>
      </w:r>
      <w:r w:rsidR="001238BA" w:rsidRPr="000E0D28">
        <w:t>II</w:t>
      </w:r>
      <w:r w:rsidR="00ED4FF8" w:rsidRPr="000E0D28">
        <w:t xml:space="preserve">I, grad </w:t>
      </w:r>
      <w:proofErr w:type="spellStart"/>
      <w:r w:rsidR="00ED4FF8" w:rsidRPr="000E0D28">
        <w:t>profesional</w:t>
      </w:r>
      <w:proofErr w:type="spellEnd"/>
      <w:r w:rsidR="00ED4FF8" w:rsidRPr="000E0D28">
        <w:t xml:space="preserve"> </w:t>
      </w:r>
      <w:proofErr w:type="spellStart"/>
      <w:r w:rsidR="001238BA" w:rsidRPr="000E0D28">
        <w:t>asistent</w:t>
      </w:r>
      <w:proofErr w:type="spellEnd"/>
      <w:r w:rsidR="00ED4FF8" w:rsidRPr="000E0D28">
        <w:t xml:space="preserve">, </w:t>
      </w:r>
      <w:proofErr w:type="spellStart"/>
      <w:r w:rsidR="00ED4FF8" w:rsidRPr="000E0D28">
        <w:t>în</w:t>
      </w:r>
      <w:proofErr w:type="spellEnd"/>
      <w:r w:rsidR="00ED4FF8" w:rsidRPr="000E0D28">
        <w:t xml:space="preserve"> </w:t>
      </w:r>
      <w:proofErr w:type="spellStart"/>
      <w:r w:rsidR="00ED4FF8" w:rsidRPr="000E0D28">
        <w:t>cadrul</w:t>
      </w:r>
      <w:proofErr w:type="spellEnd"/>
      <w:r w:rsidR="00ED4FF8" w:rsidRPr="000E0D28">
        <w:t xml:space="preserve"> </w:t>
      </w:r>
      <w:proofErr w:type="spellStart"/>
      <w:r w:rsidR="00ED4FF8" w:rsidRPr="000E0D28">
        <w:t>Serviciului</w:t>
      </w:r>
      <w:proofErr w:type="spellEnd"/>
      <w:r w:rsidR="00ED4FF8" w:rsidRPr="000E0D28">
        <w:t xml:space="preserve"> </w:t>
      </w:r>
      <w:proofErr w:type="spellStart"/>
      <w:r w:rsidR="00ED4FF8" w:rsidRPr="000E0D28">
        <w:t>Circulație</w:t>
      </w:r>
      <w:proofErr w:type="spellEnd"/>
      <w:r w:rsidR="00ED4FF8" w:rsidRPr="000E0D28">
        <w:t xml:space="preserve"> </w:t>
      </w:r>
      <w:proofErr w:type="spellStart"/>
      <w:r w:rsidR="00ED4FF8" w:rsidRPr="000E0D28">
        <w:t>Rutieră</w:t>
      </w:r>
      <w:proofErr w:type="spellEnd"/>
      <w:r w:rsidR="00ED4FF8" w:rsidRPr="000E0D28">
        <w:t xml:space="preserve">. </w:t>
      </w:r>
    </w:p>
    <w:p w:rsidR="00A34E31" w:rsidRPr="000F4EB2" w:rsidRDefault="00A34E31" w:rsidP="004C1DEB">
      <w:pPr>
        <w:ind w:firstLine="720"/>
        <w:jc w:val="both"/>
        <w:rPr>
          <w:sz w:val="16"/>
          <w:szCs w:val="16"/>
          <w:lang w:val="ro-RO"/>
        </w:rPr>
      </w:pPr>
    </w:p>
    <w:p w:rsidR="00147A34" w:rsidRPr="000E0D28" w:rsidRDefault="00044DDF" w:rsidP="004C1DEB">
      <w:pPr>
        <w:ind w:firstLine="720"/>
        <w:jc w:val="both"/>
      </w:pPr>
      <w:r w:rsidRPr="000E0D28">
        <w:rPr>
          <w:lang w:val="ro-RO"/>
        </w:rPr>
        <w:t>Menționăm</w:t>
      </w:r>
      <w:r w:rsidRPr="000E0D28">
        <w:t xml:space="preserve"> </w:t>
      </w:r>
      <w:proofErr w:type="spellStart"/>
      <w:r w:rsidR="00147A34" w:rsidRPr="000E0D28">
        <w:t>că</w:t>
      </w:r>
      <w:proofErr w:type="spellEnd"/>
      <w:r w:rsidR="00147A34" w:rsidRPr="000E0D28">
        <w:t xml:space="preserve"> </w:t>
      </w:r>
      <w:proofErr w:type="spellStart"/>
      <w:r w:rsidR="00147A34" w:rsidRPr="000E0D28">
        <w:t>modificările</w:t>
      </w:r>
      <w:proofErr w:type="spellEnd"/>
      <w:r w:rsidR="00147A34" w:rsidRPr="000E0D28">
        <w:t xml:space="preserve"> </w:t>
      </w:r>
      <w:proofErr w:type="spellStart"/>
      <w:r w:rsidR="00147A34" w:rsidRPr="000E0D28">
        <w:t>propuse</w:t>
      </w:r>
      <w:proofErr w:type="spellEnd"/>
      <w:r w:rsidR="00147A34" w:rsidRPr="000E0D28">
        <w:t xml:space="preserve"> nu </w:t>
      </w:r>
      <w:proofErr w:type="spellStart"/>
      <w:r w:rsidR="00147A34" w:rsidRPr="000E0D28">
        <w:t>impun</w:t>
      </w:r>
      <w:proofErr w:type="spellEnd"/>
      <w:r w:rsidR="00147A34" w:rsidRPr="000E0D28">
        <w:t xml:space="preserve"> </w:t>
      </w:r>
      <w:proofErr w:type="spellStart"/>
      <w:r w:rsidR="00147A34" w:rsidRPr="000E0D28">
        <w:t>creșterea</w:t>
      </w:r>
      <w:proofErr w:type="spellEnd"/>
      <w:r w:rsidR="00147A34" w:rsidRPr="000E0D28">
        <w:t xml:space="preserve"> </w:t>
      </w:r>
      <w:proofErr w:type="spellStart"/>
      <w:r w:rsidR="00147A34" w:rsidRPr="000E0D28">
        <w:t>numărului</w:t>
      </w:r>
      <w:proofErr w:type="spellEnd"/>
      <w:r w:rsidR="00147A34" w:rsidRPr="000E0D28">
        <w:t xml:space="preserve"> de </w:t>
      </w:r>
      <w:proofErr w:type="spellStart"/>
      <w:r w:rsidR="00147A34" w:rsidRPr="000E0D28">
        <w:t>posturi</w:t>
      </w:r>
      <w:proofErr w:type="spellEnd"/>
      <w:r w:rsidR="00147A34" w:rsidRPr="000E0D28">
        <w:t xml:space="preserve"> </w:t>
      </w:r>
      <w:proofErr w:type="spellStart"/>
      <w:r w:rsidR="00147A34" w:rsidRPr="000E0D28">
        <w:t>în</w:t>
      </w:r>
      <w:proofErr w:type="spellEnd"/>
      <w:r w:rsidR="00147A34" w:rsidRPr="000E0D28">
        <w:t xml:space="preserve"> </w:t>
      </w:r>
      <w:proofErr w:type="spellStart"/>
      <w:r w:rsidR="00147A34" w:rsidRPr="000E0D28">
        <w:t>organigrama</w:t>
      </w:r>
      <w:proofErr w:type="spellEnd"/>
      <w:r w:rsidR="00147A34" w:rsidRPr="000E0D28">
        <w:t xml:space="preserve"> </w:t>
      </w:r>
      <w:proofErr w:type="spellStart"/>
      <w:r w:rsidR="00147A34" w:rsidRPr="000E0D28">
        <w:t>instituției</w:t>
      </w:r>
      <w:proofErr w:type="spellEnd"/>
      <w:r w:rsidR="00147A34" w:rsidRPr="000E0D28">
        <w:t>.</w:t>
      </w:r>
    </w:p>
    <w:p w:rsidR="00C2445D" w:rsidRPr="000E0D28" w:rsidRDefault="00FD791F" w:rsidP="004C1DEB">
      <w:pPr>
        <w:ind w:firstLine="720"/>
        <w:jc w:val="both"/>
        <w:rPr>
          <w:lang w:val="ro-RO"/>
        </w:rPr>
      </w:pPr>
      <w:proofErr w:type="spellStart"/>
      <w:r w:rsidRPr="000E0D28">
        <w:t>Precizăm</w:t>
      </w:r>
      <w:proofErr w:type="spellEnd"/>
      <w:r w:rsidRPr="000E0D28">
        <w:rPr>
          <w:lang w:val="ro-RO"/>
        </w:rPr>
        <w:t xml:space="preserve"> </w:t>
      </w:r>
      <w:r w:rsidR="00C2445D" w:rsidRPr="000E0D28">
        <w:rPr>
          <w:lang w:val="ro-RO"/>
        </w:rPr>
        <w:t>că în bugetul instituției sunt prevăzute și aprobate cheltuieli de personal pentru postu</w:t>
      </w:r>
      <w:r w:rsidR="00EC63BA" w:rsidRPr="000E0D28">
        <w:rPr>
          <w:lang w:val="ro-RO"/>
        </w:rPr>
        <w:t xml:space="preserve">rile </w:t>
      </w:r>
      <w:r w:rsidR="004D5522" w:rsidRPr="000E0D28">
        <w:rPr>
          <w:lang w:val="ro-RO"/>
        </w:rPr>
        <w:t>transformate</w:t>
      </w:r>
      <w:r w:rsidR="00C2445D" w:rsidRPr="000E0D28">
        <w:rPr>
          <w:lang w:val="ro-RO"/>
        </w:rPr>
        <w:t>, conform prevederilor legale.</w:t>
      </w:r>
    </w:p>
    <w:p w:rsidR="00763192" w:rsidRPr="000E0D28" w:rsidRDefault="00763192" w:rsidP="004C1DEB">
      <w:pPr>
        <w:ind w:firstLine="720"/>
        <w:jc w:val="both"/>
      </w:pPr>
      <w:proofErr w:type="spellStart"/>
      <w:r w:rsidRPr="000E0D28">
        <w:t>Menționăm</w:t>
      </w:r>
      <w:proofErr w:type="spellEnd"/>
      <w:r w:rsidRPr="000E0D28">
        <w:t xml:space="preserve"> </w:t>
      </w:r>
      <w:proofErr w:type="spellStart"/>
      <w:r w:rsidRPr="000E0D28">
        <w:t>că</w:t>
      </w:r>
      <w:proofErr w:type="spellEnd"/>
      <w:r w:rsidRPr="000E0D28">
        <w:t xml:space="preserve"> </w:t>
      </w:r>
      <w:proofErr w:type="spellStart"/>
      <w:r w:rsidRPr="000E0D28">
        <w:t>numărul</w:t>
      </w:r>
      <w:proofErr w:type="spellEnd"/>
      <w:r w:rsidRPr="000E0D28">
        <w:t xml:space="preserve"> de </w:t>
      </w:r>
      <w:proofErr w:type="spellStart"/>
      <w:r w:rsidRPr="000E0D28">
        <w:t>posturi</w:t>
      </w:r>
      <w:proofErr w:type="spellEnd"/>
      <w:r w:rsidRPr="000E0D28">
        <w:t xml:space="preserve"> al </w:t>
      </w:r>
      <w:proofErr w:type="spellStart"/>
      <w:r w:rsidRPr="000E0D28">
        <w:t>Direcției</w:t>
      </w:r>
      <w:proofErr w:type="spellEnd"/>
      <w:r w:rsidRPr="000E0D28">
        <w:t xml:space="preserve"> </w:t>
      </w:r>
      <w:proofErr w:type="spellStart"/>
      <w:r w:rsidRPr="000E0D28">
        <w:t>Poliției</w:t>
      </w:r>
      <w:proofErr w:type="spellEnd"/>
      <w:r w:rsidRPr="000E0D28">
        <w:t xml:space="preserve"> Locale </w:t>
      </w:r>
      <w:proofErr w:type="spellStart"/>
      <w:r w:rsidRPr="000E0D28">
        <w:t>Timișoara</w:t>
      </w:r>
      <w:proofErr w:type="spellEnd"/>
      <w:r w:rsidR="005B785C" w:rsidRPr="000E0D28">
        <w:t xml:space="preserve"> </w:t>
      </w:r>
      <w:r w:rsidR="00BB5301" w:rsidRPr="000E0D28">
        <w:t xml:space="preserve">– </w:t>
      </w:r>
      <w:r w:rsidRPr="000E0D28">
        <w:t>344</w:t>
      </w:r>
      <w:r w:rsidR="00BB5301" w:rsidRPr="000E0D28">
        <w:t xml:space="preserve"> </w:t>
      </w:r>
      <w:r w:rsidRPr="000E0D28">
        <w:t xml:space="preserve">- se </w:t>
      </w:r>
      <w:proofErr w:type="spellStart"/>
      <w:r w:rsidRPr="000E0D28">
        <w:t>încadrează</w:t>
      </w:r>
      <w:proofErr w:type="spellEnd"/>
      <w:r w:rsidRPr="000E0D28">
        <w:t xml:space="preserve"> </w:t>
      </w:r>
      <w:proofErr w:type="spellStart"/>
      <w:r w:rsidRPr="000E0D28">
        <w:t>în</w:t>
      </w:r>
      <w:proofErr w:type="spellEnd"/>
      <w:r w:rsidRPr="000E0D28">
        <w:t xml:space="preserve"> </w:t>
      </w:r>
      <w:proofErr w:type="spellStart"/>
      <w:r w:rsidRPr="000E0D28">
        <w:t>numărul</w:t>
      </w:r>
      <w:proofErr w:type="spellEnd"/>
      <w:r w:rsidRPr="000E0D28">
        <w:t xml:space="preserve"> maxim de </w:t>
      </w:r>
      <w:proofErr w:type="spellStart"/>
      <w:r w:rsidRPr="000E0D28">
        <w:t>posturi</w:t>
      </w:r>
      <w:proofErr w:type="spellEnd"/>
      <w:r w:rsidRPr="000E0D28">
        <w:t xml:space="preserve"> de 1163 </w:t>
      </w:r>
      <w:proofErr w:type="spellStart"/>
      <w:r w:rsidRPr="000E0D28">
        <w:t>stabilit</w:t>
      </w:r>
      <w:proofErr w:type="spellEnd"/>
      <w:r w:rsidRPr="000E0D28">
        <w:t xml:space="preserve"> </w:t>
      </w:r>
      <w:proofErr w:type="spellStart"/>
      <w:r w:rsidRPr="000E0D28">
        <w:t>pentru</w:t>
      </w:r>
      <w:proofErr w:type="spellEnd"/>
      <w:r w:rsidRPr="000E0D28">
        <w:t xml:space="preserve"> </w:t>
      </w:r>
      <w:proofErr w:type="spellStart"/>
      <w:r w:rsidRPr="000E0D28">
        <w:t>ordonatorul</w:t>
      </w:r>
      <w:proofErr w:type="spellEnd"/>
      <w:r w:rsidRPr="000E0D28">
        <w:t xml:space="preserve"> principal de </w:t>
      </w:r>
      <w:proofErr w:type="spellStart"/>
      <w:r w:rsidRPr="000E0D28">
        <w:t>credite</w:t>
      </w:r>
      <w:proofErr w:type="spellEnd"/>
      <w:r w:rsidRPr="000E0D28">
        <w:t xml:space="preserve"> – </w:t>
      </w:r>
      <w:proofErr w:type="spellStart"/>
      <w:r w:rsidRPr="000E0D28">
        <w:t>Primăria</w:t>
      </w:r>
      <w:proofErr w:type="spellEnd"/>
      <w:r w:rsidRPr="000E0D28">
        <w:t xml:space="preserve"> </w:t>
      </w:r>
      <w:proofErr w:type="spellStart"/>
      <w:r w:rsidRPr="000E0D28">
        <w:t>municipiului</w:t>
      </w:r>
      <w:proofErr w:type="spellEnd"/>
      <w:r w:rsidRPr="000E0D28">
        <w:t xml:space="preserve"> </w:t>
      </w:r>
      <w:proofErr w:type="spellStart"/>
      <w:r w:rsidRPr="000E0D28">
        <w:t>Timișoara</w:t>
      </w:r>
      <w:proofErr w:type="spellEnd"/>
      <w:r w:rsidRPr="000E0D28">
        <w:t xml:space="preserve">, conform </w:t>
      </w:r>
      <w:proofErr w:type="spellStart"/>
      <w:r w:rsidRPr="000E0D28">
        <w:t>legislației</w:t>
      </w:r>
      <w:proofErr w:type="spellEnd"/>
      <w:r w:rsidRPr="000E0D28">
        <w:t xml:space="preserve"> </w:t>
      </w:r>
      <w:proofErr w:type="spellStart"/>
      <w:r w:rsidRPr="000E0D28">
        <w:t>în</w:t>
      </w:r>
      <w:proofErr w:type="spellEnd"/>
      <w:r w:rsidRPr="000E0D28">
        <w:t xml:space="preserve"> </w:t>
      </w:r>
      <w:proofErr w:type="spellStart"/>
      <w:r w:rsidRPr="000E0D28">
        <w:t>vigoare</w:t>
      </w:r>
      <w:proofErr w:type="spellEnd"/>
      <w:r w:rsidRPr="000E0D28">
        <w:t xml:space="preserve">. </w:t>
      </w:r>
    </w:p>
    <w:p w:rsidR="00147A34" w:rsidRDefault="00147A34" w:rsidP="004C1DEB">
      <w:pPr>
        <w:ind w:firstLine="720"/>
        <w:jc w:val="both"/>
      </w:pPr>
      <w:proofErr w:type="spellStart"/>
      <w:r w:rsidRPr="000E0D28">
        <w:t>Având</w:t>
      </w:r>
      <w:proofErr w:type="spellEnd"/>
      <w:r w:rsidRPr="000E0D28">
        <w:t xml:space="preserve"> </w:t>
      </w:r>
      <w:proofErr w:type="spellStart"/>
      <w:r w:rsidRPr="000E0D28">
        <w:t>în</w:t>
      </w:r>
      <w:proofErr w:type="spellEnd"/>
      <w:r w:rsidRPr="000E0D28">
        <w:t xml:space="preserve"> </w:t>
      </w:r>
      <w:proofErr w:type="spellStart"/>
      <w:r w:rsidRPr="000E0D28">
        <w:t>vedere</w:t>
      </w:r>
      <w:proofErr w:type="spellEnd"/>
      <w:r w:rsidRPr="000E0D28">
        <w:t xml:space="preserve"> </w:t>
      </w:r>
      <w:proofErr w:type="spellStart"/>
      <w:r w:rsidRPr="000E0D28">
        <w:t>aspectele</w:t>
      </w:r>
      <w:proofErr w:type="spellEnd"/>
      <w:r w:rsidRPr="000E0D28">
        <w:t xml:space="preserve"> </w:t>
      </w:r>
      <w:proofErr w:type="spellStart"/>
      <w:r w:rsidRPr="000E0D28">
        <w:t>prezentate</w:t>
      </w:r>
      <w:proofErr w:type="spellEnd"/>
      <w:r w:rsidRPr="000E0D28">
        <w:t xml:space="preserve">, </w:t>
      </w:r>
      <w:proofErr w:type="spellStart"/>
      <w:r w:rsidRPr="000E0D28">
        <w:t>propunem</w:t>
      </w:r>
      <w:proofErr w:type="spellEnd"/>
      <w:r w:rsidRPr="000E0D28">
        <w:t xml:space="preserve"> </w:t>
      </w:r>
      <w:proofErr w:type="spellStart"/>
      <w:r w:rsidRPr="000E0D28">
        <w:t>aprobarea</w:t>
      </w:r>
      <w:proofErr w:type="spellEnd"/>
      <w:r w:rsidRPr="000E0D28">
        <w:t xml:space="preserve"> </w:t>
      </w:r>
      <w:proofErr w:type="spellStart"/>
      <w:r w:rsidRPr="000E0D28">
        <w:t>Statului</w:t>
      </w:r>
      <w:proofErr w:type="spellEnd"/>
      <w:r w:rsidRPr="000E0D28">
        <w:t xml:space="preserve"> de </w:t>
      </w:r>
      <w:proofErr w:type="spellStart"/>
      <w:r w:rsidRPr="000E0D28">
        <w:t>funcții</w:t>
      </w:r>
      <w:proofErr w:type="spellEnd"/>
      <w:r w:rsidR="00B453DC" w:rsidRPr="000E0D28">
        <w:t>,</w:t>
      </w:r>
      <w:r w:rsidRPr="000E0D28">
        <w:t xml:space="preserve"> conform </w:t>
      </w:r>
      <w:proofErr w:type="spellStart"/>
      <w:r w:rsidRPr="000E0D28">
        <w:t>anexei</w:t>
      </w:r>
      <w:proofErr w:type="spellEnd"/>
      <w:r w:rsidRPr="000E0D28">
        <w:t xml:space="preserve"> </w:t>
      </w:r>
      <w:proofErr w:type="spellStart"/>
      <w:r w:rsidR="000E0D28">
        <w:t>nr</w:t>
      </w:r>
      <w:proofErr w:type="spellEnd"/>
      <w:r w:rsidR="000E0D28">
        <w:t xml:space="preserve">. </w:t>
      </w:r>
      <w:proofErr w:type="gramStart"/>
      <w:r w:rsidRPr="000E0D28">
        <w:t>1</w:t>
      </w:r>
      <w:r w:rsidR="00904638" w:rsidRPr="000E0D28">
        <w:t>,</w:t>
      </w:r>
      <w:r w:rsidRPr="000E0D28">
        <w:t xml:space="preserve"> parte </w:t>
      </w:r>
      <w:proofErr w:type="spellStart"/>
      <w:r w:rsidRPr="000E0D28">
        <w:t>integrantă</w:t>
      </w:r>
      <w:proofErr w:type="spellEnd"/>
      <w:r w:rsidRPr="000E0D28">
        <w:t xml:space="preserve"> la </w:t>
      </w:r>
      <w:proofErr w:type="spellStart"/>
      <w:r w:rsidRPr="000E0D28">
        <w:t>prezentul</w:t>
      </w:r>
      <w:proofErr w:type="spellEnd"/>
      <w:r w:rsidRPr="000E0D28">
        <w:t xml:space="preserve"> </w:t>
      </w:r>
      <w:proofErr w:type="spellStart"/>
      <w:r w:rsidRPr="000E0D28">
        <w:t>referat</w:t>
      </w:r>
      <w:proofErr w:type="spellEnd"/>
      <w:r w:rsidRPr="000E0D28">
        <w:t>.</w:t>
      </w:r>
      <w:proofErr w:type="gramEnd"/>
    </w:p>
    <w:p w:rsidR="00842F11" w:rsidRDefault="00147A34" w:rsidP="0058378E">
      <w:pPr>
        <w:spacing w:line="360" w:lineRule="auto"/>
        <w:ind w:left="720"/>
        <w:rPr>
          <w:b/>
          <w:lang w:val="ro-RO"/>
        </w:rPr>
      </w:pPr>
      <w:r w:rsidRPr="00323312">
        <w:t xml:space="preserve">       </w:t>
      </w:r>
    </w:p>
    <w:p w:rsidR="004D0FDE" w:rsidRPr="0053198E" w:rsidRDefault="00D258D8" w:rsidP="007F1C18">
      <w:pPr>
        <w:ind w:left="720" w:hanging="720"/>
        <w:jc w:val="both"/>
        <w:rPr>
          <w:b/>
          <w:color w:val="FFFFFF" w:themeColor="background1"/>
        </w:rPr>
      </w:pPr>
      <w:r>
        <w:rPr>
          <w:b/>
          <w:lang w:val="ro-RO"/>
        </w:rPr>
        <w:t xml:space="preserve">                </w:t>
      </w:r>
      <w:r w:rsidR="004D0FDE">
        <w:rPr>
          <w:b/>
        </w:rPr>
        <w:t xml:space="preserve">      </w:t>
      </w:r>
      <w:r w:rsidR="004D0FDE" w:rsidRPr="005E01FE">
        <w:rPr>
          <w:b/>
        </w:rPr>
        <w:t xml:space="preserve">Director </w:t>
      </w:r>
      <w:proofErr w:type="spellStart"/>
      <w:r w:rsidR="004D0FDE" w:rsidRPr="005E01FE">
        <w:rPr>
          <w:b/>
        </w:rPr>
        <w:t>Executiv</w:t>
      </w:r>
      <w:proofErr w:type="spellEnd"/>
      <w:r w:rsidR="004D0FDE">
        <w:rPr>
          <w:b/>
        </w:rPr>
        <w:t xml:space="preserve"> Adjunct</w:t>
      </w:r>
      <w:r w:rsidR="004D0FDE" w:rsidRPr="005E01FE">
        <w:rPr>
          <w:b/>
        </w:rPr>
        <w:t xml:space="preserve">,                                </w:t>
      </w:r>
      <w:r w:rsidR="00A76AFD">
        <w:rPr>
          <w:b/>
        </w:rPr>
        <w:t xml:space="preserve">          </w:t>
      </w:r>
      <w:r w:rsidR="00A76AFD" w:rsidRPr="0053198E">
        <w:rPr>
          <w:b/>
          <w:color w:val="FFFFFF" w:themeColor="background1"/>
        </w:rPr>
        <w:t xml:space="preserve">PENTRU </w:t>
      </w:r>
      <w:r w:rsidR="004D0FDE" w:rsidRPr="0053198E">
        <w:rPr>
          <w:b/>
          <w:color w:val="FFFFFF" w:themeColor="background1"/>
          <w:lang w:val="ro-RO"/>
        </w:rPr>
        <w:t>SECRETAR</w:t>
      </w:r>
    </w:p>
    <w:p w:rsidR="004D0FDE" w:rsidRPr="0053198E" w:rsidRDefault="004D0FDE" w:rsidP="007F1C18">
      <w:pPr>
        <w:jc w:val="both"/>
        <w:rPr>
          <w:b/>
          <w:color w:val="FFFFFF" w:themeColor="background1"/>
          <w:lang w:val="ro-RO"/>
        </w:rPr>
      </w:pPr>
      <w:r w:rsidRPr="0053198E">
        <w:rPr>
          <w:b/>
        </w:rPr>
        <w:t xml:space="preserve">                        Jr. Ec. DOREL COJAN            </w:t>
      </w:r>
      <w:r w:rsidRPr="0053198E">
        <w:rPr>
          <w:b/>
          <w:color w:val="FFFFFF" w:themeColor="background1"/>
        </w:rPr>
        <w:t xml:space="preserve">                                   </w:t>
      </w:r>
      <w:r w:rsidR="00A76AFD" w:rsidRPr="0053198E">
        <w:rPr>
          <w:b/>
          <w:color w:val="FFFFFF" w:themeColor="background1"/>
        </w:rPr>
        <w:t>SIMONA DRĂGOI</w:t>
      </w:r>
    </w:p>
    <w:p w:rsidR="004D0FDE" w:rsidRDefault="004D0FDE" w:rsidP="007F1C18">
      <w:pPr>
        <w:ind w:left="720" w:hanging="720"/>
        <w:jc w:val="both"/>
        <w:rPr>
          <w:b/>
        </w:rPr>
      </w:pPr>
      <w:r w:rsidRPr="005E01FE">
        <w:rPr>
          <w:b/>
        </w:rPr>
        <w:t xml:space="preserve">             </w:t>
      </w:r>
    </w:p>
    <w:p w:rsidR="004D0FDE" w:rsidRDefault="004D0FDE" w:rsidP="007F1C18">
      <w:pPr>
        <w:ind w:left="720" w:hanging="720"/>
        <w:jc w:val="both"/>
        <w:rPr>
          <w:b/>
        </w:rPr>
      </w:pPr>
      <w:r>
        <w:rPr>
          <w:b/>
        </w:rPr>
        <w:t xml:space="preserve">                       </w:t>
      </w:r>
    </w:p>
    <w:p w:rsidR="007F1C18" w:rsidRDefault="007F1C18" w:rsidP="007F1C18">
      <w:pPr>
        <w:ind w:left="720" w:hanging="720"/>
        <w:jc w:val="both"/>
        <w:rPr>
          <w:b/>
        </w:rPr>
      </w:pPr>
    </w:p>
    <w:p w:rsidR="004D0FDE" w:rsidRPr="005E01FE" w:rsidRDefault="004D0FDE" w:rsidP="007F1C18">
      <w:pPr>
        <w:ind w:left="720" w:hanging="720"/>
        <w:jc w:val="both"/>
        <w:rPr>
          <w:b/>
        </w:rPr>
      </w:pPr>
      <w:r>
        <w:rPr>
          <w:b/>
        </w:rPr>
        <w:t xml:space="preserve">                      </w:t>
      </w:r>
      <w:proofErr w:type="spellStart"/>
      <w:r>
        <w:rPr>
          <w:b/>
        </w:rPr>
        <w:t>Ș</w:t>
      </w:r>
      <w:r w:rsidRPr="005E01FE">
        <w:rPr>
          <w:b/>
        </w:rPr>
        <w:t>ef</w:t>
      </w:r>
      <w:proofErr w:type="spellEnd"/>
      <w:r w:rsidRPr="005E01FE">
        <w:rPr>
          <w:b/>
        </w:rPr>
        <w:t xml:space="preserve"> </w:t>
      </w:r>
      <w:proofErr w:type="spellStart"/>
      <w:r w:rsidRPr="005E01FE">
        <w:rPr>
          <w:b/>
        </w:rPr>
        <w:t>Serviciu</w:t>
      </w:r>
      <w:proofErr w:type="spellEnd"/>
      <w:r w:rsidRPr="005E01FE">
        <w:rPr>
          <w:b/>
        </w:rPr>
        <w:t xml:space="preserve"> </w:t>
      </w:r>
      <w:proofErr w:type="spellStart"/>
      <w:r w:rsidRPr="005E01FE">
        <w:rPr>
          <w:b/>
        </w:rPr>
        <w:t>Resurse</w:t>
      </w:r>
      <w:proofErr w:type="spellEnd"/>
      <w:r w:rsidRPr="005E01FE">
        <w:rPr>
          <w:b/>
        </w:rPr>
        <w:t xml:space="preserve"> </w:t>
      </w:r>
      <w:proofErr w:type="spellStart"/>
      <w:r w:rsidRPr="005E01FE">
        <w:rPr>
          <w:b/>
        </w:rPr>
        <w:t>Umane</w:t>
      </w:r>
      <w:proofErr w:type="spellEnd"/>
      <w:r w:rsidRPr="005E01FE">
        <w:rPr>
          <w:b/>
        </w:rPr>
        <w:t>,</w:t>
      </w:r>
    </w:p>
    <w:p w:rsidR="004D0FDE" w:rsidRPr="005E01FE" w:rsidRDefault="004D0FDE" w:rsidP="007F1C18">
      <w:pPr>
        <w:ind w:left="720" w:hanging="720"/>
        <w:jc w:val="both"/>
        <w:rPr>
          <w:b/>
        </w:rPr>
      </w:pPr>
      <w:r>
        <w:rPr>
          <w:b/>
        </w:rPr>
        <w:t xml:space="preserve">                                </w:t>
      </w:r>
      <w:r w:rsidRPr="005E01FE">
        <w:rPr>
          <w:b/>
        </w:rPr>
        <w:t xml:space="preserve">Jr. IOAN HADA </w:t>
      </w:r>
    </w:p>
    <w:p w:rsidR="004D0FDE" w:rsidRDefault="00393AC9" w:rsidP="007F1C18">
      <w:pPr>
        <w:tabs>
          <w:tab w:val="left" w:pos="2685"/>
        </w:tabs>
        <w:ind w:left="720" w:hanging="72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93AC9" w:rsidRDefault="00393AC9" w:rsidP="007F1C18">
      <w:pPr>
        <w:tabs>
          <w:tab w:val="left" w:pos="2685"/>
        </w:tabs>
        <w:ind w:left="720" w:hanging="720"/>
        <w:rPr>
          <w:b/>
        </w:rPr>
      </w:pPr>
    </w:p>
    <w:p w:rsidR="007F1C18" w:rsidRDefault="007F1C18" w:rsidP="007F1C18">
      <w:pPr>
        <w:tabs>
          <w:tab w:val="left" w:pos="2685"/>
        </w:tabs>
        <w:ind w:left="720" w:hanging="720"/>
        <w:rPr>
          <w:b/>
        </w:rPr>
      </w:pPr>
    </w:p>
    <w:p w:rsidR="00393AC9" w:rsidRDefault="00393AC9" w:rsidP="007F1C18">
      <w:pPr>
        <w:tabs>
          <w:tab w:val="left" w:pos="2685"/>
        </w:tabs>
        <w:ind w:left="720" w:hanging="720"/>
        <w:rPr>
          <w:b/>
        </w:rPr>
      </w:pPr>
      <w:r>
        <w:rPr>
          <w:b/>
        </w:rPr>
        <w:t xml:space="preserve">                                </w:t>
      </w:r>
      <w:proofErr w:type="spellStart"/>
      <w:r>
        <w:rPr>
          <w:b/>
        </w:rPr>
        <w:t>Șef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Birou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Juridic</w:t>
      </w:r>
      <w:proofErr w:type="spellEnd"/>
      <w:r>
        <w:rPr>
          <w:b/>
        </w:rPr>
        <w:t>,</w:t>
      </w:r>
      <w:bookmarkStart w:id="0" w:name="_GoBack"/>
      <w:bookmarkEnd w:id="0"/>
    </w:p>
    <w:p w:rsidR="00393AC9" w:rsidRDefault="00393AC9" w:rsidP="007F1C18">
      <w:pPr>
        <w:tabs>
          <w:tab w:val="left" w:pos="2685"/>
        </w:tabs>
        <w:ind w:left="720" w:hanging="720"/>
        <w:rPr>
          <w:b/>
        </w:rPr>
      </w:pPr>
      <w:r>
        <w:rPr>
          <w:b/>
        </w:rPr>
        <w:t xml:space="preserve">                            </w:t>
      </w:r>
      <w:proofErr w:type="spellStart"/>
      <w:r>
        <w:rPr>
          <w:b/>
        </w:rPr>
        <w:t>C.j</w:t>
      </w:r>
      <w:proofErr w:type="spellEnd"/>
      <w:r>
        <w:rPr>
          <w:b/>
        </w:rPr>
        <w:t>. MARIN BLAJIN</w:t>
      </w:r>
    </w:p>
    <w:p w:rsidR="00F829DF" w:rsidRDefault="00F829DF" w:rsidP="007F1C18">
      <w:pPr>
        <w:ind w:left="720" w:hanging="720"/>
        <w:jc w:val="center"/>
        <w:rPr>
          <w:b/>
        </w:rPr>
      </w:pPr>
    </w:p>
    <w:p w:rsidR="007F1C18" w:rsidRDefault="007F1C18" w:rsidP="007F1C18">
      <w:pPr>
        <w:ind w:left="720" w:hanging="720"/>
        <w:jc w:val="center"/>
        <w:rPr>
          <w:b/>
        </w:rPr>
      </w:pPr>
    </w:p>
    <w:p w:rsidR="007F1C18" w:rsidRDefault="007F1C18" w:rsidP="007F1C18">
      <w:pPr>
        <w:ind w:left="720" w:hanging="720"/>
        <w:jc w:val="center"/>
        <w:rPr>
          <w:b/>
        </w:rPr>
      </w:pPr>
    </w:p>
    <w:p w:rsidR="004D0FDE" w:rsidRDefault="004D0FDE" w:rsidP="007F1C18">
      <w:pPr>
        <w:ind w:left="720" w:hanging="720"/>
        <w:jc w:val="both"/>
        <w:rPr>
          <w:b/>
        </w:rPr>
      </w:pPr>
      <w:r>
        <w:rPr>
          <w:b/>
        </w:rPr>
        <w:t xml:space="preserve">                                      </w:t>
      </w:r>
      <w:proofErr w:type="spellStart"/>
      <w:r>
        <w:rPr>
          <w:b/>
        </w:rPr>
        <w:t>Consilier</w:t>
      </w:r>
      <w:proofErr w:type="spellEnd"/>
      <w:r>
        <w:rPr>
          <w:b/>
        </w:rPr>
        <w:t>,</w:t>
      </w:r>
    </w:p>
    <w:p w:rsidR="004D0FDE" w:rsidRDefault="00234B9F" w:rsidP="007F1C18">
      <w:pPr>
        <w:ind w:left="720" w:hanging="720"/>
        <w:jc w:val="both"/>
        <w:rPr>
          <w:b/>
        </w:rPr>
      </w:pPr>
      <w:r>
        <w:rPr>
          <w:b/>
        </w:rPr>
        <w:t xml:space="preserve">                        </w:t>
      </w:r>
      <w:r w:rsidR="004D0FDE">
        <w:rPr>
          <w:b/>
        </w:rPr>
        <w:t>VIOLA</w:t>
      </w:r>
      <w:r>
        <w:rPr>
          <w:b/>
        </w:rPr>
        <w:t>NDA</w:t>
      </w:r>
      <w:r w:rsidR="004D0FDE">
        <w:rPr>
          <w:b/>
        </w:rPr>
        <w:t xml:space="preserve"> </w:t>
      </w:r>
      <w:r>
        <w:rPr>
          <w:b/>
        </w:rPr>
        <w:t>NICOLAE</w:t>
      </w:r>
    </w:p>
    <w:p w:rsidR="004D0FDE" w:rsidRDefault="004D0FDE" w:rsidP="007F1C18">
      <w:pPr>
        <w:ind w:left="720" w:hanging="720"/>
        <w:jc w:val="center"/>
        <w:rPr>
          <w:b/>
        </w:rPr>
      </w:pPr>
    </w:p>
    <w:p w:rsidR="007F1C18" w:rsidRDefault="007F1C18" w:rsidP="007F1C18">
      <w:pPr>
        <w:ind w:left="720" w:hanging="720"/>
        <w:jc w:val="center"/>
        <w:rPr>
          <w:b/>
        </w:rPr>
      </w:pPr>
    </w:p>
    <w:p w:rsidR="007F1C18" w:rsidRDefault="007F1C18" w:rsidP="007F1C18">
      <w:pPr>
        <w:ind w:left="720" w:hanging="720"/>
        <w:jc w:val="center"/>
        <w:rPr>
          <w:b/>
        </w:rPr>
      </w:pPr>
    </w:p>
    <w:p w:rsidR="007F1C18" w:rsidRDefault="007F1C18" w:rsidP="007F1C18">
      <w:pPr>
        <w:ind w:left="720" w:hanging="720"/>
        <w:jc w:val="center"/>
        <w:rPr>
          <w:b/>
        </w:rPr>
      </w:pPr>
    </w:p>
    <w:p w:rsidR="004D0FDE" w:rsidRPr="005E01FE" w:rsidRDefault="004D0FDE" w:rsidP="007F1C18">
      <w:pPr>
        <w:ind w:left="720" w:hanging="720"/>
        <w:jc w:val="center"/>
        <w:rPr>
          <w:b/>
        </w:rPr>
      </w:pPr>
      <w:proofErr w:type="spellStart"/>
      <w:r>
        <w:rPr>
          <w:b/>
        </w:rPr>
        <w:t>Avizat</w:t>
      </w:r>
      <w:proofErr w:type="spellEnd"/>
      <w:r w:rsidRPr="005E01FE">
        <w:rPr>
          <w:b/>
        </w:rPr>
        <w:t xml:space="preserve"> </w:t>
      </w:r>
      <w:proofErr w:type="spellStart"/>
      <w:r>
        <w:rPr>
          <w:b/>
        </w:rPr>
        <w:t>j</w:t>
      </w:r>
      <w:r w:rsidRPr="005E01FE">
        <w:rPr>
          <w:b/>
        </w:rPr>
        <w:t>uridic</w:t>
      </w:r>
      <w:proofErr w:type="spellEnd"/>
      <w:r w:rsidRPr="005E01FE">
        <w:rPr>
          <w:b/>
        </w:rPr>
        <w:t>,</w:t>
      </w:r>
    </w:p>
    <w:p w:rsidR="004F2451" w:rsidRDefault="004F2451" w:rsidP="00E11292">
      <w:pPr>
        <w:spacing w:line="360" w:lineRule="auto"/>
        <w:jc w:val="both"/>
      </w:pPr>
    </w:p>
    <w:p w:rsidR="004F2451" w:rsidRDefault="004F2451" w:rsidP="00E11292">
      <w:pPr>
        <w:spacing w:line="360" w:lineRule="auto"/>
        <w:jc w:val="both"/>
      </w:pPr>
    </w:p>
    <w:p w:rsidR="00150437" w:rsidRDefault="004D0FDE" w:rsidP="00E11292">
      <w:pPr>
        <w:spacing w:line="360" w:lineRule="auto"/>
        <w:jc w:val="both"/>
        <w:rPr>
          <w:b/>
          <w:lang w:val="ro-RO"/>
        </w:rPr>
      </w:pPr>
      <w:r>
        <w:t>R</w:t>
      </w:r>
      <w:r w:rsidRPr="00FE4016">
        <w:t xml:space="preserve">ed.: </w:t>
      </w:r>
      <w:r w:rsidR="00F03A2A">
        <w:t>V</w:t>
      </w:r>
      <w:r w:rsidRPr="00FE4016">
        <w:t>.</w:t>
      </w:r>
      <w:r w:rsidR="00F03A2A">
        <w:t>N</w:t>
      </w:r>
      <w:r w:rsidRPr="00FE4016">
        <w:t>.</w:t>
      </w:r>
    </w:p>
    <w:sectPr w:rsidR="00150437" w:rsidSect="00E32140">
      <w:footerReference w:type="default" r:id="rId12"/>
      <w:pgSz w:w="11906" w:h="16838" w:code="9"/>
      <w:pgMar w:top="737" w:right="1134" w:bottom="737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1A" w:rsidRDefault="0048081A">
      <w:r>
        <w:separator/>
      </w:r>
    </w:p>
  </w:endnote>
  <w:endnote w:type="continuationSeparator" w:id="0">
    <w:p w:rsidR="0048081A" w:rsidRDefault="0048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49A" w:rsidRPr="00BE2883" w:rsidRDefault="00092812" w:rsidP="00092812">
    <w:pPr>
      <w:pStyle w:val="Footer"/>
      <w:jc w:val="right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8B5EEA">
      <w:rPr>
        <w:lang w:val="ro-RO"/>
      </w:rPr>
      <w:t>1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BE2883" w:rsidRPr="00BE2883">
      <w:rPr>
        <w:lang w:val="ro-R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1A" w:rsidRDefault="0048081A">
      <w:r>
        <w:separator/>
      </w:r>
    </w:p>
  </w:footnote>
  <w:footnote w:type="continuationSeparator" w:id="0">
    <w:p w:rsidR="0048081A" w:rsidRDefault="00480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7283"/>
    <w:multiLevelType w:val="hybridMultilevel"/>
    <w:tmpl w:val="CBB8D088"/>
    <w:lvl w:ilvl="0" w:tplc="9F48156A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A63"/>
    <w:rsid w:val="000044CD"/>
    <w:rsid w:val="000053B3"/>
    <w:rsid w:val="000107B1"/>
    <w:rsid w:val="000166C3"/>
    <w:rsid w:val="00023AEE"/>
    <w:rsid w:val="000246F3"/>
    <w:rsid w:val="00027F1D"/>
    <w:rsid w:val="00031266"/>
    <w:rsid w:val="00044DDF"/>
    <w:rsid w:val="00046653"/>
    <w:rsid w:val="00050625"/>
    <w:rsid w:val="000534F5"/>
    <w:rsid w:val="00061417"/>
    <w:rsid w:val="00070C6A"/>
    <w:rsid w:val="00070E85"/>
    <w:rsid w:val="0007587C"/>
    <w:rsid w:val="00081FB6"/>
    <w:rsid w:val="000863EE"/>
    <w:rsid w:val="00086926"/>
    <w:rsid w:val="00090945"/>
    <w:rsid w:val="00090D8B"/>
    <w:rsid w:val="0009132B"/>
    <w:rsid w:val="00092812"/>
    <w:rsid w:val="0009598A"/>
    <w:rsid w:val="000962ED"/>
    <w:rsid w:val="000A16CF"/>
    <w:rsid w:val="000A2123"/>
    <w:rsid w:val="000A2D70"/>
    <w:rsid w:val="000A7453"/>
    <w:rsid w:val="000C70FA"/>
    <w:rsid w:val="000C7A63"/>
    <w:rsid w:val="000D2507"/>
    <w:rsid w:val="000D25D6"/>
    <w:rsid w:val="000D3879"/>
    <w:rsid w:val="000E01BE"/>
    <w:rsid w:val="000E053D"/>
    <w:rsid w:val="000E0D28"/>
    <w:rsid w:val="000E505C"/>
    <w:rsid w:val="000F054A"/>
    <w:rsid w:val="000F26B1"/>
    <w:rsid w:val="000F4963"/>
    <w:rsid w:val="000F4EB2"/>
    <w:rsid w:val="000F6103"/>
    <w:rsid w:val="000F7744"/>
    <w:rsid w:val="00102EC0"/>
    <w:rsid w:val="00104BD4"/>
    <w:rsid w:val="0011305F"/>
    <w:rsid w:val="0011536C"/>
    <w:rsid w:val="00121A59"/>
    <w:rsid w:val="001238BA"/>
    <w:rsid w:val="00123DBD"/>
    <w:rsid w:val="00125F36"/>
    <w:rsid w:val="00125FFA"/>
    <w:rsid w:val="001271D2"/>
    <w:rsid w:val="00141C2E"/>
    <w:rsid w:val="001471B6"/>
    <w:rsid w:val="00147A34"/>
    <w:rsid w:val="00150437"/>
    <w:rsid w:val="001570B5"/>
    <w:rsid w:val="0015791A"/>
    <w:rsid w:val="001776CA"/>
    <w:rsid w:val="001800FE"/>
    <w:rsid w:val="00181ACF"/>
    <w:rsid w:val="00192D70"/>
    <w:rsid w:val="001A391C"/>
    <w:rsid w:val="001B34F7"/>
    <w:rsid w:val="001B562C"/>
    <w:rsid w:val="001B5986"/>
    <w:rsid w:val="001B68C5"/>
    <w:rsid w:val="001B7999"/>
    <w:rsid w:val="001C2F51"/>
    <w:rsid w:val="001C3FBA"/>
    <w:rsid w:val="001C5318"/>
    <w:rsid w:val="001C5CDC"/>
    <w:rsid w:val="001D2557"/>
    <w:rsid w:val="001D7EB1"/>
    <w:rsid w:val="001E0D32"/>
    <w:rsid w:val="001E68E8"/>
    <w:rsid w:val="001F1E99"/>
    <w:rsid w:val="001F275E"/>
    <w:rsid w:val="00200CD6"/>
    <w:rsid w:val="00202A01"/>
    <w:rsid w:val="00203473"/>
    <w:rsid w:val="002037BD"/>
    <w:rsid w:val="00206F57"/>
    <w:rsid w:val="00214402"/>
    <w:rsid w:val="00217C54"/>
    <w:rsid w:val="00223AAE"/>
    <w:rsid w:val="0023000F"/>
    <w:rsid w:val="002307CE"/>
    <w:rsid w:val="00231258"/>
    <w:rsid w:val="002343B8"/>
    <w:rsid w:val="00234B9F"/>
    <w:rsid w:val="0023544B"/>
    <w:rsid w:val="0023647D"/>
    <w:rsid w:val="002463B5"/>
    <w:rsid w:val="00254524"/>
    <w:rsid w:val="00260B82"/>
    <w:rsid w:val="00265128"/>
    <w:rsid w:val="0026580D"/>
    <w:rsid w:val="00265BC4"/>
    <w:rsid w:val="00267E05"/>
    <w:rsid w:val="002812FB"/>
    <w:rsid w:val="00285D5A"/>
    <w:rsid w:val="002B353B"/>
    <w:rsid w:val="002C0016"/>
    <w:rsid w:val="002C0A53"/>
    <w:rsid w:val="002D745A"/>
    <w:rsid w:val="002E0CC6"/>
    <w:rsid w:val="002E5CDA"/>
    <w:rsid w:val="002E7247"/>
    <w:rsid w:val="002E797C"/>
    <w:rsid w:val="002F3639"/>
    <w:rsid w:val="002F7667"/>
    <w:rsid w:val="00300583"/>
    <w:rsid w:val="003037B5"/>
    <w:rsid w:val="00304EF8"/>
    <w:rsid w:val="00314E69"/>
    <w:rsid w:val="00323932"/>
    <w:rsid w:val="003244C2"/>
    <w:rsid w:val="00330016"/>
    <w:rsid w:val="00333C2C"/>
    <w:rsid w:val="00334E0F"/>
    <w:rsid w:val="00335ED0"/>
    <w:rsid w:val="00341EE3"/>
    <w:rsid w:val="00354137"/>
    <w:rsid w:val="003572D8"/>
    <w:rsid w:val="003578DA"/>
    <w:rsid w:val="00373034"/>
    <w:rsid w:val="00377DD7"/>
    <w:rsid w:val="00380BA4"/>
    <w:rsid w:val="00385917"/>
    <w:rsid w:val="00393AC9"/>
    <w:rsid w:val="003A605B"/>
    <w:rsid w:val="003B2215"/>
    <w:rsid w:val="003B7E61"/>
    <w:rsid w:val="003C046D"/>
    <w:rsid w:val="003C0E7E"/>
    <w:rsid w:val="003D05D4"/>
    <w:rsid w:val="003F30C9"/>
    <w:rsid w:val="003F5699"/>
    <w:rsid w:val="00413E50"/>
    <w:rsid w:val="00414054"/>
    <w:rsid w:val="0041514F"/>
    <w:rsid w:val="004166AC"/>
    <w:rsid w:val="004253E8"/>
    <w:rsid w:val="004278B4"/>
    <w:rsid w:val="00435FF5"/>
    <w:rsid w:val="004405E1"/>
    <w:rsid w:val="00441B5A"/>
    <w:rsid w:val="004527B2"/>
    <w:rsid w:val="00454E99"/>
    <w:rsid w:val="00465013"/>
    <w:rsid w:val="004726C3"/>
    <w:rsid w:val="0048081A"/>
    <w:rsid w:val="004815F4"/>
    <w:rsid w:val="004846AA"/>
    <w:rsid w:val="004872B8"/>
    <w:rsid w:val="0049010A"/>
    <w:rsid w:val="004B19E5"/>
    <w:rsid w:val="004B4977"/>
    <w:rsid w:val="004B4F13"/>
    <w:rsid w:val="004B7C42"/>
    <w:rsid w:val="004C0A52"/>
    <w:rsid w:val="004C1DEB"/>
    <w:rsid w:val="004C34AE"/>
    <w:rsid w:val="004D03A4"/>
    <w:rsid w:val="004D0FDE"/>
    <w:rsid w:val="004D5522"/>
    <w:rsid w:val="004D6A3B"/>
    <w:rsid w:val="004E57F2"/>
    <w:rsid w:val="004F2451"/>
    <w:rsid w:val="004F7439"/>
    <w:rsid w:val="00503751"/>
    <w:rsid w:val="00515B9E"/>
    <w:rsid w:val="0053198E"/>
    <w:rsid w:val="0053231E"/>
    <w:rsid w:val="00556D48"/>
    <w:rsid w:val="00560B12"/>
    <w:rsid w:val="00561E34"/>
    <w:rsid w:val="0056728E"/>
    <w:rsid w:val="005723DA"/>
    <w:rsid w:val="005774AD"/>
    <w:rsid w:val="00580AC1"/>
    <w:rsid w:val="0058259E"/>
    <w:rsid w:val="0058378E"/>
    <w:rsid w:val="005A0C63"/>
    <w:rsid w:val="005A3E38"/>
    <w:rsid w:val="005A4C34"/>
    <w:rsid w:val="005A5BC2"/>
    <w:rsid w:val="005B07AB"/>
    <w:rsid w:val="005B785C"/>
    <w:rsid w:val="005B7BE7"/>
    <w:rsid w:val="005C274C"/>
    <w:rsid w:val="005D1E26"/>
    <w:rsid w:val="005E1AAB"/>
    <w:rsid w:val="005E4326"/>
    <w:rsid w:val="005F2681"/>
    <w:rsid w:val="005F3597"/>
    <w:rsid w:val="005F3CF4"/>
    <w:rsid w:val="005F6D86"/>
    <w:rsid w:val="005F7291"/>
    <w:rsid w:val="00602AF4"/>
    <w:rsid w:val="006072AA"/>
    <w:rsid w:val="00610ABC"/>
    <w:rsid w:val="00610F16"/>
    <w:rsid w:val="0061166C"/>
    <w:rsid w:val="00616198"/>
    <w:rsid w:val="006353B0"/>
    <w:rsid w:val="00644F6C"/>
    <w:rsid w:val="006477FC"/>
    <w:rsid w:val="006517DC"/>
    <w:rsid w:val="00654877"/>
    <w:rsid w:val="006804B4"/>
    <w:rsid w:val="00690FD5"/>
    <w:rsid w:val="006942EA"/>
    <w:rsid w:val="006978F9"/>
    <w:rsid w:val="006A327C"/>
    <w:rsid w:val="006A57E3"/>
    <w:rsid w:val="006A62FA"/>
    <w:rsid w:val="006A6D37"/>
    <w:rsid w:val="006B049A"/>
    <w:rsid w:val="006B1B13"/>
    <w:rsid w:val="006B76BC"/>
    <w:rsid w:val="006D00F5"/>
    <w:rsid w:val="006F5D0C"/>
    <w:rsid w:val="007035BF"/>
    <w:rsid w:val="00706B48"/>
    <w:rsid w:val="00712B6A"/>
    <w:rsid w:val="00716FEA"/>
    <w:rsid w:val="00721A82"/>
    <w:rsid w:val="00721EE9"/>
    <w:rsid w:val="00723818"/>
    <w:rsid w:val="007311D7"/>
    <w:rsid w:val="0073609C"/>
    <w:rsid w:val="0074330D"/>
    <w:rsid w:val="00746CA1"/>
    <w:rsid w:val="00751E29"/>
    <w:rsid w:val="00756E4B"/>
    <w:rsid w:val="00763192"/>
    <w:rsid w:val="00763359"/>
    <w:rsid w:val="007664C1"/>
    <w:rsid w:val="0077315B"/>
    <w:rsid w:val="00776192"/>
    <w:rsid w:val="007815E3"/>
    <w:rsid w:val="00787134"/>
    <w:rsid w:val="00797362"/>
    <w:rsid w:val="00797B92"/>
    <w:rsid w:val="007A0B7F"/>
    <w:rsid w:val="007A3253"/>
    <w:rsid w:val="007A4DE5"/>
    <w:rsid w:val="007A5DF2"/>
    <w:rsid w:val="007B6249"/>
    <w:rsid w:val="007C29F3"/>
    <w:rsid w:val="007C75A9"/>
    <w:rsid w:val="007E61BA"/>
    <w:rsid w:val="007F1C18"/>
    <w:rsid w:val="00800365"/>
    <w:rsid w:val="00812A83"/>
    <w:rsid w:val="00815DD1"/>
    <w:rsid w:val="008275BF"/>
    <w:rsid w:val="00831505"/>
    <w:rsid w:val="00832357"/>
    <w:rsid w:val="00836019"/>
    <w:rsid w:val="00842F11"/>
    <w:rsid w:val="00857EF6"/>
    <w:rsid w:val="00861A63"/>
    <w:rsid w:val="00864CE8"/>
    <w:rsid w:val="00871254"/>
    <w:rsid w:val="0087631A"/>
    <w:rsid w:val="0087656D"/>
    <w:rsid w:val="00877769"/>
    <w:rsid w:val="008820B9"/>
    <w:rsid w:val="0088616C"/>
    <w:rsid w:val="008903E9"/>
    <w:rsid w:val="00890B04"/>
    <w:rsid w:val="00891B1C"/>
    <w:rsid w:val="0089276E"/>
    <w:rsid w:val="0089439D"/>
    <w:rsid w:val="00894570"/>
    <w:rsid w:val="008972C7"/>
    <w:rsid w:val="0089756F"/>
    <w:rsid w:val="008A16D1"/>
    <w:rsid w:val="008A42C7"/>
    <w:rsid w:val="008B0E4E"/>
    <w:rsid w:val="008B2229"/>
    <w:rsid w:val="008B5EEA"/>
    <w:rsid w:val="008D3D6F"/>
    <w:rsid w:val="008D518B"/>
    <w:rsid w:val="008D5664"/>
    <w:rsid w:val="008E1711"/>
    <w:rsid w:val="008E1754"/>
    <w:rsid w:val="008E2575"/>
    <w:rsid w:val="008E586D"/>
    <w:rsid w:val="008E77A5"/>
    <w:rsid w:val="008F452F"/>
    <w:rsid w:val="008F6BA0"/>
    <w:rsid w:val="00904638"/>
    <w:rsid w:val="009122B5"/>
    <w:rsid w:val="00912B02"/>
    <w:rsid w:val="00914098"/>
    <w:rsid w:val="0092024E"/>
    <w:rsid w:val="00922E65"/>
    <w:rsid w:val="009237D5"/>
    <w:rsid w:val="0092602A"/>
    <w:rsid w:val="00927A7A"/>
    <w:rsid w:val="009328D1"/>
    <w:rsid w:val="00933D1A"/>
    <w:rsid w:val="00955611"/>
    <w:rsid w:val="009629D8"/>
    <w:rsid w:val="00962BE9"/>
    <w:rsid w:val="00963818"/>
    <w:rsid w:val="00974C95"/>
    <w:rsid w:val="00975E85"/>
    <w:rsid w:val="00980C0C"/>
    <w:rsid w:val="00982243"/>
    <w:rsid w:val="00983BAD"/>
    <w:rsid w:val="009850C9"/>
    <w:rsid w:val="00985B34"/>
    <w:rsid w:val="0099623F"/>
    <w:rsid w:val="009A2A77"/>
    <w:rsid w:val="009A3B56"/>
    <w:rsid w:val="009C19D6"/>
    <w:rsid w:val="009C36C2"/>
    <w:rsid w:val="009C54FC"/>
    <w:rsid w:val="009C6A3E"/>
    <w:rsid w:val="009C6B1F"/>
    <w:rsid w:val="009D0FD8"/>
    <w:rsid w:val="009D2BDD"/>
    <w:rsid w:val="009D3489"/>
    <w:rsid w:val="009D4B39"/>
    <w:rsid w:val="009D5A9A"/>
    <w:rsid w:val="009E2E84"/>
    <w:rsid w:val="009E3AD2"/>
    <w:rsid w:val="009E59D7"/>
    <w:rsid w:val="009F1C70"/>
    <w:rsid w:val="00A01272"/>
    <w:rsid w:val="00A01432"/>
    <w:rsid w:val="00A01B02"/>
    <w:rsid w:val="00A02F13"/>
    <w:rsid w:val="00A04AEB"/>
    <w:rsid w:val="00A05AD0"/>
    <w:rsid w:val="00A05C7E"/>
    <w:rsid w:val="00A105E0"/>
    <w:rsid w:val="00A1368E"/>
    <w:rsid w:val="00A16263"/>
    <w:rsid w:val="00A20C86"/>
    <w:rsid w:val="00A21709"/>
    <w:rsid w:val="00A32608"/>
    <w:rsid w:val="00A34E31"/>
    <w:rsid w:val="00A45E10"/>
    <w:rsid w:val="00A466CC"/>
    <w:rsid w:val="00A5094B"/>
    <w:rsid w:val="00A52D45"/>
    <w:rsid w:val="00A54D89"/>
    <w:rsid w:val="00A6204F"/>
    <w:rsid w:val="00A64DE0"/>
    <w:rsid w:val="00A7599D"/>
    <w:rsid w:val="00A76AFD"/>
    <w:rsid w:val="00A82813"/>
    <w:rsid w:val="00A83E52"/>
    <w:rsid w:val="00A90017"/>
    <w:rsid w:val="00A92FB7"/>
    <w:rsid w:val="00A95B9E"/>
    <w:rsid w:val="00AA1A37"/>
    <w:rsid w:val="00AA7252"/>
    <w:rsid w:val="00AB035F"/>
    <w:rsid w:val="00AB065D"/>
    <w:rsid w:val="00AB107B"/>
    <w:rsid w:val="00AC53F1"/>
    <w:rsid w:val="00AE6389"/>
    <w:rsid w:val="00AE74A8"/>
    <w:rsid w:val="00AF0470"/>
    <w:rsid w:val="00B01710"/>
    <w:rsid w:val="00B04EA1"/>
    <w:rsid w:val="00B059CF"/>
    <w:rsid w:val="00B05F1A"/>
    <w:rsid w:val="00B20547"/>
    <w:rsid w:val="00B225D7"/>
    <w:rsid w:val="00B240AE"/>
    <w:rsid w:val="00B251DA"/>
    <w:rsid w:val="00B26279"/>
    <w:rsid w:val="00B3194B"/>
    <w:rsid w:val="00B32A5F"/>
    <w:rsid w:val="00B32A9E"/>
    <w:rsid w:val="00B36153"/>
    <w:rsid w:val="00B4152B"/>
    <w:rsid w:val="00B41876"/>
    <w:rsid w:val="00B42481"/>
    <w:rsid w:val="00B453DC"/>
    <w:rsid w:val="00B460F1"/>
    <w:rsid w:val="00B46C36"/>
    <w:rsid w:val="00B52CAE"/>
    <w:rsid w:val="00B536C9"/>
    <w:rsid w:val="00B62E05"/>
    <w:rsid w:val="00B66036"/>
    <w:rsid w:val="00B7519E"/>
    <w:rsid w:val="00B77C11"/>
    <w:rsid w:val="00B77EB2"/>
    <w:rsid w:val="00B86216"/>
    <w:rsid w:val="00B948DB"/>
    <w:rsid w:val="00B963F5"/>
    <w:rsid w:val="00B97F9D"/>
    <w:rsid w:val="00BA551E"/>
    <w:rsid w:val="00BB18E7"/>
    <w:rsid w:val="00BB5301"/>
    <w:rsid w:val="00BC43A0"/>
    <w:rsid w:val="00BC68A5"/>
    <w:rsid w:val="00BC7DC4"/>
    <w:rsid w:val="00BD5567"/>
    <w:rsid w:val="00BE2883"/>
    <w:rsid w:val="00BF1617"/>
    <w:rsid w:val="00BF194D"/>
    <w:rsid w:val="00BF2DB1"/>
    <w:rsid w:val="00BF4440"/>
    <w:rsid w:val="00BF5697"/>
    <w:rsid w:val="00C00EBA"/>
    <w:rsid w:val="00C04456"/>
    <w:rsid w:val="00C1120B"/>
    <w:rsid w:val="00C13789"/>
    <w:rsid w:val="00C23262"/>
    <w:rsid w:val="00C23AE3"/>
    <w:rsid w:val="00C2445D"/>
    <w:rsid w:val="00C36658"/>
    <w:rsid w:val="00C37C49"/>
    <w:rsid w:val="00C42A22"/>
    <w:rsid w:val="00C42FF1"/>
    <w:rsid w:val="00C449DD"/>
    <w:rsid w:val="00C47116"/>
    <w:rsid w:val="00C50666"/>
    <w:rsid w:val="00C74263"/>
    <w:rsid w:val="00C74DCD"/>
    <w:rsid w:val="00C826CB"/>
    <w:rsid w:val="00C8468C"/>
    <w:rsid w:val="00C851A4"/>
    <w:rsid w:val="00C94B14"/>
    <w:rsid w:val="00C9751A"/>
    <w:rsid w:val="00CA115B"/>
    <w:rsid w:val="00CA2396"/>
    <w:rsid w:val="00CA2C3B"/>
    <w:rsid w:val="00CB1A75"/>
    <w:rsid w:val="00CB6B34"/>
    <w:rsid w:val="00CB6DA4"/>
    <w:rsid w:val="00CB736A"/>
    <w:rsid w:val="00CC2EA2"/>
    <w:rsid w:val="00CC7886"/>
    <w:rsid w:val="00CD285D"/>
    <w:rsid w:val="00CE165A"/>
    <w:rsid w:val="00CE6752"/>
    <w:rsid w:val="00CF44B9"/>
    <w:rsid w:val="00CF514D"/>
    <w:rsid w:val="00D066AB"/>
    <w:rsid w:val="00D07168"/>
    <w:rsid w:val="00D07569"/>
    <w:rsid w:val="00D11FBA"/>
    <w:rsid w:val="00D179FB"/>
    <w:rsid w:val="00D23B62"/>
    <w:rsid w:val="00D25363"/>
    <w:rsid w:val="00D258D8"/>
    <w:rsid w:val="00D30B41"/>
    <w:rsid w:val="00D30D28"/>
    <w:rsid w:val="00D32CBC"/>
    <w:rsid w:val="00D346DF"/>
    <w:rsid w:val="00D35AD5"/>
    <w:rsid w:val="00D3731F"/>
    <w:rsid w:val="00D4115E"/>
    <w:rsid w:val="00D435B0"/>
    <w:rsid w:val="00D45AC3"/>
    <w:rsid w:val="00D50321"/>
    <w:rsid w:val="00D651C7"/>
    <w:rsid w:val="00D7258F"/>
    <w:rsid w:val="00D730CA"/>
    <w:rsid w:val="00D74269"/>
    <w:rsid w:val="00D75122"/>
    <w:rsid w:val="00D7518A"/>
    <w:rsid w:val="00D820FD"/>
    <w:rsid w:val="00D911C0"/>
    <w:rsid w:val="00D9215B"/>
    <w:rsid w:val="00DA1B32"/>
    <w:rsid w:val="00DB036E"/>
    <w:rsid w:val="00DC1F4D"/>
    <w:rsid w:val="00DC2641"/>
    <w:rsid w:val="00DC3B40"/>
    <w:rsid w:val="00DC42D3"/>
    <w:rsid w:val="00DC7230"/>
    <w:rsid w:val="00DD2102"/>
    <w:rsid w:val="00DE1966"/>
    <w:rsid w:val="00DE2AE4"/>
    <w:rsid w:val="00DF0D1C"/>
    <w:rsid w:val="00DF167A"/>
    <w:rsid w:val="00DF23FA"/>
    <w:rsid w:val="00DF2E25"/>
    <w:rsid w:val="00DF4F2D"/>
    <w:rsid w:val="00E021E3"/>
    <w:rsid w:val="00E03DF4"/>
    <w:rsid w:val="00E10E23"/>
    <w:rsid w:val="00E11292"/>
    <w:rsid w:val="00E12654"/>
    <w:rsid w:val="00E152AF"/>
    <w:rsid w:val="00E32140"/>
    <w:rsid w:val="00E35F8F"/>
    <w:rsid w:val="00E459E3"/>
    <w:rsid w:val="00E46136"/>
    <w:rsid w:val="00E504A6"/>
    <w:rsid w:val="00E7032B"/>
    <w:rsid w:val="00E743BA"/>
    <w:rsid w:val="00E84EF8"/>
    <w:rsid w:val="00E84F37"/>
    <w:rsid w:val="00E877B4"/>
    <w:rsid w:val="00E908F9"/>
    <w:rsid w:val="00E91BF0"/>
    <w:rsid w:val="00E9203D"/>
    <w:rsid w:val="00E93F91"/>
    <w:rsid w:val="00E95ABB"/>
    <w:rsid w:val="00EA03F4"/>
    <w:rsid w:val="00EA1739"/>
    <w:rsid w:val="00EA49C4"/>
    <w:rsid w:val="00EA5978"/>
    <w:rsid w:val="00EB122F"/>
    <w:rsid w:val="00EB1BCC"/>
    <w:rsid w:val="00EB31DD"/>
    <w:rsid w:val="00EB509D"/>
    <w:rsid w:val="00EC0453"/>
    <w:rsid w:val="00EC06DB"/>
    <w:rsid w:val="00EC1717"/>
    <w:rsid w:val="00EC3B6F"/>
    <w:rsid w:val="00EC3E95"/>
    <w:rsid w:val="00EC63BA"/>
    <w:rsid w:val="00ED4FF8"/>
    <w:rsid w:val="00ED785E"/>
    <w:rsid w:val="00EE0680"/>
    <w:rsid w:val="00EE1B0D"/>
    <w:rsid w:val="00EE4276"/>
    <w:rsid w:val="00EE617F"/>
    <w:rsid w:val="00EF0E98"/>
    <w:rsid w:val="00F03967"/>
    <w:rsid w:val="00F03A2A"/>
    <w:rsid w:val="00F12549"/>
    <w:rsid w:val="00F22597"/>
    <w:rsid w:val="00F2527D"/>
    <w:rsid w:val="00F25965"/>
    <w:rsid w:val="00F25EA5"/>
    <w:rsid w:val="00F31655"/>
    <w:rsid w:val="00F32A8E"/>
    <w:rsid w:val="00F403F5"/>
    <w:rsid w:val="00F408BA"/>
    <w:rsid w:val="00F42171"/>
    <w:rsid w:val="00F42C82"/>
    <w:rsid w:val="00F521A5"/>
    <w:rsid w:val="00F60615"/>
    <w:rsid w:val="00F70609"/>
    <w:rsid w:val="00F73047"/>
    <w:rsid w:val="00F80A6E"/>
    <w:rsid w:val="00F829DF"/>
    <w:rsid w:val="00F87633"/>
    <w:rsid w:val="00F90B35"/>
    <w:rsid w:val="00F92D1F"/>
    <w:rsid w:val="00F957E7"/>
    <w:rsid w:val="00FA775F"/>
    <w:rsid w:val="00FB10BF"/>
    <w:rsid w:val="00FB2236"/>
    <w:rsid w:val="00FB50C5"/>
    <w:rsid w:val="00FB56BD"/>
    <w:rsid w:val="00FC652B"/>
    <w:rsid w:val="00FC73FD"/>
    <w:rsid w:val="00FD0931"/>
    <w:rsid w:val="00FD1E08"/>
    <w:rsid w:val="00FD21F9"/>
    <w:rsid w:val="00FD41AC"/>
    <w:rsid w:val="00FD6653"/>
    <w:rsid w:val="00FD6849"/>
    <w:rsid w:val="00FD791F"/>
    <w:rsid w:val="00FE0220"/>
    <w:rsid w:val="00FE1D6B"/>
    <w:rsid w:val="00FE29D9"/>
    <w:rsid w:val="00FE4016"/>
    <w:rsid w:val="00FE774B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07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titlu011">
    <w:name w:val="titlu_011"/>
    <w:rsid w:val="00933D1A"/>
    <w:rPr>
      <w:rFonts w:ascii="Verdana" w:hAnsi="Verdana" w:hint="default"/>
      <w:b/>
      <w:bCs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1327-8D38-46CC-985C-4001537D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3</Pages>
  <Words>1445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 </vt:lpstr>
    </vt:vector>
  </TitlesOfParts>
  <Company>pmt</Company>
  <LinksUpToDate>false</LinksUpToDate>
  <CharactersWithSpaces>9807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</dc:title>
  <dc:subject/>
  <dc:creator>ldebucian</dc:creator>
  <cp:keywords/>
  <cp:lastModifiedBy>Violeta Robu</cp:lastModifiedBy>
  <cp:revision>836</cp:revision>
  <cp:lastPrinted>2015-09-09T07:47:00Z</cp:lastPrinted>
  <dcterms:created xsi:type="dcterms:W3CDTF">2011-12-15T11:17:00Z</dcterms:created>
  <dcterms:modified xsi:type="dcterms:W3CDTF">2015-09-15T08:36:00Z</dcterms:modified>
</cp:coreProperties>
</file>