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F51" w:rsidRPr="00AE5900" w:rsidRDefault="000E1F51" w:rsidP="00AE5900">
      <w:pPr>
        <w:jc w:val="both"/>
        <w:rPr>
          <w:b/>
          <w:lang w:val="ro-RO"/>
        </w:rPr>
      </w:pPr>
      <w:r w:rsidRPr="00AE5900">
        <w:rPr>
          <w:b/>
          <w:lang w:val="ro-RO"/>
        </w:rPr>
        <w:t>ROMÂNIA</w:t>
      </w:r>
    </w:p>
    <w:p w:rsidR="000E1F51" w:rsidRPr="00AE5900" w:rsidRDefault="007A4FD5" w:rsidP="00AE5900">
      <w:pPr>
        <w:jc w:val="both"/>
        <w:rPr>
          <w:b/>
          <w:lang w:val="ro-RO"/>
        </w:rPr>
      </w:pPr>
      <w:r w:rsidRPr="00AE5900">
        <w:rPr>
          <w:b/>
          <w:lang w:val="ro-RO"/>
        </w:rPr>
        <w:t>JUDETUL TIMIŞ</w:t>
      </w:r>
    </w:p>
    <w:p w:rsidR="000E1F51" w:rsidRPr="00AE5900" w:rsidRDefault="000E1F51" w:rsidP="00AE5900">
      <w:pPr>
        <w:jc w:val="both"/>
        <w:rPr>
          <w:b/>
          <w:lang w:val="ro-RO"/>
        </w:rPr>
      </w:pPr>
      <w:r w:rsidRPr="00AE5900">
        <w:rPr>
          <w:b/>
          <w:lang w:val="ro-RO"/>
        </w:rPr>
        <w:t>MUNICIPIUL TIMISOARA</w:t>
      </w:r>
    </w:p>
    <w:p w:rsidR="000E1F51" w:rsidRPr="00AE5900" w:rsidRDefault="000E1F51" w:rsidP="00AE5900">
      <w:pPr>
        <w:jc w:val="both"/>
        <w:rPr>
          <w:b/>
          <w:lang w:val="ro-RO"/>
        </w:rPr>
      </w:pPr>
      <w:r w:rsidRPr="00AE5900">
        <w:rPr>
          <w:b/>
          <w:lang w:val="ro-RO"/>
        </w:rPr>
        <w:t>PRIMAR</w:t>
      </w:r>
    </w:p>
    <w:p w:rsidR="00BC23F4" w:rsidRPr="00AE5900" w:rsidRDefault="00BC23F4" w:rsidP="00AE5900">
      <w:pPr>
        <w:ind w:right="43"/>
        <w:jc w:val="both"/>
      </w:pPr>
      <w:r w:rsidRPr="00AE5900">
        <w:rPr>
          <w:lang w:val="ro-RO"/>
        </w:rPr>
        <w:t>RU2021-000101/06.07.2021</w:t>
      </w:r>
    </w:p>
    <w:p w:rsidR="001571AB" w:rsidRDefault="001571AB" w:rsidP="00AE5900">
      <w:pPr>
        <w:rPr>
          <w:b/>
          <w:lang w:val="ro-RO"/>
        </w:rPr>
      </w:pPr>
    </w:p>
    <w:p w:rsidR="00AE5900" w:rsidRDefault="00AE5900" w:rsidP="00AE5900">
      <w:pPr>
        <w:rPr>
          <w:b/>
          <w:lang w:val="ro-RO"/>
        </w:rPr>
      </w:pPr>
    </w:p>
    <w:p w:rsidR="00AE5900" w:rsidRDefault="00AE5900" w:rsidP="00AE5900">
      <w:pPr>
        <w:rPr>
          <w:b/>
          <w:lang w:val="ro-RO"/>
        </w:rPr>
      </w:pPr>
    </w:p>
    <w:p w:rsidR="00AE5900" w:rsidRPr="00AE5900" w:rsidRDefault="00AE5900" w:rsidP="00AE5900">
      <w:pPr>
        <w:rPr>
          <w:b/>
          <w:lang w:val="ro-RO"/>
        </w:rPr>
      </w:pPr>
    </w:p>
    <w:p w:rsidR="0011459A" w:rsidRPr="00AE5900" w:rsidRDefault="0011459A" w:rsidP="00AE5900">
      <w:pPr>
        <w:autoSpaceDE w:val="0"/>
        <w:autoSpaceDN w:val="0"/>
        <w:adjustRightInd w:val="0"/>
        <w:jc w:val="center"/>
        <w:rPr>
          <w:b/>
          <w:u w:val="single"/>
          <w:lang w:val="ro-RO"/>
        </w:rPr>
      </w:pPr>
      <w:r w:rsidRPr="00AE5900">
        <w:rPr>
          <w:b/>
          <w:u w:val="single"/>
          <w:lang w:val="ro-RO"/>
        </w:rPr>
        <w:t xml:space="preserve">REFERAT DE APROBARE A PROIECTULUI DE HOTĂRÂRE </w:t>
      </w:r>
    </w:p>
    <w:p w:rsidR="00BC23F4" w:rsidRPr="00AE5900" w:rsidRDefault="00D3133C" w:rsidP="00AE5900">
      <w:pPr>
        <w:ind w:right="43" w:firstLine="720"/>
        <w:jc w:val="center"/>
        <w:rPr>
          <w:b/>
          <w:lang w:val="ro-RO"/>
        </w:rPr>
      </w:pPr>
      <w:r w:rsidRPr="00D3133C">
        <w:rPr>
          <w:b/>
          <w:lang w:val="ro-RO"/>
        </w:rPr>
        <w:t>privind aprobarea modificării Planului de acţiune UR2020-004011/04.03.2020, parte integrantă din documentaţia aprobată cu HCL nr. 271/22.07.2020, PUZ „Construire clădiri birouri, hală producţie, servicii, depozitare, hală logistică, parcare, pistă testare, pasarelă între clădiri pe drum public”, strada Siemens nr. 1, Timişoara</w:t>
      </w:r>
    </w:p>
    <w:p w:rsidR="00255D5F" w:rsidRDefault="00255D5F" w:rsidP="00AE5900">
      <w:pPr>
        <w:autoSpaceDE w:val="0"/>
        <w:ind w:firstLine="357"/>
        <w:jc w:val="both"/>
        <w:rPr>
          <w:bCs/>
          <w:lang w:val="ro-RO"/>
        </w:rPr>
      </w:pPr>
    </w:p>
    <w:p w:rsidR="00AE5900" w:rsidRPr="00AE5900" w:rsidRDefault="00AE5900" w:rsidP="00AE5900">
      <w:pPr>
        <w:autoSpaceDE w:val="0"/>
        <w:ind w:firstLine="357"/>
        <w:jc w:val="both"/>
        <w:rPr>
          <w:bCs/>
          <w:lang w:val="ro-RO"/>
        </w:rPr>
      </w:pPr>
    </w:p>
    <w:p w:rsidR="00F50A92" w:rsidRPr="00AE5900" w:rsidRDefault="00255D5F" w:rsidP="00AE5900">
      <w:pPr>
        <w:ind w:right="43" w:firstLine="720"/>
        <w:jc w:val="both"/>
        <w:rPr>
          <w:b/>
          <w:lang w:val="ro-RO"/>
        </w:rPr>
      </w:pPr>
      <w:r w:rsidRPr="00AE5900">
        <w:rPr>
          <w:b/>
          <w:bCs/>
          <w:lang w:val="ro-RO"/>
        </w:rPr>
        <w:t xml:space="preserve">Proiect emis la solicitarea </w:t>
      </w:r>
      <w:r w:rsidR="001571AB" w:rsidRPr="00AE5900">
        <w:rPr>
          <w:b/>
          <w:bCs/>
          <w:lang w:val="ro-RO"/>
        </w:rPr>
        <w:t xml:space="preserve">beneficiarului </w:t>
      </w:r>
      <w:r w:rsidR="0053739A" w:rsidRPr="00AE5900">
        <w:rPr>
          <w:rFonts w:eastAsia="Cambria"/>
          <w:b/>
          <w:lang w:val="ro-RO"/>
        </w:rPr>
        <w:t>SC CONTINENTAL AUTOMOTIVE ROMANIA SRL</w:t>
      </w:r>
      <w:r w:rsidR="001571AB" w:rsidRPr="00AE5900">
        <w:rPr>
          <w:b/>
          <w:bCs/>
          <w:lang w:val="ro-RO"/>
        </w:rPr>
        <w:t xml:space="preserve">, </w:t>
      </w:r>
      <w:r w:rsidRPr="00AE5900">
        <w:rPr>
          <w:b/>
          <w:lang w:val="ro-RO"/>
        </w:rPr>
        <w:t xml:space="preserve">de înaintare în Plenul Consiliului Local al Municipiului Timişoara a </w:t>
      </w:r>
      <w:r w:rsidR="00F50A92" w:rsidRPr="00AE5900">
        <w:rPr>
          <w:b/>
          <w:lang w:val="ro-RO"/>
        </w:rPr>
        <w:t xml:space="preserve">solicitării de modificare a Planului de acţiune UR2020-004011/04.03.2020 </w:t>
      </w:r>
      <w:r w:rsidR="00D3133C" w:rsidRPr="00D3133C">
        <w:rPr>
          <w:b/>
          <w:lang w:val="ro-RO"/>
        </w:rPr>
        <w:t>parte integrantă din documentaţia aprobată cu HCL nr.</w:t>
      </w:r>
      <w:r w:rsidR="00F50A92" w:rsidRPr="00AE5900">
        <w:rPr>
          <w:b/>
          <w:lang w:val="ro-RO"/>
        </w:rPr>
        <w:t xml:space="preserve"> 271/22.07.2020, PUZ </w:t>
      </w:r>
      <w:r w:rsidR="00F50A92" w:rsidRPr="00AE5900">
        <w:rPr>
          <w:b/>
          <w:bCs/>
          <w:lang w:val="ro-RO"/>
        </w:rPr>
        <w:t>„Construire clădiri birouri, hală producţie, servicii, depozitare, hală logistică, parcare, pistă testare, pasarelă între clădiri pe drum public”, strada Siemens nr. 1, Timişoara</w:t>
      </w:r>
    </w:p>
    <w:p w:rsidR="00255D5F" w:rsidRPr="00AE5900" w:rsidRDefault="00255D5F" w:rsidP="00AE5900">
      <w:pPr>
        <w:autoSpaceDE w:val="0"/>
        <w:jc w:val="both"/>
        <w:rPr>
          <w:bCs/>
          <w:lang w:val="ro-RO"/>
        </w:rPr>
      </w:pPr>
    </w:p>
    <w:p w:rsidR="000E1F51" w:rsidRPr="00AE5900" w:rsidRDefault="000E1F51" w:rsidP="00AE5900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AE5900">
        <w:rPr>
          <w:rFonts w:ascii="Times New Roman" w:hAnsi="Times New Roman"/>
          <w:b/>
          <w:spacing w:val="-5"/>
          <w:sz w:val="24"/>
          <w:szCs w:val="24"/>
        </w:rPr>
        <w:t>Descrierea situa</w:t>
      </w:r>
      <w:r w:rsidR="008621E0" w:rsidRPr="00AE5900">
        <w:rPr>
          <w:rFonts w:ascii="Times New Roman" w:hAnsi="Times New Roman"/>
          <w:b/>
          <w:spacing w:val="-5"/>
          <w:sz w:val="24"/>
          <w:szCs w:val="24"/>
        </w:rPr>
        <w:t>ţ</w:t>
      </w:r>
      <w:r w:rsidRPr="00AE5900">
        <w:rPr>
          <w:rFonts w:ascii="Times New Roman" w:hAnsi="Times New Roman"/>
          <w:b/>
          <w:spacing w:val="-5"/>
          <w:sz w:val="24"/>
          <w:szCs w:val="24"/>
        </w:rPr>
        <w:t>iei actuale</w:t>
      </w:r>
    </w:p>
    <w:p w:rsidR="00F50A92" w:rsidRPr="00AE5900" w:rsidRDefault="00F50A92" w:rsidP="00AE5900">
      <w:pPr>
        <w:ind w:right="43" w:firstLine="720"/>
        <w:jc w:val="both"/>
        <w:rPr>
          <w:bCs/>
          <w:lang w:val="ro-RO"/>
        </w:rPr>
      </w:pPr>
      <w:r w:rsidRPr="00AE5900">
        <w:rPr>
          <w:lang w:val="ro-RO"/>
        </w:rPr>
        <w:t xml:space="preserve">In </w:t>
      </w:r>
      <w:r w:rsidRPr="00AE5900">
        <w:rPr>
          <w:bCs/>
          <w:lang w:val="ro-RO"/>
        </w:rPr>
        <w:t>Planul de Acţiune nr. UR2020-004011/04.03.2020, care face parte din PUZ aprobat cu HCL 271/22.07.2020,  era prevăzută trecerea în domeniul public a terenului afectat de lărgirea străzii Magnus, pentru 1459 mp, în anul 2021 – după aprobare PUZ.</w:t>
      </w:r>
    </w:p>
    <w:p w:rsidR="00F50A92" w:rsidRPr="00AE5900" w:rsidRDefault="00F50A92" w:rsidP="00AE5900">
      <w:pPr>
        <w:ind w:right="43" w:firstLine="720"/>
        <w:jc w:val="both"/>
        <w:rPr>
          <w:bCs/>
          <w:lang w:val="ro-RO"/>
        </w:rPr>
      </w:pPr>
    </w:p>
    <w:p w:rsidR="001571AB" w:rsidRPr="00AE5900" w:rsidRDefault="00F50A92" w:rsidP="00AE5900">
      <w:pPr>
        <w:ind w:right="43" w:firstLine="720"/>
        <w:jc w:val="both"/>
        <w:rPr>
          <w:bCs/>
          <w:lang w:val="ro-RO"/>
        </w:rPr>
      </w:pPr>
      <w:r w:rsidRPr="00AE5900">
        <w:rPr>
          <w:bCs/>
          <w:lang w:val="ro-RO"/>
        </w:rPr>
        <w:t>Noul Plan de Acţiune, nr. UR2021-004674/18.06.2021 propune un nou termen de trecere în domeniul public a terenului afectat de lărgirea străzii Magnus, întrucât SC Continental Automotive SRL doreşte să vină în sprijinul autorităţii publice locale şi să aibă o contribuţie mai consistentă în realizarea străzii Magnus şi a Bulevardului Industriei – Inelul IV:</w:t>
      </w:r>
    </w:p>
    <w:p w:rsidR="00F50A92" w:rsidRPr="00AE5900" w:rsidRDefault="00F50A92" w:rsidP="00AE5900">
      <w:pPr>
        <w:ind w:right="43" w:firstLine="720"/>
        <w:jc w:val="both"/>
        <w:rPr>
          <w:bCs/>
          <w:lang w:val="ro-RO"/>
        </w:rPr>
      </w:pPr>
      <w:r w:rsidRPr="00AE5900">
        <w:rPr>
          <w:bCs/>
          <w:lang w:val="ro-RO"/>
        </w:rPr>
        <w:t>– se va trece în domeniul public o suprafaţă mai mare pentru lărgirea şi extinderea străzii Magnus;</w:t>
      </w:r>
    </w:p>
    <w:p w:rsidR="00F50A92" w:rsidRPr="00AE5900" w:rsidRDefault="00F50A92" w:rsidP="00AE5900">
      <w:pPr>
        <w:ind w:right="43" w:firstLine="720"/>
        <w:jc w:val="both"/>
        <w:rPr>
          <w:lang w:val="ro-RO"/>
        </w:rPr>
      </w:pPr>
      <w:r w:rsidRPr="00AE5900">
        <w:rPr>
          <w:lang w:val="ro-RO"/>
        </w:rPr>
        <w:t>va contribui cu fonduri proprii la realizarea unui tronson din Inelul IV</w:t>
      </w:r>
    </w:p>
    <w:p w:rsidR="005E7937" w:rsidRPr="00AE5900" w:rsidRDefault="005E7937" w:rsidP="00AE5900">
      <w:pPr>
        <w:autoSpaceDE w:val="0"/>
        <w:jc w:val="both"/>
        <w:rPr>
          <w:lang w:val="ro-RO"/>
        </w:rPr>
      </w:pPr>
    </w:p>
    <w:p w:rsidR="000E1F51" w:rsidRPr="00AE5900" w:rsidRDefault="000E1F51" w:rsidP="00AE5900">
      <w:pPr>
        <w:pStyle w:val="ListParagraph"/>
        <w:numPr>
          <w:ilvl w:val="0"/>
          <w:numId w:val="1"/>
        </w:numPr>
        <w:tabs>
          <w:tab w:val="decimal" w:pos="360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AE5900">
        <w:rPr>
          <w:rFonts w:ascii="Times New Roman" w:hAnsi="Times New Roman"/>
          <w:b/>
          <w:spacing w:val="-5"/>
          <w:sz w:val="24"/>
          <w:szCs w:val="24"/>
        </w:rPr>
        <w:t xml:space="preserve">Schimbari preconizate </w:t>
      </w:r>
      <w:r w:rsidR="001A4566" w:rsidRPr="00AE5900">
        <w:rPr>
          <w:rFonts w:ascii="Times New Roman" w:hAnsi="Times New Roman"/>
          <w:b/>
          <w:spacing w:val="-5"/>
          <w:sz w:val="24"/>
          <w:szCs w:val="24"/>
        </w:rPr>
        <w:t>ş</w:t>
      </w:r>
      <w:r w:rsidRPr="00AE5900">
        <w:rPr>
          <w:rFonts w:ascii="Times New Roman" w:hAnsi="Times New Roman"/>
          <w:b/>
          <w:spacing w:val="-5"/>
          <w:sz w:val="24"/>
          <w:szCs w:val="24"/>
        </w:rPr>
        <w:t>i rezultate a</w:t>
      </w:r>
      <w:r w:rsidR="002272F7" w:rsidRPr="00AE5900">
        <w:rPr>
          <w:rFonts w:ascii="Times New Roman" w:hAnsi="Times New Roman"/>
          <w:b/>
          <w:spacing w:val="-5"/>
          <w:sz w:val="24"/>
          <w:szCs w:val="24"/>
        </w:rPr>
        <w:t>ş</w:t>
      </w:r>
      <w:r w:rsidRPr="00AE5900">
        <w:rPr>
          <w:rFonts w:ascii="Times New Roman" w:hAnsi="Times New Roman"/>
          <w:b/>
          <w:spacing w:val="-5"/>
          <w:sz w:val="24"/>
          <w:szCs w:val="24"/>
        </w:rPr>
        <w:t>teptate</w:t>
      </w:r>
    </w:p>
    <w:p w:rsidR="00F50A92" w:rsidRPr="00AE5900" w:rsidRDefault="00F50A92" w:rsidP="00AE5900">
      <w:pPr>
        <w:ind w:right="43" w:firstLine="720"/>
        <w:jc w:val="both"/>
        <w:rPr>
          <w:lang w:val="ro-RO"/>
        </w:rPr>
      </w:pPr>
      <w:r w:rsidRPr="00AE5900">
        <w:rPr>
          <w:lang w:val="ro-RO"/>
        </w:rPr>
        <w:t xml:space="preserve">Prin noul Plan de acţiune se propune </w:t>
      </w:r>
    </w:p>
    <w:p w:rsidR="00F50A92" w:rsidRPr="00AE5900" w:rsidRDefault="00F50A92" w:rsidP="00AE5900">
      <w:pPr>
        <w:pStyle w:val="ListParagraph"/>
        <w:numPr>
          <w:ilvl w:val="0"/>
          <w:numId w:val="3"/>
        </w:numPr>
        <w:spacing w:after="0" w:line="240" w:lineRule="auto"/>
        <w:ind w:right="43"/>
        <w:jc w:val="both"/>
        <w:rPr>
          <w:rFonts w:ascii="Times New Roman" w:hAnsi="Times New Roman"/>
          <w:sz w:val="24"/>
          <w:szCs w:val="24"/>
        </w:rPr>
      </w:pPr>
      <w:r w:rsidRPr="00AE5900">
        <w:rPr>
          <w:rFonts w:ascii="Times New Roman" w:hAnsi="Times New Roman"/>
          <w:bCs/>
          <w:sz w:val="24"/>
          <w:szCs w:val="24"/>
        </w:rPr>
        <w:t xml:space="preserve">Trecere în domeniul public  a terenului afectat de lărgirea străzii Magnus, pentru 1459 mp de către SC Continental Automotive SRL,  în </w:t>
      </w:r>
      <w:r w:rsidRPr="00AE5900">
        <w:rPr>
          <w:rFonts w:ascii="Times New Roman" w:hAnsi="Times New Roman"/>
          <w:sz w:val="24"/>
          <w:szCs w:val="24"/>
        </w:rPr>
        <w:t>2022 – înainte de întabulare clădire propusă prin PUZ</w:t>
      </w:r>
    </w:p>
    <w:p w:rsidR="005E7937" w:rsidRPr="00AE5900" w:rsidRDefault="00F50A92" w:rsidP="00AE5900">
      <w:pPr>
        <w:pStyle w:val="ListParagraph"/>
        <w:numPr>
          <w:ilvl w:val="0"/>
          <w:numId w:val="3"/>
        </w:numPr>
        <w:spacing w:after="0" w:line="240" w:lineRule="auto"/>
        <w:ind w:right="43"/>
        <w:jc w:val="both"/>
        <w:rPr>
          <w:rFonts w:ascii="Times New Roman" w:hAnsi="Times New Roman"/>
          <w:sz w:val="24"/>
          <w:szCs w:val="24"/>
        </w:rPr>
      </w:pPr>
      <w:r w:rsidRPr="00AE5900">
        <w:rPr>
          <w:rFonts w:ascii="Times New Roman" w:hAnsi="Times New Roman"/>
          <w:bCs/>
          <w:sz w:val="24"/>
          <w:szCs w:val="24"/>
        </w:rPr>
        <w:t xml:space="preserve">Construirea parţială, pe domeniul public, a Inelului IV de circulaţie (profil 8m – în regim provizoriu) – tronson între Bv. Industriilor şi str. Siemens de către SC Continental Automotive SRL,  în </w:t>
      </w:r>
      <w:r w:rsidRPr="00AE5900">
        <w:rPr>
          <w:rFonts w:ascii="Times New Roman" w:hAnsi="Times New Roman"/>
          <w:sz w:val="24"/>
          <w:szCs w:val="24"/>
        </w:rPr>
        <w:t>2021 – după obţinere AC Tronson Inel V</w:t>
      </w:r>
    </w:p>
    <w:p w:rsidR="00F50A92" w:rsidRPr="00AE5900" w:rsidRDefault="00F50A92" w:rsidP="00AE5900">
      <w:pPr>
        <w:ind w:left="360" w:right="43"/>
        <w:jc w:val="both"/>
      </w:pPr>
    </w:p>
    <w:p w:rsidR="000E1F51" w:rsidRPr="00AE5900" w:rsidRDefault="000E1F51" w:rsidP="00AE5900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AE5900">
        <w:rPr>
          <w:rFonts w:ascii="Times New Roman" w:hAnsi="Times New Roman"/>
          <w:b/>
          <w:spacing w:val="15"/>
          <w:sz w:val="24"/>
          <w:szCs w:val="24"/>
        </w:rPr>
        <w:t xml:space="preserve">Alte informatii </w:t>
      </w:r>
    </w:p>
    <w:p w:rsidR="007007E8" w:rsidRPr="00AE5900" w:rsidRDefault="00F50A92" w:rsidP="00AE5900">
      <w:pPr>
        <w:ind w:firstLine="567"/>
        <w:jc w:val="both"/>
        <w:rPr>
          <w:lang w:val="ro-RO"/>
        </w:rPr>
      </w:pPr>
      <w:r w:rsidRPr="00AE5900">
        <w:rPr>
          <w:lang w:val="ro-RO"/>
        </w:rPr>
        <w:t xml:space="preserve">Celelalte prevederi şi reglementări ale PUZ </w:t>
      </w:r>
      <w:r w:rsidRPr="00AE5900">
        <w:rPr>
          <w:bCs/>
          <w:lang w:val="ro-RO"/>
        </w:rPr>
        <w:t>„Construire clădiri birouri, hală producţie, servicii, depozitare, hală logistică, parcare, pistă testare, pasarelă între clădiri pe drum public”, strada Siemens nr. 1, Timişoara aprobat prin HCL 271/22.07.2020 se păstrează.</w:t>
      </w:r>
    </w:p>
    <w:p w:rsidR="005E7937" w:rsidRPr="00AE5900" w:rsidRDefault="005E7937" w:rsidP="00AE5900">
      <w:pPr>
        <w:jc w:val="both"/>
        <w:rPr>
          <w:lang w:val="ro-RO"/>
        </w:rPr>
      </w:pPr>
    </w:p>
    <w:p w:rsidR="000E1F51" w:rsidRPr="00AE5900" w:rsidRDefault="000E1F51" w:rsidP="00AE5900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AE5900">
        <w:rPr>
          <w:rFonts w:ascii="Times New Roman" w:hAnsi="Times New Roman"/>
          <w:b/>
          <w:spacing w:val="15"/>
          <w:sz w:val="24"/>
          <w:szCs w:val="24"/>
        </w:rPr>
        <w:t>Concluzii</w:t>
      </w:r>
    </w:p>
    <w:p w:rsidR="00F50A92" w:rsidRPr="00AE5900" w:rsidRDefault="000B4880" w:rsidP="00AE5900">
      <w:pPr>
        <w:ind w:left="360" w:right="43" w:firstLine="720"/>
        <w:jc w:val="both"/>
        <w:rPr>
          <w:lang w:val="ro-RO"/>
        </w:rPr>
      </w:pPr>
      <w:r w:rsidRPr="00AE5900">
        <w:rPr>
          <w:lang w:val="ro-RO"/>
        </w:rPr>
        <w:t>Având în vedere prevederile legale expuse</w:t>
      </w:r>
      <w:r w:rsidR="001571AB" w:rsidRPr="00AE5900">
        <w:rPr>
          <w:lang w:val="ro-RO"/>
        </w:rPr>
        <w:t>,</w:t>
      </w:r>
      <w:r w:rsidRPr="00AE5900">
        <w:rPr>
          <w:lang w:val="ro-RO"/>
        </w:rPr>
        <w:t xml:space="preserve"> proiectul de hotărâre privind </w:t>
      </w:r>
      <w:r w:rsidR="00F50A92" w:rsidRPr="00AE5900">
        <w:rPr>
          <w:lang w:val="ro-RO"/>
        </w:rPr>
        <w:t xml:space="preserve">aprobarea modificării Planului de acţiune UR2020-004011/04.03.2020 </w:t>
      </w:r>
      <w:r w:rsidR="00D3133C" w:rsidRPr="00D3133C">
        <w:rPr>
          <w:lang w:val="ro-RO"/>
        </w:rPr>
        <w:t xml:space="preserve">parte integrantă </w:t>
      </w:r>
      <w:r w:rsidR="00D3133C" w:rsidRPr="00D3133C">
        <w:rPr>
          <w:lang w:val="ro-RO"/>
        </w:rPr>
        <w:lastRenderedPageBreak/>
        <w:t>din documentaţia aprobată cu HCL nr</w:t>
      </w:r>
      <w:r w:rsidR="00D3133C" w:rsidRPr="00D3133C">
        <w:rPr>
          <w:b/>
          <w:lang w:val="ro-RO"/>
        </w:rPr>
        <w:t>.</w:t>
      </w:r>
      <w:r w:rsidR="00D3133C">
        <w:rPr>
          <w:b/>
          <w:lang w:val="ro-RO"/>
        </w:rPr>
        <w:t xml:space="preserve"> </w:t>
      </w:r>
      <w:r w:rsidR="00F50A92" w:rsidRPr="00AE5900">
        <w:rPr>
          <w:lang w:val="ro-RO"/>
        </w:rPr>
        <w:t xml:space="preserve">271/22.07.2020, PUZ </w:t>
      </w:r>
      <w:r w:rsidR="00F50A92" w:rsidRPr="00AE5900">
        <w:rPr>
          <w:bCs/>
          <w:lang w:val="ro-RO"/>
        </w:rPr>
        <w:t xml:space="preserve">„Construire clădiri birouri, hală producţie, servicii, depozitare, hală logistică, parcare, pistă testare, pasarelă între clădiri pe drum public”, strada Siemens nr. 1, Timişoara, conform noului Plan de Acţiune nr. UR2021-004674/18.06.2021, anexat, </w:t>
      </w:r>
      <w:r w:rsidR="00AE5900" w:rsidRPr="00AE5900">
        <w:rPr>
          <w:bCs/>
          <w:lang w:val="ro-RO"/>
        </w:rPr>
        <w:t xml:space="preserve">acceptat de ambele părţi, SC Continental Automotive SRL şi municipalitate, reprezentat de către domnul primar, </w:t>
      </w:r>
      <w:r w:rsidR="00D3133C" w:rsidRPr="00D3133C">
        <w:rPr>
          <w:bCs/>
          <w:lang w:val="ro-RO"/>
        </w:rPr>
        <w:t>care devine parte integrantă din planul</w:t>
      </w:r>
      <w:r w:rsidR="00D3133C">
        <w:rPr>
          <w:bCs/>
          <w:lang w:val="ro-RO"/>
        </w:rPr>
        <w:t xml:space="preserve"> urbanistic zonal antemenționat</w:t>
      </w:r>
      <w:r w:rsidR="00AE5900" w:rsidRPr="00AE5900">
        <w:rPr>
          <w:bCs/>
          <w:lang w:val="ro-RO"/>
        </w:rPr>
        <w:t>,</w:t>
      </w:r>
      <w:r w:rsidR="00AE5900" w:rsidRPr="00AE5900">
        <w:rPr>
          <w:lang w:val="ro-RO"/>
        </w:rPr>
        <w:t xml:space="preserve"> îndeplineşte condiţiile pentru a fi supus analizării şi dezbaterii plenului consiliului local.</w:t>
      </w:r>
    </w:p>
    <w:p w:rsidR="00F50A92" w:rsidRPr="00AE5900" w:rsidRDefault="00F50A92" w:rsidP="00EC7836">
      <w:pPr>
        <w:jc w:val="both"/>
        <w:rPr>
          <w:b/>
          <w:lang w:val="ro-RO"/>
        </w:rPr>
      </w:pPr>
    </w:p>
    <w:p w:rsidR="001A4566" w:rsidRPr="00AE5900" w:rsidRDefault="001A4566" w:rsidP="00AE5900">
      <w:pPr>
        <w:rPr>
          <w:lang w:val="ro-RO"/>
        </w:rPr>
      </w:pPr>
    </w:p>
    <w:p w:rsidR="00803087" w:rsidRPr="00AE5900" w:rsidRDefault="00803087" w:rsidP="00AE5900">
      <w:pPr>
        <w:ind w:firstLine="708"/>
        <w:rPr>
          <w:b/>
          <w:lang w:val="ro-RO"/>
        </w:rPr>
      </w:pPr>
      <w:r w:rsidRPr="00AE5900">
        <w:rPr>
          <w:b/>
          <w:lang w:val="ro-RO"/>
        </w:rPr>
        <w:t>PRIMAR</w:t>
      </w:r>
    </w:p>
    <w:p w:rsidR="00803087" w:rsidRPr="00AE5900" w:rsidRDefault="00AE5900" w:rsidP="00AE5900">
      <w:pPr>
        <w:ind w:firstLine="708"/>
        <w:jc w:val="both"/>
        <w:rPr>
          <w:b/>
          <w:lang w:val="ro-RO"/>
        </w:rPr>
      </w:pPr>
      <w:r>
        <w:rPr>
          <w:b/>
          <w:lang w:val="ro-RO"/>
        </w:rPr>
        <w:t>DOMINIC FRITZ</w:t>
      </w:r>
      <w:r w:rsidR="00803087" w:rsidRPr="00AE5900">
        <w:rPr>
          <w:b/>
          <w:lang w:val="ro-RO"/>
        </w:rPr>
        <w:t xml:space="preserve"> </w:t>
      </w:r>
      <w:r w:rsidR="00803087" w:rsidRPr="00AE5900">
        <w:rPr>
          <w:b/>
          <w:lang w:val="ro-RO"/>
        </w:rPr>
        <w:tab/>
      </w:r>
      <w:r w:rsidR="00803087" w:rsidRPr="00AE5900">
        <w:rPr>
          <w:b/>
          <w:lang w:val="ro-RO"/>
        </w:rPr>
        <w:tab/>
      </w:r>
      <w:r w:rsidR="00803087" w:rsidRPr="00AE5900">
        <w:rPr>
          <w:b/>
          <w:lang w:val="ro-RO"/>
        </w:rPr>
        <w:tab/>
      </w:r>
      <w:r w:rsidR="00803087" w:rsidRPr="00AE5900">
        <w:rPr>
          <w:b/>
          <w:lang w:val="ro-RO"/>
        </w:rPr>
        <w:tab/>
        <w:t>Pentru conformitate date tehnice</w:t>
      </w:r>
    </w:p>
    <w:p w:rsidR="00803087" w:rsidRPr="00AE5900" w:rsidRDefault="00803087" w:rsidP="00AE5900">
      <w:pPr>
        <w:ind w:left="4248" w:firstLine="708"/>
        <w:jc w:val="both"/>
        <w:rPr>
          <w:b/>
          <w:lang w:val="ro-RO"/>
        </w:rPr>
      </w:pPr>
      <w:r w:rsidRPr="00AE5900">
        <w:rPr>
          <w:b/>
          <w:lang w:val="ro-RO"/>
        </w:rPr>
        <w:t>ARHITECT ŞEF</w:t>
      </w:r>
    </w:p>
    <w:p w:rsidR="00AE5900" w:rsidRPr="00AE5900" w:rsidRDefault="00AE5900" w:rsidP="00AE5900">
      <w:pPr>
        <w:ind w:left="4248" w:firstLine="708"/>
        <w:jc w:val="both"/>
        <w:rPr>
          <w:b/>
          <w:lang w:val="ro-RO"/>
        </w:rPr>
      </w:pPr>
      <w:r w:rsidRPr="00AE5900">
        <w:rPr>
          <w:b/>
          <w:lang w:val="ro-RO"/>
        </w:rPr>
        <w:t>GABRIEL ALMĂJAN</w:t>
      </w:r>
    </w:p>
    <w:p w:rsidR="00CB4D11" w:rsidRPr="00AE5900" w:rsidRDefault="00CB4D11" w:rsidP="00AE5900">
      <w:pPr>
        <w:jc w:val="both"/>
        <w:rPr>
          <w:lang w:val="ro-RO"/>
        </w:rPr>
      </w:pPr>
    </w:p>
    <w:p w:rsidR="00AE5900" w:rsidRPr="00AE5900" w:rsidRDefault="00AE5900" w:rsidP="00AE5900">
      <w:pPr>
        <w:jc w:val="both"/>
        <w:rPr>
          <w:lang w:val="ro-RO"/>
        </w:rPr>
      </w:pPr>
    </w:p>
    <w:p w:rsidR="00AE5900" w:rsidRPr="00AE5900" w:rsidRDefault="00AE5900" w:rsidP="00AE5900">
      <w:pPr>
        <w:jc w:val="both"/>
        <w:rPr>
          <w:lang w:val="ro-RO"/>
        </w:rPr>
      </w:pPr>
    </w:p>
    <w:p w:rsidR="001571AB" w:rsidRDefault="001571AB" w:rsidP="00AE5900">
      <w:pPr>
        <w:jc w:val="both"/>
        <w:rPr>
          <w:lang w:val="ro-RO"/>
        </w:rPr>
      </w:pPr>
    </w:p>
    <w:p w:rsidR="00AE5900" w:rsidRDefault="00AE5900" w:rsidP="00AE5900">
      <w:pPr>
        <w:jc w:val="both"/>
        <w:rPr>
          <w:lang w:val="ro-RO"/>
        </w:rPr>
      </w:pPr>
    </w:p>
    <w:p w:rsidR="00AE5900" w:rsidRDefault="00AE5900" w:rsidP="00AE5900">
      <w:pPr>
        <w:jc w:val="both"/>
        <w:rPr>
          <w:lang w:val="ro-RO"/>
        </w:rPr>
      </w:pPr>
    </w:p>
    <w:p w:rsidR="00EA7BCC" w:rsidRDefault="00EA7BCC" w:rsidP="00AE5900">
      <w:pPr>
        <w:jc w:val="both"/>
        <w:rPr>
          <w:lang w:val="ro-RO"/>
        </w:rPr>
      </w:pPr>
    </w:p>
    <w:p w:rsidR="00EA7BCC" w:rsidRDefault="00EA7BCC" w:rsidP="00AE5900">
      <w:pPr>
        <w:jc w:val="both"/>
        <w:rPr>
          <w:lang w:val="ro-RO"/>
        </w:rPr>
      </w:pPr>
    </w:p>
    <w:p w:rsidR="00EA7BCC" w:rsidRDefault="00EA7BCC" w:rsidP="00AE5900">
      <w:pPr>
        <w:jc w:val="both"/>
        <w:rPr>
          <w:lang w:val="ro-RO"/>
        </w:rPr>
      </w:pPr>
    </w:p>
    <w:p w:rsidR="00EA7BCC" w:rsidRDefault="00EA7BCC" w:rsidP="00AE5900">
      <w:pPr>
        <w:jc w:val="both"/>
        <w:rPr>
          <w:lang w:val="ro-RO"/>
        </w:rPr>
      </w:pPr>
    </w:p>
    <w:p w:rsidR="00AE5900" w:rsidRDefault="00AE5900" w:rsidP="00AE5900">
      <w:pPr>
        <w:jc w:val="both"/>
        <w:rPr>
          <w:lang w:val="ro-RO"/>
        </w:rPr>
      </w:pPr>
    </w:p>
    <w:p w:rsidR="00AE5900" w:rsidRDefault="00AE5900" w:rsidP="00AE5900">
      <w:pPr>
        <w:jc w:val="both"/>
        <w:rPr>
          <w:lang w:val="ro-RO"/>
        </w:rPr>
      </w:pPr>
    </w:p>
    <w:p w:rsidR="00AE5900" w:rsidRPr="00AE5900" w:rsidRDefault="00AE5900" w:rsidP="00AE5900">
      <w:pPr>
        <w:jc w:val="both"/>
        <w:rPr>
          <w:lang w:val="ro-RO"/>
        </w:rPr>
      </w:pPr>
    </w:p>
    <w:p w:rsidR="00AE5900" w:rsidRDefault="000E1F51" w:rsidP="00AE5900">
      <w:pPr>
        <w:jc w:val="both"/>
        <w:rPr>
          <w:lang w:val="ro-RO"/>
        </w:rPr>
      </w:pPr>
      <w:r w:rsidRPr="00AE5900">
        <w:rPr>
          <w:lang w:val="ro-RO"/>
        </w:rPr>
        <w:t xml:space="preserve">NOTĂ: Elementele de natură tehnică, de detaliu, se vor regăsi în raportul de specialitate </w:t>
      </w:r>
      <w:r w:rsidR="00CB4D11" w:rsidRPr="00AE5900">
        <w:rPr>
          <w:lang w:val="ro-RO"/>
        </w:rPr>
        <w:t>ş</w:t>
      </w:r>
      <w:r w:rsidRPr="00AE5900">
        <w:rPr>
          <w:lang w:val="ro-RO"/>
        </w:rPr>
        <w:t>i, dacă se impune,  în nota de fundamentare.</w:t>
      </w:r>
      <w:r w:rsidR="00321E2B" w:rsidRPr="00AE5900">
        <w:rPr>
          <w:lang w:val="ro-RO"/>
        </w:rPr>
        <w:tab/>
      </w:r>
    </w:p>
    <w:p w:rsidR="00AE5900" w:rsidRDefault="00AE5900" w:rsidP="00AE5900">
      <w:pPr>
        <w:jc w:val="both"/>
        <w:rPr>
          <w:lang w:val="ro-RO"/>
        </w:rPr>
      </w:pPr>
    </w:p>
    <w:p w:rsidR="00321E2B" w:rsidRPr="00AE5900" w:rsidRDefault="00E55DDA" w:rsidP="00AE5900">
      <w:pPr>
        <w:jc w:val="both"/>
        <w:rPr>
          <w:lang w:val="ro-RO"/>
        </w:rPr>
      </w:pPr>
      <w:r w:rsidRPr="00AE5900">
        <w:rPr>
          <w:lang w:val="ro-RO"/>
        </w:rPr>
        <w:tab/>
      </w:r>
      <w:r w:rsidRPr="00AE5900">
        <w:rPr>
          <w:lang w:val="ro-RO"/>
        </w:rPr>
        <w:tab/>
      </w:r>
      <w:r w:rsidRPr="00AE5900">
        <w:rPr>
          <w:lang w:val="ro-RO"/>
        </w:rPr>
        <w:tab/>
      </w:r>
      <w:r w:rsidRPr="00AE5900">
        <w:rPr>
          <w:lang w:val="ro-RO"/>
        </w:rPr>
        <w:tab/>
      </w:r>
      <w:r w:rsidRPr="00AE5900">
        <w:rPr>
          <w:lang w:val="ro-RO"/>
        </w:rPr>
        <w:tab/>
      </w:r>
      <w:r w:rsidRPr="00AE5900">
        <w:rPr>
          <w:lang w:val="ro-RO"/>
        </w:rPr>
        <w:tab/>
      </w:r>
      <w:r w:rsidRPr="00AE5900">
        <w:rPr>
          <w:lang w:val="ro-RO"/>
        </w:rPr>
        <w:tab/>
      </w:r>
      <w:r w:rsidRPr="00AE5900">
        <w:rPr>
          <w:lang w:val="ro-RO"/>
        </w:rPr>
        <w:tab/>
      </w:r>
      <w:r w:rsidR="00321E2B" w:rsidRPr="00AE5900">
        <w:rPr>
          <w:lang w:val="ro-RO"/>
        </w:rPr>
        <w:t xml:space="preserve">Cod: FO 53-03-ver. </w:t>
      </w:r>
      <w:r w:rsidR="00085378" w:rsidRPr="00AE5900">
        <w:rPr>
          <w:lang w:val="ro-RO"/>
        </w:rPr>
        <w:t>3</w:t>
      </w:r>
    </w:p>
    <w:sectPr w:rsidR="00321E2B" w:rsidRPr="00AE5900" w:rsidSect="00AE5900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64C1C"/>
    <w:multiLevelType w:val="hybridMultilevel"/>
    <w:tmpl w:val="3A4CEDDE"/>
    <w:lvl w:ilvl="0" w:tplc="9AF2CDB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C764B8"/>
    <w:multiLevelType w:val="hybridMultilevel"/>
    <w:tmpl w:val="88D24752"/>
    <w:lvl w:ilvl="0" w:tplc="05DAD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compat/>
  <w:rsids>
    <w:rsidRoot w:val="00676CC1"/>
    <w:rsid w:val="00015032"/>
    <w:rsid w:val="000840B8"/>
    <w:rsid w:val="00085378"/>
    <w:rsid w:val="0009154E"/>
    <w:rsid w:val="000B4880"/>
    <w:rsid w:val="000C19BC"/>
    <w:rsid w:val="000C2C15"/>
    <w:rsid w:val="000E1F51"/>
    <w:rsid w:val="001053AD"/>
    <w:rsid w:val="0011459A"/>
    <w:rsid w:val="00115279"/>
    <w:rsid w:val="001353DB"/>
    <w:rsid w:val="001571AB"/>
    <w:rsid w:val="00181ACE"/>
    <w:rsid w:val="001A4566"/>
    <w:rsid w:val="001A71E0"/>
    <w:rsid w:val="00201D89"/>
    <w:rsid w:val="002272F7"/>
    <w:rsid w:val="00244C0B"/>
    <w:rsid w:val="00255D5F"/>
    <w:rsid w:val="00264AC9"/>
    <w:rsid w:val="00265F4D"/>
    <w:rsid w:val="00294AF3"/>
    <w:rsid w:val="002E4A68"/>
    <w:rsid w:val="00306594"/>
    <w:rsid w:val="00321E2B"/>
    <w:rsid w:val="003B38E2"/>
    <w:rsid w:val="003B5CEE"/>
    <w:rsid w:val="003C2BAF"/>
    <w:rsid w:val="00400BC0"/>
    <w:rsid w:val="00416059"/>
    <w:rsid w:val="00417445"/>
    <w:rsid w:val="004267C1"/>
    <w:rsid w:val="00447349"/>
    <w:rsid w:val="00456904"/>
    <w:rsid w:val="004936A0"/>
    <w:rsid w:val="004B243C"/>
    <w:rsid w:val="004E6179"/>
    <w:rsid w:val="004F7E43"/>
    <w:rsid w:val="00502B00"/>
    <w:rsid w:val="00527FD7"/>
    <w:rsid w:val="0053368E"/>
    <w:rsid w:val="0053739A"/>
    <w:rsid w:val="00561E79"/>
    <w:rsid w:val="0059521E"/>
    <w:rsid w:val="005A1230"/>
    <w:rsid w:val="005C0C03"/>
    <w:rsid w:val="005E708B"/>
    <w:rsid w:val="005E7937"/>
    <w:rsid w:val="00606B08"/>
    <w:rsid w:val="00673DCB"/>
    <w:rsid w:val="00676CC1"/>
    <w:rsid w:val="006A5764"/>
    <w:rsid w:val="006B3A94"/>
    <w:rsid w:val="006B7E6B"/>
    <w:rsid w:val="006C0694"/>
    <w:rsid w:val="006C6A86"/>
    <w:rsid w:val="007007E8"/>
    <w:rsid w:val="00704E3F"/>
    <w:rsid w:val="007452CE"/>
    <w:rsid w:val="0079391E"/>
    <w:rsid w:val="007A4FD5"/>
    <w:rsid w:val="007C1C32"/>
    <w:rsid w:val="007D0625"/>
    <w:rsid w:val="007E7D4A"/>
    <w:rsid w:val="00803087"/>
    <w:rsid w:val="008621E0"/>
    <w:rsid w:val="008825A0"/>
    <w:rsid w:val="008B0F8B"/>
    <w:rsid w:val="00904823"/>
    <w:rsid w:val="0091372D"/>
    <w:rsid w:val="00916BEF"/>
    <w:rsid w:val="00955A78"/>
    <w:rsid w:val="009961F2"/>
    <w:rsid w:val="009B5B3C"/>
    <w:rsid w:val="009E40A1"/>
    <w:rsid w:val="009F31CF"/>
    <w:rsid w:val="00AA36F8"/>
    <w:rsid w:val="00AE2413"/>
    <w:rsid w:val="00AE5900"/>
    <w:rsid w:val="00AF11FA"/>
    <w:rsid w:val="00AF3ECE"/>
    <w:rsid w:val="00B075C3"/>
    <w:rsid w:val="00B42D04"/>
    <w:rsid w:val="00B616AD"/>
    <w:rsid w:val="00B62AE3"/>
    <w:rsid w:val="00B964EE"/>
    <w:rsid w:val="00BA78FD"/>
    <w:rsid w:val="00BB7786"/>
    <w:rsid w:val="00BC23F4"/>
    <w:rsid w:val="00BC638E"/>
    <w:rsid w:val="00C30074"/>
    <w:rsid w:val="00C93373"/>
    <w:rsid w:val="00CA4E88"/>
    <w:rsid w:val="00CB3E40"/>
    <w:rsid w:val="00CB4D11"/>
    <w:rsid w:val="00CC2DBE"/>
    <w:rsid w:val="00D3133C"/>
    <w:rsid w:val="00D31464"/>
    <w:rsid w:val="00DC1658"/>
    <w:rsid w:val="00DF3219"/>
    <w:rsid w:val="00E22D64"/>
    <w:rsid w:val="00E5391F"/>
    <w:rsid w:val="00E55DDA"/>
    <w:rsid w:val="00EA7BCC"/>
    <w:rsid w:val="00EA7EEC"/>
    <w:rsid w:val="00EB1A78"/>
    <w:rsid w:val="00EB6445"/>
    <w:rsid w:val="00EC7836"/>
    <w:rsid w:val="00ED3169"/>
    <w:rsid w:val="00F076C9"/>
    <w:rsid w:val="00F365A7"/>
    <w:rsid w:val="00F43AA2"/>
    <w:rsid w:val="00F50A92"/>
    <w:rsid w:val="00F54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1F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E1F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qFormat/>
    <w:rsid w:val="000E1F51"/>
    <w:rPr>
      <w:rFonts w:ascii="Calibri" w:eastAsia="Calibri" w:hAnsi="Calibri"/>
      <w:sz w:val="22"/>
      <w:szCs w:val="22"/>
      <w:lang w:val="ro-RO"/>
    </w:rPr>
  </w:style>
  <w:style w:type="paragraph" w:customStyle="1" w:styleId="Default">
    <w:name w:val="Default"/>
    <w:rsid w:val="000E1F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pmt</Company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liovan</dc:creator>
  <cp:keywords/>
  <dc:description/>
  <cp:lastModifiedBy>spopa</cp:lastModifiedBy>
  <cp:revision>49</cp:revision>
  <cp:lastPrinted>2018-11-13T13:31:00Z</cp:lastPrinted>
  <dcterms:created xsi:type="dcterms:W3CDTF">2017-11-27T11:28:00Z</dcterms:created>
  <dcterms:modified xsi:type="dcterms:W3CDTF">2021-07-08T12:15:00Z</dcterms:modified>
</cp:coreProperties>
</file>