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E7" w:rsidRPr="00794190" w:rsidRDefault="00F953E7" w:rsidP="00F953E7">
      <w:pPr>
        <w:pStyle w:val="NoSpacing"/>
        <w:rPr>
          <w:rFonts w:ascii="Times New Roman" w:hAnsi="Times New Roman" w:cs="Times New Roman"/>
          <w:lang w:val="ro-RO"/>
        </w:rPr>
      </w:pPr>
      <w:r w:rsidRPr="00794190">
        <w:rPr>
          <w:rFonts w:ascii="Times New Roman" w:hAnsi="Times New Roman" w:cs="Times New Roman"/>
          <w:lang w:val="ro-RO"/>
        </w:rPr>
        <w:t>MUNICIPIUL TIMISOARA                                                                                          Se aproba</w:t>
      </w:r>
    </w:p>
    <w:p w:rsidR="00F953E7" w:rsidRPr="00794190" w:rsidRDefault="00F953E7" w:rsidP="00F953E7">
      <w:pPr>
        <w:pStyle w:val="NoSpacing"/>
        <w:rPr>
          <w:rFonts w:ascii="Times New Roman" w:hAnsi="Times New Roman" w:cs="Times New Roman"/>
          <w:lang w:val="ro-RO"/>
        </w:rPr>
      </w:pPr>
      <w:r>
        <w:rPr>
          <w:rFonts w:ascii="Times New Roman" w:hAnsi="Times New Roman" w:cs="Times New Roman"/>
          <w:lang w:val="ro-RO"/>
        </w:rPr>
        <w:t xml:space="preserve">DIRECTIA CLADIRI, TERENURI SI DOTARI DIVERSE                                         </w:t>
      </w:r>
      <w:r w:rsidRPr="00794190">
        <w:rPr>
          <w:rFonts w:ascii="Times New Roman" w:hAnsi="Times New Roman" w:cs="Times New Roman"/>
          <w:lang w:val="ro-RO"/>
        </w:rPr>
        <w:t>PRIMAR,</w:t>
      </w:r>
    </w:p>
    <w:p w:rsidR="00F953E7" w:rsidRPr="00794190" w:rsidRDefault="00F953E7" w:rsidP="00F953E7">
      <w:pPr>
        <w:pStyle w:val="NoSpacing"/>
        <w:rPr>
          <w:rFonts w:ascii="Times New Roman" w:hAnsi="Times New Roman" w:cs="Times New Roman"/>
          <w:lang w:val="ro-RO"/>
        </w:rPr>
      </w:pPr>
      <w:r w:rsidRPr="00794190">
        <w:rPr>
          <w:rFonts w:ascii="Times New Roman" w:hAnsi="Times New Roman" w:cs="Times New Roman"/>
          <w:lang w:val="ro-RO"/>
        </w:rPr>
        <w:t xml:space="preserve">BIROUL  SPATII CU ALTA DESTINATIE         </w:t>
      </w:r>
      <w:r>
        <w:rPr>
          <w:rFonts w:ascii="Times New Roman" w:hAnsi="Times New Roman" w:cs="Times New Roman"/>
          <w:lang w:val="ro-RO"/>
        </w:rPr>
        <w:t xml:space="preserve">                               </w:t>
      </w:r>
      <w:r w:rsidRPr="00794190">
        <w:rPr>
          <w:rFonts w:ascii="Times New Roman" w:hAnsi="Times New Roman" w:cs="Times New Roman"/>
          <w:lang w:val="ro-RO"/>
        </w:rPr>
        <w:t xml:space="preserve">                  NICOLAE ROBU</w:t>
      </w:r>
    </w:p>
    <w:p w:rsidR="00F953E7" w:rsidRDefault="00F953E7" w:rsidP="00F953E7">
      <w:pPr>
        <w:pStyle w:val="NoSpacing"/>
        <w:rPr>
          <w:rFonts w:ascii="Times New Roman" w:hAnsi="Times New Roman" w:cs="Times New Roman"/>
          <w:lang w:val="ro-RO"/>
        </w:rPr>
      </w:pPr>
      <w:r>
        <w:rPr>
          <w:rFonts w:ascii="Times New Roman" w:hAnsi="Times New Roman" w:cs="Times New Roman"/>
          <w:lang w:val="ro-RO"/>
        </w:rPr>
        <w:t xml:space="preserve">NR. </w:t>
      </w:r>
      <w:r w:rsidR="00922799">
        <w:rPr>
          <w:rFonts w:ascii="Times New Roman" w:hAnsi="Times New Roman" w:cs="Times New Roman"/>
          <w:lang w:val="ro-RO"/>
        </w:rPr>
        <w:t>SC2015-031652/27.11.2015</w:t>
      </w:r>
    </w:p>
    <w:p w:rsidR="00F953E7" w:rsidRPr="00794190" w:rsidRDefault="00F953E7" w:rsidP="00F953E7">
      <w:pPr>
        <w:pStyle w:val="NoSpacing"/>
        <w:rPr>
          <w:rFonts w:ascii="Times New Roman" w:hAnsi="Times New Roman" w:cs="Times New Roman"/>
          <w:lang w:val="ro-RO"/>
        </w:rPr>
      </w:pPr>
    </w:p>
    <w:p w:rsidR="00F953E7" w:rsidRPr="00794190" w:rsidRDefault="00F953E7" w:rsidP="00F953E7">
      <w:pPr>
        <w:pStyle w:val="NoSpacing"/>
        <w:rPr>
          <w:rFonts w:ascii="Times New Roman" w:hAnsi="Times New Roman" w:cs="Times New Roman"/>
          <w:lang w:val="ro-RO"/>
        </w:rPr>
      </w:pPr>
    </w:p>
    <w:p w:rsidR="00F953E7" w:rsidRDefault="00F953E7" w:rsidP="00F953E7">
      <w:pPr>
        <w:pStyle w:val="NoSpacing"/>
        <w:rPr>
          <w:rFonts w:ascii="Times New Roman" w:hAnsi="Times New Roman" w:cs="Times New Roman"/>
          <w:sz w:val="24"/>
          <w:szCs w:val="24"/>
          <w:lang w:val="ro-RO"/>
        </w:rPr>
      </w:pPr>
      <w:r w:rsidRPr="00794190">
        <w:rPr>
          <w:lang w:val="ro-RO"/>
        </w:rPr>
        <w:tab/>
      </w:r>
      <w:r w:rsidRPr="00794190">
        <w:rPr>
          <w:lang w:val="ro-RO"/>
        </w:rPr>
        <w:tab/>
        <w:t xml:space="preserve">             </w:t>
      </w:r>
      <w:r w:rsidRPr="00794190">
        <w:rPr>
          <w:lang w:val="ro-RO"/>
        </w:rPr>
        <w:tab/>
      </w:r>
      <w:r w:rsidRPr="00794190">
        <w:rPr>
          <w:lang w:val="ro-RO"/>
        </w:rPr>
        <w:tab/>
      </w:r>
      <w:r w:rsidRPr="00794190">
        <w:rPr>
          <w:lang w:val="ro-RO"/>
        </w:rPr>
        <w:tab/>
      </w:r>
      <w:r w:rsidRPr="00794190">
        <w:rPr>
          <w:rFonts w:ascii="Times New Roman" w:hAnsi="Times New Roman" w:cs="Times New Roman"/>
          <w:sz w:val="24"/>
          <w:szCs w:val="24"/>
          <w:lang w:val="ro-RO"/>
        </w:rPr>
        <w:t xml:space="preserve">       REFERAT</w:t>
      </w:r>
    </w:p>
    <w:p w:rsidR="0098281B" w:rsidRDefault="0098281B" w:rsidP="00F953E7">
      <w:pPr>
        <w:pStyle w:val="NoSpacing"/>
        <w:rPr>
          <w:rFonts w:ascii="Times New Roman" w:hAnsi="Times New Roman" w:cs="Times New Roman"/>
          <w:sz w:val="24"/>
          <w:szCs w:val="24"/>
          <w:lang w:val="ro-RO"/>
        </w:rPr>
      </w:pPr>
    </w:p>
    <w:p w:rsidR="0098281B" w:rsidRDefault="0098281B"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privind prelungirea folosintei gratuite a spaţiului cu alta destinaţie decât aceea de locuinţă din </w:t>
      </w:r>
    </w:p>
    <w:p w:rsidR="0098281B" w:rsidRDefault="0098281B"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Timisoara, str. E. Carusso- D. Cantemir nr.</w:t>
      </w:r>
      <w:r w:rsidR="00097244">
        <w:rPr>
          <w:rFonts w:ascii="Times New Roman" w:hAnsi="Times New Roman" w:cs="Times New Roman"/>
          <w:sz w:val="24"/>
          <w:szCs w:val="24"/>
          <w:lang w:val="ro-RO"/>
        </w:rPr>
        <w:t>1</w:t>
      </w:r>
      <w:r>
        <w:rPr>
          <w:rFonts w:ascii="Times New Roman" w:hAnsi="Times New Roman" w:cs="Times New Roman"/>
          <w:sz w:val="24"/>
          <w:szCs w:val="24"/>
          <w:lang w:val="ro-RO"/>
        </w:rPr>
        <w:t xml:space="preserve">, catre Serviciul Public de Asistenţă Medicală </w:t>
      </w:r>
    </w:p>
    <w:p w:rsidR="0098281B" w:rsidRDefault="0098281B"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Şcolară</w:t>
      </w:r>
    </w:p>
    <w:p w:rsidR="0098281B" w:rsidRDefault="0098281B" w:rsidP="0098281B">
      <w:pPr>
        <w:pStyle w:val="NoSpacing"/>
        <w:ind w:firstLine="720"/>
        <w:rPr>
          <w:rFonts w:ascii="Times New Roman" w:hAnsi="Times New Roman"/>
          <w:sz w:val="24"/>
          <w:szCs w:val="24"/>
        </w:rPr>
      </w:pPr>
    </w:p>
    <w:p w:rsidR="0098281B" w:rsidRDefault="0098281B" w:rsidP="0098281B">
      <w:pPr>
        <w:pStyle w:val="NoSpacing"/>
        <w:ind w:firstLine="720"/>
        <w:rPr>
          <w:rFonts w:ascii="Times New Roman" w:hAnsi="Times New Roman"/>
          <w:sz w:val="24"/>
          <w:szCs w:val="24"/>
        </w:rPr>
      </w:pPr>
    </w:p>
    <w:p w:rsidR="000778AA" w:rsidRDefault="0098281B" w:rsidP="00097244">
      <w:pPr>
        <w:pStyle w:val="NoSpacing"/>
        <w:ind w:firstLine="720"/>
        <w:jc w:val="both"/>
        <w:rPr>
          <w:rFonts w:ascii="Times New Roman" w:hAnsi="Times New Roman"/>
          <w:sz w:val="24"/>
          <w:szCs w:val="24"/>
        </w:rPr>
      </w:pPr>
      <w:r>
        <w:rPr>
          <w:rFonts w:ascii="Times New Roman" w:hAnsi="Times New Roman"/>
          <w:sz w:val="24"/>
          <w:szCs w:val="24"/>
        </w:rPr>
        <w:t>Spaţiul cu altă destinaţie decât aceea de locuinţă situat în Timişoara, str. E. Carusso – D. Cantemir nr. 1, în suprafaţă construită de 109,05 mp, a fost atribuit in folosinţă gratuită prin HCL nr. 18/23.01.2015, către Serviciul Public de Asistenţă Medicală Şcolară, pe o perioada de un an.</w:t>
      </w:r>
    </w:p>
    <w:p w:rsidR="00097244" w:rsidRDefault="0098281B" w:rsidP="00097244">
      <w:pPr>
        <w:pStyle w:val="NoSpacing"/>
        <w:ind w:firstLine="720"/>
        <w:jc w:val="both"/>
        <w:rPr>
          <w:rFonts w:ascii="Times New Roman" w:hAnsi="Times New Roman"/>
          <w:sz w:val="24"/>
          <w:szCs w:val="24"/>
        </w:rPr>
      </w:pPr>
      <w:r>
        <w:rPr>
          <w:rFonts w:ascii="Times New Roman" w:hAnsi="Times New Roman"/>
          <w:sz w:val="24"/>
          <w:szCs w:val="24"/>
        </w:rPr>
        <w:t>Prin adresa inregistrată cu nr. SC2015-28723/02.11.2015</w:t>
      </w:r>
      <w:r w:rsidR="00097244">
        <w:rPr>
          <w:rFonts w:ascii="Times New Roman" w:hAnsi="Times New Roman"/>
          <w:sz w:val="24"/>
          <w:szCs w:val="24"/>
        </w:rPr>
        <w:t xml:space="preserve"> a Serviciului Resurse Umane a solicitat aprobarea prelungirii folosintei gratuite a spaţiului mai sus mentionat.</w:t>
      </w:r>
    </w:p>
    <w:p w:rsidR="0098281B" w:rsidRPr="00794190" w:rsidRDefault="00097244" w:rsidP="00097244">
      <w:pPr>
        <w:pStyle w:val="NoSpacing"/>
        <w:ind w:firstLine="720"/>
        <w:jc w:val="both"/>
        <w:rPr>
          <w:rFonts w:ascii="Times New Roman" w:hAnsi="Times New Roman" w:cs="Times New Roman"/>
          <w:sz w:val="24"/>
          <w:szCs w:val="24"/>
          <w:lang w:val="ro-RO"/>
        </w:rPr>
      </w:pPr>
      <w:r>
        <w:rPr>
          <w:rFonts w:ascii="Times New Roman" w:hAnsi="Times New Roman"/>
          <w:sz w:val="24"/>
          <w:szCs w:val="24"/>
        </w:rPr>
        <w:t xml:space="preserve">Solicitarea a fost analizată in sedinţa  </w:t>
      </w:r>
      <w:r>
        <w:rPr>
          <w:rFonts w:ascii="Times New Roman" w:hAnsi="Times New Roman" w:cs="Times New Roman"/>
          <w:sz w:val="24"/>
          <w:szCs w:val="24"/>
          <w:lang w:val="ro-RO"/>
        </w:rPr>
        <w:t>Comisiei</w:t>
      </w:r>
      <w:r w:rsidRPr="00D62E14">
        <w:rPr>
          <w:rFonts w:ascii="Times New Roman" w:hAnsi="Times New Roman" w:cs="Times New Roman"/>
          <w:sz w:val="24"/>
          <w:szCs w:val="24"/>
          <w:lang w:val="ro-RO"/>
        </w:rPr>
        <w:t xml:space="preserve"> de Analiză a Spaţiilor cu Altă Destinaţie decât aceea de locuinţă situate în imobile proprietatea Primăriei Timişoara precum şi în proprietatea Statului Român în administrarea Consiliului Local al Municipiului Timişoara constituită prin HCL nr. 12/2012, modificată prin HCL n</w:t>
      </w:r>
      <w:r>
        <w:rPr>
          <w:rFonts w:ascii="Times New Roman" w:hAnsi="Times New Roman" w:cs="Times New Roman"/>
          <w:sz w:val="24"/>
          <w:szCs w:val="24"/>
          <w:lang w:val="ro-RO"/>
        </w:rPr>
        <w:t>r. 386/2014 şi HCL nr. 543/2014, din data de 26.11.2015 şi s-a aprobat prelungirea folosintei pe un an.</w:t>
      </w:r>
    </w:p>
    <w:p w:rsidR="000778AA" w:rsidRPr="00794190" w:rsidRDefault="00CA2C39" w:rsidP="00CA2C39">
      <w:pPr>
        <w:pStyle w:val="NoSpacing"/>
        <w:ind w:left="720"/>
        <w:jc w:val="both"/>
        <w:rPr>
          <w:rFonts w:ascii="Times New Roman" w:hAnsi="Times New Roman" w:cs="Times New Roman"/>
          <w:sz w:val="24"/>
          <w:szCs w:val="24"/>
          <w:lang w:val="ro-RO"/>
        </w:rPr>
      </w:pPr>
      <w:r>
        <w:rPr>
          <w:rFonts w:ascii="Times New Roman" w:hAnsi="Times New Roman" w:cs="Times New Roman"/>
          <w:lang w:val="ro-RO"/>
        </w:rPr>
        <w:t>Având in vedere cele mai sus prezentate,</w:t>
      </w:r>
    </w:p>
    <w:p w:rsidR="00F953E7" w:rsidRPr="00794190" w:rsidRDefault="00F953E7" w:rsidP="00F953E7">
      <w:pPr>
        <w:pStyle w:val="NoSpacing"/>
        <w:ind w:firstLine="720"/>
        <w:jc w:val="both"/>
        <w:rPr>
          <w:rFonts w:ascii="Times New Roman" w:hAnsi="Times New Roman" w:cs="Times New Roman"/>
          <w:sz w:val="24"/>
          <w:szCs w:val="24"/>
          <w:lang w:val="ro-RO"/>
        </w:rPr>
      </w:pPr>
    </w:p>
    <w:p w:rsidR="00F953E7" w:rsidRDefault="00F953E7" w:rsidP="00F953E7">
      <w:pPr>
        <w:pStyle w:val="NoSpacing"/>
        <w:ind w:firstLine="720"/>
        <w:jc w:val="both"/>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00097244">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PROPUNEM:</w:t>
      </w:r>
    </w:p>
    <w:p w:rsidR="00097244" w:rsidRDefault="00097244" w:rsidP="00F953E7">
      <w:pPr>
        <w:pStyle w:val="NoSpacing"/>
        <w:ind w:firstLine="720"/>
        <w:jc w:val="both"/>
        <w:rPr>
          <w:rFonts w:ascii="Times New Roman" w:hAnsi="Times New Roman" w:cs="Times New Roman"/>
          <w:sz w:val="24"/>
          <w:szCs w:val="24"/>
          <w:lang w:val="ro-RO"/>
        </w:rPr>
      </w:pPr>
    </w:p>
    <w:p w:rsidR="00097244" w:rsidRPr="00963717" w:rsidRDefault="00097244" w:rsidP="00097244">
      <w:pPr>
        <w:pStyle w:val="NoSpacing"/>
        <w:ind w:firstLine="720"/>
        <w:jc w:val="both"/>
        <w:rPr>
          <w:rFonts w:ascii="Times New Roman" w:hAnsi="Times New Roman"/>
          <w:bCs/>
          <w:color w:val="000000"/>
          <w:sz w:val="24"/>
          <w:szCs w:val="24"/>
        </w:rPr>
      </w:pPr>
      <w:r>
        <w:rPr>
          <w:rFonts w:ascii="Times New Roman" w:hAnsi="Times New Roman" w:cs="Times New Roman"/>
          <w:sz w:val="24"/>
          <w:szCs w:val="24"/>
          <w:lang w:val="ro-RO"/>
        </w:rPr>
        <w:t xml:space="preserve">1. </w:t>
      </w:r>
      <w:r w:rsidR="006C714A">
        <w:rPr>
          <w:rFonts w:ascii="Times New Roman" w:hAnsi="Times New Roman" w:cs="Times New Roman"/>
          <w:sz w:val="24"/>
          <w:szCs w:val="24"/>
          <w:lang w:val="ro-RO"/>
        </w:rPr>
        <w:t>P</w:t>
      </w:r>
      <w:r>
        <w:rPr>
          <w:rFonts w:ascii="Times New Roman" w:hAnsi="Times New Roman"/>
          <w:color w:val="000000"/>
          <w:sz w:val="24"/>
          <w:szCs w:val="24"/>
        </w:rPr>
        <w:t>relungir</w:t>
      </w:r>
      <w:r w:rsidR="00BF7903">
        <w:rPr>
          <w:rFonts w:ascii="Times New Roman" w:hAnsi="Times New Roman"/>
          <w:color w:val="000000"/>
          <w:sz w:val="24"/>
          <w:szCs w:val="24"/>
        </w:rPr>
        <w:t>ea</w:t>
      </w:r>
      <w:r>
        <w:rPr>
          <w:rFonts w:ascii="Times New Roman" w:hAnsi="Times New Roman"/>
          <w:color w:val="000000"/>
          <w:sz w:val="24"/>
          <w:szCs w:val="24"/>
        </w:rPr>
        <w:t xml:space="preserve"> folosinţei gratuite</w:t>
      </w:r>
      <w:r w:rsidRPr="00963717">
        <w:rPr>
          <w:rFonts w:ascii="Times New Roman" w:hAnsi="Times New Roman"/>
          <w:color w:val="000000"/>
          <w:sz w:val="24"/>
          <w:szCs w:val="24"/>
        </w:rPr>
        <w:t xml:space="preserve"> a spaţiului cu altă destinaţie decât aceea de locuinţă din </w:t>
      </w:r>
      <w:r w:rsidRPr="00963717">
        <w:rPr>
          <w:rFonts w:ascii="Times New Roman" w:hAnsi="Times New Roman"/>
          <w:sz w:val="24"/>
          <w:szCs w:val="24"/>
        </w:rPr>
        <w:t xml:space="preserve">Timişoara, </w:t>
      </w:r>
      <w:r>
        <w:rPr>
          <w:rFonts w:ascii="Times New Roman" w:hAnsi="Times New Roman"/>
          <w:sz w:val="24"/>
          <w:szCs w:val="24"/>
        </w:rPr>
        <w:t>str. E. Carusso – D. Cantemir nr. 1</w:t>
      </w:r>
      <w:r w:rsidRPr="00963717">
        <w:rPr>
          <w:rFonts w:ascii="Times New Roman" w:hAnsi="Times New Roman"/>
          <w:sz w:val="24"/>
          <w:szCs w:val="24"/>
        </w:rPr>
        <w:t xml:space="preserve">, parter cu intrare din stradă, în suprafaţă de </w:t>
      </w:r>
      <w:r>
        <w:rPr>
          <w:rFonts w:ascii="Times New Roman" w:hAnsi="Times New Roman"/>
          <w:sz w:val="24"/>
          <w:szCs w:val="24"/>
        </w:rPr>
        <w:t>109,05</w:t>
      </w:r>
      <w:r w:rsidRPr="00963717">
        <w:rPr>
          <w:rFonts w:ascii="Times New Roman" w:hAnsi="Times New Roman"/>
          <w:sz w:val="24"/>
          <w:szCs w:val="24"/>
        </w:rPr>
        <w:t xml:space="preserve"> mp către</w:t>
      </w:r>
      <w:r w:rsidRPr="007177B7">
        <w:rPr>
          <w:rFonts w:ascii="Times New Roman" w:hAnsi="Times New Roman"/>
          <w:sz w:val="24"/>
          <w:szCs w:val="24"/>
        </w:rPr>
        <w:t xml:space="preserve"> </w:t>
      </w:r>
      <w:r>
        <w:rPr>
          <w:rFonts w:ascii="Times New Roman" w:hAnsi="Times New Roman"/>
          <w:sz w:val="24"/>
          <w:szCs w:val="24"/>
        </w:rPr>
        <w:t>Serviciul Public de Asistenţă Medicală Şcolară din subordinea Consiliului Local al Municipiului Timişoara</w:t>
      </w:r>
      <w:r w:rsidRPr="00963717">
        <w:rPr>
          <w:rFonts w:ascii="Times New Roman" w:hAnsi="Times New Roman"/>
          <w:bCs/>
          <w:color w:val="000000"/>
          <w:sz w:val="24"/>
          <w:szCs w:val="24"/>
        </w:rPr>
        <w:t xml:space="preserve">, pe o perioadă de </w:t>
      </w:r>
      <w:r>
        <w:rPr>
          <w:rFonts w:ascii="Times New Roman" w:hAnsi="Times New Roman"/>
          <w:bCs/>
          <w:color w:val="000000"/>
          <w:sz w:val="24"/>
          <w:szCs w:val="24"/>
        </w:rPr>
        <w:t>1 an.</w:t>
      </w:r>
    </w:p>
    <w:p w:rsidR="00F953E7" w:rsidRPr="00794190" w:rsidRDefault="00F953E7" w:rsidP="00F953E7">
      <w:pPr>
        <w:pStyle w:val="NoSpacing"/>
        <w:ind w:firstLine="720"/>
        <w:jc w:val="both"/>
        <w:rPr>
          <w:rFonts w:ascii="Times New Roman" w:hAnsi="Times New Roman" w:cs="Times New Roman"/>
          <w:sz w:val="24"/>
          <w:szCs w:val="24"/>
          <w:lang w:val="ro-RO"/>
        </w:rPr>
      </w:pPr>
    </w:p>
    <w:p w:rsidR="000778AA" w:rsidRDefault="000778AA" w:rsidP="000778AA">
      <w:pPr>
        <w:pStyle w:val="NoSpacing"/>
        <w:ind w:firstLine="720"/>
        <w:rPr>
          <w:lang w:val="ro-RO"/>
        </w:rPr>
      </w:pPr>
    </w:p>
    <w:p w:rsidR="00F953E7" w:rsidRPr="00794190" w:rsidRDefault="0091611B" w:rsidP="000778AA">
      <w:pPr>
        <w:pStyle w:val="NoSpacing"/>
        <w:ind w:firstLine="720"/>
        <w:rPr>
          <w:rFonts w:ascii="Times New Roman" w:hAnsi="Times New Roman" w:cs="Times New Roman"/>
          <w:sz w:val="24"/>
          <w:szCs w:val="24"/>
          <w:lang w:val="ro-RO"/>
        </w:rPr>
      </w:pPr>
      <w:r>
        <w:rPr>
          <w:lang w:val="ro-RO"/>
        </w:rPr>
        <w:t xml:space="preserve"> </w:t>
      </w:r>
      <w:r>
        <w:rPr>
          <w:rFonts w:ascii="Times New Roman" w:hAnsi="Times New Roman" w:cs="Times New Roman"/>
          <w:sz w:val="24"/>
          <w:szCs w:val="24"/>
          <w:lang w:val="ro-RO"/>
        </w:rPr>
        <w:t>ADMINISTRATOR PUBLIC,</w:t>
      </w:r>
      <w:r w:rsidR="00F953E7" w:rsidRPr="00794190">
        <w:rPr>
          <w:rFonts w:ascii="Times New Roman" w:hAnsi="Times New Roman" w:cs="Times New Roman"/>
          <w:sz w:val="24"/>
          <w:szCs w:val="24"/>
          <w:lang w:val="ro-RO"/>
        </w:rPr>
        <w:t xml:space="preserve">                       </w:t>
      </w:r>
      <w:r w:rsidR="00F953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F953E7">
        <w:rPr>
          <w:rFonts w:ascii="Times New Roman" w:hAnsi="Times New Roman" w:cs="Times New Roman"/>
          <w:sz w:val="24"/>
          <w:szCs w:val="24"/>
          <w:lang w:val="ro-RO"/>
        </w:rPr>
        <w:t xml:space="preserve">  </w:t>
      </w:r>
      <w:r w:rsidR="00DF646F">
        <w:rPr>
          <w:rFonts w:ascii="Times New Roman" w:hAnsi="Times New Roman" w:cs="Times New Roman"/>
          <w:sz w:val="24"/>
          <w:szCs w:val="24"/>
          <w:lang w:val="ro-RO"/>
        </w:rPr>
        <w:t xml:space="preserve">SECRETAR </w:t>
      </w:r>
      <w:r w:rsidR="00F953E7" w:rsidRPr="00794190">
        <w:rPr>
          <w:rFonts w:ascii="Times New Roman" w:hAnsi="Times New Roman" w:cs="Times New Roman"/>
          <w:sz w:val="24"/>
          <w:szCs w:val="24"/>
          <w:lang w:val="ro-RO"/>
        </w:rPr>
        <w:t>,</w:t>
      </w:r>
    </w:p>
    <w:p w:rsidR="00F953E7" w:rsidRPr="00794190" w:rsidRDefault="00F953E7"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 </w:t>
      </w:r>
      <w:r w:rsidR="0091611B">
        <w:rPr>
          <w:rFonts w:ascii="Times New Roman" w:hAnsi="Times New Roman" w:cs="Times New Roman"/>
          <w:sz w:val="24"/>
          <w:szCs w:val="24"/>
          <w:lang w:val="ro-RO"/>
        </w:rPr>
        <w:t>SORIN IACOB DRAGOI</w:t>
      </w:r>
      <w:r w:rsidRPr="0079419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DF646F">
        <w:rPr>
          <w:rFonts w:ascii="Times New Roman" w:hAnsi="Times New Roman" w:cs="Times New Roman"/>
          <w:sz w:val="24"/>
          <w:szCs w:val="24"/>
          <w:lang w:val="ro-RO"/>
        </w:rPr>
        <w:t>IOAN COJOCARI</w:t>
      </w:r>
    </w:p>
    <w:p w:rsidR="00F953E7" w:rsidRDefault="00F953E7" w:rsidP="00F953E7">
      <w:pPr>
        <w:pStyle w:val="NoSpacing"/>
        <w:rPr>
          <w:rFonts w:ascii="Times New Roman" w:hAnsi="Times New Roman" w:cs="Times New Roman"/>
          <w:sz w:val="24"/>
          <w:szCs w:val="24"/>
          <w:lang w:val="ro-RO"/>
        </w:rPr>
      </w:pPr>
    </w:p>
    <w:p w:rsidR="00F953E7" w:rsidRDefault="00F953E7" w:rsidP="00F953E7">
      <w:pPr>
        <w:pStyle w:val="NoSpacing"/>
        <w:rPr>
          <w:rFonts w:ascii="Times New Roman" w:hAnsi="Times New Roman" w:cs="Times New Roman"/>
          <w:sz w:val="24"/>
          <w:szCs w:val="24"/>
          <w:lang w:val="ro-RO"/>
        </w:rPr>
      </w:pPr>
    </w:p>
    <w:p w:rsidR="00DF646F" w:rsidRDefault="00DF646F"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PT. DIRECTOR,</w:t>
      </w:r>
    </w:p>
    <w:p w:rsidR="00DF646F" w:rsidRDefault="00DF646F" w:rsidP="00F953E7">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LAURA KOSZEGI</w:t>
      </w:r>
    </w:p>
    <w:p w:rsidR="00DF646F" w:rsidRDefault="00DF646F" w:rsidP="00F953E7">
      <w:pPr>
        <w:pStyle w:val="NoSpacing"/>
        <w:rPr>
          <w:rFonts w:ascii="Times New Roman" w:hAnsi="Times New Roman" w:cs="Times New Roman"/>
          <w:sz w:val="24"/>
          <w:szCs w:val="24"/>
          <w:lang w:val="ro-RO"/>
        </w:rPr>
      </w:pPr>
    </w:p>
    <w:p w:rsidR="00DF646F" w:rsidRPr="00794190" w:rsidRDefault="00DF646F" w:rsidP="00F953E7">
      <w:pPr>
        <w:pStyle w:val="NoSpacing"/>
        <w:rPr>
          <w:rFonts w:ascii="Times New Roman" w:hAnsi="Times New Roman" w:cs="Times New Roman"/>
          <w:sz w:val="24"/>
          <w:szCs w:val="24"/>
          <w:lang w:val="ro-RO"/>
        </w:rPr>
      </w:pPr>
    </w:p>
    <w:p w:rsidR="00F953E7" w:rsidRPr="00794190"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 xml:space="preserve"> CONSILIER, </w:t>
      </w:r>
    </w:p>
    <w:p w:rsidR="00F953E7"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0091611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94190">
        <w:rPr>
          <w:rFonts w:ascii="Times New Roman" w:hAnsi="Times New Roman" w:cs="Times New Roman"/>
          <w:sz w:val="24"/>
          <w:szCs w:val="24"/>
          <w:lang w:val="ro-RO"/>
        </w:rPr>
        <w:t>MARINELA BANDI</w:t>
      </w:r>
    </w:p>
    <w:p w:rsidR="006C714A" w:rsidRDefault="006C714A" w:rsidP="00F953E7">
      <w:pPr>
        <w:pStyle w:val="NoSpacing"/>
        <w:rPr>
          <w:rFonts w:ascii="Times New Roman" w:hAnsi="Times New Roman" w:cs="Times New Roman"/>
          <w:sz w:val="24"/>
          <w:szCs w:val="24"/>
          <w:lang w:val="ro-RO"/>
        </w:rPr>
      </w:pPr>
    </w:p>
    <w:p w:rsidR="00F953E7" w:rsidRPr="00794190"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r w:rsidRPr="00794190">
        <w:rPr>
          <w:rFonts w:ascii="Times New Roman" w:hAnsi="Times New Roman" w:cs="Times New Roman"/>
          <w:sz w:val="24"/>
          <w:szCs w:val="24"/>
          <w:lang w:val="ro-RO"/>
        </w:rPr>
        <w:tab/>
      </w:r>
    </w:p>
    <w:p w:rsidR="00F953E7" w:rsidRPr="00794190" w:rsidRDefault="00F953E7" w:rsidP="00F953E7">
      <w:pPr>
        <w:pStyle w:val="NoSpacing"/>
        <w:rPr>
          <w:rFonts w:ascii="Times New Roman" w:hAnsi="Times New Roman" w:cs="Times New Roman"/>
          <w:sz w:val="24"/>
          <w:szCs w:val="24"/>
          <w:lang w:val="ro-RO"/>
        </w:rPr>
      </w:pPr>
      <w:r w:rsidRPr="00794190">
        <w:rPr>
          <w:rFonts w:ascii="Times New Roman" w:hAnsi="Times New Roman" w:cs="Times New Roman"/>
          <w:sz w:val="24"/>
          <w:szCs w:val="24"/>
          <w:lang w:val="ro-RO"/>
        </w:rPr>
        <w:t xml:space="preserve">                                                      SERVICIUL JURIDIC,</w:t>
      </w:r>
    </w:p>
    <w:p w:rsidR="001A5ECE" w:rsidRDefault="00F953E7" w:rsidP="001542B7">
      <w:pPr>
        <w:pStyle w:val="NoSpacing"/>
      </w:pPr>
      <w:r w:rsidRPr="00794190">
        <w:rPr>
          <w:rFonts w:ascii="Times New Roman" w:hAnsi="Times New Roman" w:cs="Times New Roman"/>
          <w:sz w:val="24"/>
          <w:szCs w:val="24"/>
          <w:lang w:val="ro-RO"/>
        </w:rPr>
        <w:t xml:space="preserve">                                                        </w:t>
      </w:r>
      <w:r w:rsidR="0091611B">
        <w:rPr>
          <w:rFonts w:ascii="Times New Roman" w:hAnsi="Times New Roman" w:cs="Times New Roman"/>
          <w:sz w:val="24"/>
          <w:szCs w:val="24"/>
          <w:lang w:val="ro-RO"/>
        </w:rPr>
        <w:t>DANIELA STEFAN</w:t>
      </w:r>
    </w:p>
    <w:sectPr w:rsidR="001A5ECE" w:rsidSect="001A5ECE">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31638"/>
    <w:multiLevelType w:val="hybridMultilevel"/>
    <w:tmpl w:val="D8827D28"/>
    <w:lvl w:ilvl="0" w:tplc="59BC1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53E7"/>
    <w:rsid w:val="00056B78"/>
    <w:rsid w:val="000778AA"/>
    <w:rsid w:val="00097244"/>
    <w:rsid w:val="000A2D52"/>
    <w:rsid w:val="000A364A"/>
    <w:rsid w:val="000C6F8A"/>
    <w:rsid w:val="00107609"/>
    <w:rsid w:val="001077F7"/>
    <w:rsid w:val="001542B7"/>
    <w:rsid w:val="001A5ECE"/>
    <w:rsid w:val="001D02F9"/>
    <w:rsid w:val="0023152B"/>
    <w:rsid w:val="002C0197"/>
    <w:rsid w:val="002D1B0A"/>
    <w:rsid w:val="00323119"/>
    <w:rsid w:val="0033491A"/>
    <w:rsid w:val="00345636"/>
    <w:rsid w:val="003966AA"/>
    <w:rsid w:val="003A4DBF"/>
    <w:rsid w:val="003D3B74"/>
    <w:rsid w:val="00447474"/>
    <w:rsid w:val="004E5F81"/>
    <w:rsid w:val="00540CD4"/>
    <w:rsid w:val="00542E03"/>
    <w:rsid w:val="0054553F"/>
    <w:rsid w:val="00582DFC"/>
    <w:rsid w:val="005D6486"/>
    <w:rsid w:val="005F05C1"/>
    <w:rsid w:val="005F5C85"/>
    <w:rsid w:val="00636AC4"/>
    <w:rsid w:val="00643472"/>
    <w:rsid w:val="00665596"/>
    <w:rsid w:val="0066700D"/>
    <w:rsid w:val="006C714A"/>
    <w:rsid w:val="007418CF"/>
    <w:rsid w:val="008173E3"/>
    <w:rsid w:val="00850621"/>
    <w:rsid w:val="008D5ECF"/>
    <w:rsid w:val="0091611B"/>
    <w:rsid w:val="00922799"/>
    <w:rsid w:val="00922A5E"/>
    <w:rsid w:val="0098281B"/>
    <w:rsid w:val="00A02D95"/>
    <w:rsid w:val="00A05230"/>
    <w:rsid w:val="00A8289E"/>
    <w:rsid w:val="00AC6C6F"/>
    <w:rsid w:val="00AC7282"/>
    <w:rsid w:val="00AF5868"/>
    <w:rsid w:val="00B26FAB"/>
    <w:rsid w:val="00BC195D"/>
    <w:rsid w:val="00BF7903"/>
    <w:rsid w:val="00C87774"/>
    <w:rsid w:val="00CA2C39"/>
    <w:rsid w:val="00D4117D"/>
    <w:rsid w:val="00D462B8"/>
    <w:rsid w:val="00D83603"/>
    <w:rsid w:val="00DF646F"/>
    <w:rsid w:val="00E112C8"/>
    <w:rsid w:val="00E3604E"/>
    <w:rsid w:val="00E7047A"/>
    <w:rsid w:val="00F012DB"/>
    <w:rsid w:val="00F65256"/>
    <w:rsid w:val="00F95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24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3E7"/>
    <w:pPr>
      <w:spacing w:after="0" w:line="240" w:lineRule="auto"/>
    </w:pPr>
  </w:style>
  <w:style w:type="paragraph" w:customStyle="1" w:styleId="alignmentl">
    <w:name w:val="alignment_l"/>
    <w:basedOn w:val="Normal"/>
    <w:rsid w:val="00F6525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F65256"/>
  </w:style>
  <w:style w:type="character" w:styleId="Hyperlink">
    <w:name w:val="Hyperlink"/>
    <w:basedOn w:val="DefaultParagraphFont"/>
    <w:uiPriority w:val="99"/>
    <w:semiHidden/>
    <w:unhideWhenUsed/>
    <w:rsid w:val="00F65256"/>
    <w:rPr>
      <w:color w:val="0000FF"/>
      <w:u w:val="single"/>
    </w:rPr>
  </w:style>
  <w:style w:type="character" w:styleId="Strong">
    <w:name w:val="Strong"/>
    <w:basedOn w:val="DefaultParagraphFont"/>
    <w:uiPriority w:val="22"/>
    <w:qFormat/>
    <w:rsid w:val="00A05230"/>
    <w:rPr>
      <w:b/>
      <w:bCs/>
    </w:rPr>
  </w:style>
</w:styles>
</file>

<file path=word/webSettings.xml><?xml version="1.0" encoding="utf-8"?>
<w:webSettings xmlns:r="http://schemas.openxmlformats.org/officeDocument/2006/relationships" xmlns:w="http://schemas.openxmlformats.org/wordprocessingml/2006/main">
  <w:divs>
    <w:div w:id="1492214214">
      <w:bodyDiv w:val="1"/>
      <w:marLeft w:val="0"/>
      <w:marRight w:val="0"/>
      <w:marTop w:val="0"/>
      <w:marBottom w:val="0"/>
      <w:divBdr>
        <w:top w:val="none" w:sz="0" w:space="0" w:color="auto"/>
        <w:left w:val="none" w:sz="0" w:space="0" w:color="auto"/>
        <w:bottom w:val="none" w:sz="0" w:space="0" w:color="auto"/>
        <w:right w:val="none" w:sz="0" w:space="0" w:color="auto"/>
      </w:divBdr>
    </w:div>
    <w:div w:id="157007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Primaria Timisoara</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MBandi</cp:lastModifiedBy>
  <cp:revision>10</cp:revision>
  <cp:lastPrinted>2015-12-02T08:53:00Z</cp:lastPrinted>
  <dcterms:created xsi:type="dcterms:W3CDTF">2015-11-27T06:39:00Z</dcterms:created>
  <dcterms:modified xsi:type="dcterms:W3CDTF">2015-12-07T07:26:00Z</dcterms:modified>
</cp:coreProperties>
</file>