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2D" w:rsidRPr="00EB6AE2" w:rsidRDefault="00607167" w:rsidP="00EB6AE2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>Nr. UR2019-007962</w:t>
      </w:r>
      <w:r w:rsidR="0082752D" w:rsidRPr="00EB6AE2">
        <w:rPr>
          <w:rFonts w:ascii="Times New Roman" w:hAnsi="Times New Roman" w:cs="Times New Roman"/>
          <w:color w:val="auto"/>
          <w:sz w:val="22"/>
          <w:szCs w:val="22"/>
          <w:lang w:val="ro-RO"/>
        </w:rPr>
        <w:t>/</w:t>
      </w:r>
      <w:r w:rsidR="00C3036A" w:rsidRPr="00EB6AE2">
        <w:rPr>
          <w:rFonts w:ascii="Times New Roman" w:hAnsi="Times New Roman" w:cs="Times New Roman"/>
          <w:color w:val="auto"/>
          <w:sz w:val="22"/>
          <w:szCs w:val="22"/>
          <w:lang w:val="ro-RO"/>
        </w:rPr>
        <w:t>2</w:t>
      </w: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>8</w:t>
      </w:r>
      <w:r w:rsidR="0082752D" w:rsidRPr="00EB6AE2">
        <w:rPr>
          <w:rFonts w:ascii="Times New Roman" w:hAnsi="Times New Roman" w:cs="Times New Roman"/>
          <w:color w:val="auto"/>
          <w:sz w:val="22"/>
          <w:szCs w:val="22"/>
          <w:lang w:val="ro-RO"/>
        </w:rPr>
        <w:t>.0</w:t>
      </w: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>6</w:t>
      </w:r>
      <w:r w:rsidR="0082752D" w:rsidRPr="00EB6AE2">
        <w:rPr>
          <w:rFonts w:ascii="Times New Roman" w:hAnsi="Times New Roman" w:cs="Times New Roman"/>
          <w:color w:val="auto"/>
          <w:sz w:val="22"/>
          <w:szCs w:val="22"/>
          <w:lang w:val="ro-RO"/>
        </w:rPr>
        <w:t>.2019</w:t>
      </w:r>
    </w:p>
    <w:p w:rsidR="00945DCB" w:rsidRPr="003A7911" w:rsidRDefault="00945DCB" w:rsidP="00945DCB">
      <w:pPr>
        <w:pStyle w:val="Heading1"/>
        <w:ind w:left="432" w:hanging="432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945DCB" w:rsidRPr="003A7911" w:rsidRDefault="00945DCB" w:rsidP="00945DCB">
      <w:pPr>
        <w:pStyle w:val="Heading1"/>
        <w:ind w:left="432" w:hanging="432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945DCB" w:rsidRPr="003A7911" w:rsidRDefault="00945DCB" w:rsidP="00945DCB">
      <w:pPr>
        <w:ind w:right="43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945DCB" w:rsidRDefault="006F077C" w:rsidP="006F077C">
      <w:pPr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ro-RO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  <w:lang w:val="ro-RO"/>
        </w:rPr>
        <w:t>CĂTRE: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lang w:val="ro-RO"/>
        </w:rPr>
        <w:tab/>
      </w:r>
      <w:r w:rsidR="00AA2713">
        <w:rPr>
          <w:rFonts w:ascii="Times New Roman" w:hAnsi="Times New Roman" w:cs="Times New Roman"/>
          <w:b/>
          <w:bCs/>
          <w:color w:val="auto"/>
          <w:sz w:val="22"/>
          <w:szCs w:val="22"/>
          <w:lang w:val="ro-RO"/>
        </w:rPr>
        <w:t>DIRECȚIA CLĂDIRI, TERENURI ȘI DOTĂRI DIVERSE II VEST</w:t>
      </w:r>
    </w:p>
    <w:p w:rsidR="00AA2713" w:rsidRPr="003A7911" w:rsidRDefault="00AA2713" w:rsidP="006F077C">
      <w:pPr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ro-RO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  <w:lang w:val="ro-RO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lang w:val="ro-RO"/>
        </w:rPr>
        <w:tab/>
        <w:t>BIROUL CLĂDIRI-TERENURI II VEST</w:t>
      </w:r>
    </w:p>
    <w:p w:rsidR="006F077C" w:rsidRDefault="006F077C" w:rsidP="0082752D">
      <w:pPr>
        <w:autoSpaceDE w:val="0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6F077C" w:rsidRDefault="006F077C" w:rsidP="0082752D">
      <w:pPr>
        <w:autoSpaceDE w:val="0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945DCB" w:rsidRPr="003A7911" w:rsidRDefault="00945DCB" w:rsidP="00945DCB">
      <w:pPr>
        <w:rPr>
          <w:rFonts w:ascii="Times New Roman" w:hAnsi="Times New Roman" w:cs="Times New Roman"/>
          <w:b/>
          <w:bCs/>
          <w:color w:val="auto"/>
          <w:sz w:val="22"/>
          <w:szCs w:val="22"/>
          <w:lang w:val="ro-RO"/>
        </w:rPr>
      </w:pPr>
    </w:p>
    <w:p w:rsidR="00AA2713" w:rsidRDefault="00945DCB" w:rsidP="00607167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745145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Având în vedere </w:t>
      </w:r>
      <w:r w:rsid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documentația </w:t>
      </w:r>
      <w:r w:rsidR="00AA2713"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Planului Urbanistic de Detaliu - </w:t>
      </w:r>
      <w:r w:rsidR="00AA2713"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Amenajare Centru administrativ, spații intreținere si depozitare, piste pentru ”Atelier biciclete RATT Timișoara”</w:t>
      </w:r>
      <w:r w:rsidR="00AA2713"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, str. </w:t>
      </w:r>
      <w:r w:rsidR="00AA2713"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GĂRII</w:t>
      </w:r>
      <w:r w:rsidR="00AA2713"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nr. </w:t>
      </w:r>
      <w:r w:rsidR="00AA2713"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17</w:t>
      </w:r>
      <w:r w:rsidR="00AA2713"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>, Timişoara</w:t>
      </w:r>
      <w:r w:rsid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, </w:t>
      </w:r>
      <w:r w:rsidR="00AA2713"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beneficiar proprietar </w:t>
      </w:r>
      <w:r w:rsidR="00AA2713"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PRIMĂRIA MUNICIPIULUI TIMIȘOARA</w:t>
      </w:r>
      <w:r w:rsidR="00AA2713"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, drept de administrare în fav. </w:t>
      </w:r>
      <w:r w:rsidR="00AA2713"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SC SOCIETATEA DE TRANSPORT PUBLIC TIMIȘOARA SA</w:t>
      </w:r>
      <w:r w:rsidR="00AA2713"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, proiectant </w:t>
      </w:r>
      <w:r w:rsidR="00AA2713"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SC MELVIN SRL</w:t>
      </w:r>
      <w:r w:rsid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, înregistrată la Direcția Urbanism cu nr. </w:t>
      </w:r>
      <w:r w:rsidR="00AA2713"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UR2019-007962/17.05.2019</w:t>
      </w:r>
      <w:r w:rsidR="00607167">
        <w:rPr>
          <w:rFonts w:ascii="Times New Roman" w:hAnsi="Times New Roman" w:cs="Times New Roman"/>
          <w:color w:val="auto"/>
          <w:sz w:val="22"/>
          <w:szCs w:val="22"/>
          <w:lang w:val="ro-RO"/>
        </w:rPr>
        <w:t>;</w:t>
      </w:r>
    </w:p>
    <w:p w:rsidR="00AA2713" w:rsidRDefault="00AA2713" w:rsidP="00AA2713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AA2713" w:rsidRPr="00AA2713" w:rsidRDefault="00AA2713" w:rsidP="00AA2713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Având în vedere faptul că terenul reglementat, </w:t>
      </w:r>
      <w:r w:rsidR="0026057C" w:rsidRP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situat </w:t>
      </w:r>
      <w:r w:rsid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>î</w:t>
      </w:r>
      <w:r w:rsidR="0026057C" w:rsidRP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>n intravilanul Municipiului Timisoara, categoria curţi construcţii</w:t>
      </w:r>
      <w:r w:rsid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>,</w:t>
      </w:r>
      <w:r w:rsidR="0026057C" w:rsidRP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</w:t>
      </w:r>
      <w:r w:rsidRP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>în supr</w:t>
      </w: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afață de </w:t>
      </w:r>
      <w:r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S=</w:t>
      </w:r>
      <w:r w:rsidRPr="00745145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11.021mp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, </w:t>
      </w:r>
      <w:r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>este înscris în</w:t>
      </w:r>
      <w:r w:rsidRPr="00745145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</w:t>
      </w:r>
      <w:r w:rsidRPr="00745145">
        <w:rPr>
          <w:rFonts w:ascii="Times New Roman" w:hAnsi="Times New Roman" w:cs="Times New Roman"/>
          <w:b/>
          <w:color w:val="auto"/>
          <w:sz w:val="22"/>
          <w:szCs w:val="22"/>
        </w:rPr>
        <w:t>CF</w:t>
      </w:r>
      <w:r w:rsidRPr="00745145">
        <w:rPr>
          <w:rFonts w:ascii="Times New Roman" w:hAnsi="Times New Roman" w:cs="Times New Roman"/>
          <w:b/>
          <w:sz w:val="22"/>
          <w:szCs w:val="22"/>
        </w:rPr>
        <w:t xml:space="preserve"> 416707 (CF </w:t>
      </w:r>
      <w:proofErr w:type="spellStart"/>
      <w:r w:rsidRPr="00745145">
        <w:rPr>
          <w:rFonts w:ascii="Times New Roman" w:hAnsi="Times New Roman" w:cs="Times New Roman"/>
          <w:b/>
          <w:sz w:val="22"/>
          <w:szCs w:val="22"/>
        </w:rPr>
        <w:t>vechi</w:t>
      </w:r>
      <w:proofErr w:type="spellEnd"/>
      <w:r w:rsidRPr="00745145">
        <w:rPr>
          <w:rFonts w:ascii="Times New Roman" w:hAnsi="Times New Roman" w:cs="Times New Roman"/>
          <w:b/>
          <w:sz w:val="22"/>
          <w:szCs w:val="22"/>
        </w:rPr>
        <w:t xml:space="preserve"> 15802, top  17684, 17685/1) cad 416707</w:t>
      </w:r>
      <w:r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proprietar </w:t>
      </w:r>
      <w:r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PRIMĂRIA MUNICIPIULUI TIMIȘOARA</w:t>
      </w:r>
      <w:r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, drept de administrare în fav. </w:t>
      </w:r>
      <w:r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SC SOCIETATEA DE TRANSPORT PUBLIC TIMIȘOARA SA</w:t>
      </w:r>
      <w:r w:rsidR="00607167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;</w:t>
      </w:r>
    </w:p>
    <w:p w:rsidR="00AA2713" w:rsidRDefault="00AA2713" w:rsidP="00AA2713">
      <w:pPr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AA2713" w:rsidRDefault="0026057C" w:rsidP="0026057C">
      <w:pPr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Având în vedere 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Acordul Municipiului Timișoara </w:t>
      </w:r>
      <w:r w:rsidRP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>prin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Diecția Clădiri, Terenuri și Dotări Diverse </w:t>
      </w:r>
      <w:r w:rsidRP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>nr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. CT2019-3328/04.06.2019 </w:t>
      </w:r>
      <w:r w:rsidRP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>cu privire la elaborare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PUD - </w:t>
      </w:r>
      <w:r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Amenajare Centru administrativ, spații intreținere si depozitare, piste pentru ”Atelier biciclete RATT Timișoara”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, </w:t>
      </w:r>
      <w:r w:rsidRP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>conform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Certificatului de Urbanism nr. 3385/08,08,2017, prelungit până în 07.08.2019;</w:t>
      </w:r>
    </w:p>
    <w:p w:rsidR="0026057C" w:rsidRDefault="0026057C" w:rsidP="0082752D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:rsidR="0026057C" w:rsidRPr="0026057C" w:rsidRDefault="0026057C" w:rsidP="0026057C">
      <w:pPr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>Vă rugăm să elaborați un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raport de specialitate </w:t>
      </w:r>
      <w:r w:rsidRP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>cu privire la propunerile din documentația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</w:t>
      </w:r>
      <w:r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Planului Urbanistic de Detaliu - </w:t>
      </w:r>
      <w:r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Amenajare Centru administrativ, spații intreținere si depozitare, piste pentru ”Atelier biciclete RATT Timișoara”</w:t>
      </w:r>
      <w:r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, str. </w:t>
      </w:r>
      <w:r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GĂRII</w:t>
      </w:r>
      <w:r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nr. </w:t>
      </w:r>
      <w:r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17</w:t>
      </w:r>
      <w:r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>, Timişoara</w:t>
      </w: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, </w:t>
      </w:r>
      <w:r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beneficiar proprietar </w:t>
      </w:r>
      <w:r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PRIMĂRIA MUNICIPIULUI TIMIȘOARA</w:t>
      </w:r>
      <w:r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, drept de administrare în fav. </w:t>
      </w:r>
      <w:r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SC SOCIETATEA DE TRANSPORT PUBLIC TIMIȘOARA SA</w:t>
      </w:r>
      <w:r w:rsidRPr="00AA2713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, proiectant </w:t>
      </w:r>
      <w:r w:rsidRPr="00AA2713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SC MELVIN SRL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, </w:t>
      </w:r>
      <w:r w:rsidRP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>necesar pentru înaontarea documentației spre analizare în plenul CLMT.</w:t>
      </w:r>
    </w:p>
    <w:p w:rsidR="0026057C" w:rsidRDefault="0026057C" w:rsidP="0026057C">
      <w:pPr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:rsidR="0026057C" w:rsidRPr="0026057C" w:rsidRDefault="0026057C" w:rsidP="0026057C">
      <w:pPr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26057C">
        <w:rPr>
          <w:rFonts w:ascii="Times New Roman" w:hAnsi="Times New Roman" w:cs="Times New Roman"/>
          <w:color w:val="auto"/>
          <w:sz w:val="22"/>
          <w:szCs w:val="22"/>
          <w:lang w:val="ro-RO"/>
        </w:rPr>
        <w:t>Vă înaintăm un exemplar complet din documentație.</w:t>
      </w:r>
    </w:p>
    <w:p w:rsidR="00AA2713" w:rsidRDefault="00AA2713" w:rsidP="0082752D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C20B6D" w:rsidRPr="00745145" w:rsidRDefault="00C20B6D" w:rsidP="00C57CF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C57CF2" w:rsidRPr="00745145" w:rsidRDefault="00C57CF2" w:rsidP="00C57CF2">
      <w:p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745145">
        <w:rPr>
          <w:rFonts w:ascii="Times New Roman" w:hAnsi="Times New Roman" w:cs="Times New Roman"/>
          <w:color w:val="auto"/>
          <w:sz w:val="22"/>
          <w:szCs w:val="22"/>
          <w:lang w:val="ro-RO"/>
        </w:rPr>
        <w:t>ARHITECT SEF,</w:t>
      </w:r>
    </w:p>
    <w:p w:rsidR="00C57CF2" w:rsidRDefault="00C57CF2" w:rsidP="00C57CF2">
      <w:p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745145">
        <w:rPr>
          <w:rFonts w:ascii="Times New Roman" w:hAnsi="Times New Roman" w:cs="Times New Roman"/>
          <w:color w:val="auto"/>
          <w:sz w:val="22"/>
          <w:szCs w:val="22"/>
          <w:lang w:val="ro-RO"/>
        </w:rPr>
        <w:t>Emilian Sorin CIURARIU</w:t>
      </w:r>
    </w:p>
    <w:p w:rsidR="0026057C" w:rsidRDefault="0026057C" w:rsidP="00C57CF2">
      <w:p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26057C" w:rsidRPr="00745145" w:rsidRDefault="0026057C" w:rsidP="00C57CF2">
      <w:p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C57CF2" w:rsidRPr="00745145" w:rsidRDefault="00C57CF2" w:rsidP="00C57CF2">
      <w:p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C57CF2" w:rsidRPr="00745145" w:rsidRDefault="00C57CF2" w:rsidP="0026057C">
      <w:p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745145">
        <w:rPr>
          <w:rFonts w:ascii="Times New Roman" w:hAnsi="Times New Roman" w:cs="Times New Roman"/>
          <w:color w:val="auto"/>
          <w:sz w:val="22"/>
          <w:szCs w:val="22"/>
          <w:lang w:val="ro-RO"/>
        </w:rPr>
        <w:t>CONSILIER</w:t>
      </w:r>
    </w:p>
    <w:p w:rsidR="005C677C" w:rsidRDefault="00945DCB" w:rsidP="0026057C">
      <w:pPr>
        <w:spacing w:line="240" w:lineRule="auto"/>
        <w:jc w:val="center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745145">
        <w:rPr>
          <w:rFonts w:ascii="Times New Roman" w:hAnsi="Times New Roman" w:cs="Times New Roman"/>
          <w:color w:val="auto"/>
          <w:sz w:val="22"/>
          <w:szCs w:val="22"/>
          <w:lang w:val="ro-RO"/>
        </w:rPr>
        <w:t>Monica MITROFAN</w:t>
      </w:r>
    </w:p>
    <w:p w:rsidR="005C677C" w:rsidRDefault="005C677C" w:rsidP="00D03C77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sectPr w:rsidR="005C677C" w:rsidSect="00D03C77">
      <w:headerReference w:type="default" r:id="rId7"/>
      <w:pgSz w:w="12240" w:h="15840"/>
      <w:pgMar w:top="247" w:right="1021" w:bottom="737" w:left="1588" w:header="454" w:footer="454" w:gutter="0"/>
      <w:cols w:space="720"/>
      <w:formProt w:val="0"/>
      <w:docGrid w:linePitch="401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713" w:rsidRDefault="00AA2713" w:rsidP="00236D9A">
      <w:pPr>
        <w:spacing w:line="240" w:lineRule="auto"/>
      </w:pPr>
      <w:r>
        <w:separator/>
      </w:r>
    </w:p>
  </w:endnote>
  <w:endnote w:type="continuationSeparator" w:id="0">
    <w:p w:rsidR="00AA2713" w:rsidRDefault="00AA2713" w:rsidP="00236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713" w:rsidRDefault="00AA2713" w:rsidP="00236D9A">
      <w:pPr>
        <w:spacing w:line="240" w:lineRule="auto"/>
      </w:pPr>
      <w:r>
        <w:separator/>
      </w:r>
    </w:p>
  </w:footnote>
  <w:footnote w:type="continuationSeparator" w:id="0">
    <w:p w:rsidR="00AA2713" w:rsidRDefault="00AA2713" w:rsidP="00236D9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600" w:type="dxa"/>
      <w:tblBorders>
        <w:top w:val="nil"/>
        <w:left w:val="nil"/>
        <w:bottom w:val="nil"/>
        <w:right w:val="single" w:sz="24" w:space="0" w:color="C0504D"/>
        <w:insideH w:val="nil"/>
        <w:insideV w:val="single" w:sz="24" w:space="0" w:color="C0504D"/>
      </w:tblBorders>
      <w:tblCellMar>
        <w:left w:w="115" w:type="dxa"/>
        <w:right w:w="115" w:type="dxa"/>
      </w:tblCellMar>
      <w:tblLook w:val="0000"/>
    </w:tblPr>
    <w:tblGrid>
      <w:gridCol w:w="1998"/>
      <w:gridCol w:w="7632"/>
    </w:tblGrid>
    <w:tr w:rsidR="00AA2713" w:rsidTr="00D03C77">
      <w:trPr>
        <w:trHeight w:val="1982"/>
      </w:trPr>
      <w:tc>
        <w:tcPr>
          <w:tcW w:w="1998" w:type="dxa"/>
          <w:tcBorders>
            <w:top w:val="nil"/>
            <w:left w:val="nil"/>
            <w:bottom w:val="nil"/>
            <w:right w:val="single" w:sz="24" w:space="0" w:color="C0504D"/>
          </w:tcBorders>
          <w:shd w:val="clear" w:color="auto" w:fill="FFFFFF"/>
        </w:tcPr>
        <w:p w:rsidR="00AA2713" w:rsidRDefault="00AA2713">
          <w:pPr>
            <w:ind w:right="451"/>
            <w:jc w:val="right"/>
            <w:rPr>
              <w:rFonts w:ascii="Calibri" w:hAnsi="Calibri"/>
              <w:b/>
              <w:color w:val="595959"/>
            </w:rPr>
          </w:pPr>
          <w:r w:rsidRPr="003E3B7F">
            <w:pict>
              <v:rect id="_x0000_s1025" style="position:absolute;left:0;text-align:left;margin-left:14.65pt;margin-top:0;width:62.05pt;height:92.8pt;z-index:251657728" strokeweight="0">
                <v:textbox style="mso-next-textbox:#_x0000_s1025">
                  <w:txbxContent>
                    <w:p w:rsidR="00AA2713" w:rsidRDefault="00AA2713">
                      <w:pPr>
                        <w:pStyle w:val="FrameContents"/>
                      </w:pPr>
                      <w:r w:rsidRPr="0065684D"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605155" cy="865602"/>
                            <wp:effectExtent l="19050" t="0" r="4445" b="0"/>
                            <wp:docPr id="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igla_pmt_cmy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5155" cy="8656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w:r>
        </w:p>
      </w:tc>
      <w:tc>
        <w:tcPr>
          <w:tcW w:w="7632" w:type="dxa"/>
          <w:tcBorders>
            <w:top w:val="nil"/>
            <w:left w:val="single" w:sz="24" w:space="0" w:color="C0504D"/>
            <w:bottom w:val="nil"/>
            <w:right w:val="nil"/>
          </w:tcBorders>
          <w:shd w:val="clear" w:color="auto" w:fill="FFFFFF"/>
          <w:tcMar>
            <w:left w:w="55" w:type="dxa"/>
          </w:tcMar>
        </w:tcPr>
        <w:p w:rsidR="00AA2713" w:rsidRDefault="00AA2713" w:rsidP="0065684D">
          <w:pPr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</w:p>
        <w:p w:rsidR="00AA2713" w:rsidRPr="0065684D" w:rsidRDefault="00AA2713" w:rsidP="0065684D">
          <w:pPr>
            <w:rPr>
              <w:rFonts w:ascii="Arial Narrow" w:hAnsi="Arial Narrow"/>
            </w:rPr>
          </w:pPr>
          <w:r w:rsidRPr="0065684D">
            <w:rPr>
              <w:rFonts w:ascii="Arial Narrow" w:hAnsi="Arial Narrow"/>
              <w:sz w:val="22"/>
              <w:szCs w:val="22"/>
            </w:rPr>
            <w:t>ROMÂNIA</w:t>
          </w:r>
        </w:p>
        <w:p w:rsidR="00AA2713" w:rsidRPr="0065684D" w:rsidRDefault="00AA2713" w:rsidP="0065684D">
          <w:pPr>
            <w:rPr>
              <w:rFonts w:ascii="Arial Narrow" w:hAnsi="Arial Narrow"/>
            </w:rPr>
          </w:pPr>
          <w:r w:rsidRPr="0065684D">
            <w:rPr>
              <w:rFonts w:ascii="Arial Narrow" w:hAnsi="Arial Narrow"/>
              <w:sz w:val="22"/>
              <w:szCs w:val="22"/>
            </w:rPr>
            <w:t>JUDEŢUL TIMIŞ</w:t>
          </w:r>
        </w:p>
        <w:p w:rsidR="00AA2713" w:rsidRPr="0065684D" w:rsidRDefault="00AA2713" w:rsidP="0065684D">
          <w:pPr>
            <w:rPr>
              <w:rFonts w:ascii="Arial Narrow" w:hAnsi="Arial Narrow"/>
            </w:rPr>
          </w:pPr>
          <w:r w:rsidRPr="0065684D">
            <w:rPr>
              <w:rFonts w:ascii="Arial Narrow" w:hAnsi="Arial Narrow"/>
              <w:sz w:val="22"/>
              <w:szCs w:val="22"/>
            </w:rPr>
            <w:t>MUNICIPIUL TIMIŞOARA</w:t>
          </w:r>
        </w:p>
        <w:p w:rsidR="00AA2713" w:rsidRPr="0065684D" w:rsidRDefault="00AA2713" w:rsidP="0065684D">
          <w:pPr>
            <w:rPr>
              <w:rFonts w:ascii="Arial Narrow" w:hAnsi="Arial Narrow"/>
            </w:rPr>
          </w:pPr>
          <w:r>
            <w:rPr>
              <w:rFonts w:ascii="Arial Narrow" w:hAnsi="Arial Narrow"/>
              <w:sz w:val="22"/>
              <w:szCs w:val="22"/>
            </w:rPr>
            <w:t>DIRECŢIA URBANI</w:t>
          </w:r>
          <w:r w:rsidRPr="0065684D">
            <w:rPr>
              <w:rFonts w:ascii="Arial Narrow" w:hAnsi="Arial Narrow"/>
              <w:sz w:val="22"/>
              <w:szCs w:val="22"/>
            </w:rPr>
            <w:t xml:space="preserve">SM </w:t>
          </w:r>
        </w:p>
        <w:p w:rsidR="00AA2713" w:rsidRPr="0065684D" w:rsidRDefault="00AA2713" w:rsidP="0065684D">
          <w:pPr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3543935</wp:posOffset>
                </wp:positionH>
                <wp:positionV relativeFrom="paragraph">
                  <wp:posOffset>-902335</wp:posOffset>
                </wp:positionV>
                <wp:extent cx="2046605" cy="842645"/>
                <wp:effectExtent l="19050" t="0" r="0" b="0"/>
                <wp:wrapSquare wrapText="bothSides"/>
                <wp:docPr id="6" name="Picture 6" descr="Logo-RO-FULL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-RO-FULL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6605" cy="84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65684D">
            <w:rPr>
              <w:rFonts w:ascii="Arial Narrow" w:hAnsi="Arial Narrow"/>
              <w:sz w:val="22"/>
              <w:szCs w:val="22"/>
            </w:rPr>
            <w:t>BIROU AVIZARE CONFORMITATI PUG/PUD/PUZ</w:t>
          </w:r>
        </w:p>
        <w:p w:rsidR="00AA2713" w:rsidRDefault="00AA2713" w:rsidP="0065684D">
          <w:pPr>
            <w:tabs>
              <w:tab w:val="left" w:pos="720"/>
            </w:tabs>
            <w:spacing w:line="360" w:lineRule="auto"/>
            <w:rPr>
              <w:lang w:val="it-IT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3281680</wp:posOffset>
                </wp:positionH>
                <wp:positionV relativeFrom="paragraph">
                  <wp:posOffset>-1103630</wp:posOffset>
                </wp:positionV>
                <wp:extent cx="2207260" cy="840740"/>
                <wp:effectExtent l="19050" t="0" r="2540" b="0"/>
                <wp:wrapSquare wrapText="bothSides"/>
                <wp:docPr id="2" name="Picture 6" descr="Logo-RO-FULL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-RO-FULL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7260" cy="840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AA2713" w:rsidRDefault="00AA2713">
          <w:pPr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</w:p>
      </w:tc>
    </w:tr>
  </w:tbl>
  <w:p w:rsidR="00AA2713" w:rsidRDefault="00AA2713">
    <w:pPr>
      <w:pStyle w:val="Header"/>
      <w:rPr>
        <w:sz w:val="10"/>
        <w:szCs w:val="10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A5EDC"/>
    <w:multiLevelType w:val="hybridMultilevel"/>
    <w:tmpl w:val="7144BBB2"/>
    <w:lvl w:ilvl="0" w:tplc="7452C9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6D9A"/>
    <w:rsid w:val="000030F4"/>
    <w:rsid w:val="000214DA"/>
    <w:rsid w:val="00024851"/>
    <w:rsid w:val="000655F0"/>
    <w:rsid w:val="00066ADA"/>
    <w:rsid w:val="00074911"/>
    <w:rsid w:val="00087ED4"/>
    <w:rsid w:val="00096A37"/>
    <w:rsid w:val="00096A64"/>
    <w:rsid w:val="00117D88"/>
    <w:rsid w:val="001312C2"/>
    <w:rsid w:val="00144225"/>
    <w:rsid w:val="00151E35"/>
    <w:rsid w:val="00174742"/>
    <w:rsid w:val="00183E0C"/>
    <w:rsid w:val="001A0123"/>
    <w:rsid w:val="001B1619"/>
    <w:rsid w:val="001F569D"/>
    <w:rsid w:val="00236D9A"/>
    <w:rsid w:val="00253A4C"/>
    <w:rsid w:val="0026057C"/>
    <w:rsid w:val="002857EB"/>
    <w:rsid w:val="002A278C"/>
    <w:rsid w:val="002C3FD1"/>
    <w:rsid w:val="002E5892"/>
    <w:rsid w:val="00305CA3"/>
    <w:rsid w:val="00313210"/>
    <w:rsid w:val="003517B9"/>
    <w:rsid w:val="003640D5"/>
    <w:rsid w:val="003A3C78"/>
    <w:rsid w:val="003A7911"/>
    <w:rsid w:val="003E3B7F"/>
    <w:rsid w:val="00400E1A"/>
    <w:rsid w:val="00433288"/>
    <w:rsid w:val="00484ADB"/>
    <w:rsid w:val="004D0D28"/>
    <w:rsid w:val="004E2CA7"/>
    <w:rsid w:val="00554CE3"/>
    <w:rsid w:val="00573317"/>
    <w:rsid w:val="00592F2B"/>
    <w:rsid w:val="005B471E"/>
    <w:rsid w:val="005C677C"/>
    <w:rsid w:val="005E7B21"/>
    <w:rsid w:val="00607167"/>
    <w:rsid w:val="0065684D"/>
    <w:rsid w:val="00657446"/>
    <w:rsid w:val="0068685B"/>
    <w:rsid w:val="006900E2"/>
    <w:rsid w:val="006F077C"/>
    <w:rsid w:val="007041ED"/>
    <w:rsid w:val="007118A8"/>
    <w:rsid w:val="00712605"/>
    <w:rsid w:val="007436A9"/>
    <w:rsid w:val="00745145"/>
    <w:rsid w:val="00775610"/>
    <w:rsid w:val="0078366B"/>
    <w:rsid w:val="007B51E6"/>
    <w:rsid w:val="007D1E16"/>
    <w:rsid w:val="007D31F0"/>
    <w:rsid w:val="007E2115"/>
    <w:rsid w:val="007E70F5"/>
    <w:rsid w:val="00825975"/>
    <w:rsid w:val="008259F6"/>
    <w:rsid w:val="0082752D"/>
    <w:rsid w:val="00870A1E"/>
    <w:rsid w:val="008729EB"/>
    <w:rsid w:val="008C1A5B"/>
    <w:rsid w:val="008F039E"/>
    <w:rsid w:val="008F5FD4"/>
    <w:rsid w:val="00907CEC"/>
    <w:rsid w:val="00945DCB"/>
    <w:rsid w:val="00954BE4"/>
    <w:rsid w:val="00971CD0"/>
    <w:rsid w:val="00972313"/>
    <w:rsid w:val="00972515"/>
    <w:rsid w:val="00981DA5"/>
    <w:rsid w:val="009872FB"/>
    <w:rsid w:val="009A3DF0"/>
    <w:rsid w:val="009E0BED"/>
    <w:rsid w:val="009E204E"/>
    <w:rsid w:val="009F14C4"/>
    <w:rsid w:val="00A25063"/>
    <w:rsid w:val="00A95A80"/>
    <w:rsid w:val="00AA19BC"/>
    <w:rsid w:val="00AA2713"/>
    <w:rsid w:val="00AC4056"/>
    <w:rsid w:val="00B22C48"/>
    <w:rsid w:val="00B24A11"/>
    <w:rsid w:val="00B35018"/>
    <w:rsid w:val="00B4225C"/>
    <w:rsid w:val="00B76D0A"/>
    <w:rsid w:val="00B85905"/>
    <w:rsid w:val="00B920C5"/>
    <w:rsid w:val="00B93E1B"/>
    <w:rsid w:val="00BA50D6"/>
    <w:rsid w:val="00BD15D9"/>
    <w:rsid w:val="00BE2B65"/>
    <w:rsid w:val="00BE616C"/>
    <w:rsid w:val="00BE7203"/>
    <w:rsid w:val="00BE726B"/>
    <w:rsid w:val="00BF2CFD"/>
    <w:rsid w:val="00C07E9F"/>
    <w:rsid w:val="00C10BC0"/>
    <w:rsid w:val="00C20B6D"/>
    <w:rsid w:val="00C3036A"/>
    <w:rsid w:val="00C36705"/>
    <w:rsid w:val="00C4205D"/>
    <w:rsid w:val="00C57CF2"/>
    <w:rsid w:val="00CA7E5A"/>
    <w:rsid w:val="00CB0A3E"/>
    <w:rsid w:val="00CB29B1"/>
    <w:rsid w:val="00CF7290"/>
    <w:rsid w:val="00D00A19"/>
    <w:rsid w:val="00D03C77"/>
    <w:rsid w:val="00D52909"/>
    <w:rsid w:val="00D53136"/>
    <w:rsid w:val="00D56E18"/>
    <w:rsid w:val="00D64803"/>
    <w:rsid w:val="00D652B8"/>
    <w:rsid w:val="00E13318"/>
    <w:rsid w:val="00E25E9A"/>
    <w:rsid w:val="00E33B75"/>
    <w:rsid w:val="00EB456A"/>
    <w:rsid w:val="00EB5398"/>
    <w:rsid w:val="00EB6AE2"/>
    <w:rsid w:val="00EE751C"/>
    <w:rsid w:val="00EF78AD"/>
    <w:rsid w:val="00F327F6"/>
    <w:rsid w:val="00F552A4"/>
    <w:rsid w:val="00F75AE2"/>
    <w:rsid w:val="00FA182F"/>
    <w:rsid w:val="00FA77AD"/>
    <w:rsid w:val="00FD3850"/>
    <w:rsid w:val="00FF2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6D9A"/>
    <w:pPr>
      <w:suppressAutoHyphens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Heading1">
    <w:name w:val="heading 1"/>
    <w:basedOn w:val="Normal"/>
    <w:rsid w:val="00236D9A"/>
    <w:pPr>
      <w:keepNext/>
      <w:ind w:right="43"/>
      <w:outlineLvl w:val="0"/>
    </w:pPr>
    <w:rPr>
      <w:rFonts w:ascii="Bookman Old Style" w:hAnsi="Bookman Old Style" w:cs="Bookman Old Style"/>
      <w:b/>
      <w:szCs w:val="20"/>
    </w:rPr>
  </w:style>
  <w:style w:type="paragraph" w:styleId="Heading2">
    <w:name w:val="heading 2"/>
    <w:basedOn w:val="Normal"/>
    <w:rsid w:val="00236D9A"/>
    <w:pPr>
      <w:keepNext/>
      <w:ind w:right="43"/>
      <w:outlineLvl w:val="1"/>
    </w:pPr>
    <w:rPr>
      <w:rFonts w:ascii="Bookman Old Style" w:hAnsi="Bookman Old Style" w:cs="Bookman Old Style"/>
      <w:b/>
      <w:sz w:val="20"/>
      <w:szCs w:val="20"/>
    </w:rPr>
  </w:style>
  <w:style w:type="paragraph" w:styleId="Heading4">
    <w:name w:val="heading 4"/>
    <w:basedOn w:val="Normal"/>
    <w:rsid w:val="00236D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236D9A"/>
    <w:rPr>
      <w:rFonts w:ascii="Cambria" w:hAnsi="Cambria" w:cs="Times New Roman"/>
      <w:b/>
      <w:bCs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rsid w:val="00236D9A"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4Char">
    <w:name w:val="Heading 4 Char"/>
    <w:basedOn w:val="DefaultParagraphFont"/>
    <w:rsid w:val="00236D9A"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WW8Num1z0">
    <w:name w:val="WW8Num1z0"/>
    <w:rsid w:val="00236D9A"/>
    <w:rPr>
      <w:rFonts w:ascii="Symbol" w:hAnsi="Symbol"/>
    </w:rPr>
  </w:style>
  <w:style w:type="character" w:customStyle="1" w:styleId="WW8Num1z1">
    <w:name w:val="WW8Num1z1"/>
    <w:rsid w:val="00236D9A"/>
    <w:rPr>
      <w:rFonts w:ascii="Courier New" w:hAnsi="Courier New"/>
    </w:rPr>
  </w:style>
  <w:style w:type="character" w:customStyle="1" w:styleId="WW8Num1z2">
    <w:name w:val="WW8Num1z2"/>
    <w:rsid w:val="00236D9A"/>
    <w:rPr>
      <w:rFonts w:ascii="Wingdings" w:hAnsi="Wingdings"/>
    </w:rPr>
  </w:style>
  <w:style w:type="character" w:customStyle="1" w:styleId="WW8Num3z0">
    <w:name w:val="WW8Num3z0"/>
    <w:rsid w:val="00236D9A"/>
    <w:rPr>
      <w:rFonts w:ascii="Wingdings" w:hAnsi="Wingdings"/>
    </w:rPr>
  </w:style>
  <w:style w:type="character" w:customStyle="1" w:styleId="WW8Num4z0">
    <w:name w:val="WW8Num4z0"/>
    <w:rsid w:val="00236D9A"/>
    <w:rPr>
      <w:rFonts w:ascii="Times New Roman" w:hAnsi="Times New Roman"/>
    </w:rPr>
  </w:style>
  <w:style w:type="character" w:customStyle="1" w:styleId="WW8Num4z1">
    <w:name w:val="WW8Num4z1"/>
    <w:rsid w:val="00236D9A"/>
    <w:rPr>
      <w:rFonts w:ascii="Courier New" w:hAnsi="Courier New"/>
    </w:rPr>
  </w:style>
  <w:style w:type="character" w:customStyle="1" w:styleId="WW8Num4z2">
    <w:name w:val="WW8Num4z2"/>
    <w:rsid w:val="00236D9A"/>
    <w:rPr>
      <w:rFonts w:ascii="Wingdings" w:hAnsi="Wingdings"/>
    </w:rPr>
  </w:style>
  <w:style w:type="character" w:customStyle="1" w:styleId="WW8Num4z3">
    <w:name w:val="WW8Num4z3"/>
    <w:rsid w:val="00236D9A"/>
    <w:rPr>
      <w:rFonts w:ascii="Symbol" w:hAnsi="Symbol"/>
    </w:rPr>
  </w:style>
  <w:style w:type="character" w:customStyle="1" w:styleId="WW8Num5z0">
    <w:name w:val="WW8Num5z0"/>
    <w:rsid w:val="00236D9A"/>
    <w:rPr>
      <w:rFonts w:ascii="Times New Roman" w:hAnsi="Times New Roman"/>
    </w:rPr>
  </w:style>
  <w:style w:type="character" w:customStyle="1" w:styleId="WW8Num5z1">
    <w:name w:val="WW8Num5z1"/>
    <w:rsid w:val="00236D9A"/>
    <w:rPr>
      <w:rFonts w:ascii="Courier New" w:hAnsi="Courier New"/>
    </w:rPr>
  </w:style>
  <w:style w:type="character" w:customStyle="1" w:styleId="WW8Num5z2">
    <w:name w:val="WW8Num5z2"/>
    <w:rsid w:val="00236D9A"/>
    <w:rPr>
      <w:rFonts w:ascii="Wingdings" w:hAnsi="Wingdings"/>
    </w:rPr>
  </w:style>
  <w:style w:type="character" w:customStyle="1" w:styleId="WW8Num5z3">
    <w:name w:val="WW8Num5z3"/>
    <w:rsid w:val="00236D9A"/>
    <w:rPr>
      <w:rFonts w:ascii="Symbol" w:hAnsi="Symbol"/>
    </w:rPr>
  </w:style>
  <w:style w:type="character" w:customStyle="1" w:styleId="WW8Num6z0">
    <w:name w:val="WW8Num6z0"/>
    <w:rsid w:val="00236D9A"/>
    <w:rPr>
      <w:rFonts w:ascii="Cambria" w:eastAsia="Batang" w:hAnsi="Cambria"/>
    </w:rPr>
  </w:style>
  <w:style w:type="character" w:customStyle="1" w:styleId="WW8Num6z1">
    <w:name w:val="WW8Num6z1"/>
    <w:rsid w:val="00236D9A"/>
    <w:rPr>
      <w:rFonts w:ascii="Courier New" w:hAnsi="Courier New"/>
    </w:rPr>
  </w:style>
  <w:style w:type="character" w:customStyle="1" w:styleId="WW8Num6z2">
    <w:name w:val="WW8Num6z2"/>
    <w:rsid w:val="00236D9A"/>
    <w:rPr>
      <w:rFonts w:ascii="Wingdings" w:hAnsi="Wingdings"/>
    </w:rPr>
  </w:style>
  <w:style w:type="character" w:customStyle="1" w:styleId="WW8Num6z3">
    <w:name w:val="WW8Num6z3"/>
    <w:rsid w:val="00236D9A"/>
    <w:rPr>
      <w:rFonts w:ascii="Symbol" w:hAnsi="Symbol"/>
    </w:rPr>
  </w:style>
  <w:style w:type="character" w:customStyle="1" w:styleId="Fontdeparagrafimplicit1">
    <w:name w:val="Font de paragraf implicit1"/>
    <w:rsid w:val="00236D9A"/>
  </w:style>
  <w:style w:type="character" w:customStyle="1" w:styleId="rezumat1">
    <w:name w:val="rezumat_1"/>
    <w:basedOn w:val="Fontdeparagrafimplicit1"/>
    <w:rsid w:val="00236D9A"/>
    <w:rPr>
      <w:rFonts w:cs="Times New Roman"/>
    </w:rPr>
  </w:style>
  <w:style w:type="character" w:customStyle="1" w:styleId="PageNumber1">
    <w:name w:val="Page Number1"/>
    <w:basedOn w:val="Fontdeparagrafimplicit1"/>
    <w:rsid w:val="00236D9A"/>
    <w:rPr>
      <w:rFonts w:cs="Times New Roman"/>
    </w:rPr>
  </w:style>
  <w:style w:type="character" w:customStyle="1" w:styleId="CaracterCaracter1">
    <w:name w:val="Caracter Caracter1"/>
    <w:basedOn w:val="Fontdeparagrafimplicit1"/>
    <w:rsid w:val="00236D9A"/>
    <w:rPr>
      <w:rFonts w:cs="Times New Roman"/>
      <w:sz w:val="24"/>
      <w:szCs w:val="24"/>
      <w:lang w:val="en-GB"/>
    </w:rPr>
  </w:style>
  <w:style w:type="character" w:customStyle="1" w:styleId="CaracterCaracter">
    <w:name w:val="Caracter Caracter"/>
    <w:basedOn w:val="Fontdeparagrafimplicit1"/>
    <w:rsid w:val="00236D9A"/>
    <w:rPr>
      <w:rFonts w:ascii="Tahoma" w:hAnsi="Tahoma" w:cs="Tahoma"/>
      <w:sz w:val="16"/>
      <w:szCs w:val="16"/>
      <w:lang w:val="en-GB"/>
    </w:rPr>
  </w:style>
  <w:style w:type="character" w:customStyle="1" w:styleId="InternetLink">
    <w:name w:val="Internet Link"/>
    <w:basedOn w:val="DefaultParagraphFont"/>
    <w:rsid w:val="00236D9A"/>
    <w:rPr>
      <w:rFonts w:cs="Times New Roman"/>
      <w:color w:val="000080"/>
      <w:u w:val="single"/>
    </w:rPr>
  </w:style>
  <w:style w:type="character" w:customStyle="1" w:styleId="BodyTextChar">
    <w:name w:val="Body Tex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odyTextIndentChar">
    <w:name w:val="Body Text Inden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HeaderChar">
    <w:name w:val="Header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FooterChar">
    <w:name w:val="Footer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alloonTextChar">
    <w:name w:val="Balloon Text Char"/>
    <w:basedOn w:val="DefaultParagraphFont"/>
    <w:rsid w:val="00236D9A"/>
    <w:rPr>
      <w:rFonts w:cs="Times New Roman"/>
      <w:sz w:val="2"/>
      <w:lang w:val="en-GB" w:eastAsia="ar-SA" w:bidi="ar-SA"/>
    </w:rPr>
  </w:style>
  <w:style w:type="character" w:customStyle="1" w:styleId="ListLabel1">
    <w:name w:val="ListLabel 1"/>
    <w:rsid w:val="00236D9A"/>
  </w:style>
  <w:style w:type="character" w:customStyle="1" w:styleId="ListLabel2">
    <w:name w:val="ListLabel 2"/>
    <w:rsid w:val="00236D9A"/>
    <w:rPr>
      <w:rFonts w:eastAsia="Batang"/>
    </w:rPr>
  </w:style>
  <w:style w:type="character" w:customStyle="1" w:styleId="ListLabel3">
    <w:name w:val="ListLabel 3"/>
    <w:rsid w:val="00236D9A"/>
    <w:rPr>
      <w:rFonts w:eastAsia="Times New Roman"/>
    </w:rPr>
  </w:style>
  <w:style w:type="character" w:customStyle="1" w:styleId="ListLabel4">
    <w:name w:val="ListLabel 4"/>
    <w:rsid w:val="00236D9A"/>
  </w:style>
  <w:style w:type="character" w:customStyle="1" w:styleId="BodyTextChar1">
    <w:name w:val="Body Tex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odyTextIndentChar1">
    <w:name w:val="Body Text Inden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HeaderChar1">
    <w:name w:val="Head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FooterChar1">
    <w:name w:val="Foot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alloonTextChar1">
    <w:name w:val="Balloon Text Char1"/>
    <w:basedOn w:val="DefaultParagraphFont"/>
    <w:rsid w:val="00236D9A"/>
    <w:rPr>
      <w:rFonts w:cs="Arial"/>
      <w:color w:val="000000"/>
      <w:sz w:val="0"/>
      <w:szCs w:val="0"/>
      <w:lang w:val="en-US" w:eastAsia="ar-SA"/>
    </w:rPr>
  </w:style>
  <w:style w:type="character" w:customStyle="1" w:styleId="ListLabel5">
    <w:name w:val="ListLabel 5"/>
    <w:rsid w:val="00236D9A"/>
    <w:rPr>
      <w:rFonts w:cs="Times New Roman"/>
    </w:rPr>
  </w:style>
  <w:style w:type="character" w:customStyle="1" w:styleId="ListLabel6">
    <w:name w:val="ListLabel 6"/>
    <w:rsid w:val="00236D9A"/>
    <w:rPr>
      <w:rFonts w:eastAsia="Times New Roman" w:cs="Times New Roman"/>
      <w:b/>
    </w:rPr>
  </w:style>
  <w:style w:type="paragraph" w:customStyle="1" w:styleId="Heading">
    <w:name w:val="Heading"/>
    <w:basedOn w:val="Normal"/>
    <w:next w:val="TextBody"/>
    <w:rsid w:val="00236D9A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Normal"/>
    <w:rsid w:val="00236D9A"/>
    <w:pPr>
      <w:spacing w:after="120"/>
      <w:jc w:val="center"/>
    </w:pPr>
    <w:rPr>
      <w:sz w:val="28"/>
    </w:rPr>
  </w:style>
  <w:style w:type="paragraph" w:styleId="List">
    <w:name w:val="List"/>
    <w:basedOn w:val="TextBody"/>
    <w:rsid w:val="00236D9A"/>
    <w:rPr>
      <w:rFonts w:cs="Mangal"/>
    </w:rPr>
  </w:style>
  <w:style w:type="paragraph" w:styleId="Caption">
    <w:name w:val="caption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236D9A"/>
    <w:pPr>
      <w:suppressLineNumbers/>
    </w:pPr>
    <w:rPr>
      <w:rFonts w:cs="Mangal"/>
    </w:rPr>
  </w:style>
  <w:style w:type="paragraph" w:customStyle="1" w:styleId="Caption1">
    <w:name w:val="Caption1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TextBodyIndent">
    <w:name w:val="Text Body Indent"/>
    <w:basedOn w:val="Normal"/>
    <w:rsid w:val="00236D9A"/>
    <w:pPr>
      <w:ind w:left="283" w:right="43" w:firstLine="993"/>
      <w:jc w:val="center"/>
    </w:pPr>
    <w:rPr>
      <w:rFonts w:ascii="Bookman Old Style" w:hAnsi="Bookman Old Style" w:cs="Bookman Old Style"/>
      <w:b/>
      <w:szCs w:val="20"/>
    </w:rPr>
  </w:style>
  <w:style w:type="paragraph" w:customStyle="1" w:styleId="Indentcorptext22">
    <w:name w:val="Indent corp text 22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Indentcorptext31">
    <w:name w:val="Indent corp text 31"/>
    <w:basedOn w:val="Normal"/>
    <w:rsid w:val="00236D9A"/>
    <w:pPr>
      <w:ind w:right="43" w:firstLine="993"/>
      <w:jc w:val="both"/>
    </w:pPr>
    <w:rPr>
      <w:rFonts w:ascii="Bookman Old Style" w:hAnsi="Bookman Old Style" w:cs="Bookman Old Style"/>
      <w:sz w:val="20"/>
    </w:rPr>
  </w:style>
  <w:style w:type="paragraph" w:customStyle="1" w:styleId="Indentcorptext21">
    <w:name w:val="Indent corp tex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BodyTextIndent21">
    <w:name w:val="Body Text Indent 21"/>
    <w:basedOn w:val="Normal"/>
    <w:uiPriority w:val="99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styleId="Header">
    <w:name w:val="header"/>
    <w:basedOn w:val="Normal"/>
    <w:rsid w:val="00236D9A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36D9A"/>
    <w:pPr>
      <w:suppressLineNumbers/>
      <w:tabs>
        <w:tab w:val="center" w:pos="4536"/>
        <w:tab w:val="right" w:pos="9072"/>
      </w:tabs>
    </w:pPr>
  </w:style>
  <w:style w:type="paragraph" w:customStyle="1" w:styleId="Corptext31">
    <w:name w:val="Corp text 31"/>
    <w:basedOn w:val="Normal"/>
    <w:rsid w:val="00236D9A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rsid w:val="00236D9A"/>
    <w:rPr>
      <w:rFonts w:ascii="Tahoma" w:hAnsi="Tahoma" w:cs="Tahoma"/>
      <w:sz w:val="16"/>
      <w:szCs w:val="16"/>
    </w:rPr>
  </w:style>
  <w:style w:type="paragraph" w:customStyle="1" w:styleId="WW-Default">
    <w:name w:val="WW-Default"/>
    <w:rsid w:val="00236D9A"/>
    <w:pPr>
      <w:suppressAutoHyphens/>
    </w:pPr>
    <w:rPr>
      <w:rFonts w:ascii="Calibri" w:eastAsia="Times New Roman" w:hAnsi="Calibri" w:cs="Calibri"/>
      <w:color w:val="000000"/>
      <w:sz w:val="24"/>
      <w:szCs w:val="24"/>
      <w:lang w:val="ro-RO" w:eastAsia="ar-SA"/>
    </w:rPr>
  </w:style>
  <w:style w:type="paragraph" w:customStyle="1" w:styleId="FrameContents">
    <w:name w:val="Frame Contents"/>
    <w:basedOn w:val="TextBody"/>
    <w:rsid w:val="00236D9A"/>
  </w:style>
  <w:style w:type="paragraph" w:customStyle="1" w:styleId="TableContents">
    <w:name w:val="Table Contents"/>
    <w:basedOn w:val="Normal"/>
    <w:rsid w:val="00236D9A"/>
    <w:pPr>
      <w:suppressLineNumbers/>
    </w:pPr>
  </w:style>
  <w:style w:type="paragraph" w:customStyle="1" w:styleId="TableHeading">
    <w:name w:val="Table Heading"/>
    <w:basedOn w:val="TableContents"/>
    <w:rsid w:val="00236D9A"/>
    <w:pPr>
      <w:jc w:val="center"/>
    </w:pPr>
    <w:rPr>
      <w:b/>
      <w:bCs/>
    </w:rPr>
  </w:style>
  <w:style w:type="paragraph" w:styleId="ListParagraph">
    <w:name w:val="List Paragraph"/>
    <w:basedOn w:val="Normal"/>
    <w:rsid w:val="00236D9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                                                                                      SE APROBA,</vt:lpstr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creator>GBălan</dc:creator>
  <cp:lastModifiedBy>mmitrofan</cp:lastModifiedBy>
  <cp:revision>4</cp:revision>
  <cp:lastPrinted>2019-04-17T10:07:00Z</cp:lastPrinted>
  <dcterms:created xsi:type="dcterms:W3CDTF">2019-06-28T06:13:00Z</dcterms:created>
  <dcterms:modified xsi:type="dcterms:W3CDTF">2019-06-28T06:43:00Z</dcterms:modified>
</cp:coreProperties>
</file>