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CE" w:rsidRPr="00BE7073" w:rsidRDefault="008D5EAB" w:rsidP="005741CE">
      <w:pPr>
        <w:rPr>
          <w:lang w:val="it-IT"/>
        </w:rPr>
      </w:pPr>
      <w:r w:rsidRPr="00BE7073">
        <w:rPr>
          <w:lang w:val="it-IT"/>
        </w:rPr>
        <w:t xml:space="preserve"> </w:t>
      </w:r>
      <w:r w:rsidR="005741CE" w:rsidRPr="00BE7073">
        <w:rPr>
          <w:lang w:val="it-IT"/>
        </w:rPr>
        <w:t xml:space="preserve">ROMÂNIA </w:t>
      </w:r>
    </w:p>
    <w:p w:rsidR="005741CE" w:rsidRPr="00BE7073" w:rsidRDefault="005741CE" w:rsidP="005741CE">
      <w:pPr>
        <w:rPr>
          <w:lang w:val="it-IT"/>
        </w:rPr>
      </w:pPr>
      <w:r w:rsidRPr="00BE7073">
        <w:rPr>
          <w:lang w:val="it-IT"/>
        </w:rPr>
        <w:t>JUDEŢUL TIMIŞ</w:t>
      </w:r>
    </w:p>
    <w:p w:rsidR="005741CE" w:rsidRPr="00BE7073" w:rsidRDefault="005741CE" w:rsidP="005741CE">
      <w:pPr>
        <w:rPr>
          <w:lang w:val="it-IT"/>
        </w:rPr>
      </w:pPr>
      <w:r w:rsidRPr="00BE7073">
        <w:rPr>
          <w:lang w:val="it-IT"/>
        </w:rPr>
        <w:t>MUNICIPIUL TIMIŞOARA</w:t>
      </w:r>
    </w:p>
    <w:p w:rsidR="005741CE" w:rsidRPr="00BE7073" w:rsidRDefault="005741CE" w:rsidP="005741CE">
      <w:pPr>
        <w:jc w:val="both"/>
        <w:rPr>
          <w:lang w:val="it-IT"/>
        </w:rPr>
      </w:pPr>
      <w:r w:rsidRPr="00BE7073">
        <w:rPr>
          <w:lang w:val="it-IT"/>
        </w:rPr>
        <w:t>DIRECŢIA CLĂDIRI, TERENURI ŞI DOTĂRI DIVERSE</w:t>
      </w:r>
      <w:r w:rsidR="00273A3A" w:rsidRPr="00BE7073">
        <w:rPr>
          <w:lang w:val="it-IT"/>
        </w:rPr>
        <w:t xml:space="preserve"> I EST</w:t>
      </w:r>
      <w:r w:rsidRPr="00BE7073">
        <w:rPr>
          <w:lang w:val="it-IT"/>
        </w:rPr>
        <w:tab/>
      </w:r>
      <w:r w:rsidRPr="00BE7073">
        <w:rPr>
          <w:lang w:val="it-IT"/>
        </w:rPr>
        <w:tab/>
      </w:r>
    </w:p>
    <w:p w:rsidR="005741CE" w:rsidRPr="00BE7073" w:rsidRDefault="00273A3A" w:rsidP="005741CE">
      <w:pPr>
        <w:jc w:val="both"/>
        <w:rPr>
          <w:lang w:val="it-IT"/>
        </w:rPr>
      </w:pPr>
      <w:r w:rsidRPr="00BE7073">
        <w:rPr>
          <w:lang w:val="it-IT"/>
        </w:rPr>
        <w:t xml:space="preserve">COMPARTIMENTUL </w:t>
      </w:r>
      <w:r w:rsidR="005741CE" w:rsidRPr="00BE7073">
        <w:rPr>
          <w:lang w:val="it-IT"/>
        </w:rPr>
        <w:t>SPAŢII CU ALTĂ DESTINAŢIE</w:t>
      </w:r>
      <w:r w:rsidRPr="00BE7073">
        <w:rPr>
          <w:lang w:val="it-IT"/>
        </w:rPr>
        <w:t xml:space="preserve"> I EST</w:t>
      </w:r>
    </w:p>
    <w:p w:rsidR="00102B39" w:rsidRPr="00590FA8" w:rsidRDefault="00590FA8" w:rsidP="005741CE">
      <w:pPr>
        <w:jc w:val="both"/>
        <w:rPr>
          <w:color w:val="000000" w:themeColor="text1"/>
          <w:lang w:val="it-IT"/>
        </w:rPr>
      </w:pPr>
      <w:r>
        <w:rPr>
          <w:color w:val="000000" w:themeColor="text1"/>
          <w:lang w:val="it-IT"/>
        </w:rPr>
        <w:t>SC2019-14324/10.06.2019</w:t>
      </w:r>
    </w:p>
    <w:p w:rsidR="005741CE" w:rsidRPr="00BE7073" w:rsidRDefault="005741CE" w:rsidP="00A966A4">
      <w:pPr>
        <w:rPr>
          <w:lang w:val="it-IT"/>
        </w:rPr>
      </w:pPr>
    </w:p>
    <w:p w:rsidR="00276BEA" w:rsidRPr="00BE7073" w:rsidRDefault="00276BEA" w:rsidP="00276BEA">
      <w:pPr>
        <w:jc w:val="both"/>
        <w:rPr>
          <w:b/>
          <w:lang w:val="it-IT"/>
        </w:rPr>
      </w:pPr>
    </w:p>
    <w:p w:rsidR="00276BEA" w:rsidRPr="00BE7073" w:rsidRDefault="00276BEA" w:rsidP="00276BEA">
      <w:pPr>
        <w:jc w:val="center"/>
        <w:rPr>
          <w:b/>
          <w:lang w:val="it-IT"/>
        </w:rPr>
      </w:pPr>
      <w:r w:rsidRPr="00BE7073">
        <w:rPr>
          <w:b/>
          <w:lang w:val="it-IT"/>
        </w:rPr>
        <w:t>RAPORT DE SPECIALITATE</w:t>
      </w:r>
    </w:p>
    <w:p w:rsidR="00276BEA" w:rsidRPr="00BE7073" w:rsidRDefault="00276BEA" w:rsidP="00276BEA">
      <w:pPr>
        <w:jc w:val="center"/>
        <w:rPr>
          <w:b/>
          <w:lang w:val="it-IT"/>
        </w:rPr>
      </w:pPr>
    </w:p>
    <w:p w:rsidR="00276BEA" w:rsidRPr="00BE7073" w:rsidRDefault="00276BEA" w:rsidP="008633E9">
      <w:pPr>
        <w:jc w:val="center"/>
        <w:rPr>
          <w:b/>
        </w:rPr>
      </w:pPr>
      <w:r w:rsidRPr="00BE7073">
        <w:rPr>
          <w:b/>
          <w:lang w:val="pt-BR"/>
        </w:rPr>
        <w:t xml:space="preserve">privind </w:t>
      </w:r>
      <w:r w:rsidR="006F2095" w:rsidRPr="00BE7073">
        <w:rPr>
          <w:b/>
          <w:lang w:val="pt-BR"/>
        </w:rPr>
        <w:t>atribuirea spaţiului</w:t>
      </w:r>
      <w:r w:rsidR="007D39DD">
        <w:rPr>
          <w:b/>
          <w:lang w:val="pt-BR"/>
        </w:rPr>
        <w:t xml:space="preserve"> cu </w:t>
      </w:r>
      <w:r w:rsidR="007D39DD">
        <w:rPr>
          <w:b/>
        </w:rPr>
        <w:t xml:space="preserve">altă destinaţie decât locuinţă </w:t>
      </w:r>
      <w:r w:rsidR="007D39DD">
        <w:rPr>
          <w:b/>
          <w:lang w:val="pt-BR"/>
        </w:rPr>
        <w:t xml:space="preserve">din </w:t>
      </w:r>
      <w:r w:rsidR="006F2095" w:rsidRPr="00BE7073">
        <w:rPr>
          <w:b/>
          <w:lang w:val="pt-BR"/>
        </w:rPr>
        <w:t xml:space="preserve"> Timişoara, str. </w:t>
      </w:r>
      <w:r w:rsidR="008572DD">
        <w:rPr>
          <w:b/>
          <w:lang w:val="pt-BR"/>
        </w:rPr>
        <w:t xml:space="preserve">E. A Pacha, nr.1, SAD3 </w:t>
      </w:r>
      <w:r w:rsidR="007D39DD">
        <w:rPr>
          <w:b/>
          <w:lang w:val="pt-BR"/>
        </w:rPr>
        <w:t xml:space="preserve"> către </w:t>
      </w:r>
      <w:r w:rsidR="007D39DD">
        <w:rPr>
          <w:b/>
        </w:rPr>
        <w:t xml:space="preserve">Serviciul </w:t>
      </w:r>
      <w:r w:rsidR="008572DD">
        <w:rPr>
          <w:b/>
        </w:rPr>
        <w:t xml:space="preserve"> Public De Asistenţă Medicală Şcolară</w:t>
      </w:r>
      <w:r w:rsidR="007D39DD">
        <w:rPr>
          <w:b/>
        </w:rPr>
        <w:t xml:space="preserve"> în vederea desfăşurării activităţii</w:t>
      </w:r>
    </w:p>
    <w:p w:rsidR="00A95702" w:rsidRPr="00BE7073" w:rsidRDefault="00A95702" w:rsidP="00A966A4">
      <w:pPr>
        <w:rPr>
          <w:lang w:val="it-IT"/>
        </w:rPr>
      </w:pPr>
    </w:p>
    <w:p w:rsidR="00151F43" w:rsidRPr="00590FA8" w:rsidRDefault="005741CE" w:rsidP="00A966A4">
      <w:pPr>
        <w:jc w:val="both"/>
        <w:rPr>
          <w:color w:val="000000" w:themeColor="text1"/>
          <w:lang w:val="it-IT"/>
        </w:rPr>
      </w:pPr>
      <w:r w:rsidRPr="00BE7073">
        <w:rPr>
          <w:lang w:val="it-IT"/>
        </w:rPr>
        <w:t xml:space="preserve">     </w:t>
      </w:r>
      <w:r w:rsidRPr="00BE7073">
        <w:rPr>
          <w:lang w:val="it-IT"/>
        </w:rPr>
        <w:tab/>
        <w:t xml:space="preserve">Având în vedere Expunerea de motive nr. </w:t>
      </w:r>
      <w:r w:rsidR="00590FA8">
        <w:rPr>
          <w:color w:val="000000" w:themeColor="text1"/>
          <w:lang w:val="it-IT"/>
        </w:rPr>
        <w:t xml:space="preserve">SC2019-14324/10.06.2019 </w:t>
      </w:r>
      <w:r w:rsidRPr="00BE7073">
        <w:rPr>
          <w:lang w:val="it-IT"/>
        </w:rPr>
        <w:t xml:space="preserve">a Primarului Municipiului Timişoara Dl. Nicolae Robu şi </w:t>
      </w:r>
      <w:r w:rsidRPr="00BE7073">
        <w:t xml:space="preserve">Proiectul de hotărâre privind </w:t>
      </w:r>
      <w:r w:rsidR="00F77343" w:rsidRPr="00BE7073">
        <w:t xml:space="preserve">atribuirea în folosinţă gratuită  pe o perioadă de </w:t>
      </w:r>
      <w:r w:rsidR="00F77343" w:rsidRPr="00E74273">
        <w:rPr>
          <w:color w:val="000000" w:themeColor="text1"/>
        </w:rPr>
        <w:t>5 ani</w:t>
      </w:r>
      <w:r w:rsidR="00F77343" w:rsidRPr="00BE7073">
        <w:t xml:space="preserve"> a </w:t>
      </w:r>
      <w:r w:rsidR="00276BEA" w:rsidRPr="00BE7073">
        <w:t>spaţiul</w:t>
      </w:r>
      <w:r w:rsidR="009851CF">
        <w:t>ui</w:t>
      </w:r>
      <w:r w:rsidR="00276BEA" w:rsidRPr="00BE7073">
        <w:t xml:space="preserve"> </w:t>
      </w:r>
      <w:r w:rsidR="00F77343" w:rsidRPr="00BE7073">
        <w:t xml:space="preserve">situat în </w:t>
      </w:r>
      <w:r w:rsidR="00276BEA" w:rsidRPr="00BE7073">
        <w:t>Timişoara, str.</w:t>
      </w:r>
      <w:r w:rsidR="009851CF">
        <w:t>E. A Pacha, nr.1, SAD 3 către Serviciul Public de Asistenţă Medicală Şcolară.</w:t>
      </w:r>
    </w:p>
    <w:p w:rsidR="005741CE" w:rsidRPr="00533A85" w:rsidRDefault="005741CE" w:rsidP="00A95702">
      <w:pPr>
        <w:tabs>
          <w:tab w:val="left" w:pos="-6946"/>
        </w:tabs>
        <w:jc w:val="both"/>
        <w:rPr>
          <w:color w:val="FF0000"/>
        </w:rPr>
      </w:pPr>
      <w:r w:rsidRPr="00BE7073">
        <w:rPr>
          <w:lang w:val="it-IT"/>
        </w:rPr>
        <w:tab/>
      </w:r>
      <w:r w:rsidR="008572DD">
        <w:rPr>
          <w:lang w:val="it-IT"/>
        </w:rPr>
        <w:t xml:space="preserve"> </w:t>
      </w:r>
      <w:r w:rsidR="00B35BA4" w:rsidRPr="00BE7073">
        <w:rPr>
          <w:lang w:val="it-IT"/>
        </w:rPr>
        <w:t>Precizăm urmatoarele: spaţ</w:t>
      </w:r>
      <w:r w:rsidRPr="00BE7073">
        <w:rPr>
          <w:lang w:val="it-IT"/>
        </w:rPr>
        <w:t xml:space="preserve">iul pentru care s-a solicitat </w:t>
      </w:r>
      <w:r w:rsidR="00A95702" w:rsidRPr="00BE7073">
        <w:rPr>
          <w:lang w:val="it-IT"/>
        </w:rPr>
        <w:t>atribuirea</w:t>
      </w:r>
      <w:r w:rsidRPr="00BE7073">
        <w:rPr>
          <w:lang w:val="it-IT"/>
        </w:rPr>
        <w:t xml:space="preserve"> </w:t>
      </w:r>
      <w:r w:rsidR="00B35BA4" w:rsidRPr="00BE7073">
        <w:rPr>
          <w:lang w:val="it-IT"/>
        </w:rPr>
        <w:t xml:space="preserve">este situat </w:t>
      </w:r>
      <w:r w:rsidR="00533A85">
        <w:t>î</w:t>
      </w:r>
      <w:r w:rsidR="00276BEA" w:rsidRPr="00BE7073">
        <w:rPr>
          <w:lang w:val="it-IT"/>
        </w:rPr>
        <w:t>n Timişoara,</w:t>
      </w:r>
      <w:r w:rsidR="00276BEA" w:rsidRPr="00BE7073">
        <w:t xml:space="preserve"> str.</w:t>
      </w:r>
      <w:r w:rsidR="009851CF">
        <w:t>E A Pacha, nr.1, SAD 3</w:t>
      </w:r>
      <w:r w:rsidR="002C3C30">
        <w:t xml:space="preserve"> compus din</w:t>
      </w:r>
      <w:r w:rsidR="00533A85">
        <w:rPr>
          <w:lang w:val="en-US"/>
        </w:rPr>
        <w:t xml:space="preserve">: </w:t>
      </w:r>
      <w:r w:rsidR="00533A85">
        <w:t>la etaj I</w:t>
      </w:r>
      <w:r w:rsidR="002C3C30">
        <w:rPr>
          <w:lang w:val="en-US"/>
        </w:rPr>
        <w:t>-</w:t>
      </w:r>
      <w:r w:rsidR="000B4060">
        <w:t xml:space="preserve"> 4 încăperi</w:t>
      </w:r>
      <w:r w:rsidR="00533A85">
        <w:t xml:space="preserve"> şi în comun cu SAD 1,2,4 în cotă de 11,05</w:t>
      </w:r>
      <w:r w:rsidR="00533A85">
        <w:rPr>
          <w:lang w:val="en-US"/>
        </w:rPr>
        <w:t>%:</w:t>
      </w:r>
      <w:r w:rsidR="00533A85">
        <w:t xml:space="preserve"> hol, debara şi WC</w:t>
      </w:r>
      <w:r w:rsidR="00533A85">
        <w:rPr>
          <w:lang w:val="en-US"/>
        </w:rPr>
        <w:t>;</w:t>
      </w:r>
      <w:r w:rsidR="00533A85">
        <w:t xml:space="preserve"> la mezanin în comun cu SAD 1,2,4 în cotă de 11,05</w:t>
      </w:r>
      <w:r w:rsidR="002C3C30">
        <w:t xml:space="preserve"> </w:t>
      </w:r>
      <w:r w:rsidR="002C3C30">
        <w:rPr>
          <w:lang w:val="en-US"/>
        </w:rPr>
        <w:t xml:space="preserve">% , </w:t>
      </w:r>
      <w:r w:rsidR="00533A85">
        <w:rPr>
          <w:lang w:val="en-US"/>
        </w:rPr>
        <w:t xml:space="preserve">o debara, la parter în comun cu SAD 1,2,4,9 şi 10 în cotă de 6,31% </w:t>
      </w:r>
      <w:r w:rsidR="00533A85">
        <w:t xml:space="preserve">un hol, cu 0,93% </w:t>
      </w:r>
      <w:r w:rsidR="002C3C30">
        <w:t xml:space="preserve"> </w:t>
      </w:r>
      <w:r w:rsidR="00533A85">
        <w:t xml:space="preserve">părţi comune indivize </w:t>
      </w:r>
      <w:r w:rsidR="00AA341D">
        <w:t>generale şi cu 20/2153 mp teren cu drept de proprietate.</w:t>
      </w:r>
    </w:p>
    <w:p w:rsidR="005741CE" w:rsidRPr="00BE7073" w:rsidRDefault="009851CF" w:rsidP="00A966A4">
      <w:pPr>
        <w:ind w:firstLine="708"/>
        <w:jc w:val="both"/>
        <w:rPr>
          <w:lang w:val="it-IT"/>
        </w:rPr>
      </w:pPr>
      <w:r>
        <w:rPr>
          <w:lang w:val="it-IT"/>
        </w:rPr>
        <w:t>Acest spaţ</w:t>
      </w:r>
      <w:r w:rsidR="005741CE" w:rsidRPr="00BE7073">
        <w:rPr>
          <w:lang w:val="it-IT"/>
        </w:rPr>
        <w:t>iu este înscris în cartea funciară nr.</w:t>
      </w:r>
      <w:r>
        <w:rPr>
          <w:lang w:val="it-IT"/>
        </w:rPr>
        <w:t>400874-C1-U77</w:t>
      </w:r>
      <w:r w:rsidR="009231B1" w:rsidRPr="00BE7073">
        <w:rPr>
          <w:lang w:val="it-IT"/>
        </w:rPr>
        <w:t>,</w:t>
      </w:r>
      <w:r w:rsidR="005F32D2" w:rsidRPr="00BE7073">
        <w:rPr>
          <w:lang w:val="it-IT"/>
        </w:rPr>
        <w:t xml:space="preserve"> t</w:t>
      </w:r>
      <w:r w:rsidR="009231B1" w:rsidRPr="00BE7073">
        <w:rPr>
          <w:lang w:val="it-IT"/>
        </w:rPr>
        <w:t xml:space="preserve">op </w:t>
      </w:r>
      <w:r>
        <w:rPr>
          <w:lang w:val="it-IT"/>
        </w:rPr>
        <w:t>332/LI</w:t>
      </w:r>
      <w:r w:rsidR="005741CE" w:rsidRPr="00BE7073">
        <w:rPr>
          <w:lang w:val="it-IT"/>
        </w:rPr>
        <w:t>, fiind în proprieta</w:t>
      </w:r>
      <w:r w:rsidR="00A966A4" w:rsidRPr="00BE7073">
        <w:rPr>
          <w:lang w:val="it-IT"/>
        </w:rPr>
        <w:t xml:space="preserve">tea </w:t>
      </w:r>
      <w:r w:rsidRPr="00B24A08">
        <w:rPr>
          <w:lang w:val="it-IT"/>
        </w:rPr>
        <w:t>Statului Român în folosinţa Sfatului Popular al Oraşului Timişoara</w:t>
      </w:r>
      <w:r w:rsidR="005741CE" w:rsidRPr="00BE7073">
        <w:rPr>
          <w:lang w:val="it-IT"/>
        </w:rPr>
        <w:t>, nefiind înreg</w:t>
      </w:r>
      <w:r w:rsidR="00A966A4" w:rsidRPr="00BE7073">
        <w:rPr>
          <w:lang w:val="it-IT"/>
        </w:rPr>
        <w:t>istrate sarcini pentru construcţ</w:t>
      </w:r>
      <w:r w:rsidR="005741CE" w:rsidRPr="00BE7073">
        <w:rPr>
          <w:lang w:val="it-IT"/>
        </w:rPr>
        <w:t>ie.</w:t>
      </w:r>
    </w:p>
    <w:p w:rsidR="0046256F" w:rsidRPr="00BE7073" w:rsidRDefault="0046256F" w:rsidP="0046256F">
      <w:pPr>
        <w:ind w:firstLine="708"/>
        <w:jc w:val="both"/>
      </w:pPr>
      <w:r w:rsidRPr="00BE7073">
        <w:t>Spatiul a fost verificat prin adresele :</w:t>
      </w:r>
    </w:p>
    <w:p w:rsidR="0046256F" w:rsidRPr="00BE7073" w:rsidRDefault="0046256F" w:rsidP="0046256F">
      <w:pPr>
        <w:jc w:val="both"/>
      </w:pPr>
      <w:r w:rsidRPr="00BE7073">
        <w:t>- SC2019-</w:t>
      </w:r>
      <w:r w:rsidR="009851CF">
        <w:t>12146/24.05.2019</w:t>
      </w:r>
      <w:r w:rsidRPr="00BE7073">
        <w:t xml:space="preserve"> Biroul Cladiri Terenuri</w:t>
      </w:r>
    </w:p>
    <w:p w:rsidR="0046256F" w:rsidRPr="00BE7073" w:rsidRDefault="0046256F" w:rsidP="0046256F">
      <w:pPr>
        <w:jc w:val="both"/>
      </w:pPr>
      <w:r w:rsidRPr="00BE7073">
        <w:t>- SC2019-</w:t>
      </w:r>
      <w:r w:rsidR="009851CF">
        <w:t>12146/04.06.2019</w:t>
      </w:r>
      <w:r w:rsidRPr="00BE7073">
        <w:t xml:space="preserve"> Serviciul Juridic;</w:t>
      </w:r>
    </w:p>
    <w:p w:rsidR="0046256F" w:rsidRDefault="0046256F" w:rsidP="0046256F">
      <w:pPr>
        <w:jc w:val="both"/>
      </w:pPr>
      <w:r w:rsidRPr="00BE7073">
        <w:t xml:space="preserve">- </w:t>
      </w:r>
      <w:r w:rsidR="00F0360A" w:rsidRPr="00804E06">
        <w:t>SC</w:t>
      </w:r>
      <w:r w:rsidRPr="00804E06">
        <w:t>2019-</w:t>
      </w:r>
      <w:r w:rsidR="00782BAB">
        <w:t>12146/05</w:t>
      </w:r>
      <w:r w:rsidR="009851CF" w:rsidRPr="00804E06">
        <w:t>.06.2019</w:t>
      </w:r>
      <w:r w:rsidRPr="00BE7073">
        <w:t xml:space="preserve"> Compartimentul Administrare Fond Funciar; </w:t>
      </w:r>
    </w:p>
    <w:p w:rsidR="000B4060" w:rsidRPr="000B4060" w:rsidRDefault="000B4060" w:rsidP="0046256F">
      <w:pPr>
        <w:jc w:val="both"/>
      </w:pPr>
      <w:r>
        <w:tab/>
        <w:t xml:space="preserve">Precizăm </w:t>
      </w:r>
      <w:r w:rsidR="00AE1927">
        <w:t>faptul că</w:t>
      </w:r>
      <w:r>
        <w:t xml:space="preserve"> Serviciul Public de Asistenţă Medicală Şcolară este o structură fără personalitate juridică, aflat  în subordinea </w:t>
      </w:r>
      <w:r w:rsidR="00456804">
        <w:t>Consiliului Local al Municipiului Timişoara.</w:t>
      </w:r>
    </w:p>
    <w:p w:rsidR="00981256" w:rsidRDefault="009851CF" w:rsidP="0046256F">
      <w:pPr>
        <w:jc w:val="both"/>
      </w:pPr>
      <w:r>
        <w:tab/>
      </w:r>
      <w:r w:rsidR="000B4060">
        <w:t>P</w:t>
      </w:r>
      <w:r>
        <w:t xml:space="preserve">rin </w:t>
      </w:r>
      <w:r w:rsidR="00EE0A75">
        <w:t xml:space="preserve">solicitările </w:t>
      </w:r>
      <w:r>
        <w:t>cu numărul SC2019-12146/16.05.2019</w:t>
      </w:r>
      <w:r w:rsidR="00EE0A75">
        <w:t xml:space="preserve"> şi</w:t>
      </w:r>
      <w:r w:rsidR="00EE0A75" w:rsidRPr="00EE0A75">
        <w:t xml:space="preserve"> </w:t>
      </w:r>
      <w:r w:rsidR="00EE0A75">
        <w:t>numărul SC2019-12146/06.06.2019</w:t>
      </w:r>
      <w:r>
        <w:t>, Serviciul Public de Asistenţă Medicală Şcolară a solicitat atribuirea cu titlu gratuit</w:t>
      </w:r>
      <w:r w:rsidR="00981256">
        <w:t xml:space="preserve"> a unui spaţiu pentru desfăşurarea activităţii </w:t>
      </w:r>
      <w:r>
        <w:t>Compa</w:t>
      </w:r>
      <w:r w:rsidR="00804E06">
        <w:t>rtimentului Financiar-Contabil-A</w:t>
      </w:r>
      <w:r>
        <w:t xml:space="preserve">dministrativ </w:t>
      </w:r>
      <w:r w:rsidR="00981256">
        <w:t>întrucât</w:t>
      </w:r>
      <w:r w:rsidR="00602B9A">
        <w:t xml:space="preserve"> spaţiul deţinut în prezent, în clădirea Colterm, str. Piatra Craiului, nr.3 nu este suficient pentr</w:t>
      </w:r>
      <w:r w:rsidR="00D94B4C">
        <w:t>u î</w:t>
      </w:r>
      <w:r w:rsidR="00602B9A">
        <w:t>ntreg personalul.</w:t>
      </w:r>
    </w:p>
    <w:p w:rsidR="00EE0A75" w:rsidRDefault="00EE0A75" w:rsidP="00EE0A75">
      <w:pPr>
        <w:ind w:firstLine="708"/>
        <w:jc w:val="both"/>
      </w:pPr>
      <w:r w:rsidRPr="00B24A08">
        <w:t>Personalul Compartimentului Fi</w:t>
      </w:r>
      <w:r>
        <w:t>nanciar-Contabil-Administativ are</w:t>
      </w:r>
      <w:r w:rsidRPr="00B24A08">
        <w:t xml:space="preserve"> obligaţia să întocmească documentaţii pentru avize, pregătesc documentaţiile tehnice de specialitate necesare dotării sanitare şi medicale, inclusiv pentru achiziţiile publice, întocmesc Serviciului Buget propuneri privind bugetul pe anul următor, asigură evidenţa contabilă a serviciului.</w:t>
      </w:r>
    </w:p>
    <w:p w:rsidR="00981256" w:rsidRPr="00B24A08" w:rsidRDefault="00981256" w:rsidP="00EE0A75">
      <w:pPr>
        <w:ind w:firstLine="708"/>
        <w:jc w:val="both"/>
      </w:pPr>
      <w:r>
        <w:t>Compartimentul Spaţii cu Altă Destinaţie I Est a identificat spaţiul din Timişoara, str. E.A Pacha, nr.1, SAD 3.</w:t>
      </w:r>
    </w:p>
    <w:p w:rsidR="00EE0A75" w:rsidRPr="00B24A08" w:rsidRDefault="00EE0A75" w:rsidP="00EE0A75">
      <w:pPr>
        <w:jc w:val="both"/>
      </w:pPr>
      <w:r w:rsidRPr="00B24A08">
        <w:tab/>
        <w:t xml:space="preserve">Solicitarea cu numărul </w:t>
      </w:r>
      <w:r w:rsidRPr="00B24A08">
        <w:rPr>
          <w:lang w:val="it-IT"/>
        </w:rPr>
        <w:t>SC2019-12146/16.05.2019</w:t>
      </w:r>
      <w:r>
        <w:rPr>
          <w:lang w:val="it-IT"/>
        </w:rPr>
        <w:t xml:space="preserve"> prin care se solicită atribuirea gratuită a spa</w:t>
      </w:r>
      <w:r>
        <w:t xml:space="preserve">ţiului din Timişoara, str. E A Pacha nr.1, SAD 3 şi adresa cu numărul </w:t>
      </w:r>
      <w:r w:rsidRPr="00B24A08">
        <w:rPr>
          <w:lang w:val="it-IT"/>
        </w:rPr>
        <w:t>SC2019-12146</w:t>
      </w:r>
      <w:r>
        <w:rPr>
          <w:lang w:val="en-US"/>
        </w:rPr>
        <w:t>/</w:t>
      </w:r>
      <w:r>
        <w:rPr>
          <w:lang w:val="it-IT"/>
        </w:rPr>
        <w:t xml:space="preserve">06.06.2019 prin care  se </w:t>
      </w:r>
      <w:r>
        <w:t>justifică oportunitatea atribuirii spaţiului mai sus menţionat</w:t>
      </w:r>
      <w:r w:rsidRPr="00B24A08">
        <w:t>, a</w:t>
      </w:r>
      <w:r>
        <w:t>u fost analizate</w:t>
      </w:r>
      <w:r w:rsidRPr="00B24A08">
        <w:t xml:space="preserve"> în şedinţa din </w:t>
      </w:r>
      <w:r w:rsidRPr="00B24A08">
        <w:rPr>
          <w:color w:val="000000" w:themeColor="text1"/>
        </w:rPr>
        <w:t>06.06.2019</w:t>
      </w:r>
      <w:r w:rsidRPr="00B24A08">
        <w:t xml:space="preserve"> de către Comisia de Analiză a Spaţiilor cu Altă Destinaţie decât aceea de locuinţă situate în imobile proprietatea Primariei Timişoara precum şi în proprietatea Statului Român, în administrarea Consiliului Local al Municipiului Timişoara, înfiinţată prin HCLMT nr.12/26.06.2012 şi modificată prin HCLMT nr.176/11.04.2019. </w:t>
      </w:r>
    </w:p>
    <w:p w:rsidR="00EE0A75" w:rsidRPr="00B24A08" w:rsidRDefault="00EE0A75" w:rsidP="00EE0A75">
      <w:pPr>
        <w:jc w:val="both"/>
        <w:rPr>
          <w:b/>
        </w:rPr>
      </w:pPr>
      <w:r w:rsidRPr="00B24A08">
        <w:tab/>
        <w:t xml:space="preserve">Având în vedere extrasul din Procesul verbal al şedintei din </w:t>
      </w:r>
      <w:r w:rsidRPr="00AA60A0">
        <w:rPr>
          <w:color w:val="000000" w:themeColor="text1"/>
        </w:rPr>
        <w:t>06.06.2019</w:t>
      </w:r>
      <w:r w:rsidRPr="00B24A08">
        <w:t xml:space="preserve"> a Comisiei de Analiză a Spaţiilor cu Altă Destinaţie decât aceea de locuinţă , prin care comisia a avizat favorabil această solicitare şi a hotărât  atribuirea în folosinţă gratuită, pe o perioadă de </w:t>
      </w:r>
      <w:r w:rsidRPr="00AA60A0">
        <w:rPr>
          <w:color w:val="000000" w:themeColor="text1"/>
        </w:rPr>
        <w:t>5 ani</w:t>
      </w:r>
      <w:r w:rsidRPr="00B24A08">
        <w:t xml:space="preserve"> a </w:t>
      </w:r>
      <w:r w:rsidRPr="00B24A08">
        <w:lastRenderedPageBreak/>
        <w:t xml:space="preserve">spaţiului situat în Timişoara, Str. E.A Pacha, nr.1, SAD 3 către  </w:t>
      </w:r>
      <w:r w:rsidRPr="00B24A08">
        <w:rPr>
          <w:b/>
        </w:rPr>
        <w:t>Serviciul Public de Asistenţă Medicală Şcolară</w:t>
      </w:r>
      <w:r w:rsidRPr="00B24A08">
        <w:rPr>
          <w:lang w:val="it-IT"/>
        </w:rPr>
        <w:t>;</w:t>
      </w:r>
    </w:p>
    <w:p w:rsidR="00737FBA" w:rsidRPr="00BE7073" w:rsidRDefault="00737FBA" w:rsidP="00D94B4C">
      <w:pPr>
        <w:autoSpaceDE w:val="0"/>
        <w:autoSpaceDN w:val="0"/>
        <w:adjustRightInd w:val="0"/>
        <w:ind w:firstLine="720"/>
        <w:jc w:val="both"/>
      </w:pPr>
      <w:r w:rsidRPr="00BE7073">
        <w:t>În conformitate cu prevederile art.36.alin.2 lit.</w:t>
      </w:r>
      <w:r w:rsidR="000B4060">
        <w:t xml:space="preserve"> </w:t>
      </w:r>
      <w:r w:rsidR="000B4060">
        <w:rPr>
          <w:lang w:val="en-US"/>
        </w:rPr>
        <w:t xml:space="preserve">(a) </w:t>
      </w:r>
      <w:r w:rsidR="000B4060">
        <w:t xml:space="preserve"> </w:t>
      </w:r>
      <w:proofErr w:type="gramStart"/>
      <w:r w:rsidR="000B4060">
        <w:t>şi</w:t>
      </w:r>
      <w:proofErr w:type="gramEnd"/>
      <w:r w:rsidR="000B4060">
        <w:t xml:space="preserve"> </w:t>
      </w:r>
      <w:r w:rsidRPr="00BE7073">
        <w:t xml:space="preserve">(c) din Legea nr. 215/2001 privind administraţia publică locală,republicată </w:t>
      </w:r>
      <w:r w:rsidR="00102B39" w:rsidRPr="00BE7073">
        <w:t>ş</w:t>
      </w:r>
      <w:r w:rsidRPr="00BE7073">
        <w:t>i modificată ;</w:t>
      </w:r>
    </w:p>
    <w:p w:rsidR="00737FBA" w:rsidRPr="00BE7073" w:rsidRDefault="00737FBA" w:rsidP="00737FBA">
      <w:pPr>
        <w:autoSpaceDE w:val="0"/>
        <w:autoSpaceDN w:val="0"/>
        <w:adjustRightInd w:val="0"/>
        <w:jc w:val="both"/>
      </w:pPr>
      <w:r w:rsidRPr="00BE7073">
        <w:tab/>
      </w:r>
      <w:r w:rsidR="00151F9F" w:rsidRPr="00BE7073">
        <w:t>În temeiul art.45 din Legea nr.</w:t>
      </w:r>
      <w:r w:rsidRPr="00BE7073">
        <w:t>215/2001 privind administraţia publică locală, republicată şi modificată;</w:t>
      </w:r>
    </w:p>
    <w:p w:rsidR="006C39C8" w:rsidRPr="00BE7073" w:rsidRDefault="006C39C8" w:rsidP="006C39C8">
      <w:pPr>
        <w:ind w:firstLine="720"/>
        <w:jc w:val="both"/>
        <w:rPr>
          <w:color w:val="000000" w:themeColor="text1"/>
        </w:rPr>
      </w:pPr>
      <w:r w:rsidRPr="00BE7073">
        <w:rPr>
          <w:color w:val="000000" w:themeColor="text1"/>
          <w:lang w:val="it-IT"/>
        </w:rPr>
        <w:t xml:space="preserve">Având  </w:t>
      </w:r>
      <w:r w:rsidRPr="00BE7073">
        <w:rPr>
          <w:color w:val="000000" w:themeColor="text1"/>
        </w:rPr>
        <w:t>î</w:t>
      </w:r>
      <w:r w:rsidRPr="00BE7073">
        <w:rPr>
          <w:color w:val="000000" w:themeColor="text1"/>
          <w:lang w:val="it-IT"/>
        </w:rPr>
        <w:t xml:space="preserve">n vedere prevederile legale expuse în prezentul raport, apreciem că Proiectul de hotărâre  </w:t>
      </w:r>
      <w:r w:rsidRPr="00BE7073">
        <w:rPr>
          <w:color w:val="000000" w:themeColor="text1"/>
          <w:lang w:val="pt-BR"/>
        </w:rPr>
        <w:t xml:space="preserve">privind </w:t>
      </w:r>
      <w:r w:rsidR="00BE7073" w:rsidRPr="00BE7073">
        <w:rPr>
          <w:color w:val="000000" w:themeColor="text1"/>
          <w:lang w:val="pt-BR"/>
        </w:rPr>
        <w:t>atribuirea în folosinţă gratuită</w:t>
      </w:r>
      <w:r w:rsidRPr="00BE7073">
        <w:rPr>
          <w:color w:val="000000" w:themeColor="text1"/>
          <w:lang w:val="pt-BR"/>
        </w:rPr>
        <w:t xml:space="preserve">, pe o perioadă de </w:t>
      </w:r>
      <w:r w:rsidR="00BE7073" w:rsidRPr="00BE7073">
        <w:rPr>
          <w:color w:val="000000" w:themeColor="text1"/>
          <w:lang w:val="pt-BR"/>
        </w:rPr>
        <w:t xml:space="preserve">5 </w:t>
      </w:r>
      <w:r w:rsidR="005E5336" w:rsidRPr="00BE7073">
        <w:rPr>
          <w:color w:val="000000" w:themeColor="text1"/>
          <w:lang w:val="pt-BR"/>
        </w:rPr>
        <w:t>an</w:t>
      </w:r>
      <w:r w:rsidR="00BE7073" w:rsidRPr="00BE7073">
        <w:rPr>
          <w:color w:val="000000" w:themeColor="text1"/>
          <w:lang w:val="pt-BR"/>
        </w:rPr>
        <w:t>i</w:t>
      </w:r>
      <w:r w:rsidRPr="00BE7073">
        <w:rPr>
          <w:color w:val="000000" w:themeColor="text1"/>
          <w:lang w:val="pt-BR"/>
        </w:rPr>
        <w:t xml:space="preserve">, </w:t>
      </w:r>
      <w:r w:rsidR="00BE7073" w:rsidRPr="00BE7073">
        <w:rPr>
          <w:color w:val="000000" w:themeColor="text1"/>
          <w:lang w:val="pt-BR"/>
        </w:rPr>
        <w:t xml:space="preserve">a spaţiuliui din Timişoara, str. </w:t>
      </w:r>
      <w:r w:rsidR="00E74273">
        <w:rPr>
          <w:color w:val="000000" w:themeColor="text1"/>
          <w:lang w:val="pt-BR"/>
        </w:rPr>
        <w:t>E.A Pacha, nr.1, SAD 3</w:t>
      </w:r>
      <w:r w:rsidR="00BE7073" w:rsidRPr="00BE7073">
        <w:rPr>
          <w:color w:val="000000" w:themeColor="text1"/>
          <w:lang w:val="pt-BR"/>
        </w:rPr>
        <w:t xml:space="preserve"> </w:t>
      </w:r>
      <w:r w:rsidR="00E74273">
        <w:rPr>
          <w:color w:val="000000" w:themeColor="text1"/>
          <w:lang w:val="pt-BR"/>
        </w:rPr>
        <w:t>c</w:t>
      </w:r>
      <w:r w:rsidR="00E74273">
        <w:rPr>
          <w:color w:val="000000" w:themeColor="text1"/>
        </w:rPr>
        <w:t xml:space="preserve">ătre </w:t>
      </w:r>
      <w:r w:rsidRPr="00BE7073">
        <w:rPr>
          <w:color w:val="000000" w:themeColor="text1"/>
          <w:lang w:val="pt-BR"/>
        </w:rPr>
        <w:t xml:space="preserve"> </w:t>
      </w:r>
      <w:r w:rsidR="00E74273">
        <w:rPr>
          <w:color w:val="000000" w:themeColor="text1"/>
          <w:lang w:val="it-IT"/>
        </w:rPr>
        <w:t xml:space="preserve">Serviciul </w:t>
      </w:r>
      <w:r w:rsidR="00CC71AF">
        <w:t>Public de Asistenţă Medicală Şcolară</w:t>
      </w:r>
      <w:r w:rsidRPr="00BE7073">
        <w:rPr>
          <w:b/>
          <w:color w:val="000000" w:themeColor="text1"/>
          <w:lang w:val="pt-BR"/>
        </w:rPr>
        <w:t xml:space="preserve">, </w:t>
      </w:r>
      <w:r w:rsidRPr="00BE7073">
        <w:rPr>
          <w:color w:val="000000" w:themeColor="text1"/>
        </w:rPr>
        <w:t>îndeplineşte condiţiile pentru a fi supus  dezbaterii şi aprobării în plenul Consiliului Local al Municipiului Timişoara.</w:t>
      </w:r>
    </w:p>
    <w:p w:rsidR="005741CE" w:rsidRPr="00BE7073" w:rsidRDefault="005741CE" w:rsidP="000B4060">
      <w:pPr>
        <w:ind w:firstLine="708"/>
        <w:rPr>
          <w:color w:val="000000" w:themeColor="text1"/>
        </w:rPr>
      </w:pPr>
      <w:r w:rsidRPr="00BE7073">
        <w:rPr>
          <w:color w:val="000000" w:themeColor="text1"/>
        </w:rPr>
        <w:t xml:space="preserve"> </w:t>
      </w:r>
    </w:p>
    <w:p w:rsidR="005741CE" w:rsidRPr="00BE7073" w:rsidRDefault="005741CE" w:rsidP="005741CE">
      <w:pPr>
        <w:jc w:val="both"/>
        <w:rPr>
          <w:color w:val="FF0000"/>
        </w:rPr>
      </w:pPr>
    </w:p>
    <w:p w:rsidR="005741CE" w:rsidRPr="00BE7073" w:rsidRDefault="005741CE" w:rsidP="005741CE">
      <w:pPr>
        <w:jc w:val="both"/>
        <w:rPr>
          <w:lang w:val="pt-BR"/>
        </w:rPr>
      </w:pPr>
      <w:r w:rsidRPr="00BE7073">
        <w:rPr>
          <w:lang w:val="pt-BR"/>
        </w:rPr>
        <w:t xml:space="preserve"> </w:t>
      </w:r>
      <w:r w:rsidR="00A966A4" w:rsidRPr="00BE7073">
        <w:rPr>
          <w:lang w:val="pt-BR"/>
        </w:rPr>
        <w:t xml:space="preserve">    </w:t>
      </w:r>
      <w:r w:rsidR="002D3332" w:rsidRPr="00BE7073">
        <w:rPr>
          <w:lang w:val="pt-BR"/>
        </w:rPr>
        <w:t xml:space="preserve"> </w:t>
      </w:r>
      <w:r w:rsidRPr="00BE7073">
        <w:rPr>
          <w:lang w:val="pt-BR"/>
        </w:rPr>
        <w:t>DIRECTOR D.C.T.D.D.</w:t>
      </w:r>
      <w:r w:rsidR="002D3332" w:rsidRPr="00BE7073">
        <w:rPr>
          <w:lang w:val="pt-BR"/>
        </w:rPr>
        <w:t xml:space="preserve"> I EST</w:t>
      </w:r>
      <w:r w:rsidRPr="00BE7073">
        <w:rPr>
          <w:lang w:val="pt-BR"/>
        </w:rPr>
        <w:t xml:space="preserve">               </w:t>
      </w:r>
      <w:r w:rsidR="00BE7073">
        <w:rPr>
          <w:lang w:val="pt-BR"/>
        </w:rPr>
        <w:t xml:space="preserve"> </w:t>
      </w:r>
      <w:r w:rsidR="00BE7073">
        <w:rPr>
          <w:lang w:val="pt-BR"/>
        </w:rPr>
        <w:tab/>
      </w:r>
      <w:r w:rsidR="00BE7073">
        <w:rPr>
          <w:lang w:val="pt-BR"/>
        </w:rPr>
        <w:tab/>
      </w:r>
      <w:r w:rsidR="00A966A4" w:rsidRPr="00BE7073">
        <w:rPr>
          <w:lang w:val="pt-BR"/>
        </w:rPr>
        <w:t>INSPECTOR SPECIALITATE</w:t>
      </w:r>
      <w:r w:rsidRPr="00BE7073">
        <w:rPr>
          <w:lang w:val="pt-BR"/>
        </w:rPr>
        <w:t xml:space="preserve">                                 </w:t>
      </w:r>
      <w:r w:rsidR="00A966A4" w:rsidRPr="00BE7073">
        <w:rPr>
          <w:lang w:val="pt-BR"/>
        </w:rPr>
        <w:t xml:space="preserve">    </w:t>
      </w:r>
    </w:p>
    <w:p w:rsidR="005741CE" w:rsidRPr="00BE7073" w:rsidRDefault="005741CE" w:rsidP="005741CE">
      <w:pPr>
        <w:jc w:val="both"/>
        <w:rPr>
          <w:lang w:val="pt-BR"/>
        </w:rPr>
      </w:pPr>
      <w:r w:rsidRPr="00BE7073">
        <w:rPr>
          <w:lang w:val="pt-BR"/>
        </w:rPr>
        <w:t xml:space="preserve">        </w:t>
      </w:r>
      <w:r w:rsidR="00A966A4" w:rsidRPr="00BE7073">
        <w:rPr>
          <w:lang w:val="pt-BR"/>
        </w:rPr>
        <w:t xml:space="preserve">Ec. FLORIN RĂVĂŞILĂ                          </w:t>
      </w:r>
      <w:r w:rsidR="002C3C30">
        <w:rPr>
          <w:lang w:val="pt-BR"/>
        </w:rPr>
        <w:t xml:space="preserve">                             </w:t>
      </w:r>
      <w:r w:rsidR="00A966A4" w:rsidRPr="00BE7073">
        <w:rPr>
          <w:lang w:val="pt-BR"/>
        </w:rPr>
        <w:t>ALINA GROZAV</w:t>
      </w:r>
    </w:p>
    <w:p w:rsidR="005741CE" w:rsidRPr="00BE7073" w:rsidRDefault="005741CE" w:rsidP="005741CE">
      <w:pPr>
        <w:jc w:val="both"/>
        <w:rPr>
          <w:lang w:val="pt-BR"/>
        </w:rPr>
      </w:pPr>
    </w:p>
    <w:p w:rsidR="005741CE" w:rsidRPr="00BE7073" w:rsidRDefault="005741CE" w:rsidP="005741CE">
      <w:pPr>
        <w:jc w:val="both"/>
        <w:rPr>
          <w:lang w:val="pt-BR"/>
        </w:rPr>
      </w:pPr>
    </w:p>
    <w:p w:rsidR="00A966A4" w:rsidRPr="00BE7073" w:rsidRDefault="005741CE" w:rsidP="00737FBA">
      <w:pPr>
        <w:jc w:val="both"/>
      </w:pPr>
      <w:r w:rsidRPr="00BE7073">
        <w:rPr>
          <w:lang w:val="pt-BR"/>
        </w:rPr>
        <w:t xml:space="preserve">                                                                      </w:t>
      </w:r>
      <w:r w:rsidR="00737FBA" w:rsidRPr="00BE7073">
        <w:rPr>
          <w:lang w:val="pt-BR"/>
        </w:rPr>
        <w:t xml:space="preserve">                            </w:t>
      </w:r>
    </w:p>
    <w:p w:rsidR="00102B39" w:rsidRPr="00BE7073" w:rsidRDefault="00102B39"/>
    <w:sectPr w:rsidR="00102B39" w:rsidRPr="00BE7073" w:rsidSect="00762171">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741CE"/>
    <w:rsid w:val="00000D77"/>
    <w:rsid w:val="000032C5"/>
    <w:rsid w:val="000545D3"/>
    <w:rsid w:val="000844F0"/>
    <w:rsid w:val="00087EFA"/>
    <w:rsid w:val="000925D8"/>
    <w:rsid w:val="000A6342"/>
    <w:rsid w:val="000B4060"/>
    <w:rsid w:val="000D462E"/>
    <w:rsid w:val="000E2378"/>
    <w:rsid w:val="000F325D"/>
    <w:rsid w:val="000F3AB3"/>
    <w:rsid w:val="00102B39"/>
    <w:rsid w:val="001107DB"/>
    <w:rsid w:val="00140E13"/>
    <w:rsid w:val="001412E6"/>
    <w:rsid w:val="00151F43"/>
    <w:rsid w:val="00151F9F"/>
    <w:rsid w:val="0016079B"/>
    <w:rsid w:val="00175A5E"/>
    <w:rsid w:val="0018103E"/>
    <w:rsid w:val="001A4A60"/>
    <w:rsid w:val="001C7153"/>
    <w:rsid w:val="001D5978"/>
    <w:rsid w:val="001E0345"/>
    <w:rsid w:val="001E2F7C"/>
    <w:rsid w:val="001E4FB7"/>
    <w:rsid w:val="001F5268"/>
    <w:rsid w:val="001F6619"/>
    <w:rsid w:val="0020027E"/>
    <w:rsid w:val="0020351E"/>
    <w:rsid w:val="00225E5E"/>
    <w:rsid w:val="00226043"/>
    <w:rsid w:val="002448D4"/>
    <w:rsid w:val="00261809"/>
    <w:rsid w:val="00273A3A"/>
    <w:rsid w:val="00276BEA"/>
    <w:rsid w:val="0028000D"/>
    <w:rsid w:val="0028266B"/>
    <w:rsid w:val="002B18E0"/>
    <w:rsid w:val="002C098F"/>
    <w:rsid w:val="002C3C30"/>
    <w:rsid w:val="002C5D38"/>
    <w:rsid w:val="002D23FA"/>
    <w:rsid w:val="002D3332"/>
    <w:rsid w:val="002D33DA"/>
    <w:rsid w:val="002F59D3"/>
    <w:rsid w:val="003233EE"/>
    <w:rsid w:val="00357455"/>
    <w:rsid w:val="0037512D"/>
    <w:rsid w:val="0038255F"/>
    <w:rsid w:val="003D5082"/>
    <w:rsid w:val="003E3288"/>
    <w:rsid w:val="003E4F40"/>
    <w:rsid w:val="003F14BC"/>
    <w:rsid w:val="00422577"/>
    <w:rsid w:val="004371A3"/>
    <w:rsid w:val="0044364F"/>
    <w:rsid w:val="00452110"/>
    <w:rsid w:val="00456804"/>
    <w:rsid w:val="00461AE3"/>
    <w:rsid w:val="0046256F"/>
    <w:rsid w:val="004A3540"/>
    <w:rsid w:val="005277DE"/>
    <w:rsid w:val="00533A85"/>
    <w:rsid w:val="00543C0D"/>
    <w:rsid w:val="005540B3"/>
    <w:rsid w:val="00557F95"/>
    <w:rsid w:val="00572B33"/>
    <w:rsid w:val="005741CE"/>
    <w:rsid w:val="00590FA8"/>
    <w:rsid w:val="005952A4"/>
    <w:rsid w:val="00596EA9"/>
    <w:rsid w:val="005B3D41"/>
    <w:rsid w:val="005D2EA6"/>
    <w:rsid w:val="005D7F16"/>
    <w:rsid w:val="005E5336"/>
    <w:rsid w:val="005F32D2"/>
    <w:rsid w:val="005F5127"/>
    <w:rsid w:val="00602B9A"/>
    <w:rsid w:val="006074C0"/>
    <w:rsid w:val="006518C6"/>
    <w:rsid w:val="00663896"/>
    <w:rsid w:val="0068540F"/>
    <w:rsid w:val="006A7C49"/>
    <w:rsid w:val="006C3672"/>
    <w:rsid w:val="006C39C8"/>
    <w:rsid w:val="006E40CF"/>
    <w:rsid w:val="006F2095"/>
    <w:rsid w:val="006F7970"/>
    <w:rsid w:val="007122AA"/>
    <w:rsid w:val="0072258C"/>
    <w:rsid w:val="00737FBA"/>
    <w:rsid w:val="007409D1"/>
    <w:rsid w:val="00751E15"/>
    <w:rsid w:val="007631D5"/>
    <w:rsid w:val="00765AD2"/>
    <w:rsid w:val="00782BAB"/>
    <w:rsid w:val="00785495"/>
    <w:rsid w:val="007A4375"/>
    <w:rsid w:val="007C1813"/>
    <w:rsid w:val="007D39DD"/>
    <w:rsid w:val="007E3131"/>
    <w:rsid w:val="007F0C7B"/>
    <w:rsid w:val="00804E06"/>
    <w:rsid w:val="00813EAD"/>
    <w:rsid w:val="00823B3C"/>
    <w:rsid w:val="00850267"/>
    <w:rsid w:val="008560A8"/>
    <w:rsid w:val="008572DD"/>
    <w:rsid w:val="008633E9"/>
    <w:rsid w:val="00874263"/>
    <w:rsid w:val="008A374A"/>
    <w:rsid w:val="008D0699"/>
    <w:rsid w:val="008D5EAB"/>
    <w:rsid w:val="008E6B77"/>
    <w:rsid w:val="008F38F4"/>
    <w:rsid w:val="00903C8E"/>
    <w:rsid w:val="009231B1"/>
    <w:rsid w:val="00936F55"/>
    <w:rsid w:val="00960949"/>
    <w:rsid w:val="009612AD"/>
    <w:rsid w:val="0096538C"/>
    <w:rsid w:val="00981256"/>
    <w:rsid w:val="009851CF"/>
    <w:rsid w:val="009A4FCE"/>
    <w:rsid w:val="009B053B"/>
    <w:rsid w:val="00A126DF"/>
    <w:rsid w:val="00A20137"/>
    <w:rsid w:val="00A57C1F"/>
    <w:rsid w:val="00A63BE4"/>
    <w:rsid w:val="00A724D5"/>
    <w:rsid w:val="00A77614"/>
    <w:rsid w:val="00A946CC"/>
    <w:rsid w:val="00A95702"/>
    <w:rsid w:val="00A966A4"/>
    <w:rsid w:val="00AA22D7"/>
    <w:rsid w:val="00AA341D"/>
    <w:rsid w:val="00AE1927"/>
    <w:rsid w:val="00AF2FC0"/>
    <w:rsid w:val="00AF450F"/>
    <w:rsid w:val="00B10D62"/>
    <w:rsid w:val="00B11233"/>
    <w:rsid w:val="00B143B6"/>
    <w:rsid w:val="00B35BA4"/>
    <w:rsid w:val="00B35EFA"/>
    <w:rsid w:val="00B4237F"/>
    <w:rsid w:val="00B54AB2"/>
    <w:rsid w:val="00B55C21"/>
    <w:rsid w:val="00B6752F"/>
    <w:rsid w:val="00B74423"/>
    <w:rsid w:val="00BD7AFF"/>
    <w:rsid w:val="00BE1D3D"/>
    <w:rsid w:val="00BE7073"/>
    <w:rsid w:val="00C31A5B"/>
    <w:rsid w:val="00C51278"/>
    <w:rsid w:val="00C730E6"/>
    <w:rsid w:val="00CA3EEC"/>
    <w:rsid w:val="00CC71AF"/>
    <w:rsid w:val="00D0577E"/>
    <w:rsid w:val="00D207F3"/>
    <w:rsid w:val="00D94B4C"/>
    <w:rsid w:val="00D95BD5"/>
    <w:rsid w:val="00DA29EF"/>
    <w:rsid w:val="00DB0D43"/>
    <w:rsid w:val="00DC310E"/>
    <w:rsid w:val="00DE7CCB"/>
    <w:rsid w:val="00DF4A81"/>
    <w:rsid w:val="00E019D1"/>
    <w:rsid w:val="00E027DD"/>
    <w:rsid w:val="00E02E2E"/>
    <w:rsid w:val="00E32569"/>
    <w:rsid w:val="00E46BB5"/>
    <w:rsid w:val="00E632C1"/>
    <w:rsid w:val="00E726A5"/>
    <w:rsid w:val="00E74273"/>
    <w:rsid w:val="00EB22B7"/>
    <w:rsid w:val="00EB3DEF"/>
    <w:rsid w:val="00EB4467"/>
    <w:rsid w:val="00EE0A75"/>
    <w:rsid w:val="00EE52EE"/>
    <w:rsid w:val="00F0360A"/>
    <w:rsid w:val="00F045EC"/>
    <w:rsid w:val="00F139AF"/>
    <w:rsid w:val="00F62834"/>
    <w:rsid w:val="00F77343"/>
    <w:rsid w:val="00FA42E0"/>
    <w:rsid w:val="00FB558D"/>
    <w:rsid w:val="00FC3199"/>
    <w:rsid w:val="00FE15C2"/>
    <w:rsid w:val="00FE7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CE"/>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53</cp:revision>
  <dcterms:created xsi:type="dcterms:W3CDTF">2019-02-21T07:37:00Z</dcterms:created>
  <dcterms:modified xsi:type="dcterms:W3CDTF">2019-06-10T09:25:00Z</dcterms:modified>
</cp:coreProperties>
</file>