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676C" w14:textId="0F86081B" w:rsidR="00096DBB" w:rsidRDefault="00F66611">
      <w:r>
        <w:t>Anexa 2 – Propunere de buget pentru Municipiul Timișoara</w:t>
      </w:r>
    </w:p>
    <w:p w14:paraId="23F19FCB" w14:textId="078BFA21" w:rsidR="00F66611" w:rsidRDefault="00F66611"/>
    <w:tbl>
      <w:tblPr>
        <w:tblW w:w="14175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  <w:gridCol w:w="1560"/>
        <w:gridCol w:w="1559"/>
        <w:gridCol w:w="1417"/>
      </w:tblGrid>
      <w:tr w:rsidR="00F66611" w:rsidRPr="00F66611" w14:paraId="1FA33AF3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5E99" w14:textId="77777777" w:rsidR="00F66611" w:rsidRPr="00F66611" w:rsidRDefault="00F66611" w:rsidP="00F666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2C57C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BUDGET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EFED6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Partner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66611" w:rsidRPr="00F66611" w14:paraId="7296C31A" w14:textId="77777777" w:rsidTr="00F66611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1942A2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Budget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Category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1E3031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2BC4DB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2BE577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0EF340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2025</w:t>
            </w:r>
          </w:p>
        </w:tc>
      </w:tr>
      <w:tr w:rsidR="00F66611" w:rsidRPr="00F66611" w14:paraId="7D9BE090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A905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Staff cost: on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payroll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of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the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organisation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2ABDFF0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staff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costs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max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35%-40%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6BAB9BB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      8.000,00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473EF9C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    10.000,00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2EBC01C0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 10.000,00   </w:t>
            </w:r>
          </w:p>
        </w:tc>
      </w:tr>
      <w:tr w:rsidR="00F66611" w:rsidRPr="00F66611" w14:paraId="47F87D02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EEE5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B93A752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1A86F6B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46B3A31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7485B187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48C43223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E07E09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94FDD9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F5884F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  <w:t xml:space="preserve"> €     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7B01FD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  <w:t xml:space="preserve"> €   10.000,00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07FEBC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  <w:t xml:space="preserve"> € 10.000,00 </w:t>
            </w:r>
          </w:p>
        </w:tc>
      </w:tr>
      <w:tr w:rsidR="00F66611" w:rsidRPr="00F66611" w14:paraId="61E97211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3944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Office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administration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A34B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Office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administration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09E659E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   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5149F3B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   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14:paraId="632D74D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  500,00 </w:t>
            </w:r>
          </w:p>
        </w:tc>
      </w:tr>
      <w:tr w:rsidR="00F66611" w:rsidRPr="00F66611" w14:paraId="36C184BF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C9D4F6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0FBB29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2FF20CC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€                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9A1910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€                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2C04FC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€              500,00 </w:t>
            </w:r>
          </w:p>
        </w:tc>
      </w:tr>
      <w:tr w:rsidR="00F66611" w:rsidRPr="00F66611" w14:paraId="5DEB73C1" w14:textId="77777777" w:rsidTr="00F66611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6C1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Travel 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accomodation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955FDAE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T&amp;A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to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5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TMs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for 2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persons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( 1 TM in 2023, 1 in 2024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3 in 2025)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F1ED0D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   1.400,00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61FFAD7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E6F25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4.200,00 </w:t>
            </w:r>
          </w:p>
        </w:tc>
      </w:tr>
      <w:tr w:rsidR="00F66611" w:rsidRPr="00F66611" w14:paraId="02FA3F7F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9AE4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Travel 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accomodation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D76E643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T&amp;A for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Mid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Term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TM  in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Ghent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in 2024 for 3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persons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6C4C1E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6B0E215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   2.100,00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DE088A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6CB1D1E0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A8C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Travel 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accomodation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4F2AD1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T&amp;A for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unforeseen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travel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E85747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      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69108A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     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AC5E7E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    700,00 </w:t>
            </w:r>
          </w:p>
        </w:tc>
      </w:tr>
      <w:tr w:rsidR="00F66611" w:rsidRPr="00F66611" w14:paraId="1D9FBA3D" w14:textId="77777777" w:rsidTr="00F66611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70D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Travel 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accomodation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06FBD1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T&amp;A for 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Urbact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Summer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university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2023 for 2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persons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City festival 2025 for 1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person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B6812A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   1.400,00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85DF55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D586C2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20"/>
                <w:szCs w:val="20"/>
                <w:lang w:eastAsia="ro-RO"/>
              </w:rPr>
              <w:t xml:space="preserve"> €       700,00 </w:t>
            </w:r>
          </w:p>
        </w:tc>
      </w:tr>
      <w:tr w:rsidR="00F66611" w:rsidRPr="00F66611" w14:paraId="4667ABF4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3B87002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5ADB8E5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AFD90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  <w:t xml:space="preserve"> €     3.500,00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FE4506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  <w:t xml:space="preserve"> €     2.800,00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AAA422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o-RO"/>
              </w:rPr>
              <w:t xml:space="preserve"> €   5.600,00 </w:t>
            </w:r>
          </w:p>
        </w:tc>
      </w:tr>
      <w:tr w:rsidR="00F66611" w:rsidRPr="00F66611" w14:paraId="05AC83CA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965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Project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coordination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39616F1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Project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coordination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F072A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6AE5E1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01BC95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563AC5B2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7FD3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Project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coordination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665C9844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ULG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coordinator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4A6803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84DF82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7F3C58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7DAE2224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33AE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Project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coordination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6D2E50E8" w14:textId="36A43C49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Local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actions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E2C50D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AE4570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15.000,00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AA98A0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05E60B3D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AE33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Project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coordination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44079C64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Small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Scale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Actions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07753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2833AC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14.000,00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52F0A1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75641862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549CE3E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7A0B5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13161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43AE1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29.000,00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79E573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           -   </w:t>
            </w:r>
          </w:p>
        </w:tc>
      </w:tr>
      <w:tr w:rsidR="00F66611" w:rsidRPr="00F66611" w14:paraId="15B205BF" w14:textId="77777777" w:rsidTr="00F66611">
        <w:trPr>
          <w:trHeight w:val="3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5CDE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Meeting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organisation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7DF6E7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Hosting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6 TM in ( 1 in 2023, 2 in 2024 </w:t>
            </w:r>
            <w:proofErr w:type="spellStart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sz w:val="18"/>
                <w:szCs w:val="18"/>
                <w:lang w:eastAsia="ro-RO"/>
              </w:rPr>
              <w:t xml:space="preserve"> 3 in 2025)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9D9F7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FADEE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2.000,00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466C35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17FBB6D0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37B7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Meeting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organisation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FCD64A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Hosting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Base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Line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Study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visits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in 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9C7B6C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  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379CA7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8171E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1A32E63E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01C3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Meeting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organisation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1CD522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Organisation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ULGs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D5AAD6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  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07B991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  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66EA2F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 800,00 </w:t>
            </w:r>
          </w:p>
        </w:tc>
      </w:tr>
      <w:tr w:rsidR="00F66611" w:rsidRPr="00F66611" w14:paraId="20875D9A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B791D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662E395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C1BC58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1.200,00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3677F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2.800,00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86195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 800,00 </w:t>
            </w:r>
          </w:p>
        </w:tc>
      </w:tr>
      <w:tr w:rsidR="00F66611" w:rsidRPr="00F66611" w14:paraId="7D881BC3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9080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Communication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39A30C7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Local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communication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translation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interpreter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4E178F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  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7EABDE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1.200,00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848251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1.200,00 </w:t>
            </w:r>
          </w:p>
        </w:tc>
      </w:tr>
      <w:tr w:rsidR="00F66611" w:rsidRPr="00F66611" w14:paraId="71C9E059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99E0CD6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F5F5777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B5562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   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F772D5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1.200,00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FD343D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1.200,00 </w:t>
            </w:r>
          </w:p>
        </w:tc>
      </w:tr>
      <w:tr w:rsidR="00F66611" w:rsidRPr="00F66611" w14:paraId="266196D9" w14:textId="77777777" w:rsidTr="00F66611">
        <w:trPr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AE84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lastRenderedPageBreak/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Non staff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travel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D23E547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EXEX  non staff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travel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5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TMs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and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final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conferance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1FC12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414E9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706F10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63CF135A" w14:textId="77777777" w:rsidTr="00F6661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DB1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Non staff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travel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EB626D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ExEx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non staff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travel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for  ULG-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member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to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6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TMs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FE1C38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8D56B3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2.100,00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44005E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2.100,00 </w:t>
            </w:r>
          </w:p>
        </w:tc>
      </w:tr>
      <w:tr w:rsidR="00F66611" w:rsidRPr="00F66611" w14:paraId="0F1F93C4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26519E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15DFC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6DD2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CE6D9E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  2.100,00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502170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2.100,00 </w:t>
            </w:r>
          </w:p>
        </w:tc>
      </w:tr>
      <w:tr w:rsidR="00F66611" w:rsidRPr="00F66611" w14:paraId="50F07441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8405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External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Expertise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: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First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Level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 xml:space="preserve"> Control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5F9880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FLC for 3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claims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E4A168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10C7FA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D4C0AC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50CE3D17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3A8BF6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C47BF5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D44B28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€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541FC3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€          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535AC7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€                        -   </w:t>
            </w:r>
          </w:p>
        </w:tc>
      </w:tr>
      <w:tr w:rsidR="00F66611" w:rsidRPr="00F66611" w14:paraId="3560D574" w14:textId="77777777" w:rsidTr="00F66611">
        <w:trPr>
          <w:trHeight w:val="3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0A690F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o-RO"/>
              </w:rPr>
              <w:t>Equipment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6D25C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Small</w:t>
            </w:r>
            <w:proofErr w:type="spellEnd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 xml:space="preserve"> Scale </w:t>
            </w:r>
            <w:proofErr w:type="spellStart"/>
            <w:r w:rsidRPr="00F666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o-RO"/>
              </w:rPr>
              <w:t>Actions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4F78D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DBD4BB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2.000,00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7CD0BE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€                -   </w:t>
            </w:r>
          </w:p>
        </w:tc>
      </w:tr>
      <w:tr w:rsidR="00F66611" w:rsidRPr="00F66611" w14:paraId="03EB642F" w14:textId="77777777" w:rsidTr="00F66611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5EE9811B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 xml:space="preserve">Total budget per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>year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CAF7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193DA0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13.900,00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5DD91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  50.400,00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5D7F5A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€ 20.200,00 </w:t>
            </w:r>
          </w:p>
        </w:tc>
      </w:tr>
      <w:tr w:rsidR="00F66611" w:rsidRPr="00F66611" w14:paraId="2AA44AAE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786F134C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44546A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lang w:eastAsia="ro-RO"/>
              </w:rPr>
              <w:t>TOTAL BUDGET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3B9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AF597D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€   84.500,00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08E261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E19881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 </w:t>
            </w:r>
          </w:p>
        </w:tc>
      </w:tr>
      <w:tr w:rsidR="00F66611" w:rsidRPr="00F66611" w14:paraId="67D2E655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7BD1C96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 xml:space="preserve">ERDF per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>year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6118" w14:textId="77777777" w:rsidR="00F66611" w:rsidRPr="00F66611" w:rsidRDefault="00F66611" w:rsidP="00F6661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07EB15B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 xml:space="preserve"> €   11.120,00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766CF8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 xml:space="preserve"> €   40.320,00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E33E487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 xml:space="preserve"> € 16.160,00 </w:t>
            </w:r>
          </w:p>
        </w:tc>
      </w:tr>
      <w:tr w:rsidR="00F66611" w:rsidRPr="00F66611" w14:paraId="694BE110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20DB3C2C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>Total ERDF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300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D5FB11F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 xml:space="preserve"> €   67.600,00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B1AC2AA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CAAA36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> </w:t>
            </w:r>
          </w:p>
        </w:tc>
      </w:tr>
      <w:tr w:rsidR="00F66611" w:rsidRPr="00F66611" w14:paraId="7BD23927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1F060EA3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</w:pP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>Cofinancing</w:t>
            </w:r>
            <w:proofErr w:type="spellEnd"/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 xml:space="preserve"> per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>year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454D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2AB7CC1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 xml:space="preserve"> €     2.780,00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7DDD387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 xml:space="preserve"> €   10.080,00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408AC99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 xml:space="preserve"> €   4.040,00 </w:t>
            </w:r>
          </w:p>
        </w:tc>
      </w:tr>
      <w:tr w:rsidR="00F66611" w:rsidRPr="00F66611" w14:paraId="59C56026" w14:textId="77777777" w:rsidTr="00F6661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4AE789A0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 xml:space="preserve">Total </w:t>
            </w:r>
            <w:proofErr w:type="spellStart"/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18"/>
                <w:szCs w:val="18"/>
                <w:lang w:eastAsia="ro-RO"/>
              </w:rPr>
              <w:t>cofinancing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8DBA" w14:textId="77777777" w:rsidR="00F66611" w:rsidRPr="00F66611" w:rsidRDefault="00F66611" w:rsidP="00F66611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424E0CD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ro-RO"/>
              </w:rPr>
              <w:t xml:space="preserve"> €   16.900,00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5D0F634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C823202" w14:textId="77777777" w:rsidR="00F66611" w:rsidRPr="00F66611" w:rsidRDefault="00F66611" w:rsidP="00F666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</w:pPr>
            <w:r w:rsidRPr="00F66611">
              <w:rPr>
                <w:rFonts w:ascii="Calibri" w:eastAsia="Times New Roman" w:hAnsi="Calibri" w:cs="Calibri"/>
                <w:b/>
                <w:bCs/>
                <w:color w:val="44546A"/>
                <w:sz w:val="20"/>
                <w:szCs w:val="20"/>
                <w:lang w:eastAsia="ro-RO"/>
              </w:rPr>
              <w:t> </w:t>
            </w:r>
          </w:p>
        </w:tc>
      </w:tr>
    </w:tbl>
    <w:p w14:paraId="20076D20" w14:textId="77777777" w:rsidR="00F66611" w:rsidRDefault="00F66611"/>
    <w:sectPr w:rsidR="00F66611" w:rsidSect="00F66611">
      <w:footerReference w:type="default" r:id="rId6"/>
      <w:pgSz w:w="16838" w:h="11906" w:orient="landscape"/>
      <w:pgMar w:top="709" w:right="1417" w:bottom="993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E9B5" w14:textId="77777777" w:rsidR="006601D9" w:rsidRDefault="006601D9" w:rsidP="00F66611">
      <w:pPr>
        <w:spacing w:after="0"/>
      </w:pPr>
      <w:r>
        <w:separator/>
      </w:r>
    </w:p>
  </w:endnote>
  <w:endnote w:type="continuationSeparator" w:id="0">
    <w:p w14:paraId="2D356780" w14:textId="77777777" w:rsidR="006601D9" w:rsidRDefault="006601D9" w:rsidP="00F666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6738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C008A0" w14:textId="71EB4710" w:rsidR="00F66611" w:rsidRDefault="00F66611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6E2DDF" w14:textId="77777777" w:rsidR="00F66611" w:rsidRDefault="00F6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08D7" w14:textId="77777777" w:rsidR="006601D9" w:rsidRDefault="006601D9" w:rsidP="00F66611">
      <w:pPr>
        <w:spacing w:after="0"/>
      </w:pPr>
      <w:r>
        <w:separator/>
      </w:r>
    </w:p>
  </w:footnote>
  <w:footnote w:type="continuationSeparator" w:id="0">
    <w:p w14:paraId="27EA603E" w14:textId="77777777" w:rsidR="006601D9" w:rsidRDefault="006601D9" w:rsidP="00F666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4436"/>
    <w:rsid w:val="00096DBB"/>
    <w:rsid w:val="0011122E"/>
    <w:rsid w:val="006601D9"/>
    <w:rsid w:val="00DD4436"/>
    <w:rsid w:val="00F6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0B62"/>
  <w15:chartTrackingRefBased/>
  <w15:docId w15:val="{21BAF86A-6AEC-4B16-9592-B33D4EF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61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6611"/>
  </w:style>
  <w:style w:type="paragraph" w:styleId="Footer">
    <w:name w:val="footer"/>
    <w:basedOn w:val="Normal"/>
    <w:link w:val="FooterChar"/>
    <w:uiPriority w:val="99"/>
    <w:unhideWhenUsed/>
    <w:rsid w:val="00F6661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2446</Characters>
  <Application>Microsoft Office Word</Application>
  <DocSecurity>0</DocSecurity>
  <Lines>20</Lines>
  <Paragraphs>5</Paragraphs>
  <ScaleCrop>false</ScaleCrop>
  <Company>Primaria Municipiului Timisoara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UNGUREANU</dc:creator>
  <cp:keywords/>
  <dc:description/>
  <cp:lastModifiedBy>Despina UNGUREANU</cp:lastModifiedBy>
  <cp:revision>3</cp:revision>
  <dcterms:created xsi:type="dcterms:W3CDTF">2023-03-19T10:02:00Z</dcterms:created>
  <dcterms:modified xsi:type="dcterms:W3CDTF">2023-03-19T10:06:00Z</dcterms:modified>
</cp:coreProperties>
</file>