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11" w:rsidRPr="007F116A" w:rsidRDefault="00AD0211" w:rsidP="006D60D9">
      <w:pPr>
        <w:jc w:val="both"/>
        <w:rPr>
          <w:b/>
          <w:lang w:val="ro-RO"/>
        </w:rPr>
      </w:pPr>
    </w:p>
    <w:p w:rsidR="00AF582E" w:rsidRPr="007F116A" w:rsidRDefault="006D60D9" w:rsidP="006D60D9">
      <w:pPr>
        <w:pStyle w:val="DefaultText"/>
        <w:widowControl/>
        <w:jc w:val="both"/>
        <w:rPr>
          <w:bCs/>
          <w:lang w:val="ro-RO"/>
        </w:rPr>
      </w:pPr>
      <w:r>
        <w:rPr>
          <w:bCs/>
          <w:lang w:val="ro-RO"/>
        </w:rPr>
        <w:t xml:space="preserve">ROMANIA </w:t>
      </w:r>
      <w:r>
        <w:rPr>
          <w:bCs/>
          <w:lang w:val="ro-RO"/>
        </w:rPr>
        <w:tab/>
      </w:r>
      <w:r>
        <w:rPr>
          <w:bCs/>
          <w:lang w:val="ro-RO"/>
        </w:rPr>
        <w:tab/>
        <w:t xml:space="preserve">           </w:t>
      </w:r>
      <w:r w:rsidR="001F391A">
        <w:rPr>
          <w:bCs/>
          <w:lang w:val="ro-RO"/>
        </w:rPr>
        <w:tab/>
      </w:r>
      <w:r w:rsidR="00E41FEF">
        <w:rPr>
          <w:bCs/>
          <w:lang w:val="ro-RO"/>
        </w:rPr>
        <w:t xml:space="preserve">       </w:t>
      </w:r>
      <w:r w:rsidR="00AF582E" w:rsidRPr="007F116A">
        <w:rPr>
          <w:bCs/>
          <w:lang w:val="ro-RO"/>
        </w:rPr>
        <w:t xml:space="preserve">Anexa la Raportul de specialitate nr. </w:t>
      </w:r>
      <w:r w:rsidR="00F7393C">
        <w:rPr>
          <w:bCs/>
        </w:rPr>
        <w:t>SC2021</w:t>
      </w:r>
      <w:r w:rsidR="001F391A">
        <w:rPr>
          <w:bCs/>
        </w:rPr>
        <w:t>-</w:t>
      </w:r>
      <w:r w:rsidR="00E41FEF">
        <w:rPr>
          <w:bCs/>
        </w:rPr>
        <w:t>20939/23.07.2021</w:t>
      </w:r>
    </w:p>
    <w:p w:rsidR="00AF582E" w:rsidRPr="007F116A" w:rsidRDefault="00AF582E" w:rsidP="006D60D9">
      <w:pPr>
        <w:pStyle w:val="DefaultText"/>
        <w:widowControl/>
        <w:jc w:val="both"/>
        <w:rPr>
          <w:bCs/>
          <w:lang w:val="ro-RO"/>
        </w:rPr>
      </w:pPr>
      <w:r w:rsidRPr="007F116A">
        <w:rPr>
          <w:bCs/>
          <w:lang w:val="ro-RO"/>
        </w:rPr>
        <w:t>JUDETUL TIMIS</w:t>
      </w:r>
    </w:p>
    <w:p w:rsidR="00AF582E" w:rsidRPr="007F116A" w:rsidRDefault="00AF582E" w:rsidP="006D60D9">
      <w:pPr>
        <w:pStyle w:val="DefaultText"/>
        <w:widowControl/>
        <w:jc w:val="both"/>
        <w:rPr>
          <w:bCs/>
          <w:lang w:val="ro-RO"/>
        </w:rPr>
      </w:pPr>
      <w:r w:rsidRPr="007F116A">
        <w:rPr>
          <w:bCs/>
          <w:lang w:val="ro-RO"/>
        </w:rPr>
        <w:t xml:space="preserve">MUNICIPIUL TIMISOARA </w:t>
      </w:r>
    </w:p>
    <w:p w:rsidR="00AF582E" w:rsidRPr="007F116A" w:rsidRDefault="00AF582E" w:rsidP="006D60D9">
      <w:pPr>
        <w:pStyle w:val="DefaultText"/>
        <w:widowControl/>
        <w:jc w:val="both"/>
        <w:rPr>
          <w:bCs/>
          <w:lang w:val="ro-RO"/>
        </w:rPr>
      </w:pPr>
      <w:r w:rsidRPr="007F116A">
        <w:rPr>
          <w:bCs/>
          <w:lang w:val="ro-RO"/>
        </w:rPr>
        <w:t xml:space="preserve">SERVICIUL JURIDIC </w:t>
      </w:r>
    </w:p>
    <w:p w:rsidR="00AF582E" w:rsidRPr="007F116A" w:rsidRDefault="00E41FEF" w:rsidP="006D60D9">
      <w:pPr>
        <w:pStyle w:val="DefaultText"/>
        <w:widowControl/>
        <w:jc w:val="both"/>
        <w:rPr>
          <w:bCs/>
          <w:lang w:val="ro-RO"/>
        </w:rPr>
      </w:pPr>
      <w:r>
        <w:rPr>
          <w:bCs/>
          <w:lang w:val="ro-RO"/>
        </w:rPr>
        <w:t>23.07.2021</w:t>
      </w:r>
    </w:p>
    <w:p w:rsidR="00AF582E" w:rsidRPr="007F116A" w:rsidRDefault="00AF582E" w:rsidP="006D60D9">
      <w:pPr>
        <w:pStyle w:val="DefaultText"/>
        <w:widowControl/>
        <w:jc w:val="both"/>
        <w:rPr>
          <w:bCs/>
          <w:lang w:val="ro-RO"/>
        </w:rPr>
      </w:pPr>
    </w:p>
    <w:p w:rsidR="00AF582E" w:rsidRPr="006D60D9" w:rsidRDefault="00AF582E" w:rsidP="006D60D9">
      <w:pPr>
        <w:jc w:val="center"/>
      </w:pPr>
      <w:r w:rsidRPr="006D60D9">
        <w:t>AVIZ</w:t>
      </w:r>
    </w:p>
    <w:p w:rsidR="00AF582E" w:rsidRPr="006D60D9" w:rsidRDefault="00AF582E" w:rsidP="006D60D9">
      <w:pPr>
        <w:jc w:val="center"/>
      </w:pPr>
    </w:p>
    <w:p w:rsidR="00E41FEF" w:rsidRPr="00AF2A9B" w:rsidRDefault="00AF582E" w:rsidP="00E41FEF">
      <w:pPr>
        <w:pStyle w:val="Default"/>
        <w:jc w:val="center"/>
        <w:rPr>
          <w:b/>
          <w:color w:val="auto"/>
          <w:lang w:val="ro-RO"/>
        </w:rPr>
      </w:pPr>
      <w:r w:rsidRPr="006D60D9">
        <w:rPr>
          <w:bCs/>
          <w:lang w:val="fr-FR"/>
        </w:rPr>
        <w:t xml:space="preserve">la </w:t>
      </w:r>
      <w:r w:rsidRPr="006D60D9">
        <w:t xml:space="preserve">Raportul de specialitate </w:t>
      </w:r>
      <w:r w:rsidR="000E32A3" w:rsidRPr="006D60D9">
        <w:t xml:space="preserve">privind </w:t>
      </w:r>
      <w:r w:rsidR="00E41FEF" w:rsidRPr="00AF2A9B">
        <w:rPr>
          <w:bCs/>
          <w:color w:val="auto"/>
          <w:lang w:val="ro-RO"/>
        </w:rPr>
        <w:t xml:space="preserve">Incheierea protocolului de colaborare cu Agentia Nationala </w:t>
      </w:r>
      <w:r w:rsidR="00E41FEF" w:rsidRPr="00AF2A9B">
        <w:rPr>
          <w:color w:val="auto"/>
          <w:lang w:val="ro-RO"/>
        </w:rPr>
        <w:t xml:space="preserve">pentru Achizitii Publice (ANAP) </w:t>
      </w:r>
      <w:r w:rsidR="00E41FEF" w:rsidRPr="00AF2A9B">
        <w:rPr>
          <w:bCs/>
          <w:color w:val="auto"/>
          <w:lang w:val="ro-RO"/>
        </w:rPr>
        <w:t xml:space="preserve"> in vederea  </w:t>
      </w:r>
      <w:r w:rsidR="00E41FEF" w:rsidRPr="00E41FEF">
        <w:rPr>
          <w:bCs/>
          <w:color w:val="auto"/>
          <w:lang w:val="ro-RO"/>
        </w:rPr>
        <w:t xml:space="preserve">infiintarii </w:t>
      </w:r>
      <w:r w:rsidR="00E41FEF" w:rsidRPr="00AF2A9B">
        <w:rPr>
          <w:color w:val="auto"/>
          <w:lang w:val="ro-RO"/>
        </w:rPr>
        <w:t>Unități</w:t>
      </w:r>
      <w:r w:rsidR="00E41FEF">
        <w:rPr>
          <w:color w:val="auto"/>
          <w:lang w:val="ro-RO"/>
        </w:rPr>
        <w:t>i</w:t>
      </w:r>
      <w:r w:rsidR="00E41FEF" w:rsidRPr="00AF2A9B">
        <w:rPr>
          <w:color w:val="auto"/>
          <w:lang w:val="ro-RO"/>
        </w:rPr>
        <w:t xml:space="preserve"> de Achiziții  Publice Centralizate (UCA) la nivel </w:t>
      </w:r>
      <w:r w:rsidR="00E41FEF">
        <w:rPr>
          <w:color w:val="auto"/>
          <w:lang w:val="ro-RO"/>
        </w:rPr>
        <w:t>de UAT Timisoara</w:t>
      </w:r>
      <w:r w:rsidR="00E41FEF" w:rsidRPr="00AF2A9B">
        <w:rPr>
          <w:b/>
          <w:bCs/>
          <w:color w:val="auto"/>
          <w:lang w:val="ro-RO"/>
        </w:rPr>
        <w:t xml:space="preserve"> </w:t>
      </w:r>
    </w:p>
    <w:p w:rsidR="006D60D9" w:rsidRPr="006D60D9" w:rsidRDefault="006D60D9" w:rsidP="00767A90">
      <w:pPr>
        <w:pStyle w:val="NoSpacing"/>
        <w:jc w:val="center"/>
        <w:rPr>
          <w:rFonts w:ascii="Times New Roman" w:hAnsi="Times New Roman" w:cs="Times New Roman"/>
          <w:bCs/>
          <w:sz w:val="24"/>
          <w:szCs w:val="24"/>
        </w:rPr>
      </w:pPr>
    </w:p>
    <w:p w:rsidR="00B175AE" w:rsidRPr="006D60D9" w:rsidRDefault="00B175AE" w:rsidP="006D60D9">
      <w:pPr>
        <w:autoSpaceDE w:val="0"/>
        <w:autoSpaceDN w:val="0"/>
        <w:adjustRightInd w:val="0"/>
        <w:jc w:val="center"/>
        <w:rPr>
          <w:bCs/>
          <w:color w:val="000000"/>
          <w:lang w:val="ro-RO"/>
        </w:rPr>
      </w:pPr>
    </w:p>
    <w:p w:rsidR="007F116A" w:rsidRPr="007F116A" w:rsidRDefault="007F116A" w:rsidP="006D60D9">
      <w:pPr>
        <w:jc w:val="both"/>
      </w:pPr>
    </w:p>
    <w:p w:rsidR="00E41FEF" w:rsidRPr="00E41FEF" w:rsidRDefault="00E41FEF" w:rsidP="00E41FEF">
      <w:pPr>
        <w:ind w:firstLine="720"/>
        <w:jc w:val="both"/>
        <w:rPr>
          <w:bCs/>
        </w:rPr>
      </w:pP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r</w:t>
      </w:r>
      <w:r w:rsidR="006D60D9" w:rsidRPr="006D60D9">
        <w:t>aportul</w:t>
      </w:r>
      <w:proofErr w:type="spellEnd"/>
      <w:r w:rsidR="006D60D9" w:rsidRPr="006D60D9">
        <w:t xml:space="preserve"> de </w:t>
      </w:r>
      <w:proofErr w:type="spellStart"/>
      <w:r w:rsidR="006D60D9" w:rsidRPr="006D60D9">
        <w:t>specialitate</w:t>
      </w:r>
      <w:proofErr w:type="spellEnd"/>
      <w:r w:rsidR="006D60D9" w:rsidRPr="006D60D9">
        <w:t xml:space="preserve">, </w:t>
      </w:r>
      <w:proofErr w:type="spellStart"/>
      <w:r w:rsidRPr="00E41FEF">
        <w:rPr>
          <w:bCs/>
        </w:rPr>
        <w:t>referatul</w:t>
      </w:r>
      <w:proofErr w:type="spellEnd"/>
      <w:r w:rsidRPr="00E41FEF">
        <w:rPr>
          <w:bCs/>
        </w:rPr>
        <w:t xml:space="preserve"> de </w:t>
      </w:r>
      <w:proofErr w:type="spellStart"/>
      <w:r w:rsidRPr="00E41FEF">
        <w:rPr>
          <w:bCs/>
        </w:rPr>
        <w:t>aprobare</w:t>
      </w:r>
      <w:proofErr w:type="spellEnd"/>
      <w:r w:rsidRPr="00E41FEF">
        <w:rPr>
          <w:bCs/>
        </w:rPr>
        <w:t xml:space="preserve"> </w:t>
      </w:r>
      <w:r w:rsidRPr="00E41FEF">
        <w:rPr>
          <w:rFonts w:eastAsia="Calibri"/>
          <w:color w:val="000000"/>
        </w:rPr>
        <w:t xml:space="preserve">a </w:t>
      </w:r>
      <w:proofErr w:type="spellStart"/>
      <w:r w:rsidRPr="00E41FEF">
        <w:rPr>
          <w:rFonts w:eastAsia="Calibri"/>
          <w:color w:val="000000"/>
        </w:rPr>
        <w:t>proiectului</w:t>
      </w:r>
      <w:proofErr w:type="spellEnd"/>
      <w:r w:rsidRPr="00E41FEF">
        <w:rPr>
          <w:rFonts w:eastAsia="Calibri"/>
          <w:color w:val="000000"/>
        </w:rPr>
        <w:t xml:space="preserve"> de </w:t>
      </w:r>
      <w:proofErr w:type="spellStart"/>
      <w:r w:rsidRPr="00E41FEF">
        <w:rPr>
          <w:rFonts w:eastAsia="Calibri"/>
          <w:color w:val="000000"/>
        </w:rPr>
        <w:t>hotărâre</w:t>
      </w:r>
      <w:proofErr w:type="spellEnd"/>
      <w:r w:rsidRPr="00E41FEF">
        <w:rPr>
          <w:rFonts w:eastAsia="Calibri"/>
          <w:color w:val="000000"/>
        </w:rPr>
        <w:t xml:space="preserve"> </w:t>
      </w:r>
      <w:r w:rsidRPr="00E41FEF">
        <w:rPr>
          <w:bCs/>
        </w:rPr>
        <w:t xml:space="preserve">al PRIMARULUI MUNICIPIULUI TIMISOARA </w:t>
      </w:r>
      <w:proofErr w:type="spellStart"/>
      <w:r w:rsidRPr="00E41FEF">
        <w:rPr>
          <w:bCs/>
        </w:rPr>
        <w:t>privind</w:t>
      </w:r>
      <w:proofErr w:type="spellEnd"/>
      <w:r w:rsidRPr="00E41FEF">
        <w:rPr>
          <w:bCs/>
        </w:rPr>
        <w:t xml:space="preserve"> </w:t>
      </w:r>
      <w:proofErr w:type="spellStart"/>
      <w:r w:rsidRPr="00E41FEF">
        <w:rPr>
          <w:bCs/>
        </w:rPr>
        <w:t>Incheierea</w:t>
      </w:r>
      <w:proofErr w:type="spellEnd"/>
      <w:r w:rsidRPr="00E41FEF">
        <w:rPr>
          <w:bCs/>
        </w:rPr>
        <w:t xml:space="preserve"> </w:t>
      </w:r>
      <w:proofErr w:type="spellStart"/>
      <w:r w:rsidRPr="00E41FEF">
        <w:rPr>
          <w:bCs/>
        </w:rPr>
        <w:t>protocolului</w:t>
      </w:r>
      <w:proofErr w:type="spellEnd"/>
      <w:r w:rsidRPr="00E41FEF">
        <w:rPr>
          <w:bCs/>
        </w:rPr>
        <w:t xml:space="preserve"> de </w:t>
      </w:r>
      <w:proofErr w:type="spellStart"/>
      <w:r w:rsidRPr="00E41FEF">
        <w:rPr>
          <w:bCs/>
        </w:rPr>
        <w:t>colaborare</w:t>
      </w:r>
      <w:proofErr w:type="spellEnd"/>
      <w:r w:rsidRPr="00E41FEF">
        <w:rPr>
          <w:bCs/>
        </w:rPr>
        <w:t xml:space="preserve"> cu </w:t>
      </w:r>
      <w:proofErr w:type="spellStart"/>
      <w:r w:rsidRPr="00E41FEF">
        <w:rPr>
          <w:bCs/>
        </w:rPr>
        <w:t>Agentia</w:t>
      </w:r>
      <w:proofErr w:type="spellEnd"/>
      <w:r w:rsidRPr="00E41FEF">
        <w:rPr>
          <w:bCs/>
        </w:rPr>
        <w:t xml:space="preserve"> </w:t>
      </w:r>
      <w:proofErr w:type="spellStart"/>
      <w:r w:rsidRPr="00E41FEF">
        <w:rPr>
          <w:bCs/>
        </w:rPr>
        <w:t>Nationala</w:t>
      </w:r>
      <w:proofErr w:type="spellEnd"/>
      <w:r w:rsidRPr="00E41FEF">
        <w:rPr>
          <w:bCs/>
        </w:rPr>
        <w:t xml:space="preserve"> </w:t>
      </w:r>
      <w:proofErr w:type="spellStart"/>
      <w:r w:rsidRPr="00E41FEF">
        <w:t>pentru</w:t>
      </w:r>
      <w:proofErr w:type="spellEnd"/>
      <w:r w:rsidRPr="00E41FEF">
        <w:t xml:space="preserve"> </w:t>
      </w:r>
      <w:proofErr w:type="spellStart"/>
      <w:r w:rsidRPr="00E41FEF">
        <w:t>Achizitii</w:t>
      </w:r>
      <w:proofErr w:type="spellEnd"/>
      <w:r w:rsidRPr="00E41FEF">
        <w:t xml:space="preserve"> </w:t>
      </w:r>
      <w:proofErr w:type="spellStart"/>
      <w:r w:rsidRPr="00E41FEF">
        <w:t>Publice</w:t>
      </w:r>
      <w:proofErr w:type="spellEnd"/>
      <w:r w:rsidRPr="00E41FEF">
        <w:t xml:space="preserve"> (ANAP) </w:t>
      </w:r>
      <w:r w:rsidRPr="00E41FEF">
        <w:rPr>
          <w:bCs/>
        </w:rPr>
        <w:t xml:space="preserve"> in </w:t>
      </w:r>
      <w:proofErr w:type="spellStart"/>
      <w:r w:rsidRPr="00E41FEF">
        <w:rPr>
          <w:bCs/>
        </w:rPr>
        <w:t>vederea</w:t>
      </w:r>
      <w:proofErr w:type="spellEnd"/>
      <w:r w:rsidRPr="00E41FEF">
        <w:rPr>
          <w:bCs/>
        </w:rPr>
        <w:t xml:space="preserve">  </w:t>
      </w:r>
      <w:proofErr w:type="spellStart"/>
      <w:r w:rsidRPr="00E41FEF">
        <w:rPr>
          <w:bCs/>
        </w:rPr>
        <w:t>infiintarii</w:t>
      </w:r>
      <w:proofErr w:type="spellEnd"/>
      <w:r w:rsidRPr="00E41FEF">
        <w:rPr>
          <w:bCs/>
        </w:rPr>
        <w:t xml:space="preserve"> </w:t>
      </w:r>
      <w:proofErr w:type="spellStart"/>
      <w:r w:rsidRPr="00E41FEF">
        <w:t>Unităților</w:t>
      </w:r>
      <w:proofErr w:type="spellEnd"/>
      <w:r w:rsidRPr="00E41FEF">
        <w:t xml:space="preserve"> de </w:t>
      </w:r>
      <w:proofErr w:type="spellStart"/>
      <w:r w:rsidRPr="00E41FEF">
        <w:t>Achiziții</w:t>
      </w:r>
      <w:proofErr w:type="spellEnd"/>
      <w:r w:rsidRPr="00E41FEF">
        <w:t xml:space="preserve">  </w:t>
      </w:r>
      <w:proofErr w:type="spellStart"/>
      <w:r w:rsidRPr="00E41FEF">
        <w:t>Publice</w:t>
      </w:r>
      <w:proofErr w:type="spellEnd"/>
      <w:r w:rsidRPr="00E41FEF">
        <w:t xml:space="preserve"> </w:t>
      </w:r>
      <w:proofErr w:type="spellStart"/>
      <w:r w:rsidRPr="00E41FEF">
        <w:t>Centralizate</w:t>
      </w:r>
      <w:proofErr w:type="spellEnd"/>
      <w:r w:rsidRPr="00E41FEF">
        <w:t xml:space="preserve"> (UCA) la </w:t>
      </w:r>
      <w:proofErr w:type="spellStart"/>
      <w:r w:rsidRPr="00E41FEF">
        <w:t>nivel</w:t>
      </w:r>
      <w:proofErr w:type="spellEnd"/>
      <w:r w:rsidRPr="00E41FEF">
        <w:t xml:space="preserve"> local,</w:t>
      </w:r>
      <w:r w:rsidRPr="00E41FEF">
        <w:rPr>
          <w:bCs/>
        </w:rPr>
        <w:t xml:space="preserve"> </w:t>
      </w:r>
      <w:proofErr w:type="spellStart"/>
      <w:r w:rsidRPr="00E41FEF">
        <w:rPr>
          <w:bCs/>
        </w:rPr>
        <w:t>si</w:t>
      </w:r>
      <w:proofErr w:type="spellEnd"/>
      <w:r w:rsidRPr="00E41FEF">
        <w:rPr>
          <w:bCs/>
        </w:rPr>
        <w:t xml:space="preserve"> </w:t>
      </w:r>
      <w:proofErr w:type="spellStart"/>
      <w:r w:rsidRPr="00E41FEF">
        <w:rPr>
          <w:bCs/>
        </w:rPr>
        <w:t>proiectul</w:t>
      </w:r>
      <w:proofErr w:type="spellEnd"/>
      <w:r w:rsidRPr="00E41FEF">
        <w:rPr>
          <w:bCs/>
        </w:rPr>
        <w:t xml:space="preserve"> de HOTARARE </w:t>
      </w:r>
      <w:proofErr w:type="spellStart"/>
      <w:r w:rsidRPr="00E41FEF">
        <w:rPr>
          <w:bCs/>
        </w:rPr>
        <w:t>avand</w:t>
      </w:r>
      <w:proofErr w:type="spellEnd"/>
      <w:r w:rsidRPr="00E41FEF">
        <w:rPr>
          <w:bCs/>
        </w:rPr>
        <w:t xml:space="preserve"> ca </w:t>
      </w:r>
      <w:proofErr w:type="spellStart"/>
      <w:r w:rsidRPr="00E41FEF">
        <w:rPr>
          <w:bCs/>
        </w:rPr>
        <w:t>obiect</w:t>
      </w:r>
      <w:proofErr w:type="spellEnd"/>
      <w:r w:rsidRPr="00E41FEF">
        <w:rPr>
          <w:bCs/>
        </w:rPr>
        <w:t xml:space="preserve"> </w:t>
      </w:r>
      <w:proofErr w:type="spellStart"/>
      <w:r w:rsidRPr="00E41FEF">
        <w:rPr>
          <w:bCs/>
        </w:rPr>
        <w:t>Incheierea</w:t>
      </w:r>
      <w:proofErr w:type="spellEnd"/>
      <w:r w:rsidRPr="00E41FEF">
        <w:rPr>
          <w:bCs/>
        </w:rPr>
        <w:t xml:space="preserve"> </w:t>
      </w:r>
      <w:proofErr w:type="spellStart"/>
      <w:r w:rsidRPr="00E41FEF">
        <w:rPr>
          <w:bCs/>
        </w:rPr>
        <w:t>protocolului</w:t>
      </w:r>
      <w:proofErr w:type="spellEnd"/>
      <w:r w:rsidRPr="00E41FEF">
        <w:rPr>
          <w:bCs/>
        </w:rPr>
        <w:t xml:space="preserve"> de </w:t>
      </w:r>
      <w:proofErr w:type="spellStart"/>
      <w:r w:rsidRPr="00E41FEF">
        <w:rPr>
          <w:bCs/>
        </w:rPr>
        <w:t>colaborare</w:t>
      </w:r>
      <w:proofErr w:type="spellEnd"/>
      <w:r w:rsidRPr="00E41FEF">
        <w:rPr>
          <w:bCs/>
        </w:rPr>
        <w:t xml:space="preserve"> cu </w:t>
      </w:r>
      <w:proofErr w:type="spellStart"/>
      <w:r w:rsidRPr="00E41FEF">
        <w:rPr>
          <w:bCs/>
        </w:rPr>
        <w:t>Agentia</w:t>
      </w:r>
      <w:proofErr w:type="spellEnd"/>
      <w:r w:rsidRPr="00E41FEF">
        <w:rPr>
          <w:bCs/>
        </w:rPr>
        <w:t xml:space="preserve"> </w:t>
      </w:r>
      <w:proofErr w:type="spellStart"/>
      <w:r w:rsidRPr="00E41FEF">
        <w:rPr>
          <w:bCs/>
        </w:rPr>
        <w:t>Nationala</w:t>
      </w:r>
      <w:proofErr w:type="spellEnd"/>
      <w:r w:rsidRPr="00E41FEF">
        <w:rPr>
          <w:bCs/>
        </w:rPr>
        <w:t xml:space="preserve"> </w:t>
      </w:r>
      <w:proofErr w:type="spellStart"/>
      <w:r w:rsidRPr="00E41FEF">
        <w:t>pentru</w:t>
      </w:r>
      <w:proofErr w:type="spellEnd"/>
      <w:r w:rsidRPr="00E41FEF">
        <w:t xml:space="preserve"> </w:t>
      </w:r>
      <w:proofErr w:type="spellStart"/>
      <w:r w:rsidRPr="00E41FEF">
        <w:t>Achizitii</w:t>
      </w:r>
      <w:proofErr w:type="spellEnd"/>
      <w:r w:rsidRPr="00E41FEF">
        <w:t xml:space="preserve"> </w:t>
      </w:r>
      <w:proofErr w:type="spellStart"/>
      <w:r w:rsidRPr="00E41FEF">
        <w:t>Publice</w:t>
      </w:r>
      <w:proofErr w:type="spellEnd"/>
      <w:r w:rsidRPr="00E41FEF">
        <w:t xml:space="preserve"> (ANAP) </w:t>
      </w:r>
      <w:r w:rsidRPr="00E41FEF">
        <w:rPr>
          <w:bCs/>
        </w:rPr>
        <w:t xml:space="preserve"> in </w:t>
      </w:r>
      <w:proofErr w:type="spellStart"/>
      <w:r w:rsidRPr="00E41FEF">
        <w:rPr>
          <w:bCs/>
        </w:rPr>
        <w:t>vederea</w:t>
      </w:r>
      <w:proofErr w:type="spellEnd"/>
      <w:r w:rsidRPr="00E41FEF">
        <w:rPr>
          <w:bCs/>
        </w:rPr>
        <w:t xml:space="preserve">  </w:t>
      </w:r>
      <w:proofErr w:type="spellStart"/>
      <w:r w:rsidRPr="00E41FEF">
        <w:rPr>
          <w:bCs/>
        </w:rPr>
        <w:t>infiintarii</w:t>
      </w:r>
      <w:proofErr w:type="spellEnd"/>
      <w:r w:rsidRPr="00E41FEF">
        <w:rPr>
          <w:bCs/>
        </w:rPr>
        <w:t xml:space="preserve"> </w:t>
      </w:r>
      <w:proofErr w:type="spellStart"/>
      <w:r w:rsidRPr="00E41FEF">
        <w:t>Unităților</w:t>
      </w:r>
      <w:proofErr w:type="spellEnd"/>
      <w:r w:rsidRPr="00E41FEF">
        <w:t xml:space="preserve"> de </w:t>
      </w:r>
      <w:proofErr w:type="spellStart"/>
      <w:r w:rsidRPr="00E41FEF">
        <w:t>Achiziții</w:t>
      </w:r>
      <w:proofErr w:type="spellEnd"/>
      <w:r w:rsidRPr="00E41FEF">
        <w:t xml:space="preserve"> </w:t>
      </w:r>
      <w:proofErr w:type="spellStart"/>
      <w:r w:rsidRPr="00E41FEF">
        <w:t>Publice</w:t>
      </w:r>
      <w:proofErr w:type="spellEnd"/>
      <w:r w:rsidRPr="00E41FEF">
        <w:t xml:space="preserve"> </w:t>
      </w:r>
      <w:proofErr w:type="spellStart"/>
      <w:r w:rsidRPr="00E41FEF">
        <w:t>Centralizate</w:t>
      </w:r>
      <w:proofErr w:type="spellEnd"/>
      <w:r w:rsidRPr="00E41FEF">
        <w:t xml:space="preserve"> (UCA) la </w:t>
      </w:r>
      <w:proofErr w:type="spellStart"/>
      <w:r w:rsidRPr="00E41FEF">
        <w:t>nivel</w:t>
      </w:r>
      <w:proofErr w:type="spellEnd"/>
      <w:r w:rsidRPr="00E41FEF">
        <w:t xml:space="preserve"> local</w:t>
      </w:r>
      <w:r w:rsidRPr="00E41FEF">
        <w:rPr>
          <w:bCs/>
        </w:rPr>
        <w:t xml:space="preserve">. </w:t>
      </w:r>
    </w:p>
    <w:p w:rsidR="00E41FEF" w:rsidRPr="00AF2A9B" w:rsidRDefault="00E41FEF" w:rsidP="00E41FEF">
      <w:pPr>
        <w:ind w:firstLine="720"/>
        <w:jc w:val="both"/>
      </w:pPr>
      <w:proofErr w:type="spellStart"/>
      <w:proofErr w:type="gramStart"/>
      <w:r w:rsidRPr="00AF2A9B">
        <w:t>Având</w:t>
      </w:r>
      <w:proofErr w:type="spellEnd"/>
      <w:r w:rsidRPr="00AF2A9B">
        <w:t xml:space="preserve"> </w:t>
      </w:r>
      <w:proofErr w:type="spellStart"/>
      <w:r w:rsidRPr="00AF2A9B">
        <w:t>în</w:t>
      </w:r>
      <w:proofErr w:type="spellEnd"/>
      <w:r w:rsidRPr="00AF2A9B">
        <w:t xml:space="preserve"> </w:t>
      </w:r>
      <w:proofErr w:type="spellStart"/>
      <w:r w:rsidRPr="00AF2A9B">
        <w:t>vedere</w:t>
      </w:r>
      <w:proofErr w:type="spellEnd"/>
      <w:r w:rsidRPr="00AF2A9B">
        <w:t xml:space="preserve"> </w:t>
      </w:r>
      <w:proofErr w:type="spellStart"/>
      <w:r w:rsidRPr="00E41FEF">
        <w:rPr>
          <w:b/>
        </w:rPr>
        <w:t>scrisoarea</w:t>
      </w:r>
      <w:proofErr w:type="spellEnd"/>
      <w:r w:rsidRPr="00E41FEF">
        <w:rPr>
          <w:b/>
        </w:rPr>
        <w:t xml:space="preserve"> de </w:t>
      </w:r>
      <w:proofErr w:type="spellStart"/>
      <w:r w:rsidRPr="00E41FEF">
        <w:rPr>
          <w:b/>
        </w:rPr>
        <w:t>informare</w:t>
      </w:r>
      <w:proofErr w:type="spellEnd"/>
      <w:r w:rsidRPr="00E41FEF">
        <w:rPr>
          <w:b/>
        </w:rPr>
        <w:t xml:space="preserve"> </w:t>
      </w:r>
      <w:proofErr w:type="spellStart"/>
      <w:r w:rsidRPr="00E41FEF">
        <w:rPr>
          <w:b/>
        </w:rPr>
        <w:t>privind</w:t>
      </w:r>
      <w:proofErr w:type="spellEnd"/>
      <w:r w:rsidRPr="00E41FEF">
        <w:rPr>
          <w:b/>
        </w:rPr>
        <w:t xml:space="preserve"> </w:t>
      </w:r>
      <w:proofErr w:type="spellStart"/>
      <w:r w:rsidRPr="00E41FEF">
        <w:rPr>
          <w:b/>
        </w:rPr>
        <w:t>selectarea</w:t>
      </w:r>
      <w:proofErr w:type="spellEnd"/>
      <w:r w:rsidRPr="00E41FEF">
        <w:rPr>
          <w:b/>
        </w:rPr>
        <w:t xml:space="preserve"> </w:t>
      </w:r>
      <w:proofErr w:type="spellStart"/>
      <w:r w:rsidRPr="00E41FEF">
        <w:rPr>
          <w:b/>
        </w:rPr>
        <w:t>organizatiei</w:t>
      </w:r>
      <w:proofErr w:type="spellEnd"/>
      <w:r w:rsidRPr="00E41FEF">
        <w:rPr>
          <w:b/>
        </w:rPr>
        <w:t xml:space="preserve"> </w:t>
      </w:r>
      <w:proofErr w:type="spellStart"/>
      <w:r w:rsidRPr="00E41FEF">
        <w:rPr>
          <w:b/>
        </w:rPr>
        <w:t>pentru</w:t>
      </w:r>
      <w:proofErr w:type="spellEnd"/>
      <w:r w:rsidRPr="00E41FEF">
        <w:rPr>
          <w:b/>
        </w:rPr>
        <w:t xml:space="preserve"> a </w:t>
      </w:r>
      <w:proofErr w:type="spellStart"/>
      <w:r w:rsidRPr="00E41FEF">
        <w:rPr>
          <w:b/>
        </w:rPr>
        <w:t>primi</w:t>
      </w:r>
      <w:proofErr w:type="spellEnd"/>
      <w:r w:rsidRPr="00E41FEF">
        <w:rPr>
          <w:b/>
        </w:rPr>
        <w:t xml:space="preserve"> </w:t>
      </w:r>
      <w:proofErr w:type="spellStart"/>
      <w:r w:rsidRPr="00E41FEF">
        <w:rPr>
          <w:b/>
        </w:rPr>
        <w:t>sprijin</w:t>
      </w:r>
      <w:proofErr w:type="spellEnd"/>
      <w:r w:rsidRPr="00E41FEF">
        <w:rPr>
          <w:b/>
        </w:rPr>
        <w:t xml:space="preserve"> in </w:t>
      </w:r>
      <w:proofErr w:type="spellStart"/>
      <w:r w:rsidRPr="00E41FEF">
        <w:rPr>
          <w:b/>
        </w:rPr>
        <w:t>vederea</w:t>
      </w:r>
      <w:proofErr w:type="spellEnd"/>
      <w:r w:rsidRPr="00E41FEF">
        <w:rPr>
          <w:b/>
        </w:rPr>
        <w:t xml:space="preserve"> </w:t>
      </w:r>
      <w:proofErr w:type="spellStart"/>
      <w:r w:rsidRPr="00E41FEF">
        <w:rPr>
          <w:b/>
        </w:rPr>
        <w:t>infiintarii</w:t>
      </w:r>
      <w:proofErr w:type="spellEnd"/>
      <w:r w:rsidRPr="00E41FEF">
        <w:rPr>
          <w:b/>
        </w:rPr>
        <w:t xml:space="preserve"> </w:t>
      </w:r>
      <w:proofErr w:type="spellStart"/>
      <w:r w:rsidRPr="00E41FEF">
        <w:rPr>
          <w:b/>
        </w:rPr>
        <w:t>si</w:t>
      </w:r>
      <w:proofErr w:type="spellEnd"/>
      <w:r w:rsidRPr="00E41FEF">
        <w:rPr>
          <w:b/>
        </w:rPr>
        <w:t xml:space="preserve"> </w:t>
      </w:r>
      <w:proofErr w:type="spellStart"/>
      <w:r w:rsidRPr="00E41FEF">
        <w:rPr>
          <w:b/>
        </w:rPr>
        <w:t>operationalizarii</w:t>
      </w:r>
      <w:proofErr w:type="spellEnd"/>
      <w:r w:rsidRPr="00E41FEF">
        <w:rPr>
          <w:b/>
        </w:rPr>
        <w:t xml:space="preserve"> </w:t>
      </w:r>
      <w:proofErr w:type="spellStart"/>
      <w:r w:rsidRPr="00E41FEF">
        <w:rPr>
          <w:b/>
        </w:rPr>
        <w:t>unei</w:t>
      </w:r>
      <w:proofErr w:type="spellEnd"/>
      <w:r w:rsidRPr="00E41FEF">
        <w:rPr>
          <w:b/>
        </w:rPr>
        <w:t xml:space="preserve"> </w:t>
      </w:r>
      <w:proofErr w:type="spellStart"/>
      <w:r w:rsidRPr="00E41FEF">
        <w:rPr>
          <w:b/>
        </w:rPr>
        <w:t>Unitati</w:t>
      </w:r>
      <w:proofErr w:type="spellEnd"/>
      <w:r w:rsidRPr="00E41FEF">
        <w:rPr>
          <w:b/>
        </w:rPr>
        <w:t xml:space="preserve"> de </w:t>
      </w:r>
      <w:proofErr w:type="spellStart"/>
      <w:r w:rsidRPr="00E41FEF">
        <w:rPr>
          <w:b/>
        </w:rPr>
        <w:t>Achizitii</w:t>
      </w:r>
      <w:proofErr w:type="spellEnd"/>
      <w:r w:rsidRPr="00E41FEF">
        <w:rPr>
          <w:b/>
        </w:rPr>
        <w:t xml:space="preserve"> </w:t>
      </w:r>
      <w:proofErr w:type="spellStart"/>
      <w:r w:rsidRPr="00E41FEF">
        <w:rPr>
          <w:b/>
        </w:rPr>
        <w:t>Publice</w:t>
      </w:r>
      <w:proofErr w:type="spellEnd"/>
      <w:r w:rsidRPr="00E41FEF">
        <w:rPr>
          <w:b/>
        </w:rPr>
        <w:t xml:space="preserve"> </w:t>
      </w:r>
      <w:proofErr w:type="spellStart"/>
      <w:r w:rsidRPr="00E41FEF">
        <w:rPr>
          <w:b/>
        </w:rPr>
        <w:t>Centralizate</w:t>
      </w:r>
      <w:proofErr w:type="spellEnd"/>
      <w:r w:rsidRPr="00E41FEF">
        <w:rPr>
          <w:b/>
        </w:rPr>
        <w:t xml:space="preserve"> (UCA) la </w:t>
      </w:r>
      <w:proofErr w:type="spellStart"/>
      <w:r w:rsidRPr="00E41FEF">
        <w:rPr>
          <w:b/>
        </w:rPr>
        <w:t>nivel</w:t>
      </w:r>
      <w:proofErr w:type="spellEnd"/>
      <w:r w:rsidRPr="00E41FEF">
        <w:rPr>
          <w:b/>
        </w:rPr>
        <w:t xml:space="preserve"> de UAT Timisoara, </w:t>
      </w:r>
      <w:proofErr w:type="spellStart"/>
      <w:r w:rsidRPr="00E41FEF">
        <w:rPr>
          <w:b/>
        </w:rPr>
        <w:t>transmisa</w:t>
      </w:r>
      <w:proofErr w:type="spellEnd"/>
      <w:r w:rsidRPr="00E41FEF">
        <w:rPr>
          <w:b/>
        </w:rPr>
        <w:t xml:space="preserve"> de </w:t>
      </w:r>
      <w:proofErr w:type="spellStart"/>
      <w:r w:rsidRPr="00E41FEF">
        <w:rPr>
          <w:b/>
        </w:rPr>
        <w:t>Agentia</w:t>
      </w:r>
      <w:proofErr w:type="spellEnd"/>
      <w:r w:rsidRPr="00E41FEF">
        <w:rPr>
          <w:b/>
        </w:rPr>
        <w:t xml:space="preserve"> </w:t>
      </w:r>
      <w:proofErr w:type="spellStart"/>
      <w:r w:rsidRPr="00E41FEF">
        <w:rPr>
          <w:b/>
        </w:rPr>
        <w:t>Nationala</w:t>
      </w:r>
      <w:proofErr w:type="spellEnd"/>
      <w:r w:rsidRPr="00E41FEF">
        <w:rPr>
          <w:b/>
        </w:rPr>
        <w:t xml:space="preserve"> </w:t>
      </w:r>
      <w:proofErr w:type="spellStart"/>
      <w:r w:rsidRPr="00E41FEF">
        <w:rPr>
          <w:b/>
        </w:rPr>
        <w:t>pentru</w:t>
      </w:r>
      <w:proofErr w:type="spellEnd"/>
      <w:r w:rsidRPr="00E41FEF">
        <w:rPr>
          <w:b/>
        </w:rPr>
        <w:t xml:space="preserve"> </w:t>
      </w:r>
      <w:proofErr w:type="spellStart"/>
      <w:r w:rsidRPr="00E41FEF">
        <w:rPr>
          <w:b/>
        </w:rPr>
        <w:t>Achizitii</w:t>
      </w:r>
      <w:proofErr w:type="spellEnd"/>
      <w:r w:rsidRPr="00E41FEF">
        <w:rPr>
          <w:b/>
        </w:rPr>
        <w:t xml:space="preserve"> </w:t>
      </w:r>
      <w:proofErr w:type="spellStart"/>
      <w:r w:rsidRPr="00E41FEF">
        <w:rPr>
          <w:b/>
        </w:rPr>
        <w:t>Publice</w:t>
      </w:r>
      <w:proofErr w:type="spellEnd"/>
      <w:r w:rsidRPr="00E41FEF">
        <w:rPr>
          <w:b/>
        </w:rPr>
        <w:t xml:space="preserve"> (ANAP) cu nr.</w:t>
      </w:r>
      <w:proofErr w:type="gramEnd"/>
      <w:r w:rsidRPr="00E41FEF">
        <w:rPr>
          <w:b/>
        </w:rPr>
        <w:t xml:space="preserve"> 13.767/06.07.2021</w:t>
      </w:r>
      <w:r w:rsidRPr="00AF2A9B">
        <w:t xml:space="preserve">, </w:t>
      </w:r>
      <w:proofErr w:type="spellStart"/>
      <w:r w:rsidRPr="00AF2A9B">
        <w:t>inregistrata</w:t>
      </w:r>
      <w:proofErr w:type="spellEnd"/>
      <w:r w:rsidRPr="00AF2A9B">
        <w:t xml:space="preserve"> la </w:t>
      </w:r>
      <w:proofErr w:type="spellStart"/>
      <w:r w:rsidRPr="00AF2A9B">
        <w:t>sediul</w:t>
      </w:r>
      <w:proofErr w:type="spellEnd"/>
      <w:r w:rsidRPr="00AF2A9B">
        <w:t xml:space="preserve"> </w:t>
      </w:r>
      <w:proofErr w:type="spellStart"/>
      <w:r w:rsidRPr="00AF2A9B">
        <w:t>Autoritatii</w:t>
      </w:r>
      <w:proofErr w:type="spellEnd"/>
      <w:r w:rsidRPr="00AF2A9B">
        <w:t xml:space="preserve"> </w:t>
      </w:r>
      <w:proofErr w:type="spellStart"/>
      <w:r w:rsidRPr="00AF2A9B">
        <w:t>Contractante</w:t>
      </w:r>
      <w:proofErr w:type="spellEnd"/>
      <w:r w:rsidRPr="00AF2A9B">
        <w:t xml:space="preserve"> cu nr. SC2021 – 019.796/13.07.2021;</w:t>
      </w:r>
    </w:p>
    <w:p w:rsidR="00E41FEF" w:rsidRPr="00AF2A9B" w:rsidRDefault="00E41FEF" w:rsidP="00E41FEF">
      <w:pPr>
        <w:pStyle w:val="Default"/>
        <w:ind w:firstLine="720"/>
        <w:jc w:val="both"/>
        <w:rPr>
          <w:color w:val="auto"/>
          <w:lang w:val="ro-RO"/>
        </w:rPr>
      </w:pPr>
      <w:r>
        <w:rPr>
          <w:color w:val="auto"/>
          <w:lang w:val="ro-RO"/>
        </w:rPr>
        <w:t>Astfel,</w:t>
      </w:r>
      <w:r w:rsidRPr="00AF2A9B">
        <w:rPr>
          <w:color w:val="auto"/>
          <w:lang w:val="ro-RO"/>
        </w:rPr>
        <w:t xml:space="preserve"> ANAP a finalizat procesul de evaluare si selectie a organizatiilor interesate s</w:t>
      </w:r>
      <w:r>
        <w:rPr>
          <w:color w:val="auto"/>
          <w:lang w:val="ro-RO"/>
        </w:rPr>
        <w:t xml:space="preserve">a infiinteze UCA la nivel local. </w:t>
      </w:r>
      <w:r w:rsidRPr="00AF2A9B">
        <w:rPr>
          <w:color w:val="auto"/>
          <w:lang w:val="ro-RO"/>
        </w:rPr>
        <w:t>Infiintarea UCA  locale este una  din masurile prevazute in Strategia Nationala in domeniul Achizitiilor Publice, implementata de ANAP, cu sprijinul Bancii Europene de Investitii, iar implementarea masurii are drept rezultat incurajarea agregarii cererii de produse, servicii sau lucrari intre autoritatile contractante la nivel local.</w:t>
      </w:r>
      <w:r>
        <w:rPr>
          <w:color w:val="auto"/>
          <w:lang w:val="ro-RO"/>
        </w:rPr>
        <w:t xml:space="preserve"> </w:t>
      </w:r>
      <w:r w:rsidRPr="00AF2A9B">
        <w:rPr>
          <w:color w:val="auto"/>
          <w:lang w:val="ro-RO"/>
        </w:rPr>
        <w:t>Prin acest proiect implementat de ANAP, identificat in continuare prin sintagma “</w:t>
      </w:r>
      <w:r w:rsidRPr="00E83399">
        <w:rPr>
          <w:color w:val="auto"/>
          <w:lang w:val="ro-RO"/>
        </w:rPr>
        <w:t>acordul PASSA ANAP 2”,</w:t>
      </w:r>
      <w:r w:rsidRPr="00AF2A9B">
        <w:rPr>
          <w:color w:val="auto"/>
          <w:lang w:val="ro-RO"/>
        </w:rPr>
        <w:t xml:space="preserve"> incheiat inte Banca Europeana de Investitii (BEI) si ANAP in iulie 2019, BEI acorda sprijin echipei ANAP in implementarea unei activitati care vizeaza infiintarea UCA la nivelul administratiei publice locale. </w:t>
      </w:r>
    </w:p>
    <w:p w:rsidR="00E41FEF" w:rsidRPr="00AF2A9B" w:rsidRDefault="00E41FEF" w:rsidP="00E41FEF">
      <w:pPr>
        <w:jc w:val="both"/>
      </w:pPr>
      <w:proofErr w:type="spellStart"/>
      <w:r w:rsidRPr="00AF2A9B">
        <w:t>Asistenta</w:t>
      </w:r>
      <w:proofErr w:type="spellEnd"/>
      <w:r w:rsidRPr="00AF2A9B">
        <w:t xml:space="preserve"> </w:t>
      </w:r>
      <w:proofErr w:type="spellStart"/>
      <w:r w:rsidRPr="00AF2A9B">
        <w:t>tehnica</w:t>
      </w:r>
      <w:proofErr w:type="spellEnd"/>
      <w:r w:rsidRPr="00AF2A9B">
        <w:t xml:space="preserve"> </w:t>
      </w:r>
      <w:proofErr w:type="spellStart"/>
      <w:r w:rsidRPr="00AF2A9B">
        <w:t>directa</w:t>
      </w:r>
      <w:proofErr w:type="spellEnd"/>
      <w:r w:rsidRPr="00AF2A9B">
        <w:t xml:space="preserve"> </w:t>
      </w:r>
      <w:proofErr w:type="spellStart"/>
      <w:r w:rsidRPr="00AF2A9B">
        <w:t>acordata</w:t>
      </w:r>
      <w:proofErr w:type="spellEnd"/>
      <w:r w:rsidRPr="00AF2A9B">
        <w:t xml:space="preserve"> </w:t>
      </w:r>
      <w:proofErr w:type="spellStart"/>
      <w:r w:rsidRPr="00AF2A9B">
        <w:t>prin</w:t>
      </w:r>
      <w:proofErr w:type="spellEnd"/>
      <w:r w:rsidRPr="00AF2A9B">
        <w:t xml:space="preserve"> </w:t>
      </w:r>
      <w:proofErr w:type="spellStart"/>
      <w:r w:rsidRPr="00AF2A9B">
        <w:t>proiect</w:t>
      </w:r>
      <w:proofErr w:type="spellEnd"/>
      <w:r w:rsidRPr="00AF2A9B">
        <w:t xml:space="preserve">, </w:t>
      </w:r>
      <w:proofErr w:type="spellStart"/>
      <w:r w:rsidRPr="00AF2A9B">
        <w:t>organizatiei</w:t>
      </w:r>
      <w:proofErr w:type="spellEnd"/>
      <w:r w:rsidRPr="00AF2A9B">
        <w:t xml:space="preserve"> </w:t>
      </w:r>
      <w:proofErr w:type="spellStart"/>
      <w:proofErr w:type="gramStart"/>
      <w:r w:rsidRPr="00AF2A9B">
        <w:t>selectate</w:t>
      </w:r>
      <w:proofErr w:type="spellEnd"/>
      <w:r w:rsidRPr="00AF2A9B">
        <w:t>,</w:t>
      </w:r>
      <w:proofErr w:type="gramEnd"/>
      <w:r w:rsidRPr="00AF2A9B">
        <w:t xml:space="preserve"> </w:t>
      </w:r>
      <w:proofErr w:type="spellStart"/>
      <w:r w:rsidRPr="00AF2A9B">
        <w:t>vor</w:t>
      </w:r>
      <w:proofErr w:type="spellEnd"/>
      <w:r w:rsidRPr="00AF2A9B">
        <w:t xml:space="preserve"> </w:t>
      </w:r>
      <w:proofErr w:type="spellStart"/>
      <w:r w:rsidRPr="00AF2A9B">
        <w:t>viza</w:t>
      </w:r>
      <w:proofErr w:type="spellEnd"/>
      <w:r w:rsidRPr="00AF2A9B">
        <w:t xml:space="preserve"> </w:t>
      </w:r>
      <w:proofErr w:type="spellStart"/>
      <w:r w:rsidRPr="00AF2A9B">
        <w:t>domenii</w:t>
      </w:r>
      <w:proofErr w:type="spellEnd"/>
      <w:r w:rsidRPr="00AF2A9B">
        <w:t xml:space="preserve"> </w:t>
      </w:r>
      <w:proofErr w:type="spellStart"/>
      <w:r w:rsidRPr="00AF2A9B">
        <w:t>precum</w:t>
      </w:r>
      <w:proofErr w:type="spellEnd"/>
      <w:r w:rsidRPr="00AF2A9B">
        <w:t>:</w:t>
      </w:r>
    </w:p>
    <w:p w:rsidR="00E41FEF" w:rsidRPr="00AF2A9B" w:rsidRDefault="00E41FEF" w:rsidP="00E41FEF">
      <w:pPr>
        <w:pStyle w:val="ListParagraph"/>
        <w:numPr>
          <w:ilvl w:val="0"/>
          <w:numId w:val="8"/>
        </w:numPr>
        <w:spacing w:after="0" w:line="240" w:lineRule="auto"/>
        <w:jc w:val="both"/>
        <w:rPr>
          <w:rFonts w:ascii="Times New Roman" w:hAnsi="Times New Roman"/>
          <w:sz w:val="24"/>
          <w:szCs w:val="24"/>
        </w:rPr>
      </w:pPr>
      <w:proofErr w:type="spellStart"/>
      <w:r w:rsidRPr="00BC7B17">
        <w:rPr>
          <w:rFonts w:ascii="Times New Roman" w:hAnsi="Times New Roman"/>
          <w:sz w:val="24"/>
          <w:szCs w:val="24"/>
        </w:rPr>
        <w:t>Stabilirea</w:t>
      </w:r>
      <w:proofErr w:type="spellEnd"/>
      <w:r w:rsidRPr="00BC7B17">
        <w:rPr>
          <w:rFonts w:ascii="Times New Roman" w:hAnsi="Times New Roman"/>
          <w:sz w:val="24"/>
          <w:szCs w:val="24"/>
        </w:rPr>
        <w:t xml:space="preserve"> </w:t>
      </w:r>
      <w:proofErr w:type="spellStart"/>
      <w:r w:rsidRPr="00BC7B17">
        <w:rPr>
          <w:rFonts w:ascii="Times New Roman" w:hAnsi="Times New Roman"/>
          <w:sz w:val="24"/>
          <w:szCs w:val="24"/>
        </w:rPr>
        <w:t>formei</w:t>
      </w:r>
      <w:proofErr w:type="spellEnd"/>
      <w:r w:rsidRPr="00BC7B17">
        <w:rPr>
          <w:rFonts w:ascii="Times New Roman" w:hAnsi="Times New Roman"/>
          <w:sz w:val="24"/>
          <w:szCs w:val="24"/>
        </w:rPr>
        <w:t xml:space="preserve"> </w:t>
      </w:r>
      <w:proofErr w:type="spellStart"/>
      <w:r w:rsidRPr="00BC7B17">
        <w:rPr>
          <w:rFonts w:ascii="Times New Roman" w:hAnsi="Times New Roman"/>
          <w:sz w:val="24"/>
          <w:szCs w:val="24"/>
        </w:rPr>
        <w:t>juridice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si</w:t>
      </w:r>
      <w:proofErr w:type="spellEnd"/>
      <w:r w:rsidRPr="00AF2A9B">
        <w:rPr>
          <w:rFonts w:ascii="Times New Roman" w:hAnsi="Times New Roman"/>
          <w:sz w:val="24"/>
          <w:szCs w:val="24"/>
        </w:rPr>
        <w:t xml:space="preserve"> a </w:t>
      </w:r>
      <w:proofErr w:type="spellStart"/>
      <w:r w:rsidRPr="00AF2A9B">
        <w:rPr>
          <w:rFonts w:ascii="Times New Roman" w:hAnsi="Times New Roman"/>
          <w:sz w:val="24"/>
          <w:szCs w:val="24"/>
        </w:rPr>
        <w:t>serviciilor</w:t>
      </w:r>
      <w:proofErr w:type="spellEnd"/>
      <w:r w:rsidRPr="00AF2A9B">
        <w:rPr>
          <w:rFonts w:ascii="Times New Roman" w:hAnsi="Times New Roman"/>
          <w:sz w:val="24"/>
          <w:szCs w:val="24"/>
        </w:rPr>
        <w:t xml:space="preserve"> care </w:t>
      </w:r>
      <w:proofErr w:type="spellStart"/>
      <w:r w:rsidRPr="00AF2A9B">
        <w:rPr>
          <w:rFonts w:ascii="Times New Roman" w:hAnsi="Times New Roman"/>
          <w:sz w:val="24"/>
          <w:szCs w:val="24"/>
        </w:rPr>
        <w:t>vor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fi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oferite</w:t>
      </w:r>
      <w:proofErr w:type="spellEnd"/>
      <w:r w:rsidRPr="00AF2A9B">
        <w:rPr>
          <w:rFonts w:ascii="Times New Roman" w:hAnsi="Times New Roman"/>
          <w:sz w:val="24"/>
          <w:szCs w:val="24"/>
        </w:rPr>
        <w:t xml:space="preserve"> de UCA;</w:t>
      </w:r>
    </w:p>
    <w:p w:rsidR="00E41FEF" w:rsidRPr="00AF2A9B" w:rsidRDefault="00E41FEF" w:rsidP="00E41FEF">
      <w:pPr>
        <w:pStyle w:val="ListParagraph"/>
        <w:numPr>
          <w:ilvl w:val="0"/>
          <w:numId w:val="8"/>
        </w:numPr>
        <w:spacing w:after="0" w:line="240" w:lineRule="auto"/>
        <w:jc w:val="both"/>
        <w:rPr>
          <w:rFonts w:ascii="Times New Roman" w:hAnsi="Times New Roman"/>
          <w:sz w:val="24"/>
          <w:szCs w:val="24"/>
        </w:rPr>
      </w:pPr>
      <w:proofErr w:type="spellStart"/>
      <w:r w:rsidRPr="00AF2A9B">
        <w:rPr>
          <w:rFonts w:ascii="Times New Roman" w:hAnsi="Times New Roman"/>
          <w:sz w:val="24"/>
          <w:szCs w:val="24"/>
        </w:rPr>
        <w:t>Organizarea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modului</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functionare</w:t>
      </w:r>
      <w:proofErr w:type="spellEnd"/>
      <w:r w:rsidRPr="00AF2A9B">
        <w:rPr>
          <w:rFonts w:ascii="Times New Roman" w:hAnsi="Times New Roman"/>
          <w:sz w:val="24"/>
          <w:szCs w:val="24"/>
        </w:rPr>
        <w:t xml:space="preserve"> a UCA;</w:t>
      </w:r>
    </w:p>
    <w:p w:rsidR="00E41FEF" w:rsidRPr="00AF2A9B" w:rsidRDefault="00E41FEF" w:rsidP="00E41FEF">
      <w:pPr>
        <w:pStyle w:val="ListParagraph"/>
        <w:numPr>
          <w:ilvl w:val="0"/>
          <w:numId w:val="8"/>
        </w:numPr>
        <w:spacing w:after="0" w:line="240" w:lineRule="auto"/>
        <w:jc w:val="both"/>
        <w:rPr>
          <w:rFonts w:ascii="Times New Roman" w:hAnsi="Times New Roman"/>
          <w:sz w:val="24"/>
          <w:szCs w:val="24"/>
        </w:rPr>
      </w:pPr>
      <w:proofErr w:type="spellStart"/>
      <w:r w:rsidRPr="00AF2A9B">
        <w:rPr>
          <w:rFonts w:ascii="Times New Roman" w:hAnsi="Times New Roman"/>
          <w:sz w:val="24"/>
          <w:szCs w:val="24"/>
        </w:rPr>
        <w:t>Identificarea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listei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initiale</w:t>
      </w:r>
      <w:proofErr w:type="spellEnd"/>
      <w:r w:rsidRPr="00AF2A9B">
        <w:rPr>
          <w:rFonts w:ascii="Times New Roman" w:hAnsi="Times New Roman"/>
          <w:sz w:val="24"/>
          <w:szCs w:val="24"/>
        </w:rPr>
        <w:t xml:space="preserve"> a </w:t>
      </w:r>
      <w:proofErr w:type="spellStart"/>
      <w:r w:rsidRPr="00AF2A9B">
        <w:rPr>
          <w:rFonts w:ascii="Times New Roman" w:hAnsi="Times New Roman"/>
          <w:sz w:val="24"/>
          <w:szCs w:val="24"/>
        </w:rPr>
        <w:t>autoritatilor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contractante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interesate</w:t>
      </w:r>
      <w:proofErr w:type="spellEnd"/>
      <w:r w:rsidRPr="00AF2A9B">
        <w:rPr>
          <w:rFonts w:ascii="Times New Roman" w:hAnsi="Times New Roman"/>
          <w:sz w:val="24"/>
          <w:szCs w:val="24"/>
        </w:rPr>
        <w:t xml:space="preserve"> de a </w:t>
      </w:r>
      <w:proofErr w:type="spellStart"/>
      <w:r w:rsidRPr="00AF2A9B">
        <w:rPr>
          <w:rFonts w:ascii="Times New Roman" w:hAnsi="Times New Roman"/>
          <w:sz w:val="24"/>
          <w:szCs w:val="24"/>
        </w:rPr>
        <w:t>fi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beneficiarii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finali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ai</w:t>
      </w:r>
      <w:proofErr w:type="spellEnd"/>
      <w:r w:rsidRPr="00AF2A9B">
        <w:rPr>
          <w:rFonts w:ascii="Times New Roman" w:hAnsi="Times New Roman"/>
          <w:sz w:val="24"/>
          <w:szCs w:val="24"/>
        </w:rPr>
        <w:t xml:space="preserve"> UCA </w:t>
      </w:r>
      <w:proofErr w:type="spellStart"/>
      <w:r w:rsidRPr="00AF2A9B">
        <w:rPr>
          <w:rFonts w:ascii="Times New Roman" w:hAnsi="Times New Roman"/>
          <w:sz w:val="24"/>
          <w:szCs w:val="24"/>
        </w:rPr>
        <w:t>locala</w:t>
      </w:r>
      <w:proofErr w:type="spellEnd"/>
      <w:r w:rsidRPr="00AF2A9B">
        <w:rPr>
          <w:rFonts w:ascii="Times New Roman" w:hAnsi="Times New Roman"/>
          <w:sz w:val="24"/>
          <w:szCs w:val="24"/>
        </w:rPr>
        <w:t>;</w:t>
      </w:r>
    </w:p>
    <w:p w:rsidR="00E41FEF" w:rsidRPr="00AF2A9B" w:rsidRDefault="00E41FEF" w:rsidP="00E41FEF">
      <w:pPr>
        <w:pStyle w:val="ListParagraph"/>
        <w:numPr>
          <w:ilvl w:val="0"/>
          <w:numId w:val="8"/>
        </w:numPr>
        <w:spacing w:after="0" w:line="240" w:lineRule="auto"/>
        <w:jc w:val="both"/>
        <w:rPr>
          <w:rFonts w:ascii="Times New Roman" w:hAnsi="Times New Roman"/>
          <w:sz w:val="24"/>
          <w:szCs w:val="24"/>
        </w:rPr>
      </w:pPr>
      <w:proofErr w:type="spellStart"/>
      <w:r w:rsidRPr="00AF2A9B">
        <w:rPr>
          <w:rFonts w:ascii="Times New Roman" w:hAnsi="Times New Roman"/>
          <w:sz w:val="24"/>
          <w:szCs w:val="24"/>
        </w:rPr>
        <w:t>Sprijin</w:t>
      </w:r>
      <w:proofErr w:type="spellEnd"/>
      <w:r w:rsidRPr="00AF2A9B">
        <w:rPr>
          <w:rFonts w:ascii="Times New Roman" w:hAnsi="Times New Roman"/>
          <w:sz w:val="24"/>
          <w:szCs w:val="24"/>
        </w:rPr>
        <w:t xml:space="preserve"> operational </w:t>
      </w:r>
      <w:proofErr w:type="spellStart"/>
      <w:r w:rsidRPr="00AF2A9B">
        <w:rPr>
          <w:rFonts w:ascii="Times New Roman" w:hAnsi="Times New Roman"/>
          <w:sz w:val="24"/>
          <w:szCs w:val="24"/>
        </w:rPr>
        <w:t>pentru</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functionarea</w:t>
      </w:r>
      <w:proofErr w:type="spellEnd"/>
      <w:r w:rsidRPr="00AF2A9B">
        <w:rPr>
          <w:rFonts w:ascii="Times New Roman" w:hAnsi="Times New Roman"/>
          <w:sz w:val="24"/>
          <w:szCs w:val="24"/>
        </w:rPr>
        <w:t xml:space="preserve"> a UCA </w:t>
      </w:r>
      <w:proofErr w:type="spellStart"/>
      <w:r w:rsidRPr="00AF2A9B">
        <w:rPr>
          <w:rFonts w:ascii="Times New Roman" w:hAnsi="Times New Roman"/>
          <w:sz w:val="24"/>
          <w:szCs w:val="24"/>
        </w:rPr>
        <w:t>pe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parcursul</w:t>
      </w:r>
      <w:proofErr w:type="spellEnd"/>
      <w:r w:rsidRPr="00AF2A9B">
        <w:rPr>
          <w:rFonts w:ascii="Times New Roman" w:hAnsi="Times New Roman"/>
          <w:sz w:val="24"/>
          <w:szCs w:val="24"/>
        </w:rPr>
        <w:t xml:space="preserve"> a </w:t>
      </w:r>
      <w:proofErr w:type="spellStart"/>
      <w:r w:rsidRPr="00AF2A9B">
        <w:rPr>
          <w:rFonts w:ascii="Times New Roman" w:hAnsi="Times New Roman"/>
          <w:sz w:val="24"/>
          <w:szCs w:val="24"/>
        </w:rPr>
        <w:t>aproximativ</w:t>
      </w:r>
      <w:proofErr w:type="spellEnd"/>
      <w:r w:rsidRPr="00AF2A9B">
        <w:rPr>
          <w:rFonts w:ascii="Times New Roman" w:hAnsi="Times New Roman"/>
          <w:sz w:val="24"/>
          <w:szCs w:val="24"/>
        </w:rPr>
        <w:t xml:space="preserve"> un an, </w:t>
      </w:r>
      <w:proofErr w:type="spellStart"/>
      <w:r w:rsidRPr="00AF2A9B">
        <w:rPr>
          <w:rFonts w:ascii="Times New Roman" w:hAnsi="Times New Roman"/>
          <w:sz w:val="24"/>
          <w:szCs w:val="24"/>
        </w:rPr>
        <w:t>pentru</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derularea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primelor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proceduri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centralizate</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atribuire</w:t>
      </w:r>
      <w:proofErr w:type="spellEnd"/>
      <w:r w:rsidRPr="00AF2A9B">
        <w:rPr>
          <w:rFonts w:ascii="Times New Roman" w:hAnsi="Times New Roman"/>
          <w:sz w:val="24"/>
          <w:szCs w:val="24"/>
        </w:rPr>
        <w:t>;</w:t>
      </w:r>
    </w:p>
    <w:p w:rsidR="00E41FEF" w:rsidRPr="00AF2A9B" w:rsidRDefault="00E41FEF" w:rsidP="00E41FEF">
      <w:pPr>
        <w:pStyle w:val="ListParagraph"/>
        <w:numPr>
          <w:ilvl w:val="0"/>
          <w:numId w:val="8"/>
        </w:numPr>
        <w:spacing w:after="0" w:line="240" w:lineRule="auto"/>
        <w:jc w:val="both"/>
        <w:rPr>
          <w:rFonts w:ascii="Times New Roman" w:hAnsi="Times New Roman"/>
          <w:sz w:val="24"/>
          <w:szCs w:val="24"/>
        </w:rPr>
      </w:pPr>
      <w:proofErr w:type="spellStart"/>
      <w:r w:rsidRPr="00AF2A9B">
        <w:rPr>
          <w:rFonts w:ascii="Times New Roman" w:hAnsi="Times New Roman"/>
          <w:sz w:val="24"/>
          <w:szCs w:val="24"/>
        </w:rPr>
        <w:t>Dezvoltarea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competentelor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tehnice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pentru</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pregatirea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organizarea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si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derularea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procedurilor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centralizate</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atribuire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prin</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activitati</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instruire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inclusiv</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participarea</w:t>
      </w:r>
      <w:proofErr w:type="spellEnd"/>
      <w:r w:rsidRPr="00AF2A9B">
        <w:rPr>
          <w:rFonts w:ascii="Times New Roman" w:hAnsi="Times New Roman"/>
          <w:sz w:val="24"/>
          <w:szCs w:val="24"/>
        </w:rPr>
        <w:t xml:space="preserve"> la o </w:t>
      </w:r>
      <w:proofErr w:type="spellStart"/>
      <w:r w:rsidRPr="00AF2A9B">
        <w:rPr>
          <w:rFonts w:ascii="Times New Roman" w:hAnsi="Times New Roman"/>
          <w:sz w:val="24"/>
          <w:szCs w:val="24"/>
        </w:rPr>
        <w:t>vizita</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studiu</w:t>
      </w:r>
      <w:proofErr w:type="spellEnd"/>
      <w:r w:rsidRPr="00AF2A9B">
        <w:rPr>
          <w:rFonts w:ascii="Times New Roman" w:hAnsi="Times New Roman"/>
          <w:sz w:val="24"/>
          <w:szCs w:val="24"/>
        </w:rPr>
        <w:t xml:space="preserve"> in </w:t>
      </w:r>
      <w:proofErr w:type="spellStart"/>
      <w:r w:rsidRPr="00AF2A9B">
        <w:rPr>
          <w:rFonts w:ascii="Times New Roman" w:hAnsi="Times New Roman"/>
          <w:sz w:val="24"/>
          <w:szCs w:val="24"/>
        </w:rPr>
        <w:t>cadrul</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unui</w:t>
      </w:r>
      <w:proofErr w:type="spellEnd"/>
      <w:r w:rsidRPr="00AF2A9B">
        <w:rPr>
          <w:rFonts w:ascii="Times New Roman" w:hAnsi="Times New Roman"/>
          <w:sz w:val="24"/>
          <w:szCs w:val="24"/>
        </w:rPr>
        <w:t xml:space="preserve"> organism similar </w:t>
      </w:r>
      <w:proofErr w:type="spellStart"/>
      <w:r w:rsidRPr="00AF2A9B">
        <w:rPr>
          <w:rFonts w:ascii="Times New Roman" w:hAnsi="Times New Roman"/>
          <w:sz w:val="24"/>
          <w:szCs w:val="24"/>
        </w:rPr>
        <w:t>dintr</w:t>
      </w:r>
      <w:proofErr w:type="spellEnd"/>
      <w:r w:rsidRPr="00AF2A9B">
        <w:rPr>
          <w:rFonts w:ascii="Times New Roman" w:hAnsi="Times New Roman"/>
          <w:sz w:val="24"/>
          <w:szCs w:val="24"/>
        </w:rPr>
        <w:t xml:space="preserve">-un alt stat </w:t>
      </w:r>
      <w:proofErr w:type="spellStart"/>
      <w:r w:rsidRPr="00AF2A9B">
        <w:rPr>
          <w:rFonts w:ascii="Times New Roman" w:hAnsi="Times New Roman"/>
          <w:sz w:val="24"/>
          <w:szCs w:val="24"/>
        </w:rPr>
        <w:t>membru</w:t>
      </w:r>
      <w:proofErr w:type="spellEnd"/>
      <w:r w:rsidRPr="00AF2A9B">
        <w:rPr>
          <w:rFonts w:ascii="Times New Roman" w:hAnsi="Times New Roman"/>
          <w:sz w:val="24"/>
          <w:szCs w:val="24"/>
        </w:rPr>
        <w:t>;</w:t>
      </w:r>
    </w:p>
    <w:p w:rsidR="00E41FEF" w:rsidRPr="00AF2A9B" w:rsidRDefault="00E41FEF" w:rsidP="00E41FEF">
      <w:pPr>
        <w:pStyle w:val="ListParagraph"/>
        <w:numPr>
          <w:ilvl w:val="0"/>
          <w:numId w:val="8"/>
        </w:numPr>
        <w:spacing w:after="0" w:line="240" w:lineRule="auto"/>
        <w:jc w:val="both"/>
        <w:rPr>
          <w:rFonts w:ascii="Times New Roman" w:hAnsi="Times New Roman"/>
          <w:sz w:val="24"/>
          <w:szCs w:val="24"/>
        </w:rPr>
      </w:pPr>
      <w:proofErr w:type="spellStart"/>
      <w:r w:rsidRPr="00AF2A9B">
        <w:rPr>
          <w:rFonts w:ascii="Times New Roman" w:hAnsi="Times New Roman"/>
          <w:sz w:val="24"/>
          <w:szCs w:val="24"/>
        </w:rPr>
        <w:t>Promovarea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rezultatelor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obtinute</w:t>
      </w:r>
      <w:proofErr w:type="spellEnd"/>
      <w:r w:rsidRPr="00AF2A9B">
        <w:rPr>
          <w:rFonts w:ascii="Times New Roman" w:hAnsi="Times New Roman"/>
          <w:sz w:val="24"/>
          <w:szCs w:val="24"/>
        </w:rPr>
        <w:t xml:space="preserve"> in </w:t>
      </w:r>
      <w:proofErr w:type="spellStart"/>
      <w:r w:rsidRPr="00AF2A9B">
        <w:rPr>
          <w:rFonts w:ascii="Times New Roman" w:hAnsi="Times New Roman"/>
          <w:sz w:val="24"/>
          <w:szCs w:val="24"/>
        </w:rPr>
        <w:t>timpul</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proiectului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prin</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intermediul</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unor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conferite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regionale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si</w:t>
      </w:r>
      <w:proofErr w:type="spellEnd"/>
      <w:r w:rsidRPr="00AF2A9B">
        <w:rPr>
          <w:rFonts w:ascii="Times New Roman" w:hAnsi="Times New Roman"/>
          <w:sz w:val="24"/>
          <w:szCs w:val="24"/>
        </w:rPr>
        <w:t xml:space="preserve"> a </w:t>
      </w:r>
      <w:proofErr w:type="spellStart"/>
      <w:r w:rsidRPr="00AF2A9B">
        <w:rPr>
          <w:rFonts w:ascii="Times New Roman" w:hAnsi="Times New Roman"/>
          <w:sz w:val="24"/>
          <w:szCs w:val="24"/>
        </w:rPr>
        <w:t>unei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conferinte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nationale</w:t>
      </w:r>
      <w:proofErr w:type="spellEnd"/>
      <w:r w:rsidRPr="00AF2A9B">
        <w:rPr>
          <w:rFonts w:ascii="Times New Roman" w:hAnsi="Times New Roman"/>
          <w:sz w:val="24"/>
          <w:szCs w:val="24"/>
        </w:rPr>
        <w:t>;</w:t>
      </w:r>
    </w:p>
    <w:p w:rsidR="00E41FEF" w:rsidRPr="00AF2A9B" w:rsidRDefault="00E41FEF" w:rsidP="00E41FEF">
      <w:pPr>
        <w:jc w:val="both"/>
      </w:pPr>
      <w:r w:rsidRPr="00AF2A9B">
        <w:t xml:space="preserve">In </w:t>
      </w:r>
      <w:proofErr w:type="spellStart"/>
      <w:r w:rsidRPr="00AF2A9B">
        <w:t>veder</w:t>
      </w:r>
      <w:r>
        <w:t>e</w:t>
      </w:r>
      <w:r w:rsidRPr="00AF2A9B">
        <w:t>a</w:t>
      </w:r>
      <w:proofErr w:type="spellEnd"/>
      <w:r w:rsidRPr="00AF2A9B">
        <w:t xml:space="preserve"> </w:t>
      </w:r>
      <w:proofErr w:type="spellStart"/>
      <w:r w:rsidRPr="00AF2A9B">
        <w:t>realizarii</w:t>
      </w:r>
      <w:proofErr w:type="spellEnd"/>
      <w:r w:rsidRPr="00AF2A9B">
        <w:t xml:space="preserve"> </w:t>
      </w:r>
      <w:proofErr w:type="spellStart"/>
      <w:r w:rsidRPr="00AF2A9B">
        <w:t>acestei</w:t>
      </w:r>
      <w:proofErr w:type="spellEnd"/>
      <w:r w:rsidRPr="00AF2A9B">
        <w:t xml:space="preserve"> </w:t>
      </w:r>
      <w:proofErr w:type="spellStart"/>
      <w:r w:rsidRPr="00AF2A9B">
        <w:t>unitati</w:t>
      </w:r>
      <w:proofErr w:type="spellEnd"/>
      <w:r w:rsidRPr="00AF2A9B">
        <w:t xml:space="preserve">, </w:t>
      </w:r>
      <w:proofErr w:type="spellStart"/>
      <w:r w:rsidRPr="00AF2A9B">
        <w:t>Municipiul</w:t>
      </w:r>
      <w:proofErr w:type="spellEnd"/>
      <w:r w:rsidRPr="00AF2A9B">
        <w:t xml:space="preserve"> Timisoara </w:t>
      </w:r>
      <w:proofErr w:type="spellStart"/>
      <w:proofErr w:type="gramStart"/>
      <w:r w:rsidRPr="00AF2A9B">
        <w:t>va</w:t>
      </w:r>
      <w:proofErr w:type="spellEnd"/>
      <w:proofErr w:type="gramEnd"/>
      <w:r w:rsidRPr="00AF2A9B">
        <w:t xml:space="preserve"> </w:t>
      </w:r>
      <w:proofErr w:type="spellStart"/>
      <w:r w:rsidRPr="00AF2A9B">
        <w:t>contribui</w:t>
      </w:r>
      <w:proofErr w:type="spellEnd"/>
      <w:r w:rsidRPr="00AF2A9B">
        <w:t xml:space="preserve"> in </w:t>
      </w:r>
      <w:proofErr w:type="spellStart"/>
      <w:r w:rsidRPr="00AF2A9B">
        <w:t>cadrul</w:t>
      </w:r>
      <w:proofErr w:type="spellEnd"/>
      <w:r w:rsidRPr="00AF2A9B">
        <w:t xml:space="preserve"> </w:t>
      </w:r>
      <w:proofErr w:type="spellStart"/>
      <w:r w:rsidRPr="00AF2A9B">
        <w:t>proiectului</w:t>
      </w:r>
      <w:proofErr w:type="spellEnd"/>
      <w:r w:rsidRPr="00AF2A9B">
        <w:t xml:space="preserve"> </w:t>
      </w:r>
      <w:proofErr w:type="spellStart"/>
      <w:r w:rsidRPr="00AF2A9B">
        <w:t>prin</w:t>
      </w:r>
      <w:proofErr w:type="spellEnd"/>
      <w:r w:rsidRPr="00AF2A9B">
        <w:t>:</w:t>
      </w:r>
    </w:p>
    <w:p w:rsidR="00E41FEF" w:rsidRPr="00AF2A9B" w:rsidRDefault="00E41FEF" w:rsidP="00E41FEF">
      <w:pPr>
        <w:pStyle w:val="ListParagraph"/>
        <w:numPr>
          <w:ilvl w:val="0"/>
          <w:numId w:val="8"/>
        </w:numPr>
        <w:spacing w:after="0" w:line="240" w:lineRule="auto"/>
        <w:jc w:val="both"/>
        <w:rPr>
          <w:rFonts w:ascii="Times New Roman" w:hAnsi="Times New Roman"/>
          <w:sz w:val="24"/>
          <w:szCs w:val="24"/>
        </w:rPr>
      </w:pPr>
      <w:proofErr w:type="spellStart"/>
      <w:r w:rsidRPr="00AF2A9B">
        <w:rPr>
          <w:rFonts w:ascii="Times New Roman" w:hAnsi="Times New Roman"/>
          <w:sz w:val="24"/>
          <w:szCs w:val="24"/>
        </w:rPr>
        <w:t>Participarea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activa</w:t>
      </w:r>
      <w:proofErr w:type="spellEnd"/>
      <w:r w:rsidRPr="00AF2A9B">
        <w:rPr>
          <w:rFonts w:ascii="Times New Roman" w:hAnsi="Times New Roman"/>
          <w:sz w:val="24"/>
          <w:szCs w:val="24"/>
        </w:rPr>
        <w:t xml:space="preserve"> la </w:t>
      </w:r>
      <w:proofErr w:type="spellStart"/>
      <w:r w:rsidRPr="00AF2A9B">
        <w:rPr>
          <w:rFonts w:ascii="Times New Roman" w:hAnsi="Times New Roman"/>
          <w:sz w:val="24"/>
          <w:szCs w:val="24"/>
        </w:rPr>
        <w:t>activitatile</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identificare</w:t>
      </w:r>
      <w:proofErr w:type="spellEnd"/>
      <w:r w:rsidRPr="00AF2A9B">
        <w:rPr>
          <w:rFonts w:ascii="Times New Roman" w:hAnsi="Times New Roman"/>
          <w:sz w:val="24"/>
          <w:szCs w:val="24"/>
        </w:rPr>
        <w:t xml:space="preserve"> a </w:t>
      </w:r>
      <w:proofErr w:type="spellStart"/>
      <w:r w:rsidRPr="00AF2A9B">
        <w:rPr>
          <w:rFonts w:ascii="Times New Roman" w:hAnsi="Times New Roman"/>
          <w:sz w:val="24"/>
          <w:szCs w:val="24"/>
        </w:rPr>
        <w:t>posibilelor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institutii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beneficiare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si</w:t>
      </w:r>
      <w:proofErr w:type="spellEnd"/>
      <w:r w:rsidRPr="00AF2A9B">
        <w:rPr>
          <w:rFonts w:ascii="Times New Roman" w:hAnsi="Times New Roman"/>
          <w:sz w:val="24"/>
          <w:szCs w:val="24"/>
        </w:rPr>
        <w:t xml:space="preserve"> la </w:t>
      </w:r>
      <w:proofErr w:type="spellStart"/>
      <w:r w:rsidRPr="00AF2A9B">
        <w:rPr>
          <w:rFonts w:ascii="Times New Roman" w:hAnsi="Times New Roman"/>
          <w:sz w:val="24"/>
          <w:szCs w:val="24"/>
        </w:rPr>
        <w:t>definirea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tipurilor</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bunuri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servicii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sau</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lucrari</w:t>
      </w:r>
      <w:proofErr w:type="spellEnd"/>
      <w:r w:rsidRPr="00AF2A9B">
        <w:rPr>
          <w:rFonts w:ascii="Times New Roman" w:hAnsi="Times New Roman"/>
          <w:sz w:val="24"/>
          <w:szCs w:val="24"/>
        </w:rPr>
        <w:t xml:space="preserve"> care </w:t>
      </w:r>
      <w:proofErr w:type="spellStart"/>
      <w:r w:rsidRPr="00AF2A9B">
        <w:rPr>
          <w:rFonts w:ascii="Times New Roman" w:hAnsi="Times New Roman"/>
          <w:sz w:val="24"/>
          <w:szCs w:val="24"/>
        </w:rPr>
        <w:t>vor</w:t>
      </w:r>
      <w:proofErr w:type="spellEnd"/>
      <w:r w:rsidRPr="00AF2A9B">
        <w:rPr>
          <w:rFonts w:ascii="Times New Roman" w:hAnsi="Times New Roman"/>
          <w:sz w:val="24"/>
          <w:szCs w:val="24"/>
        </w:rPr>
        <w:t xml:space="preserve"> face </w:t>
      </w:r>
      <w:proofErr w:type="spellStart"/>
      <w:r w:rsidRPr="00AF2A9B">
        <w:rPr>
          <w:rFonts w:ascii="Times New Roman" w:hAnsi="Times New Roman"/>
          <w:sz w:val="24"/>
          <w:szCs w:val="24"/>
        </w:rPr>
        <w:t>obiectul</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achizitiilor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centralizate</w:t>
      </w:r>
      <w:proofErr w:type="spellEnd"/>
      <w:r w:rsidRPr="00AF2A9B">
        <w:rPr>
          <w:rFonts w:ascii="Times New Roman" w:hAnsi="Times New Roman"/>
          <w:sz w:val="24"/>
          <w:szCs w:val="24"/>
        </w:rPr>
        <w:t xml:space="preserve">, in </w:t>
      </w:r>
      <w:proofErr w:type="spellStart"/>
      <w:r w:rsidRPr="00AF2A9B">
        <w:rPr>
          <w:rFonts w:ascii="Times New Roman" w:hAnsi="Times New Roman"/>
          <w:sz w:val="24"/>
          <w:szCs w:val="24"/>
        </w:rPr>
        <w:t>etapa</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infiintare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si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conceptualizare</w:t>
      </w:r>
      <w:proofErr w:type="spellEnd"/>
      <w:r w:rsidRPr="00AF2A9B">
        <w:rPr>
          <w:rFonts w:ascii="Times New Roman" w:hAnsi="Times New Roman"/>
          <w:sz w:val="24"/>
          <w:szCs w:val="24"/>
        </w:rPr>
        <w:t xml:space="preserve"> a UCA </w:t>
      </w:r>
      <w:proofErr w:type="spellStart"/>
      <w:r w:rsidRPr="00AF2A9B">
        <w:rPr>
          <w:rFonts w:ascii="Times New Roman" w:hAnsi="Times New Roman"/>
          <w:sz w:val="24"/>
          <w:szCs w:val="24"/>
        </w:rPr>
        <w:t>locala</w:t>
      </w:r>
      <w:proofErr w:type="spellEnd"/>
      <w:r w:rsidRPr="00AF2A9B">
        <w:rPr>
          <w:rFonts w:ascii="Times New Roman" w:hAnsi="Times New Roman"/>
          <w:sz w:val="24"/>
          <w:szCs w:val="24"/>
        </w:rPr>
        <w:t>;</w:t>
      </w:r>
    </w:p>
    <w:p w:rsidR="00E41FEF" w:rsidRDefault="00E41FEF" w:rsidP="00E41FEF">
      <w:pPr>
        <w:pStyle w:val="ListParagraph"/>
        <w:numPr>
          <w:ilvl w:val="0"/>
          <w:numId w:val="8"/>
        </w:numPr>
        <w:spacing w:after="0" w:line="240" w:lineRule="auto"/>
        <w:jc w:val="both"/>
        <w:rPr>
          <w:rFonts w:ascii="Times New Roman" w:hAnsi="Times New Roman"/>
          <w:sz w:val="24"/>
          <w:szCs w:val="24"/>
        </w:rPr>
      </w:pPr>
      <w:proofErr w:type="spellStart"/>
      <w:r w:rsidRPr="00AF2A9B">
        <w:rPr>
          <w:rFonts w:ascii="Times New Roman" w:hAnsi="Times New Roman"/>
          <w:sz w:val="24"/>
          <w:szCs w:val="24"/>
        </w:rPr>
        <w:lastRenderedPageBreak/>
        <w:t>Pregatirea</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si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derularea</w:t>
      </w:r>
      <w:proofErr w:type="spellEnd"/>
      <w:r w:rsidRPr="00AF2A9B">
        <w:rPr>
          <w:rFonts w:ascii="Times New Roman" w:hAnsi="Times New Roman"/>
          <w:sz w:val="24"/>
          <w:szCs w:val="24"/>
        </w:rPr>
        <w:t xml:space="preserve">, cu </w:t>
      </w:r>
      <w:proofErr w:type="spellStart"/>
      <w:r w:rsidRPr="00AF2A9B">
        <w:rPr>
          <w:rFonts w:ascii="Times New Roman" w:hAnsi="Times New Roman"/>
          <w:sz w:val="24"/>
          <w:szCs w:val="24"/>
        </w:rPr>
        <w:t>sprijinul</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tehnic</w:t>
      </w:r>
      <w:proofErr w:type="spellEnd"/>
      <w:r w:rsidRPr="00AF2A9B">
        <w:rPr>
          <w:rFonts w:ascii="Times New Roman" w:hAnsi="Times New Roman"/>
          <w:sz w:val="24"/>
          <w:szCs w:val="24"/>
        </w:rPr>
        <w:t xml:space="preserve"> din </w:t>
      </w:r>
      <w:proofErr w:type="spellStart"/>
      <w:r w:rsidRPr="00AF2A9B">
        <w:rPr>
          <w:rFonts w:ascii="Times New Roman" w:hAnsi="Times New Roman"/>
          <w:sz w:val="24"/>
          <w:szCs w:val="24"/>
        </w:rPr>
        <w:t>partea</w:t>
      </w:r>
      <w:proofErr w:type="spellEnd"/>
      <w:r w:rsidRPr="00AF2A9B">
        <w:rPr>
          <w:rFonts w:ascii="Times New Roman" w:hAnsi="Times New Roman"/>
          <w:sz w:val="24"/>
          <w:szCs w:val="24"/>
        </w:rPr>
        <w:t xml:space="preserve"> BEI, a </w:t>
      </w:r>
      <w:proofErr w:type="spellStart"/>
      <w:r w:rsidRPr="00AF2A9B">
        <w:rPr>
          <w:rFonts w:ascii="Times New Roman" w:hAnsi="Times New Roman"/>
          <w:sz w:val="24"/>
          <w:szCs w:val="24"/>
        </w:rPr>
        <w:t>primelor</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proceduri</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achizitii</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publice</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centralizate</w:t>
      </w:r>
      <w:proofErr w:type="spellEnd"/>
      <w:r w:rsidRPr="00AF2A9B">
        <w:rPr>
          <w:rFonts w:ascii="Times New Roman" w:hAnsi="Times New Roman"/>
          <w:sz w:val="24"/>
          <w:szCs w:val="24"/>
        </w:rPr>
        <w:t xml:space="preserve">, in </w:t>
      </w:r>
      <w:proofErr w:type="spellStart"/>
      <w:r w:rsidRPr="00AF2A9B">
        <w:rPr>
          <w:rFonts w:ascii="Times New Roman" w:hAnsi="Times New Roman"/>
          <w:sz w:val="24"/>
          <w:szCs w:val="24"/>
        </w:rPr>
        <w:t>cazul</w:t>
      </w:r>
      <w:proofErr w:type="spellEnd"/>
      <w:r w:rsidRPr="00AF2A9B">
        <w:rPr>
          <w:rFonts w:ascii="Times New Roman" w:hAnsi="Times New Roman"/>
          <w:sz w:val="24"/>
          <w:szCs w:val="24"/>
        </w:rPr>
        <w:t xml:space="preserve"> </w:t>
      </w:r>
      <w:proofErr w:type="spellStart"/>
      <w:r w:rsidRPr="00AF2A9B">
        <w:rPr>
          <w:rFonts w:ascii="Times New Roman" w:hAnsi="Times New Roman"/>
          <w:sz w:val="24"/>
          <w:szCs w:val="24"/>
        </w:rPr>
        <w:t>etapei</w:t>
      </w:r>
      <w:proofErr w:type="spellEnd"/>
      <w:r w:rsidRPr="00AF2A9B">
        <w:rPr>
          <w:rFonts w:ascii="Times New Roman" w:hAnsi="Times New Roman"/>
          <w:sz w:val="24"/>
          <w:szCs w:val="24"/>
        </w:rPr>
        <w:t xml:space="preserve"> de </w:t>
      </w:r>
      <w:proofErr w:type="spellStart"/>
      <w:r w:rsidRPr="00AF2A9B">
        <w:rPr>
          <w:rFonts w:ascii="Times New Roman" w:hAnsi="Times New Roman"/>
          <w:sz w:val="24"/>
          <w:szCs w:val="24"/>
        </w:rPr>
        <w:t>pilotare</w:t>
      </w:r>
      <w:proofErr w:type="spellEnd"/>
      <w:r w:rsidRPr="00AF2A9B">
        <w:rPr>
          <w:rFonts w:ascii="Times New Roman" w:hAnsi="Times New Roman"/>
          <w:sz w:val="24"/>
          <w:szCs w:val="24"/>
        </w:rPr>
        <w:t xml:space="preserve"> a UCA </w:t>
      </w:r>
      <w:proofErr w:type="spellStart"/>
      <w:r w:rsidRPr="00AF2A9B">
        <w:rPr>
          <w:rFonts w:ascii="Times New Roman" w:hAnsi="Times New Roman"/>
          <w:sz w:val="24"/>
          <w:szCs w:val="24"/>
        </w:rPr>
        <w:t>locala</w:t>
      </w:r>
      <w:proofErr w:type="spellEnd"/>
      <w:r w:rsidRPr="00AF2A9B">
        <w:rPr>
          <w:rFonts w:ascii="Times New Roman" w:hAnsi="Times New Roman"/>
          <w:sz w:val="24"/>
          <w:szCs w:val="24"/>
        </w:rPr>
        <w:t>.</w:t>
      </w:r>
    </w:p>
    <w:p w:rsidR="00E41FEF" w:rsidRPr="00E41FEF" w:rsidRDefault="00E41FEF" w:rsidP="00E41FEF">
      <w:pPr>
        <w:pStyle w:val="NormalWeb"/>
        <w:spacing w:before="0" w:beforeAutospacing="0" w:after="0" w:afterAutospacing="0"/>
        <w:ind w:firstLine="720"/>
        <w:jc w:val="both"/>
      </w:pP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t xml:space="preserve"> H.G. nr.</w:t>
      </w:r>
      <w:proofErr w:type="gramEnd"/>
      <w:r>
        <w:t xml:space="preserve"> </w:t>
      </w:r>
      <w:proofErr w:type="gramStart"/>
      <w:r>
        <w:t>901/</w:t>
      </w:r>
      <w:r w:rsidRPr="00E41FEF">
        <w:t xml:space="preserve">2015 </w:t>
      </w:r>
      <w:proofErr w:type="spellStart"/>
      <w:r w:rsidRPr="00E41FEF">
        <w:t>privind</w:t>
      </w:r>
      <w:proofErr w:type="spellEnd"/>
      <w:r w:rsidRPr="00E41FEF">
        <w:t xml:space="preserve"> </w:t>
      </w:r>
      <w:proofErr w:type="spellStart"/>
      <w:r w:rsidRPr="00E41FEF">
        <w:t>aprobarea</w:t>
      </w:r>
      <w:proofErr w:type="spellEnd"/>
      <w:r w:rsidRPr="00E41FEF">
        <w:t xml:space="preserve"> </w:t>
      </w:r>
      <w:hyperlink w:history="1">
        <w:proofErr w:type="spellStart"/>
        <w:r w:rsidRPr="00E41FEF">
          <w:rPr>
            <w:rStyle w:val="Hyperlink"/>
            <w:color w:val="auto"/>
          </w:rPr>
          <w:t>Strategiei</w:t>
        </w:r>
        <w:proofErr w:type="spellEnd"/>
        <w:r w:rsidRPr="00E41FEF">
          <w:rPr>
            <w:rStyle w:val="Hyperlink"/>
            <w:color w:val="auto"/>
          </w:rPr>
          <w:t xml:space="preserve"> </w:t>
        </w:r>
        <w:proofErr w:type="spellStart"/>
        <w:r w:rsidRPr="00E41FEF">
          <w:rPr>
            <w:rStyle w:val="Hyperlink"/>
            <w:color w:val="auto"/>
          </w:rPr>
          <w:t>naţionale</w:t>
        </w:r>
        <w:proofErr w:type="spellEnd"/>
      </w:hyperlink>
      <w:r w:rsidRPr="00E41FEF">
        <w:t xml:space="preserve"> </w:t>
      </w:r>
      <w:proofErr w:type="spellStart"/>
      <w:r w:rsidRPr="00E41FEF">
        <w:t>în</w:t>
      </w:r>
      <w:proofErr w:type="spellEnd"/>
      <w:r w:rsidRPr="00E41FEF">
        <w:t xml:space="preserve"> </w:t>
      </w:r>
      <w:proofErr w:type="spellStart"/>
      <w:r w:rsidRPr="00E41FEF">
        <w:t>domeniul</w:t>
      </w:r>
      <w:proofErr w:type="spellEnd"/>
      <w:r w:rsidRPr="00E41FEF">
        <w:t xml:space="preserve"> </w:t>
      </w:r>
      <w:proofErr w:type="spellStart"/>
      <w:r w:rsidRPr="00E41FEF">
        <w:t>achiziţiilor</w:t>
      </w:r>
      <w:proofErr w:type="spellEnd"/>
      <w:r w:rsidRPr="00E41FEF">
        <w:t xml:space="preserve"> </w:t>
      </w:r>
      <w:proofErr w:type="spellStart"/>
      <w:r w:rsidRPr="00E41FEF">
        <w:t>publice</w:t>
      </w:r>
      <w:proofErr w:type="spellEnd"/>
      <w:r>
        <w:t>.</w:t>
      </w:r>
      <w:proofErr w:type="gramEnd"/>
    </w:p>
    <w:p w:rsidR="006D60D9" w:rsidRPr="00E41FEF" w:rsidRDefault="006D60D9" w:rsidP="00E41FEF">
      <w:pPr>
        <w:pStyle w:val="NoSpacing"/>
        <w:ind w:firstLine="720"/>
        <w:jc w:val="both"/>
        <w:rPr>
          <w:rFonts w:ascii="Times New Roman" w:hAnsi="Times New Roman" w:cs="Times New Roman"/>
          <w:sz w:val="24"/>
          <w:szCs w:val="24"/>
        </w:rPr>
      </w:pPr>
      <w:r w:rsidRPr="00E41FEF">
        <w:rPr>
          <w:rFonts w:ascii="Times New Roman" w:hAnsi="Times New Roman" w:cs="Times New Roman"/>
          <w:sz w:val="24"/>
          <w:szCs w:val="24"/>
        </w:rPr>
        <w:t xml:space="preserve">Având în vedere </w:t>
      </w:r>
      <w:r w:rsidR="00E41FEF" w:rsidRPr="00E41FEF">
        <w:rPr>
          <w:rFonts w:ascii="Times New Roman" w:hAnsi="Times New Roman" w:cs="Times New Roman"/>
          <w:sz w:val="24"/>
          <w:szCs w:val="24"/>
        </w:rPr>
        <w:t>prevederile Legii 24/2000 privi</w:t>
      </w:r>
      <w:r w:rsidR="00E41FEF">
        <w:rPr>
          <w:rFonts w:ascii="Times New Roman" w:hAnsi="Times New Roman" w:cs="Times New Roman"/>
          <w:sz w:val="24"/>
          <w:szCs w:val="24"/>
        </w:rPr>
        <w:t>nd normele de tehnică legislativ</w:t>
      </w:r>
      <w:r w:rsidR="00E41FEF" w:rsidRPr="00E41FEF">
        <w:rPr>
          <w:rFonts w:ascii="Times New Roman" w:hAnsi="Times New Roman" w:cs="Times New Roman"/>
          <w:sz w:val="24"/>
          <w:szCs w:val="24"/>
        </w:rPr>
        <w:t>ă</w:t>
      </w:r>
      <w:r w:rsidRPr="00E41FEF">
        <w:rPr>
          <w:rFonts w:ascii="Times New Roman" w:hAnsi="Times New Roman" w:cs="Times New Roman"/>
          <w:sz w:val="24"/>
          <w:szCs w:val="24"/>
        </w:rPr>
        <w:t>,</w:t>
      </w:r>
    </w:p>
    <w:p w:rsidR="001F391A" w:rsidRPr="006D60D9" w:rsidRDefault="006D60D9" w:rsidP="00E41FEF">
      <w:pPr>
        <w:pStyle w:val="HTMLPreformatted"/>
        <w:jc w:val="both"/>
        <w:rPr>
          <w:rFonts w:ascii="Times New Roman" w:hAnsi="Times New Roman" w:cs="Times New Roman"/>
          <w:i/>
          <w:sz w:val="24"/>
          <w:szCs w:val="24"/>
        </w:rPr>
      </w:pPr>
      <w:r>
        <w:rPr>
          <w:rFonts w:ascii="Times New Roman" w:hAnsi="Times New Roman" w:cs="Times New Roman"/>
          <w:b/>
          <w:i/>
          <w:sz w:val="24"/>
          <w:szCs w:val="24"/>
        </w:rPr>
        <w:t xml:space="preserve">           </w:t>
      </w:r>
      <w:proofErr w:type="spellStart"/>
      <w:r w:rsidR="001F391A" w:rsidRPr="006D60D9">
        <w:rPr>
          <w:rFonts w:ascii="Times New Roman" w:hAnsi="Times New Roman" w:cs="Times New Roman"/>
          <w:b/>
          <w:i/>
          <w:sz w:val="24"/>
          <w:szCs w:val="24"/>
        </w:rPr>
        <w:t>În</w:t>
      </w:r>
      <w:proofErr w:type="spellEnd"/>
      <w:r w:rsidR="001F391A" w:rsidRPr="006D60D9">
        <w:rPr>
          <w:rFonts w:ascii="Times New Roman" w:hAnsi="Times New Roman" w:cs="Times New Roman"/>
          <w:b/>
          <w:i/>
          <w:sz w:val="24"/>
          <w:szCs w:val="24"/>
        </w:rPr>
        <w:t xml:space="preserve"> </w:t>
      </w:r>
      <w:proofErr w:type="spellStart"/>
      <w:r w:rsidR="001F391A" w:rsidRPr="006D60D9">
        <w:rPr>
          <w:rFonts w:ascii="Times New Roman" w:hAnsi="Times New Roman" w:cs="Times New Roman"/>
          <w:b/>
          <w:i/>
          <w:sz w:val="24"/>
          <w:szCs w:val="24"/>
        </w:rPr>
        <w:t>conformitate</w:t>
      </w:r>
      <w:proofErr w:type="spellEnd"/>
      <w:r w:rsidR="001F391A" w:rsidRPr="006D60D9">
        <w:rPr>
          <w:rFonts w:ascii="Times New Roman" w:hAnsi="Times New Roman" w:cs="Times New Roman"/>
          <w:b/>
          <w:i/>
          <w:sz w:val="24"/>
          <w:szCs w:val="24"/>
        </w:rPr>
        <w:t xml:space="preserve"> </w:t>
      </w:r>
      <w:proofErr w:type="gramStart"/>
      <w:r w:rsidR="001F391A" w:rsidRPr="006D60D9">
        <w:rPr>
          <w:rFonts w:ascii="Times New Roman" w:hAnsi="Times New Roman" w:cs="Times New Roman"/>
          <w:b/>
          <w:i/>
          <w:sz w:val="24"/>
          <w:szCs w:val="24"/>
        </w:rPr>
        <w:t xml:space="preserve">cu  </w:t>
      </w:r>
      <w:proofErr w:type="spellStart"/>
      <w:r w:rsidR="001F391A" w:rsidRPr="006D60D9">
        <w:rPr>
          <w:rFonts w:ascii="Times New Roman" w:hAnsi="Times New Roman" w:cs="Times New Roman"/>
          <w:b/>
          <w:i/>
          <w:sz w:val="24"/>
          <w:szCs w:val="24"/>
        </w:rPr>
        <w:t>prevederile</w:t>
      </w:r>
      <w:proofErr w:type="spellEnd"/>
      <w:proofErr w:type="gramEnd"/>
      <w:r w:rsidR="001F391A" w:rsidRPr="006D60D9">
        <w:rPr>
          <w:rFonts w:ascii="Times New Roman" w:hAnsi="Times New Roman" w:cs="Times New Roman"/>
          <w:b/>
          <w:i/>
          <w:sz w:val="24"/>
          <w:szCs w:val="24"/>
        </w:rPr>
        <w:t xml:space="preserve">  OUG 57/2019</w:t>
      </w:r>
      <w:r w:rsidR="001F391A" w:rsidRPr="006D60D9">
        <w:rPr>
          <w:rFonts w:ascii="Times New Roman" w:hAnsi="Times New Roman" w:cs="Times New Roman"/>
          <w:i/>
          <w:sz w:val="24"/>
          <w:szCs w:val="24"/>
        </w:rPr>
        <w:t xml:space="preserve"> :</w:t>
      </w:r>
    </w:p>
    <w:p w:rsidR="001227D7" w:rsidRPr="006D60D9" w:rsidRDefault="001227D7" w:rsidP="00E41FEF">
      <w:pPr>
        <w:pStyle w:val="sartttl"/>
        <w:rPr>
          <w:rFonts w:ascii="Times New Roman" w:hAnsi="Times New Roman"/>
          <w:i/>
          <w:color w:val="auto"/>
          <w:sz w:val="24"/>
          <w:szCs w:val="24"/>
          <w:shd w:val="clear" w:color="auto" w:fill="FFFFFF"/>
        </w:rPr>
      </w:pPr>
      <w:r w:rsidRPr="006D60D9">
        <w:rPr>
          <w:rFonts w:ascii="Times New Roman" w:hAnsi="Times New Roman"/>
          <w:i/>
          <w:color w:val="auto"/>
          <w:sz w:val="24"/>
          <w:szCs w:val="24"/>
          <w:shd w:val="clear" w:color="auto" w:fill="FFFFFF"/>
        </w:rPr>
        <w:t>Articolul  129 - Atribuţiile consiliului local</w:t>
      </w:r>
    </w:p>
    <w:p w:rsidR="001227D7" w:rsidRPr="00767A90" w:rsidRDefault="001227D7" w:rsidP="00E41FEF">
      <w:pPr>
        <w:jc w:val="both"/>
        <w:rPr>
          <w:i/>
          <w:shd w:val="clear" w:color="auto" w:fill="FFFFFF"/>
        </w:rPr>
      </w:pPr>
      <w:r w:rsidRPr="00767A90">
        <w:rPr>
          <w:rStyle w:val="salnttl1"/>
          <w:rFonts w:ascii="Times New Roman" w:hAnsi="Times New Roman"/>
          <w:i/>
          <w:color w:val="auto"/>
          <w:sz w:val="24"/>
          <w:szCs w:val="24"/>
        </w:rPr>
        <w:t>(1)</w:t>
      </w:r>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Consiliul</w:t>
      </w:r>
      <w:proofErr w:type="spellEnd"/>
      <w:r w:rsidRPr="00767A90">
        <w:rPr>
          <w:rStyle w:val="salnbdy"/>
          <w:rFonts w:ascii="Times New Roman" w:hAnsi="Times New Roman"/>
          <w:i/>
          <w:color w:val="auto"/>
          <w:sz w:val="24"/>
          <w:szCs w:val="24"/>
        </w:rPr>
        <w:t xml:space="preserve"> local are </w:t>
      </w:r>
      <w:proofErr w:type="spellStart"/>
      <w:r w:rsidRPr="00767A90">
        <w:rPr>
          <w:rStyle w:val="salnbdy"/>
          <w:rFonts w:ascii="Times New Roman" w:hAnsi="Times New Roman"/>
          <w:i/>
          <w:color w:val="auto"/>
          <w:sz w:val="24"/>
          <w:szCs w:val="24"/>
        </w:rPr>
        <w:t>iniţiativă</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şi</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hotărăşte</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în</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condiţiile</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legii</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în</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toate</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problemele</w:t>
      </w:r>
      <w:proofErr w:type="spellEnd"/>
      <w:r w:rsidRPr="00767A90">
        <w:rPr>
          <w:rStyle w:val="salnbdy"/>
          <w:rFonts w:ascii="Times New Roman" w:hAnsi="Times New Roman"/>
          <w:i/>
          <w:color w:val="auto"/>
          <w:sz w:val="24"/>
          <w:szCs w:val="24"/>
        </w:rPr>
        <w:t xml:space="preserve"> de </w:t>
      </w:r>
      <w:proofErr w:type="spellStart"/>
      <w:r w:rsidRPr="00767A90">
        <w:rPr>
          <w:rStyle w:val="salnbdy"/>
          <w:rFonts w:ascii="Times New Roman" w:hAnsi="Times New Roman"/>
          <w:i/>
          <w:color w:val="auto"/>
          <w:sz w:val="24"/>
          <w:szCs w:val="24"/>
        </w:rPr>
        <w:t>interes</w:t>
      </w:r>
      <w:proofErr w:type="spellEnd"/>
      <w:r w:rsidRPr="00767A90">
        <w:rPr>
          <w:rStyle w:val="salnbdy"/>
          <w:rFonts w:ascii="Times New Roman" w:hAnsi="Times New Roman"/>
          <w:i/>
          <w:color w:val="auto"/>
          <w:sz w:val="24"/>
          <w:szCs w:val="24"/>
        </w:rPr>
        <w:t xml:space="preserve"> local, cu </w:t>
      </w:r>
      <w:proofErr w:type="spellStart"/>
      <w:r w:rsidRPr="00767A90">
        <w:rPr>
          <w:rStyle w:val="salnbdy"/>
          <w:rFonts w:ascii="Times New Roman" w:hAnsi="Times New Roman"/>
          <w:i/>
          <w:color w:val="auto"/>
          <w:sz w:val="24"/>
          <w:szCs w:val="24"/>
        </w:rPr>
        <w:t>excepţia</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celor</w:t>
      </w:r>
      <w:proofErr w:type="spellEnd"/>
      <w:r w:rsidRPr="00767A90">
        <w:rPr>
          <w:rStyle w:val="salnbdy"/>
          <w:rFonts w:ascii="Times New Roman" w:hAnsi="Times New Roman"/>
          <w:i/>
          <w:color w:val="auto"/>
          <w:sz w:val="24"/>
          <w:szCs w:val="24"/>
        </w:rPr>
        <w:t xml:space="preserve"> care </w:t>
      </w:r>
      <w:proofErr w:type="spellStart"/>
      <w:r w:rsidRPr="00767A90">
        <w:rPr>
          <w:rStyle w:val="salnbdy"/>
          <w:rFonts w:ascii="Times New Roman" w:hAnsi="Times New Roman"/>
          <w:i/>
          <w:color w:val="auto"/>
          <w:sz w:val="24"/>
          <w:szCs w:val="24"/>
        </w:rPr>
        <w:t>sunt</w:t>
      </w:r>
      <w:proofErr w:type="spellEnd"/>
      <w:r w:rsidRPr="00767A90">
        <w:rPr>
          <w:rStyle w:val="salnbdy"/>
          <w:rFonts w:ascii="Times New Roman" w:hAnsi="Times New Roman"/>
          <w:i/>
          <w:color w:val="auto"/>
          <w:sz w:val="24"/>
          <w:szCs w:val="24"/>
        </w:rPr>
        <w:t xml:space="preserve"> date </w:t>
      </w:r>
      <w:proofErr w:type="spellStart"/>
      <w:r w:rsidRPr="00767A90">
        <w:rPr>
          <w:rStyle w:val="salnbdy"/>
          <w:rFonts w:ascii="Times New Roman" w:hAnsi="Times New Roman"/>
          <w:i/>
          <w:color w:val="auto"/>
          <w:sz w:val="24"/>
          <w:szCs w:val="24"/>
        </w:rPr>
        <w:t>prin</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lege</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în</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competenţa</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altor</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autorităţi</w:t>
      </w:r>
      <w:proofErr w:type="spellEnd"/>
      <w:r w:rsidRPr="00767A90">
        <w:rPr>
          <w:rStyle w:val="salnbdy"/>
          <w:rFonts w:ascii="Times New Roman" w:hAnsi="Times New Roman"/>
          <w:i/>
          <w:color w:val="auto"/>
          <w:sz w:val="24"/>
          <w:szCs w:val="24"/>
        </w:rPr>
        <w:t xml:space="preserve"> ale </w:t>
      </w:r>
      <w:proofErr w:type="spellStart"/>
      <w:r w:rsidRPr="00767A90">
        <w:rPr>
          <w:rStyle w:val="salnbdy"/>
          <w:rFonts w:ascii="Times New Roman" w:hAnsi="Times New Roman"/>
          <w:i/>
          <w:color w:val="auto"/>
          <w:sz w:val="24"/>
          <w:szCs w:val="24"/>
        </w:rPr>
        <w:t>administraţiei</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publice</w:t>
      </w:r>
      <w:proofErr w:type="spellEnd"/>
      <w:r w:rsidRPr="00767A90">
        <w:rPr>
          <w:rStyle w:val="salnbdy"/>
          <w:rFonts w:ascii="Times New Roman" w:hAnsi="Times New Roman"/>
          <w:i/>
          <w:color w:val="auto"/>
          <w:sz w:val="24"/>
          <w:szCs w:val="24"/>
        </w:rPr>
        <w:t xml:space="preserve"> locale </w:t>
      </w:r>
      <w:proofErr w:type="spellStart"/>
      <w:r w:rsidRPr="00767A90">
        <w:rPr>
          <w:rStyle w:val="salnbdy"/>
          <w:rFonts w:ascii="Times New Roman" w:hAnsi="Times New Roman"/>
          <w:i/>
          <w:color w:val="auto"/>
          <w:sz w:val="24"/>
          <w:szCs w:val="24"/>
        </w:rPr>
        <w:t>sau</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centrale</w:t>
      </w:r>
      <w:proofErr w:type="spellEnd"/>
      <w:r w:rsidRPr="00767A90">
        <w:rPr>
          <w:rStyle w:val="salnbdy"/>
          <w:rFonts w:ascii="Times New Roman" w:hAnsi="Times New Roman"/>
          <w:i/>
          <w:color w:val="auto"/>
          <w:sz w:val="24"/>
          <w:szCs w:val="24"/>
        </w:rPr>
        <w:t>.</w:t>
      </w:r>
    </w:p>
    <w:p w:rsidR="001227D7" w:rsidRPr="00767A90" w:rsidRDefault="001227D7" w:rsidP="006D60D9">
      <w:pPr>
        <w:jc w:val="both"/>
        <w:rPr>
          <w:i/>
          <w:shd w:val="clear" w:color="auto" w:fill="FFFFFF"/>
        </w:rPr>
      </w:pPr>
      <w:r w:rsidRPr="00767A90">
        <w:rPr>
          <w:rStyle w:val="salnttl1"/>
          <w:rFonts w:ascii="Times New Roman" w:hAnsi="Times New Roman"/>
          <w:i/>
          <w:color w:val="auto"/>
          <w:sz w:val="24"/>
          <w:szCs w:val="24"/>
        </w:rPr>
        <w:t>(2)</w:t>
      </w:r>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Consiliul</w:t>
      </w:r>
      <w:proofErr w:type="spellEnd"/>
      <w:r w:rsidRPr="00767A90">
        <w:rPr>
          <w:rStyle w:val="salnbdy"/>
          <w:rFonts w:ascii="Times New Roman" w:hAnsi="Times New Roman"/>
          <w:i/>
          <w:color w:val="auto"/>
          <w:sz w:val="24"/>
          <w:szCs w:val="24"/>
        </w:rPr>
        <w:t xml:space="preserve"> local </w:t>
      </w:r>
      <w:proofErr w:type="spellStart"/>
      <w:r w:rsidRPr="00767A90">
        <w:rPr>
          <w:rStyle w:val="salnbdy"/>
          <w:rFonts w:ascii="Times New Roman" w:hAnsi="Times New Roman"/>
          <w:i/>
          <w:color w:val="auto"/>
          <w:sz w:val="24"/>
          <w:szCs w:val="24"/>
        </w:rPr>
        <w:t>exercită</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următoarele</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categorii</w:t>
      </w:r>
      <w:proofErr w:type="spellEnd"/>
      <w:r w:rsidRPr="00767A90">
        <w:rPr>
          <w:rStyle w:val="salnbdy"/>
          <w:rFonts w:ascii="Times New Roman" w:hAnsi="Times New Roman"/>
          <w:i/>
          <w:color w:val="auto"/>
          <w:sz w:val="24"/>
          <w:szCs w:val="24"/>
        </w:rPr>
        <w:t xml:space="preserve"> de </w:t>
      </w:r>
      <w:proofErr w:type="spellStart"/>
      <w:r w:rsidRPr="00767A90">
        <w:rPr>
          <w:rStyle w:val="salnbdy"/>
          <w:rFonts w:ascii="Times New Roman" w:hAnsi="Times New Roman"/>
          <w:i/>
          <w:color w:val="auto"/>
          <w:sz w:val="24"/>
          <w:szCs w:val="24"/>
        </w:rPr>
        <w:t>atribuţii</w:t>
      </w:r>
      <w:proofErr w:type="spellEnd"/>
      <w:r w:rsidRPr="00767A90">
        <w:rPr>
          <w:rStyle w:val="salnbdy"/>
          <w:rFonts w:ascii="Times New Roman" w:hAnsi="Times New Roman"/>
          <w:i/>
          <w:color w:val="auto"/>
          <w:sz w:val="24"/>
          <w:szCs w:val="24"/>
        </w:rPr>
        <w:t>:</w:t>
      </w:r>
    </w:p>
    <w:p w:rsidR="00767A90" w:rsidRPr="00767A90" w:rsidRDefault="00767A90" w:rsidP="00767A90">
      <w:pPr>
        <w:jc w:val="both"/>
        <w:rPr>
          <w:rStyle w:val="slitbdy"/>
          <w:rFonts w:ascii="Times New Roman" w:hAnsi="Times New Roman"/>
          <w:i/>
          <w:sz w:val="24"/>
          <w:szCs w:val="24"/>
        </w:rPr>
      </w:pPr>
      <w:proofErr w:type="gramStart"/>
      <w:r w:rsidRPr="00767A90">
        <w:rPr>
          <w:rStyle w:val="slitttl1"/>
          <w:rFonts w:ascii="Times New Roman" w:hAnsi="Times New Roman"/>
          <w:i/>
          <w:sz w:val="24"/>
          <w:szCs w:val="24"/>
        </w:rPr>
        <w:t>b)</w:t>
      </w:r>
      <w:proofErr w:type="spellStart"/>
      <w:r w:rsidRPr="00767A90">
        <w:rPr>
          <w:rStyle w:val="slitbdy"/>
          <w:rFonts w:ascii="Times New Roman" w:hAnsi="Times New Roman"/>
          <w:i/>
          <w:sz w:val="24"/>
          <w:szCs w:val="24"/>
        </w:rPr>
        <w:t>atribuţii</w:t>
      </w:r>
      <w:proofErr w:type="spellEnd"/>
      <w:proofErr w:type="gram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privind</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dezvoltarea</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economico-socială</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şi</w:t>
      </w:r>
      <w:proofErr w:type="spellEnd"/>
      <w:r w:rsidRPr="00767A90">
        <w:rPr>
          <w:rStyle w:val="slitbdy"/>
          <w:rFonts w:ascii="Times New Roman" w:hAnsi="Times New Roman"/>
          <w:i/>
          <w:sz w:val="24"/>
          <w:szCs w:val="24"/>
        </w:rPr>
        <w:t xml:space="preserve"> de </w:t>
      </w:r>
      <w:proofErr w:type="spellStart"/>
      <w:r w:rsidRPr="00767A90">
        <w:rPr>
          <w:rStyle w:val="slitbdy"/>
          <w:rFonts w:ascii="Times New Roman" w:hAnsi="Times New Roman"/>
          <w:i/>
          <w:sz w:val="24"/>
          <w:szCs w:val="24"/>
        </w:rPr>
        <w:t>mediu</w:t>
      </w:r>
      <w:proofErr w:type="spellEnd"/>
      <w:r w:rsidRPr="00767A90">
        <w:rPr>
          <w:rStyle w:val="slitbdy"/>
          <w:rFonts w:ascii="Times New Roman" w:hAnsi="Times New Roman"/>
          <w:i/>
          <w:sz w:val="24"/>
          <w:szCs w:val="24"/>
        </w:rPr>
        <w:t xml:space="preserve"> a </w:t>
      </w:r>
      <w:proofErr w:type="spellStart"/>
      <w:r w:rsidRPr="00767A90">
        <w:rPr>
          <w:rStyle w:val="slitbdy"/>
          <w:rFonts w:ascii="Times New Roman" w:hAnsi="Times New Roman"/>
          <w:i/>
          <w:sz w:val="24"/>
          <w:szCs w:val="24"/>
        </w:rPr>
        <w:t>comunei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oraşului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sau</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municipiului</w:t>
      </w:r>
      <w:proofErr w:type="spellEnd"/>
      <w:r w:rsidRPr="00767A90">
        <w:rPr>
          <w:rStyle w:val="slitbdy"/>
          <w:rFonts w:ascii="Times New Roman" w:hAnsi="Times New Roman"/>
          <w:i/>
          <w:sz w:val="24"/>
          <w:szCs w:val="24"/>
        </w:rPr>
        <w:t>;</w:t>
      </w:r>
    </w:p>
    <w:p w:rsidR="00767A90" w:rsidRPr="00767A90" w:rsidRDefault="00767A90" w:rsidP="00767A90">
      <w:pPr>
        <w:jc w:val="both"/>
        <w:rPr>
          <w:i/>
          <w:color w:val="000000"/>
          <w:shd w:val="clear" w:color="auto" w:fill="FFFFFF"/>
        </w:rPr>
      </w:pPr>
      <w:proofErr w:type="gramStart"/>
      <w:r w:rsidRPr="00767A90">
        <w:rPr>
          <w:rStyle w:val="slitttl1"/>
          <w:rFonts w:ascii="Times New Roman" w:hAnsi="Times New Roman"/>
          <w:i/>
          <w:sz w:val="24"/>
          <w:szCs w:val="24"/>
        </w:rPr>
        <w:t>e)</w:t>
      </w:r>
      <w:proofErr w:type="spellStart"/>
      <w:r w:rsidRPr="00767A90">
        <w:rPr>
          <w:rStyle w:val="slitbdy"/>
          <w:rFonts w:ascii="Times New Roman" w:hAnsi="Times New Roman"/>
          <w:i/>
          <w:sz w:val="24"/>
          <w:szCs w:val="24"/>
        </w:rPr>
        <w:t>atribuţii</w:t>
      </w:r>
      <w:proofErr w:type="spellEnd"/>
      <w:proofErr w:type="gram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privind</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cooperarea</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interinstituţională</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pe</w:t>
      </w:r>
      <w:proofErr w:type="spellEnd"/>
      <w:r w:rsidRPr="00767A90">
        <w:rPr>
          <w:rStyle w:val="slitbdy"/>
          <w:rFonts w:ascii="Times New Roman" w:hAnsi="Times New Roman"/>
          <w:i/>
          <w:sz w:val="24"/>
          <w:szCs w:val="24"/>
        </w:rPr>
        <w:t xml:space="preserve"> plan intern </w:t>
      </w:r>
      <w:proofErr w:type="spellStart"/>
      <w:r w:rsidRPr="00767A90">
        <w:rPr>
          <w:rStyle w:val="slitbdy"/>
          <w:rFonts w:ascii="Times New Roman" w:hAnsi="Times New Roman"/>
          <w:i/>
          <w:sz w:val="24"/>
          <w:szCs w:val="24"/>
        </w:rPr>
        <w:t>şi</w:t>
      </w:r>
      <w:proofErr w:type="spellEnd"/>
      <w:r w:rsidRPr="00767A90">
        <w:rPr>
          <w:rStyle w:val="slitbdy"/>
          <w:rFonts w:ascii="Times New Roman" w:hAnsi="Times New Roman"/>
          <w:i/>
          <w:sz w:val="24"/>
          <w:szCs w:val="24"/>
        </w:rPr>
        <w:t xml:space="preserve"> extern.</w:t>
      </w:r>
    </w:p>
    <w:p w:rsidR="00767A90" w:rsidRPr="00767A90" w:rsidRDefault="00767A90" w:rsidP="00767A90">
      <w:pPr>
        <w:jc w:val="both"/>
        <w:rPr>
          <w:i/>
          <w:color w:val="000000"/>
          <w:shd w:val="clear" w:color="auto" w:fill="FFFFFF"/>
        </w:rPr>
      </w:pPr>
    </w:p>
    <w:p w:rsidR="00767A90" w:rsidRPr="00767A90" w:rsidRDefault="00767A90" w:rsidP="00767A90">
      <w:pPr>
        <w:jc w:val="both"/>
        <w:rPr>
          <w:rStyle w:val="salnbdy"/>
          <w:rFonts w:ascii="Times New Roman" w:hAnsi="Times New Roman"/>
          <w:i/>
          <w:sz w:val="24"/>
          <w:szCs w:val="24"/>
        </w:rPr>
      </w:pPr>
      <w:r w:rsidRPr="00767A90">
        <w:rPr>
          <w:rStyle w:val="salnttl1"/>
          <w:rFonts w:ascii="Times New Roman" w:hAnsi="Times New Roman"/>
          <w:i/>
          <w:sz w:val="24"/>
          <w:szCs w:val="24"/>
        </w:rPr>
        <w:t>(4)</w:t>
      </w:r>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În</w:t>
      </w:r>
      <w:proofErr w:type="spellEnd"/>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exercitarea</w:t>
      </w:r>
      <w:proofErr w:type="spellEnd"/>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atribuţiilor</w:t>
      </w:r>
      <w:proofErr w:type="spellEnd"/>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prevăzute</w:t>
      </w:r>
      <w:proofErr w:type="spellEnd"/>
      <w:r w:rsidRPr="00767A90">
        <w:rPr>
          <w:rStyle w:val="salnbdy"/>
          <w:rFonts w:ascii="Times New Roman" w:hAnsi="Times New Roman"/>
          <w:i/>
          <w:sz w:val="24"/>
          <w:szCs w:val="24"/>
        </w:rPr>
        <w:t xml:space="preserve"> la </w:t>
      </w:r>
      <w:proofErr w:type="spellStart"/>
      <w:r w:rsidRPr="00767A90">
        <w:rPr>
          <w:rStyle w:val="slgi1"/>
          <w:rFonts w:ascii="Times New Roman" w:hAnsi="Times New Roman"/>
          <w:i/>
          <w:sz w:val="24"/>
          <w:szCs w:val="24"/>
        </w:rPr>
        <w:t>alin</w:t>
      </w:r>
      <w:proofErr w:type="spellEnd"/>
      <w:r w:rsidRPr="00767A90">
        <w:rPr>
          <w:rStyle w:val="slgi1"/>
          <w:rFonts w:ascii="Times New Roman" w:hAnsi="Times New Roman"/>
          <w:i/>
          <w:sz w:val="24"/>
          <w:szCs w:val="24"/>
        </w:rPr>
        <w:t xml:space="preserve">. (2) </w:t>
      </w:r>
      <w:proofErr w:type="gramStart"/>
      <w:r w:rsidRPr="00767A90">
        <w:rPr>
          <w:rStyle w:val="slgi1"/>
          <w:rFonts w:ascii="Times New Roman" w:hAnsi="Times New Roman"/>
          <w:i/>
          <w:sz w:val="24"/>
          <w:szCs w:val="24"/>
        </w:rPr>
        <w:t>lit</w:t>
      </w:r>
      <w:proofErr w:type="gramEnd"/>
      <w:r w:rsidRPr="00767A90">
        <w:rPr>
          <w:rStyle w:val="slgi1"/>
          <w:rFonts w:ascii="Times New Roman" w:hAnsi="Times New Roman"/>
          <w:i/>
          <w:sz w:val="24"/>
          <w:szCs w:val="24"/>
        </w:rPr>
        <w:t>. b)</w:t>
      </w:r>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consiliul</w:t>
      </w:r>
      <w:proofErr w:type="spellEnd"/>
      <w:r w:rsidRPr="00767A90">
        <w:rPr>
          <w:rStyle w:val="salnbdy"/>
          <w:rFonts w:ascii="Times New Roman" w:hAnsi="Times New Roman"/>
          <w:i/>
          <w:sz w:val="24"/>
          <w:szCs w:val="24"/>
        </w:rPr>
        <w:t xml:space="preserve"> local:</w:t>
      </w:r>
    </w:p>
    <w:p w:rsidR="00767A90" w:rsidRPr="00767A90" w:rsidRDefault="00767A90" w:rsidP="00767A90">
      <w:pPr>
        <w:jc w:val="both"/>
        <w:rPr>
          <w:rStyle w:val="slitbdy"/>
          <w:rFonts w:ascii="Times New Roman" w:hAnsi="Times New Roman"/>
          <w:i/>
          <w:sz w:val="24"/>
          <w:szCs w:val="24"/>
        </w:rPr>
      </w:pPr>
      <w:proofErr w:type="gramStart"/>
      <w:r w:rsidRPr="00767A90">
        <w:rPr>
          <w:rStyle w:val="slitttl1"/>
          <w:rFonts w:ascii="Times New Roman" w:hAnsi="Times New Roman"/>
          <w:i/>
          <w:sz w:val="24"/>
          <w:szCs w:val="24"/>
        </w:rPr>
        <w:t>e)</w:t>
      </w:r>
      <w:proofErr w:type="spellStart"/>
      <w:r w:rsidRPr="00767A90">
        <w:rPr>
          <w:rStyle w:val="slitbdy"/>
          <w:rFonts w:ascii="Times New Roman" w:hAnsi="Times New Roman"/>
          <w:i/>
          <w:sz w:val="24"/>
          <w:szCs w:val="24"/>
        </w:rPr>
        <w:t>aprobă</w:t>
      </w:r>
      <w:proofErr w:type="spellEnd"/>
      <w:proofErr w:type="gram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strategiile</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privind</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dezvoltarea</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economică</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socială</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şi</w:t>
      </w:r>
      <w:proofErr w:type="spellEnd"/>
      <w:r w:rsidRPr="00767A90">
        <w:rPr>
          <w:rStyle w:val="slitbdy"/>
          <w:rFonts w:ascii="Times New Roman" w:hAnsi="Times New Roman"/>
          <w:i/>
          <w:sz w:val="24"/>
          <w:szCs w:val="24"/>
        </w:rPr>
        <w:t xml:space="preserve"> de </w:t>
      </w:r>
      <w:proofErr w:type="spellStart"/>
      <w:r w:rsidRPr="00767A90">
        <w:rPr>
          <w:rStyle w:val="slitbdy"/>
          <w:rFonts w:ascii="Times New Roman" w:hAnsi="Times New Roman"/>
          <w:i/>
          <w:sz w:val="24"/>
          <w:szCs w:val="24"/>
        </w:rPr>
        <w:t>mediu</w:t>
      </w:r>
      <w:proofErr w:type="spellEnd"/>
      <w:r w:rsidRPr="00767A90">
        <w:rPr>
          <w:rStyle w:val="slitbdy"/>
          <w:rFonts w:ascii="Times New Roman" w:hAnsi="Times New Roman"/>
          <w:i/>
          <w:sz w:val="24"/>
          <w:szCs w:val="24"/>
        </w:rPr>
        <w:t xml:space="preserve"> a </w:t>
      </w:r>
      <w:proofErr w:type="spellStart"/>
      <w:r w:rsidRPr="00767A90">
        <w:rPr>
          <w:rStyle w:val="slitbdy"/>
          <w:rFonts w:ascii="Times New Roman" w:hAnsi="Times New Roman"/>
          <w:i/>
          <w:sz w:val="24"/>
          <w:szCs w:val="24"/>
        </w:rPr>
        <w:t>unităţii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administrativ-teritoriale</w:t>
      </w:r>
      <w:proofErr w:type="spellEnd"/>
      <w:r w:rsidRPr="00767A90">
        <w:rPr>
          <w:rStyle w:val="slitbdy"/>
          <w:rFonts w:ascii="Times New Roman" w:hAnsi="Times New Roman"/>
          <w:i/>
          <w:sz w:val="24"/>
          <w:szCs w:val="24"/>
        </w:rPr>
        <w:t>;</w:t>
      </w:r>
    </w:p>
    <w:p w:rsidR="00767A90" w:rsidRPr="00767A90" w:rsidRDefault="00767A90" w:rsidP="00767A90">
      <w:pPr>
        <w:jc w:val="both"/>
        <w:rPr>
          <w:rStyle w:val="salnbdy"/>
          <w:rFonts w:ascii="Times New Roman" w:hAnsi="Times New Roman"/>
          <w:i/>
          <w:sz w:val="24"/>
          <w:szCs w:val="24"/>
        </w:rPr>
      </w:pPr>
      <w:r w:rsidRPr="00767A90">
        <w:rPr>
          <w:rStyle w:val="salnttl1"/>
          <w:rFonts w:ascii="Times New Roman" w:hAnsi="Times New Roman"/>
          <w:i/>
          <w:sz w:val="24"/>
          <w:szCs w:val="24"/>
        </w:rPr>
        <w:t>(9)</w:t>
      </w:r>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În</w:t>
      </w:r>
      <w:proofErr w:type="spellEnd"/>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exercitarea</w:t>
      </w:r>
      <w:proofErr w:type="spellEnd"/>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atribuţiilor</w:t>
      </w:r>
      <w:proofErr w:type="spellEnd"/>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prevăzute</w:t>
      </w:r>
      <w:proofErr w:type="spellEnd"/>
      <w:r w:rsidRPr="00767A90">
        <w:rPr>
          <w:rStyle w:val="salnbdy"/>
          <w:rFonts w:ascii="Times New Roman" w:hAnsi="Times New Roman"/>
          <w:i/>
          <w:sz w:val="24"/>
          <w:szCs w:val="24"/>
        </w:rPr>
        <w:t xml:space="preserve"> la </w:t>
      </w:r>
      <w:proofErr w:type="spellStart"/>
      <w:r w:rsidRPr="00767A90">
        <w:rPr>
          <w:rStyle w:val="slgi1"/>
          <w:rFonts w:ascii="Times New Roman" w:hAnsi="Times New Roman"/>
          <w:i/>
          <w:sz w:val="24"/>
          <w:szCs w:val="24"/>
        </w:rPr>
        <w:t>alin</w:t>
      </w:r>
      <w:proofErr w:type="spellEnd"/>
      <w:r w:rsidRPr="00767A90">
        <w:rPr>
          <w:rStyle w:val="slgi1"/>
          <w:rFonts w:ascii="Times New Roman" w:hAnsi="Times New Roman"/>
          <w:i/>
          <w:sz w:val="24"/>
          <w:szCs w:val="24"/>
        </w:rPr>
        <w:t xml:space="preserve">. (2) </w:t>
      </w:r>
      <w:proofErr w:type="gramStart"/>
      <w:r w:rsidRPr="00767A90">
        <w:rPr>
          <w:rStyle w:val="slgi1"/>
          <w:rFonts w:ascii="Times New Roman" w:hAnsi="Times New Roman"/>
          <w:i/>
          <w:sz w:val="24"/>
          <w:szCs w:val="24"/>
        </w:rPr>
        <w:t>lit</w:t>
      </w:r>
      <w:proofErr w:type="gramEnd"/>
      <w:r w:rsidRPr="00767A90">
        <w:rPr>
          <w:rStyle w:val="slgi1"/>
          <w:rFonts w:ascii="Times New Roman" w:hAnsi="Times New Roman"/>
          <w:i/>
          <w:sz w:val="24"/>
          <w:szCs w:val="24"/>
        </w:rPr>
        <w:t>. e)</w:t>
      </w:r>
      <w:r w:rsidRPr="00767A90">
        <w:rPr>
          <w:rStyle w:val="salnbdy"/>
          <w:rFonts w:ascii="Times New Roman" w:hAnsi="Times New Roman"/>
          <w:i/>
          <w:sz w:val="24"/>
          <w:szCs w:val="24"/>
        </w:rPr>
        <w:t xml:space="preserve">, </w:t>
      </w:r>
      <w:proofErr w:type="spellStart"/>
      <w:r w:rsidRPr="00767A90">
        <w:rPr>
          <w:rStyle w:val="salnbdy"/>
          <w:rFonts w:ascii="Times New Roman" w:hAnsi="Times New Roman"/>
          <w:i/>
          <w:sz w:val="24"/>
          <w:szCs w:val="24"/>
        </w:rPr>
        <w:t>consiliul</w:t>
      </w:r>
      <w:proofErr w:type="spellEnd"/>
      <w:r w:rsidRPr="00767A90">
        <w:rPr>
          <w:rStyle w:val="salnbdy"/>
          <w:rFonts w:ascii="Times New Roman" w:hAnsi="Times New Roman"/>
          <w:i/>
          <w:sz w:val="24"/>
          <w:szCs w:val="24"/>
        </w:rPr>
        <w:t xml:space="preserve"> local:</w:t>
      </w:r>
    </w:p>
    <w:p w:rsidR="00767A90" w:rsidRPr="00767A90" w:rsidRDefault="00767A90" w:rsidP="00767A90">
      <w:pPr>
        <w:jc w:val="both"/>
        <w:rPr>
          <w:i/>
        </w:rPr>
      </w:pPr>
      <w:r w:rsidRPr="00767A90">
        <w:rPr>
          <w:rStyle w:val="slitttl1"/>
          <w:rFonts w:ascii="Times New Roman" w:hAnsi="Times New Roman"/>
          <w:i/>
          <w:sz w:val="24"/>
          <w:szCs w:val="24"/>
        </w:rPr>
        <w:t>a)</w:t>
      </w:r>
      <w:proofErr w:type="spellStart"/>
      <w:r w:rsidRPr="00767A90">
        <w:rPr>
          <w:rStyle w:val="slitbdy"/>
          <w:rFonts w:ascii="Times New Roman" w:hAnsi="Times New Roman"/>
          <w:i/>
          <w:sz w:val="24"/>
          <w:szCs w:val="24"/>
        </w:rPr>
        <w:t>hotărăşte</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în</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condiţiile</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legii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cooperarea</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sau</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asocierea</w:t>
      </w:r>
      <w:proofErr w:type="spellEnd"/>
      <w:r w:rsidRPr="00767A90">
        <w:rPr>
          <w:rStyle w:val="slitbdy"/>
          <w:rFonts w:ascii="Times New Roman" w:hAnsi="Times New Roman"/>
          <w:i/>
          <w:sz w:val="24"/>
          <w:szCs w:val="24"/>
        </w:rPr>
        <w:t xml:space="preserve"> cu </w:t>
      </w:r>
      <w:proofErr w:type="spellStart"/>
      <w:r w:rsidRPr="00767A90">
        <w:rPr>
          <w:rStyle w:val="slitbdy"/>
          <w:rFonts w:ascii="Times New Roman" w:hAnsi="Times New Roman"/>
          <w:i/>
          <w:sz w:val="24"/>
          <w:szCs w:val="24"/>
        </w:rPr>
        <w:t>persoane</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juridice</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române</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sau</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străine</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în</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vederea</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finanţării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şi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realizării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în</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comun</w:t>
      </w:r>
      <w:proofErr w:type="spellEnd"/>
      <w:r w:rsidRPr="00767A90">
        <w:rPr>
          <w:rStyle w:val="slitbdy"/>
          <w:rFonts w:ascii="Times New Roman" w:hAnsi="Times New Roman"/>
          <w:i/>
          <w:sz w:val="24"/>
          <w:szCs w:val="24"/>
        </w:rPr>
        <w:t xml:space="preserve"> a </w:t>
      </w:r>
      <w:proofErr w:type="spellStart"/>
      <w:r w:rsidRPr="00767A90">
        <w:rPr>
          <w:rStyle w:val="slitbdy"/>
          <w:rFonts w:ascii="Times New Roman" w:hAnsi="Times New Roman"/>
          <w:i/>
          <w:sz w:val="24"/>
          <w:szCs w:val="24"/>
        </w:rPr>
        <w:t>unor</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acţiuni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lucrări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servicii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sau</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proiecte</w:t>
      </w:r>
      <w:proofErr w:type="spellEnd"/>
      <w:r w:rsidRPr="00767A90">
        <w:rPr>
          <w:rStyle w:val="slitbdy"/>
          <w:rFonts w:ascii="Times New Roman" w:hAnsi="Times New Roman"/>
          <w:i/>
          <w:sz w:val="24"/>
          <w:szCs w:val="24"/>
        </w:rPr>
        <w:t xml:space="preserve"> de </w:t>
      </w:r>
      <w:proofErr w:type="spellStart"/>
      <w:r w:rsidRPr="00767A90">
        <w:rPr>
          <w:rStyle w:val="slitbdy"/>
          <w:rFonts w:ascii="Times New Roman" w:hAnsi="Times New Roman"/>
          <w:i/>
          <w:sz w:val="24"/>
          <w:szCs w:val="24"/>
        </w:rPr>
        <w:t>interes</w:t>
      </w:r>
      <w:proofErr w:type="spellEnd"/>
      <w:r w:rsidRPr="00767A90">
        <w:rPr>
          <w:rStyle w:val="slitbdy"/>
          <w:rFonts w:ascii="Times New Roman" w:hAnsi="Times New Roman"/>
          <w:i/>
          <w:sz w:val="24"/>
          <w:szCs w:val="24"/>
        </w:rPr>
        <w:t xml:space="preserve"> public local;</w:t>
      </w:r>
    </w:p>
    <w:p w:rsidR="001227D7" w:rsidRPr="00767A90" w:rsidRDefault="001227D7" w:rsidP="00767A90">
      <w:pPr>
        <w:pStyle w:val="sartttl"/>
        <w:rPr>
          <w:rFonts w:ascii="Times New Roman" w:hAnsi="Times New Roman"/>
          <w:i/>
          <w:color w:val="auto"/>
          <w:sz w:val="24"/>
          <w:szCs w:val="24"/>
          <w:shd w:val="clear" w:color="auto" w:fill="FFFFFF"/>
        </w:rPr>
      </w:pPr>
      <w:r w:rsidRPr="00767A90">
        <w:rPr>
          <w:rFonts w:ascii="Times New Roman" w:hAnsi="Times New Roman"/>
          <w:i/>
          <w:color w:val="auto"/>
          <w:sz w:val="24"/>
          <w:szCs w:val="24"/>
          <w:shd w:val="clear" w:color="auto" w:fill="FFFFFF"/>
        </w:rPr>
        <w:t>Articolul 196-Tipurile de acte administrative</w:t>
      </w:r>
    </w:p>
    <w:p w:rsidR="001227D7" w:rsidRPr="00767A90" w:rsidRDefault="001227D7" w:rsidP="006D60D9">
      <w:pPr>
        <w:jc w:val="both"/>
        <w:rPr>
          <w:rStyle w:val="salnbdy"/>
          <w:rFonts w:ascii="Times New Roman" w:hAnsi="Times New Roman"/>
          <w:i/>
          <w:color w:val="auto"/>
          <w:sz w:val="24"/>
          <w:szCs w:val="24"/>
        </w:rPr>
      </w:pPr>
      <w:r w:rsidRPr="00767A90">
        <w:rPr>
          <w:rStyle w:val="salnttl1"/>
          <w:rFonts w:ascii="Times New Roman" w:hAnsi="Times New Roman"/>
          <w:i/>
          <w:color w:val="auto"/>
          <w:sz w:val="24"/>
          <w:szCs w:val="24"/>
        </w:rPr>
        <w:t>(1)</w:t>
      </w:r>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În</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exercitarea</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atribuţiilor</w:t>
      </w:r>
      <w:proofErr w:type="spellEnd"/>
      <w:r w:rsidRPr="00767A90">
        <w:rPr>
          <w:rStyle w:val="salnbdy"/>
          <w:rFonts w:ascii="Times New Roman" w:hAnsi="Times New Roman"/>
          <w:i/>
          <w:color w:val="auto"/>
          <w:sz w:val="24"/>
          <w:szCs w:val="24"/>
        </w:rPr>
        <w:t xml:space="preserve"> </w:t>
      </w:r>
      <w:proofErr w:type="spellStart"/>
      <w:proofErr w:type="gramStart"/>
      <w:r w:rsidRPr="00767A90">
        <w:rPr>
          <w:rStyle w:val="salnbdy"/>
          <w:rFonts w:ascii="Times New Roman" w:hAnsi="Times New Roman"/>
          <w:i/>
          <w:color w:val="auto"/>
          <w:sz w:val="24"/>
          <w:szCs w:val="24"/>
        </w:rPr>
        <w:t>ce</w:t>
      </w:r>
      <w:proofErr w:type="spellEnd"/>
      <w:proofErr w:type="gramEnd"/>
      <w:r w:rsidRPr="00767A90">
        <w:rPr>
          <w:rStyle w:val="salnbdy"/>
          <w:rFonts w:ascii="Times New Roman" w:hAnsi="Times New Roman"/>
          <w:i/>
          <w:color w:val="auto"/>
          <w:sz w:val="24"/>
          <w:szCs w:val="24"/>
        </w:rPr>
        <w:t xml:space="preserve"> le </w:t>
      </w:r>
      <w:proofErr w:type="spellStart"/>
      <w:r w:rsidRPr="00767A90">
        <w:rPr>
          <w:rStyle w:val="salnbdy"/>
          <w:rFonts w:ascii="Times New Roman" w:hAnsi="Times New Roman"/>
          <w:i/>
          <w:color w:val="auto"/>
          <w:sz w:val="24"/>
          <w:szCs w:val="24"/>
        </w:rPr>
        <w:t>revin</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autorităţile</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administraţiei</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publice</w:t>
      </w:r>
      <w:proofErr w:type="spellEnd"/>
      <w:r w:rsidRPr="00767A90">
        <w:rPr>
          <w:rStyle w:val="salnbdy"/>
          <w:rFonts w:ascii="Times New Roman" w:hAnsi="Times New Roman"/>
          <w:i/>
          <w:color w:val="auto"/>
          <w:sz w:val="24"/>
          <w:szCs w:val="24"/>
        </w:rPr>
        <w:t xml:space="preserve"> locale </w:t>
      </w:r>
      <w:proofErr w:type="spellStart"/>
      <w:r w:rsidRPr="00767A90">
        <w:rPr>
          <w:rStyle w:val="salnbdy"/>
          <w:rFonts w:ascii="Times New Roman" w:hAnsi="Times New Roman"/>
          <w:i/>
          <w:color w:val="auto"/>
          <w:sz w:val="24"/>
          <w:szCs w:val="24"/>
        </w:rPr>
        <w:t>adoptă</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sau</w:t>
      </w:r>
      <w:proofErr w:type="spellEnd"/>
      <w:r w:rsidRPr="00767A90">
        <w:rPr>
          <w:rStyle w:val="salnbdy"/>
          <w:rFonts w:ascii="Times New Roman" w:hAnsi="Times New Roman"/>
          <w:i/>
          <w:color w:val="auto"/>
          <w:sz w:val="24"/>
          <w:szCs w:val="24"/>
        </w:rPr>
        <w:t xml:space="preserve"> emit, </w:t>
      </w:r>
      <w:proofErr w:type="spellStart"/>
      <w:r w:rsidRPr="00767A90">
        <w:rPr>
          <w:rStyle w:val="salnbdy"/>
          <w:rFonts w:ascii="Times New Roman" w:hAnsi="Times New Roman"/>
          <w:i/>
          <w:color w:val="auto"/>
          <w:sz w:val="24"/>
          <w:szCs w:val="24"/>
        </w:rPr>
        <w:t>după</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caz</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acte</w:t>
      </w:r>
      <w:proofErr w:type="spellEnd"/>
      <w:r w:rsidRPr="00767A90">
        <w:rPr>
          <w:rStyle w:val="salnbdy"/>
          <w:rFonts w:ascii="Times New Roman" w:hAnsi="Times New Roman"/>
          <w:i/>
          <w:color w:val="auto"/>
          <w:sz w:val="24"/>
          <w:szCs w:val="24"/>
        </w:rPr>
        <w:t xml:space="preserve"> administrative cu </w:t>
      </w:r>
      <w:proofErr w:type="spellStart"/>
      <w:r w:rsidRPr="00767A90">
        <w:rPr>
          <w:rStyle w:val="salnbdy"/>
          <w:rFonts w:ascii="Times New Roman" w:hAnsi="Times New Roman"/>
          <w:i/>
          <w:color w:val="auto"/>
          <w:sz w:val="24"/>
          <w:szCs w:val="24"/>
        </w:rPr>
        <w:t>caracter</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normativ</w:t>
      </w:r>
      <w:proofErr w:type="spellEnd"/>
      <w:r w:rsidRPr="00767A90">
        <w:rPr>
          <w:rStyle w:val="salnbdy"/>
          <w:rFonts w:ascii="Times New Roman" w:hAnsi="Times New Roman"/>
          <w:i/>
          <w:color w:val="auto"/>
          <w:sz w:val="24"/>
          <w:szCs w:val="24"/>
        </w:rPr>
        <w:t xml:space="preserve"> </w:t>
      </w:r>
      <w:proofErr w:type="spellStart"/>
      <w:r w:rsidRPr="00767A90">
        <w:rPr>
          <w:rStyle w:val="salnbdy"/>
          <w:rFonts w:ascii="Times New Roman" w:hAnsi="Times New Roman"/>
          <w:i/>
          <w:color w:val="auto"/>
          <w:sz w:val="24"/>
          <w:szCs w:val="24"/>
        </w:rPr>
        <w:t>sau</w:t>
      </w:r>
      <w:proofErr w:type="spellEnd"/>
      <w:r w:rsidRPr="00767A90">
        <w:rPr>
          <w:rStyle w:val="salnbdy"/>
          <w:rFonts w:ascii="Times New Roman" w:hAnsi="Times New Roman"/>
          <w:i/>
          <w:color w:val="auto"/>
          <w:sz w:val="24"/>
          <w:szCs w:val="24"/>
        </w:rPr>
        <w:t xml:space="preserve"> individual, </w:t>
      </w:r>
      <w:proofErr w:type="spellStart"/>
      <w:r w:rsidRPr="00767A90">
        <w:rPr>
          <w:rStyle w:val="salnbdy"/>
          <w:rFonts w:ascii="Times New Roman" w:hAnsi="Times New Roman"/>
          <w:i/>
          <w:color w:val="auto"/>
          <w:sz w:val="24"/>
          <w:szCs w:val="24"/>
        </w:rPr>
        <w:t>după</w:t>
      </w:r>
      <w:proofErr w:type="spellEnd"/>
      <w:r w:rsidRPr="00767A90">
        <w:rPr>
          <w:rStyle w:val="salnbdy"/>
          <w:rFonts w:ascii="Times New Roman" w:hAnsi="Times New Roman"/>
          <w:i/>
          <w:color w:val="auto"/>
          <w:sz w:val="24"/>
          <w:szCs w:val="24"/>
        </w:rPr>
        <w:t xml:space="preserve"> cum </w:t>
      </w:r>
      <w:proofErr w:type="spellStart"/>
      <w:r w:rsidRPr="00767A90">
        <w:rPr>
          <w:rStyle w:val="salnbdy"/>
          <w:rFonts w:ascii="Times New Roman" w:hAnsi="Times New Roman"/>
          <w:i/>
          <w:color w:val="auto"/>
          <w:sz w:val="24"/>
          <w:szCs w:val="24"/>
        </w:rPr>
        <w:t>urmează</w:t>
      </w:r>
      <w:proofErr w:type="spellEnd"/>
      <w:r w:rsidRPr="00767A90">
        <w:rPr>
          <w:rStyle w:val="salnbdy"/>
          <w:rFonts w:ascii="Times New Roman" w:hAnsi="Times New Roman"/>
          <w:i/>
          <w:color w:val="auto"/>
          <w:sz w:val="24"/>
          <w:szCs w:val="24"/>
        </w:rPr>
        <w:t>:</w:t>
      </w:r>
    </w:p>
    <w:p w:rsidR="001227D7" w:rsidRPr="00767A90" w:rsidRDefault="001227D7" w:rsidP="006D60D9">
      <w:pPr>
        <w:jc w:val="both"/>
        <w:rPr>
          <w:i/>
        </w:rPr>
      </w:pPr>
      <w:proofErr w:type="gramStart"/>
      <w:r w:rsidRPr="00767A90">
        <w:rPr>
          <w:rStyle w:val="slitttl1"/>
          <w:rFonts w:ascii="Times New Roman" w:hAnsi="Times New Roman"/>
          <w:i/>
          <w:color w:val="auto"/>
          <w:sz w:val="24"/>
          <w:szCs w:val="24"/>
        </w:rPr>
        <w:t>a)</w:t>
      </w:r>
      <w:proofErr w:type="spellStart"/>
      <w:proofErr w:type="gramEnd"/>
      <w:r w:rsidRPr="00767A90">
        <w:rPr>
          <w:rStyle w:val="slitbdy"/>
          <w:rFonts w:ascii="Times New Roman" w:hAnsi="Times New Roman"/>
          <w:i/>
          <w:sz w:val="24"/>
          <w:szCs w:val="24"/>
        </w:rPr>
        <w:t>consiliul</w:t>
      </w:r>
      <w:proofErr w:type="spellEnd"/>
      <w:r w:rsidRPr="00767A90">
        <w:rPr>
          <w:rStyle w:val="slitbdy"/>
          <w:rFonts w:ascii="Times New Roman" w:hAnsi="Times New Roman"/>
          <w:i/>
          <w:sz w:val="24"/>
          <w:szCs w:val="24"/>
        </w:rPr>
        <w:t xml:space="preserve"> local </w:t>
      </w:r>
      <w:proofErr w:type="spellStart"/>
      <w:r w:rsidRPr="00767A90">
        <w:rPr>
          <w:rStyle w:val="slitbdy"/>
          <w:rFonts w:ascii="Times New Roman" w:hAnsi="Times New Roman"/>
          <w:i/>
          <w:sz w:val="24"/>
          <w:szCs w:val="24"/>
        </w:rPr>
        <w:t>şi</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consiliul</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judeţean</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adoptă</w:t>
      </w:r>
      <w:proofErr w:type="spellEnd"/>
      <w:r w:rsidRPr="00767A90">
        <w:rPr>
          <w:rStyle w:val="slitbdy"/>
          <w:rFonts w:ascii="Times New Roman" w:hAnsi="Times New Roman"/>
          <w:i/>
          <w:sz w:val="24"/>
          <w:szCs w:val="24"/>
        </w:rPr>
        <w:t xml:space="preserve"> </w:t>
      </w:r>
      <w:proofErr w:type="spellStart"/>
      <w:r w:rsidRPr="00767A90">
        <w:rPr>
          <w:rStyle w:val="slitbdy"/>
          <w:rFonts w:ascii="Times New Roman" w:hAnsi="Times New Roman"/>
          <w:i/>
          <w:sz w:val="24"/>
          <w:szCs w:val="24"/>
        </w:rPr>
        <w:t>hotărâri</w:t>
      </w:r>
      <w:proofErr w:type="spellEnd"/>
      <w:r w:rsidRPr="00767A90">
        <w:rPr>
          <w:rStyle w:val="slitbdy"/>
          <w:rFonts w:ascii="Times New Roman" w:hAnsi="Times New Roman"/>
          <w:i/>
          <w:sz w:val="24"/>
          <w:szCs w:val="24"/>
        </w:rPr>
        <w:t>;</w:t>
      </w:r>
    </w:p>
    <w:p w:rsidR="00057D83" w:rsidRPr="00E41FEF" w:rsidRDefault="00A63254" w:rsidP="00E41FEF">
      <w:pPr>
        <w:pStyle w:val="Default"/>
        <w:ind w:firstLine="720"/>
        <w:jc w:val="both"/>
        <w:rPr>
          <w:b/>
          <w:color w:val="auto"/>
          <w:lang w:val="ro-RO"/>
        </w:rPr>
      </w:pPr>
      <w:proofErr w:type="gramStart"/>
      <w:r w:rsidRPr="00767A90">
        <w:rPr>
          <w:bCs/>
        </w:rPr>
        <w:t xml:space="preserve">Se </w:t>
      </w:r>
      <w:proofErr w:type="spellStart"/>
      <w:r w:rsidRPr="00767A90">
        <w:rPr>
          <w:bCs/>
        </w:rPr>
        <w:t>avizează</w:t>
      </w:r>
      <w:proofErr w:type="spellEnd"/>
      <w:r w:rsidRPr="00767A90">
        <w:rPr>
          <w:bCs/>
        </w:rPr>
        <w:t xml:space="preserve"> </w:t>
      </w:r>
      <w:proofErr w:type="spellStart"/>
      <w:r w:rsidRPr="00767A90">
        <w:rPr>
          <w:bCs/>
        </w:rPr>
        <w:t>favorabil</w:t>
      </w:r>
      <w:proofErr w:type="spellEnd"/>
      <w:r w:rsidRPr="00767A90">
        <w:rPr>
          <w:bCs/>
        </w:rPr>
        <w:t xml:space="preserve"> </w:t>
      </w:r>
      <w:proofErr w:type="spellStart"/>
      <w:r w:rsidRPr="00767A90">
        <w:rPr>
          <w:bCs/>
        </w:rPr>
        <w:t>raportul</w:t>
      </w:r>
      <w:proofErr w:type="spellEnd"/>
      <w:r w:rsidRPr="00767A90">
        <w:rPr>
          <w:bCs/>
        </w:rPr>
        <w:t xml:space="preserve"> de specialitate înregistrat cu nr.</w:t>
      </w:r>
      <w:proofErr w:type="gramEnd"/>
      <w:r w:rsidRPr="00767A90">
        <w:rPr>
          <w:bCs/>
        </w:rPr>
        <w:t xml:space="preserve"> </w:t>
      </w:r>
      <w:r w:rsidR="00E41FEF">
        <w:rPr>
          <w:bCs/>
        </w:rPr>
        <w:t xml:space="preserve">SC2021-20939/23.07.2021 </w:t>
      </w:r>
      <w:r w:rsidRPr="00767A90">
        <w:rPr>
          <w:bCs/>
        </w:rPr>
        <w:t>privind</w:t>
      </w:r>
      <w:r w:rsidRPr="006D60D9">
        <w:rPr>
          <w:bCs/>
        </w:rPr>
        <w:t xml:space="preserve"> </w:t>
      </w:r>
      <w:r w:rsidR="00E41FEF" w:rsidRPr="00AF2A9B">
        <w:rPr>
          <w:bCs/>
          <w:color w:val="auto"/>
          <w:lang w:val="ro-RO"/>
        </w:rPr>
        <w:t xml:space="preserve">Incheierea protocolului de colaborare cu Agentia Nationala </w:t>
      </w:r>
      <w:r w:rsidR="00E41FEF" w:rsidRPr="00AF2A9B">
        <w:rPr>
          <w:color w:val="auto"/>
          <w:lang w:val="ro-RO"/>
        </w:rPr>
        <w:t>pentru Achizitii Publice (ANAP</w:t>
      </w:r>
      <w:proofErr w:type="gramStart"/>
      <w:r w:rsidR="00E41FEF" w:rsidRPr="00AF2A9B">
        <w:rPr>
          <w:color w:val="auto"/>
          <w:lang w:val="ro-RO"/>
        </w:rPr>
        <w:t xml:space="preserve">) </w:t>
      </w:r>
      <w:r w:rsidR="00E41FEF" w:rsidRPr="00AF2A9B">
        <w:rPr>
          <w:bCs/>
          <w:color w:val="auto"/>
          <w:lang w:val="ro-RO"/>
        </w:rPr>
        <w:t xml:space="preserve"> in</w:t>
      </w:r>
      <w:proofErr w:type="gramEnd"/>
      <w:r w:rsidR="00E41FEF" w:rsidRPr="00AF2A9B">
        <w:rPr>
          <w:bCs/>
          <w:color w:val="auto"/>
          <w:lang w:val="ro-RO"/>
        </w:rPr>
        <w:t xml:space="preserve"> vederea  </w:t>
      </w:r>
      <w:r w:rsidR="00E41FEF" w:rsidRPr="00E41FEF">
        <w:rPr>
          <w:bCs/>
          <w:color w:val="auto"/>
          <w:lang w:val="ro-RO"/>
        </w:rPr>
        <w:t xml:space="preserve">infiintarii </w:t>
      </w:r>
      <w:r w:rsidR="00E41FEF" w:rsidRPr="00AF2A9B">
        <w:rPr>
          <w:color w:val="auto"/>
          <w:lang w:val="ro-RO"/>
        </w:rPr>
        <w:t>Unități</w:t>
      </w:r>
      <w:r w:rsidR="00E41FEF">
        <w:rPr>
          <w:color w:val="auto"/>
          <w:lang w:val="ro-RO"/>
        </w:rPr>
        <w:t>i</w:t>
      </w:r>
      <w:r w:rsidR="00E41FEF" w:rsidRPr="00AF2A9B">
        <w:rPr>
          <w:color w:val="auto"/>
          <w:lang w:val="ro-RO"/>
        </w:rPr>
        <w:t xml:space="preserve"> de Achiziții  Publice Centralizate (UCA) la nivel </w:t>
      </w:r>
      <w:r w:rsidR="00E41FEF">
        <w:rPr>
          <w:color w:val="auto"/>
          <w:lang w:val="ro-RO"/>
        </w:rPr>
        <w:t>de UAT Timisoara</w:t>
      </w:r>
      <w:r w:rsidR="00E41FEF" w:rsidRPr="00AF2A9B">
        <w:rPr>
          <w:b/>
          <w:bCs/>
          <w:color w:val="auto"/>
          <w:lang w:val="ro-RO"/>
        </w:rPr>
        <w:t xml:space="preserve"> </w:t>
      </w:r>
      <w:r w:rsidR="00267C5D" w:rsidRPr="006D60D9">
        <w:rPr>
          <w:bCs/>
        </w:rPr>
        <w:t>.</w:t>
      </w:r>
    </w:p>
    <w:p w:rsidR="00AF582E" w:rsidRPr="00E41FEF" w:rsidRDefault="00AF582E" w:rsidP="00E41FEF">
      <w:pPr>
        <w:pStyle w:val="Default"/>
        <w:ind w:firstLine="720"/>
        <w:jc w:val="both"/>
        <w:rPr>
          <w:b/>
          <w:color w:val="auto"/>
          <w:lang w:val="ro-RO"/>
        </w:rPr>
      </w:pPr>
      <w:proofErr w:type="spellStart"/>
      <w:r w:rsidRPr="006D60D9">
        <w:t>Menţionăm</w:t>
      </w:r>
      <w:proofErr w:type="spellEnd"/>
      <w:r w:rsidRPr="006D60D9">
        <w:t xml:space="preserve"> </w:t>
      </w:r>
      <w:proofErr w:type="spellStart"/>
      <w:r w:rsidRPr="006D60D9">
        <w:t>că</w:t>
      </w:r>
      <w:proofErr w:type="spellEnd"/>
      <w:r w:rsidRPr="006D60D9">
        <w:t xml:space="preserve"> </w:t>
      </w:r>
      <w:proofErr w:type="spellStart"/>
      <w:r w:rsidRPr="006D60D9">
        <w:t>prezentul</w:t>
      </w:r>
      <w:proofErr w:type="spellEnd"/>
      <w:r w:rsidRPr="006D60D9">
        <w:t xml:space="preserve"> </w:t>
      </w:r>
      <w:proofErr w:type="spellStart"/>
      <w:r w:rsidRPr="006D60D9">
        <w:t>aviz</w:t>
      </w:r>
      <w:proofErr w:type="spellEnd"/>
      <w:r w:rsidRPr="006D60D9">
        <w:t xml:space="preserve"> nu </w:t>
      </w:r>
      <w:proofErr w:type="spellStart"/>
      <w:r w:rsidRPr="006D60D9">
        <w:t>priveşte</w:t>
      </w:r>
      <w:proofErr w:type="spellEnd"/>
      <w:r w:rsidRPr="006D60D9">
        <w:t xml:space="preserve"> </w:t>
      </w:r>
      <w:proofErr w:type="spellStart"/>
      <w:r w:rsidRPr="006D60D9">
        <w:t>necesitatea</w:t>
      </w:r>
      <w:proofErr w:type="spellEnd"/>
      <w:r w:rsidRPr="006D60D9">
        <w:t xml:space="preserve"> </w:t>
      </w:r>
      <w:proofErr w:type="spellStart"/>
      <w:r w:rsidRPr="006D60D9">
        <w:t>şi</w:t>
      </w:r>
      <w:proofErr w:type="spellEnd"/>
      <w:r w:rsidRPr="006D60D9">
        <w:t xml:space="preserve"> </w:t>
      </w:r>
      <w:proofErr w:type="spellStart"/>
      <w:r w:rsidRPr="006D60D9">
        <w:t>oportunitatea</w:t>
      </w:r>
      <w:proofErr w:type="spellEnd"/>
      <w:r w:rsidRPr="006D60D9">
        <w:t xml:space="preserve"> </w:t>
      </w:r>
      <w:proofErr w:type="spellStart"/>
      <w:r w:rsidRPr="006D60D9">
        <w:t>demersului</w:t>
      </w:r>
      <w:proofErr w:type="spellEnd"/>
      <w:r w:rsidRPr="006D60D9">
        <w:t xml:space="preserve"> </w:t>
      </w:r>
      <w:proofErr w:type="spellStart"/>
      <w:r w:rsidRPr="006D60D9">
        <w:t>privind</w:t>
      </w:r>
      <w:proofErr w:type="spellEnd"/>
      <w:r w:rsidRPr="006D60D9">
        <w:rPr>
          <w:bCs/>
        </w:rPr>
        <w:t xml:space="preserve"> </w:t>
      </w:r>
      <w:r w:rsidR="00E41FEF" w:rsidRPr="00AF2A9B">
        <w:rPr>
          <w:bCs/>
          <w:color w:val="auto"/>
          <w:lang w:val="ro-RO"/>
        </w:rPr>
        <w:t xml:space="preserve">Incheierea protocolului de colaborare cu Agentia Nationala </w:t>
      </w:r>
      <w:r w:rsidR="00E41FEF" w:rsidRPr="00AF2A9B">
        <w:rPr>
          <w:color w:val="auto"/>
          <w:lang w:val="ro-RO"/>
        </w:rPr>
        <w:t xml:space="preserve">pentru Achizitii Publice (ANAP) </w:t>
      </w:r>
      <w:r w:rsidR="00E41FEF" w:rsidRPr="00AF2A9B">
        <w:rPr>
          <w:bCs/>
          <w:color w:val="auto"/>
          <w:lang w:val="ro-RO"/>
        </w:rPr>
        <w:t xml:space="preserve"> in vederea  </w:t>
      </w:r>
      <w:r w:rsidR="00E41FEF" w:rsidRPr="00E41FEF">
        <w:rPr>
          <w:bCs/>
          <w:color w:val="auto"/>
          <w:lang w:val="ro-RO"/>
        </w:rPr>
        <w:t xml:space="preserve">infiintarii </w:t>
      </w:r>
      <w:r w:rsidR="00E41FEF" w:rsidRPr="00AF2A9B">
        <w:rPr>
          <w:color w:val="auto"/>
          <w:lang w:val="ro-RO"/>
        </w:rPr>
        <w:t>Unități</w:t>
      </w:r>
      <w:r w:rsidR="00E41FEF">
        <w:rPr>
          <w:color w:val="auto"/>
          <w:lang w:val="ro-RO"/>
        </w:rPr>
        <w:t>i</w:t>
      </w:r>
      <w:r w:rsidR="00E41FEF" w:rsidRPr="00AF2A9B">
        <w:rPr>
          <w:color w:val="auto"/>
          <w:lang w:val="ro-RO"/>
        </w:rPr>
        <w:t xml:space="preserve"> de Achiziții  Publice Centralizate (UCA) la nivel </w:t>
      </w:r>
      <w:r w:rsidR="00E41FEF">
        <w:rPr>
          <w:color w:val="auto"/>
          <w:lang w:val="ro-RO"/>
        </w:rPr>
        <w:t>de UAT Timisoara</w:t>
      </w:r>
      <w:r w:rsidR="00E41FEF" w:rsidRPr="00AF2A9B">
        <w:rPr>
          <w:b/>
          <w:bCs/>
          <w:color w:val="auto"/>
          <w:lang w:val="ro-RO"/>
        </w:rPr>
        <w:t xml:space="preserve"> </w:t>
      </w:r>
      <w:proofErr w:type="spellStart"/>
      <w:r w:rsidRPr="006D60D9">
        <w:t>şi</w:t>
      </w:r>
      <w:proofErr w:type="spellEnd"/>
      <w:r w:rsidRPr="006D60D9">
        <w:t xml:space="preserve"> nu se </w:t>
      </w:r>
      <w:proofErr w:type="spellStart"/>
      <w:r w:rsidRPr="006D60D9">
        <w:t>substituie</w:t>
      </w:r>
      <w:proofErr w:type="spellEnd"/>
      <w:r w:rsidRPr="006D60D9">
        <w:t xml:space="preserve"> Avizului de legalitate al Secretarului </w:t>
      </w:r>
      <w:r w:rsidR="001F391A" w:rsidRPr="006D60D9">
        <w:t xml:space="preserve">General al </w:t>
      </w:r>
      <w:r w:rsidRPr="006D60D9">
        <w:t xml:space="preserve">Municipiului Timişoara, reglementat de </w:t>
      </w:r>
      <w:r w:rsidR="001F391A" w:rsidRPr="006D60D9">
        <w:t>OUG 57/2019 privind codul administrativ</w:t>
      </w:r>
      <w:r w:rsidRPr="006D60D9">
        <w:rPr>
          <w:bCs/>
        </w:rPr>
        <w:t>.</w:t>
      </w:r>
    </w:p>
    <w:p w:rsidR="00AF582E" w:rsidRPr="006D60D9" w:rsidRDefault="00AF582E" w:rsidP="00E41FEF">
      <w:pPr>
        <w:jc w:val="both"/>
        <w:rPr>
          <w:color w:val="000000"/>
        </w:rPr>
      </w:pPr>
      <w:r w:rsidRPr="006D60D9">
        <w:rPr>
          <w:color w:val="000000"/>
        </w:rPr>
        <w:tab/>
      </w:r>
      <w:proofErr w:type="spellStart"/>
      <w:r w:rsidRPr="006D60D9">
        <w:rPr>
          <w:color w:val="000000"/>
        </w:rPr>
        <w:t>Prezentul</w:t>
      </w:r>
      <w:proofErr w:type="spellEnd"/>
      <w:r w:rsidRPr="006D60D9">
        <w:rPr>
          <w:color w:val="000000"/>
        </w:rPr>
        <w:t xml:space="preserve"> </w:t>
      </w:r>
      <w:proofErr w:type="spellStart"/>
      <w:r w:rsidRPr="006D60D9">
        <w:rPr>
          <w:color w:val="000000"/>
        </w:rPr>
        <w:t>aviz</w:t>
      </w:r>
      <w:proofErr w:type="spellEnd"/>
      <w:r w:rsidRPr="006D60D9">
        <w:rPr>
          <w:color w:val="000000"/>
        </w:rPr>
        <w:t xml:space="preserve"> nu </w:t>
      </w:r>
      <w:proofErr w:type="spellStart"/>
      <w:r w:rsidRPr="006D60D9">
        <w:rPr>
          <w:color w:val="000000"/>
        </w:rPr>
        <w:t>priveşte</w:t>
      </w:r>
      <w:proofErr w:type="spellEnd"/>
      <w:r w:rsidRPr="006D60D9">
        <w:rPr>
          <w:color w:val="000000"/>
        </w:rPr>
        <w:t xml:space="preserve"> </w:t>
      </w:r>
      <w:proofErr w:type="spellStart"/>
      <w:r w:rsidRPr="006D60D9">
        <w:rPr>
          <w:color w:val="000000"/>
        </w:rPr>
        <w:t>indicatori</w:t>
      </w:r>
      <w:proofErr w:type="spellEnd"/>
      <w:r w:rsidRPr="006D60D9">
        <w:rPr>
          <w:color w:val="000000"/>
        </w:rPr>
        <w:t xml:space="preserve"> </w:t>
      </w:r>
      <w:proofErr w:type="spellStart"/>
      <w:r w:rsidRPr="006D60D9">
        <w:rPr>
          <w:color w:val="000000"/>
        </w:rPr>
        <w:t>economici</w:t>
      </w:r>
      <w:proofErr w:type="spellEnd"/>
      <w:r w:rsidRPr="006D60D9">
        <w:rPr>
          <w:color w:val="000000"/>
        </w:rPr>
        <w:t xml:space="preserve">, nu </w:t>
      </w:r>
      <w:proofErr w:type="spellStart"/>
      <w:r w:rsidRPr="006D60D9">
        <w:rPr>
          <w:color w:val="000000"/>
        </w:rPr>
        <w:t>obligă</w:t>
      </w:r>
      <w:proofErr w:type="spellEnd"/>
      <w:r w:rsidRPr="006D60D9">
        <w:rPr>
          <w:color w:val="000000"/>
        </w:rPr>
        <w:t xml:space="preserve"> la </w:t>
      </w:r>
      <w:proofErr w:type="spellStart"/>
      <w:r w:rsidRPr="006D60D9">
        <w:rPr>
          <w:color w:val="000000"/>
        </w:rPr>
        <w:t>emiterea</w:t>
      </w:r>
      <w:proofErr w:type="spellEnd"/>
      <w:r w:rsidRPr="006D60D9">
        <w:rPr>
          <w:color w:val="000000"/>
        </w:rPr>
        <w:t xml:space="preserve"> </w:t>
      </w:r>
      <w:proofErr w:type="spellStart"/>
      <w:r w:rsidRPr="006D60D9">
        <w:rPr>
          <w:color w:val="000000"/>
        </w:rPr>
        <w:t>actelor</w:t>
      </w:r>
      <w:proofErr w:type="spellEnd"/>
      <w:r w:rsidRPr="006D60D9">
        <w:rPr>
          <w:color w:val="000000"/>
        </w:rPr>
        <w:t xml:space="preserve"> administrative </w:t>
      </w:r>
      <w:proofErr w:type="spellStart"/>
      <w:r w:rsidRPr="006D60D9">
        <w:rPr>
          <w:color w:val="000000"/>
        </w:rPr>
        <w:t>ulterioare</w:t>
      </w:r>
      <w:proofErr w:type="spellEnd"/>
      <w:r w:rsidRPr="006D60D9">
        <w:rPr>
          <w:color w:val="000000"/>
        </w:rPr>
        <w:t xml:space="preserve"> </w:t>
      </w:r>
      <w:proofErr w:type="spellStart"/>
      <w:r w:rsidRPr="006D60D9">
        <w:rPr>
          <w:color w:val="000000"/>
        </w:rPr>
        <w:t>şi</w:t>
      </w:r>
      <w:proofErr w:type="spellEnd"/>
      <w:r w:rsidRPr="006D60D9">
        <w:rPr>
          <w:color w:val="000000"/>
        </w:rPr>
        <w:t xml:space="preserve"> nu </w:t>
      </w:r>
      <w:proofErr w:type="spellStart"/>
      <w:r w:rsidRPr="006D60D9">
        <w:rPr>
          <w:color w:val="000000"/>
        </w:rPr>
        <w:t>înlocuieşte</w:t>
      </w:r>
      <w:proofErr w:type="spellEnd"/>
      <w:r w:rsidRPr="006D60D9">
        <w:rPr>
          <w:color w:val="000000"/>
        </w:rPr>
        <w:t xml:space="preserve"> </w:t>
      </w:r>
      <w:proofErr w:type="spellStart"/>
      <w:r w:rsidRPr="006D60D9">
        <w:rPr>
          <w:color w:val="000000"/>
        </w:rPr>
        <w:t>obligaţia</w:t>
      </w:r>
      <w:proofErr w:type="spellEnd"/>
      <w:r w:rsidRPr="006D60D9">
        <w:rPr>
          <w:color w:val="000000"/>
        </w:rPr>
        <w:t xml:space="preserve"> </w:t>
      </w:r>
      <w:proofErr w:type="spellStart"/>
      <w:r w:rsidRPr="006D60D9">
        <w:rPr>
          <w:color w:val="000000"/>
        </w:rPr>
        <w:t>structurilor</w:t>
      </w:r>
      <w:proofErr w:type="spellEnd"/>
      <w:r w:rsidRPr="006D60D9">
        <w:rPr>
          <w:color w:val="000000"/>
        </w:rPr>
        <w:t xml:space="preserve"> </w:t>
      </w:r>
      <w:proofErr w:type="spellStart"/>
      <w:r w:rsidRPr="006D60D9">
        <w:rPr>
          <w:color w:val="000000"/>
        </w:rPr>
        <w:t>competente</w:t>
      </w:r>
      <w:proofErr w:type="spellEnd"/>
      <w:r w:rsidRPr="006D60D9">
        <w:rPr>
          <w:color w:val="000000"/>
        </w:rPr>
        <w:t xml:space="preserve"> de a </w:t>
      </w:r>
      <w:proofErr w:type="spellStart"/>
      <w:r w:rsidRPr="006D60D9">
        <w:rPr>
          <w:color w:val="000000"/>
        </w:rPr>
        <w:t>analiza</w:t>
      </w:r>
      <w:proofErr w:type="spellEnd"/>
      <w:r w:rsidRPr="006D60D9">
        <w:rPr>
          <w:color w:val="000000"/>
        </w:rPr>
        <w:t xml:space="preserve"> </w:t>
      </w:r>
      <w:proofErr w:type="spellStart"/>
      <w:r w:rsidRPr="006D60D9">
        <w:rPr>
          <w:color w:val="000000"/>
        </w:rPr>
        <w:t>documentaţia</w:t>
      </w:r>
      <w:proofErr w:type="spellEnd"/>
      <w:r w:rsidRPr="006D60D9">
        <w:rPr>
          <w:color w:val="000000"/>
        </w:rPr>
        <w:t xml:space="preserve"> din </w:t>
      </w:r>
      <w:proofErr w:type="spellStart"/>
      <w:r w:rsidRPr="006D60D9">
        <w:rPr>
          <w:color w:val="000000"/>
        </w:rPr>
        <w:t>punct</w:t>
      </w:r>
      <w:proofErr w:type="spellEnd"/>
      <w:r w:rsidRPr="006D60D9">
        <w:rPr>
          <w:color w:val="000000"/>
        </w:rPr>
        <w:t xml:space="preserve"> de </w:t>
      </w:r>
      <w:proofErr w:type="spellStart"/>
      <w:r w:rsidRPr="006D60D9">
        <w:rPr>
          <w:color w:val="000000"/>
        </w:rPr>
        <w:t>vedere</w:t>
      </w:r>
      <w:proofErr w:type="spellEnd"/>
      <w:r w:rsidRPr="006D60D9">
        <w:rPr>
          <w:color w:val="000000"/>
        </w:rPr>
        <w:t xml:space="preserve"> al </w:t>
      </w:r>
      <w:proofErr w:type="spellStart"/>
      <w:r w:rsidRPr="006D60D9">
        <w:rPr>
          <w:color w:val="000000"/>
        </w:rPr>
        <w:t>atribuţiilor</w:t>
      </w:r>
      <w:proofErr w:type="spellEnd"/>
      <w:r w:rsidRPr="006D60D9">
        <w:rPr>
          <w:color w:val="000000"/>
        </w:rPr>
        <w:t xml:space="preserve"> </w:t>
      </w:r>
      <w:proofErr w:type="spellStart"/>
      <w:proofErr w:type="gramStart"/>
      <w:r w:rsidRPr="006D60D9">
        <w:rPr>
          <w:color w:val="000000"/>
        </w:rPr>
        <w:t>ce</w:t>
      </w:r>
      <w:proofErr w:type="spellEnd"/>
      <w:proofErr w:type="gramEnd"/>
      <w:r w:rsidRPr="006D60D9">
        <w:rPr>
          <w:color w:val="000000"/>
        </w:rPr>
        <w:t xml:space="preserve"> le </w:t>
      </w:r>
      <w:proofErr w:type="spellStart"/>
      <w:r w:rsidRPr="006D60D9">
        <w:rPr>
          <w:color w:val="000000"/>
        </w:rPr>
        <w:t>incumbă</w:t>
      </w:r>
      <w:proofErr w:type="spellEnd"/>
      <w:r w:rsidRPr="006D60D9">
        <w:rPr>
          <w:color w:val="000000"/>
        </w:rPr>
        <w:t>.</w:t>
      </w:r>
    </w:p>
    <w:p w:rsidR="00AF582E" w:rsidRPr="006D60D9" w:rsidRDefault="00AF582E" w:rsidP="006D60D9">
      <w:pPr>
        <w:tabs>
          <w:tab w:val="left" w:pos="0"/>
        </w:tabs>
        <w:spacing w:line="276" w:lineRule="auto"/>
        <w:jc w:val="both"/>
        <w:rPr>
          <w:b/>
        </w:rPr>
      </w:pPr>
    </w:p>
    <w:p w:rsidR="00AF582E" w:rsidRPr="006D60D9" w:rsidRDefault="00AF582E" w:rsidP="006D60D9">
      <w:pPr>
        <w:jc w:val="center"/>
        <w:rPr>
          <w:color w:val="000000"/>
        </w:rPr>
      </w:pPr>
      <w:proofErr w:type="gramStart"/>
      <w:r w:rsidRPr="006D60D9">
        <w:rPr>
          <w:color w:val="000000"/>
        </w:rPr>
        <w:t>CONSILIER  JURIDIC</w:t>
      </w:r>
      <w:proofErr w:type="gramEnd"/>
      <w:r w:rsidRPr="006D60D9">
        <w:rPr>
          <w:color w:val="000000"/>
        </w:rPr>
        <w:t>,</w:t>
      </w:r>
    </w:p>
    <w:p w:rsidR="006D60D9" w:rsidRPr="00767A90" w:rsidRDefault="00AF582E" w:rsidP="00767A90">
      <w:pPr>
        <w:jc w:val="center"/>
        <w:rPr>
          <w:bCs/>
          <w:color w:val="000000"/>
        </w:rPr>
      </w:pPr>
      <w:r w:rsidRPr="006D60D9">
        <w:rPr>
          <w:color w:val="000000"/>
        </w:rPr>
        <w:t>CRISTINA BOZAN</w:t>
      </w:r>
    </w:p>
    <w:sectPr w:rsidR="006D60D9" w:rsidRPr="00767A90" w:rsidSect="00022C95">
      <w:pgSz w:w="12240" w:h="15840"/>
      <w:pgMar w:top="630" w:right="864"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1137"/>
    <w:multiLevelType w:val="hybridMultilevel"/>
    <w:tmpl w:val="DFBCD5EA"/>
    <w:lvl w:ilvl="0" w:tplc="B790AD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B85D51"/>
    <w:multiLevelType w:val="hybridMultilevel"/>
    <w:tmpl w:val="ECDA23FE"/>
    <w:lvl w:ilvl="0" w:tplc="370631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3162C2"/>
    <w:multiLevelType w:val="hybridMultilevel"/>
    <w:tmpl w:val="CEBC994C"/>
    <w:lvl w:ilvl="0" w:tplc="45C63D3A">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BB3C22"/>
    <w:multiLevelType w:val="hybridMultilevel"/>
    <w:tmpl w:val="10A60EEE"/>
    <w:lvl w:ilvl="0" w:tplc="75C6A2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AAB15E1"/>
    <w:multiLevelType w:val="hybridMultilevel"/>
    <w:tmpl w:val="B3E4A3E2"/>
    <w:lvl w:ilvl="0" w:tplc="62FAA8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9C025D1"/>
    <w:multiLevelType w:val="hybridMultilevel"/>
    <w:tmpl w:val="8576609E"/>
    <w:lvl w:ilvl="0" w:tplc="C49C448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BF31326"/>
    <w:multiLevelType w:val="hybridMultilevel"/>
    <w:tmpl w:val="8056DA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D353B86"/>
    <w:multiLevelType w:val="hybridMultilevel"/>
    <w:tmpl w:val="53F65BE8"/>
    <w:lvl w:ilvl="0" w:tplc="45C63D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hyphenationZone w:val="425"/>
  <w:characterSpacingControl w:val="doNotCompress"/>
  <w:compat/>
  <w:rsids>
    <w:rsidRoot w:val="00AD0211"/>
    <w:rsid w:val="00017F93"/>
    <w:rsid w:val="00057D83"/>
    <w:rsid w:val="000635FA"/>
    <w:rsid w:val="00081ED9"/>
    <w:rsid w:val="000920D9"/>
    <w:rsid w:val="000E09DF"/>
    <w:rsid w:val="000E32A3"/>
    <w:rsid w:val="00112619"/>
    <w:rsid w:val="001227D7"/>
    <w:rsid w:val="00142624"/>
    <w:rsid w:val="0015791C"/>
    <w:rsid w:val="00165194"/>
    <w:rsid w:val="00191419"/>
    <w:rsid w:val="001F391A"/>
    <w:rsid w:val="00237395"/>
    <w:rsid w:val="00267C5D"/>
    <w:rsid w:val="002A676F"/>
    <w:rsid w:val="002B6D33"/>
    <w:rsid w:val="002D44B3"/>
    <w:rsid w:val="002D58C1"/>
    <w:rsid w:val="002E18BE"/>
    <w:rsid w:val="002F6D18"/>
    <w:rsid w:val="00300158"/>
    <w:rsid w:val="003063B9"/>
    <w:rsid w:val="00337BB8"/>
    <w:rsid w:val="0035475C"/>
    <w:rsid w:val="0038215C"/>
    <w:rsid w:val="00392483"/>
    <w:rsid w:val="00396AE3"/>
    <w:rsid w:val="003A1B99"/>
    <w:rsid w:val="003A1F76"/>
    <w:rsid w:val="003A20BB"/>
    <w:rsid w:val="003B4603"/>
    <w:rsid w:val="003E62BD"/>
    <w:rsid w:val="00404EBB"/>
    <w:rsid w:val="004122F7"/>
    <w:rsid w:val="00445BE0"/>
    <w:rsid w:val="00464B95"/>
    <w:rsid w:val="00496294"/>
    <w:rsid w:val="004D1533"/>
    <w:rsid w:val="004D15D0"/>
    <w:rsid w:val="00504BB1"/>
    <w:rsid w:val="005110DA"/>
    <w:rsid w:val="005145A9"/>
    <w:rsid w:val="005162F6"/>
    <w:rsid w:val="00516B31"/>
    <w:rsid w:val="0053181B"/>
    <w:rsid w:val="00555B5D"/>
    <w:rsid w:val="00576E81"/>
    <w:rsid w:val="005B4BC7"/>
    <w:rsid w:val="005C37C5"/>
    <w:rsid w:val="005F019E"/>
    <w:rsid w:val="005F71DD"/>
    <w:rsid w:val="006069BB"/>
    <w:rsid w:val="006201AD"/>
    <w:rsid w:val="00626F1F"/>
    <w:rsid w:val="006B6FF9"/>
    <w:rsid w:val="006D4829"/>
    <w:rsid w:val="006D60D9"/>
    <w:rsid w:val="006F4138"/>
    <w:rsid w:val="00710DB1"/>
    <w:rsid w:val="00710F0C"/>
    <w:rsid w:val="00733191"/>
    <w:rsid w:val="00767A90"/>
    <w:rsid w:val="00780554"/>
    <w:rsid w:val="00795F69"/>
    <w:rsid w:val="007B789E"/>
    <w:rsid w:val="007C3A1D"/>
    <w:rsid w:val="007F116A"/>
    <w:rsid w:val="00812803"/>
    <w:rsid w:val="008416EB"/>
    <w:rsid w:val="00862F77"/>
    <w:rsid w:val="00886C35"/>
    <w:rsid w:val="008D4C19"/>
    <w:rsid w:val="008E1D82"/>
    <w:rsid w:val="00903CC8"/>
    <w:rsid w:val="009372A9"/>
    <w:rsid w:val="00956250"/>
    <w:rsid w:val="00985A60"/>
    <w:rsid w:val="00994410"/>
    <w:rsid w:val="009A562A"/>
    <w:rsid w:val="009C1A49"/>
    <w:rsid w:val="00A11E92"/>
    <w:rsid w:val="00A1208E"/>
    <w:rsid w:val="00A34540"/>
    <w:rsid w:val="00A63254"/>
    <w:rsid w:val="00AD0211"/>
    <w:rsid w:val="00AD5624"/>
    <w:rsid w:val="00AF582E"/>
    <w:rsid w:val="00B175AE"/>
    <w:rsid w:val="00B23650"/>
    <w:rsid w:val="00B24B7A"/>
    <w:rsid w:val="00B82BE7"/>
    <w:rsid w:val="00B839D5"/>
    <w:rsid w:val="00BA6724"/>
    <w:rsid w:val="00BC5119"/>
    <w:rsid w:val="00C248DB"/>
    <w:rsid w:val="00C72AB3"/>
    <w:rsid w:val="00C9053E"/>
    <w:rsid w:val="00CA5311"/>
    <w:rsid w:val="00CB1740"/>
    <w:rsid w:val="00D06D96"/>
    <w:rsid w:val="00D074F1"/>
    <w:rsid w:val="00D22CF5"/>
    <w:rsid w:val="00D31E5B"/>
    <w:rsid w:val="00D3442E"/>
    <w:rsid w:val="00DC0AB3"/>
    <w:rsid w:val="00E07A8C"/>
    <w:rsid w:val="00E24C7A"/>
    <w:rsid w:val="00E41FEF"/>
    <w:rsid w:val="00E42E5B"/>
    <w:rsid w:val="00E45476"/>
    <w:rsid w:val="00E83399"/>
    <w:rsid w:val="00E9538D"/>
    <w:rsid w:val="00EE48E0"/>
    <w:rsid w:val="00F034DA"/>
    <w:rsid w:val="00F6542A"/>
    <w:rsid w:val="00F72B1E"/>
    <w:rsid w:val="00F72D51"/>
    <w:rsid w:val="00F7393C"/>
    <w:rsid w:val="00F816A7"/>
    <w:rsid w:val="00FE2074"/>
    <w:rsid w:val="00FF4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2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AD0211"/>
    <w:pPr>
      <w:spacing w:after="0" w:line="240" w:lineRule="auto"/>
    </w:pPr>
    <w:rPr>
      <w:rFonts w:ascii="Calibri" w:eastAsia="Times New Roman" w:hAnsi="Calibri" w:cs="Calibri"/>
      <w:lang w:val="ro-RO"/>
    </w:rPr>
  </w:style>
  <w:style w:type="paragraph" w:styleId="BodyText">
    <w:name w:val="Body Text"/>
    <w:basedOn w:val="Normal"/>
    <w:link w:val="BodyTextChar"/>
    <w:rsid w:val="00AD0211"/>
    <w:rPr>
      <w:sz w:val="28"/>
      <w:szCs w:val="20"/>
    </w:rPr>
  </w:style>
  <w:style w:type="character" w:customStyle="1" w:styleId="BodyTextChar">
    <w:name w:val="Body Text Char"/>
    <w:basedOn w:val="DefaultParagraphFont"/>
    <w:link w:val="BodyText"/>
    <w:rsid w:val="00AD0211"/>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AD0211"/>
    <w:rPr>
      <w:rFonts w:ascii="Tahoma" w:hAnsi="Tahoma" w:cs="Tahoma"/>
      <w:sz w:val="16"/>
      <w:szCs w:val="16"/>
    </w:rPr>
  </w:style>
  <w:style w:type="character" w:customStyle="1" w:styleId="BalloonTextChar">
    <w:name w:val="Balloon Text Char"/>
    <w:basedOn w:val="DefaultParagraphFont"/>
    <w:link w:val="BalloonText"/>
    <w:uiPriority w:val="99"/>
    <w:semiHidden/>
    <w:rsid w:val="00AD0211"/>
    <w:rPr>
      <w:rFonts w:ascii="Tahoma" w:eastAsia="Times New Roman" w:hAnsi="Tahoma" w:cs="Tahoma"/>
      <w:sz w:val="16"/>
      <w:szCs w:val="16"/>
    </w:rPr>
  </w:style>
  <w:style w:type="paragraph" w:customStyle="1" w:styleId="DefaultText">
    <w:name w:val="Default Text"/>
    <w:basedOn w:val="Normal"/>
    <w:rsid w:val="00AF582E"/>
    <w:pPr>
      <w:widowControl w:val="0"/>
      <w:autoSpaceDE w:val="0"/>
      <w:autoSpaceDN w:val="0"/>
      <w:adjustRightInd w:val="0"/>
    </w:pPr>
  </w:style>
  <w:style w:type="paragraph" w:styleId="Caption">
    <w:name w:val="caption"/>
    <w:basedOn w:val="Normal"/>
    <w:next w:val="BodyText"/>
    <w:qFormat/>
    <w:rsid w:val="00AF582E"/>
    <w:pPr>
      <w:keepNext/>
      <w:keepLines/>
      <w:spacing w:before="240" w:after="120"/>
      <w:ind w:left="851"/>
      <w:jc w:val="both"/>
    </w:pPr>
    <w:rPr>
      <w:rFonts w:ascii="Arial Narrow" w:eastAsia="Calibri" w:hAnsi="Arial Narrow" w:cs="Arial"/>
      <w:b/>
      <w:bCs/>
      <w:smallCaps/>
      <w:sz w:val="20"/>
      <w:szCs w:val="20"/>
      <w:lang w:val="fr-FR" w:eastAsia="fr-FR"/>
    </w:rPr>
  </w:style>
  <w:style w:type="paragraph" w:styleId="Footer">
    <w:name w:val="footer"/>
    <w:basedOn w:val="Normal"/>
    <w:link w:val="FooterChar"/>
    <w:uiPriority w:val="99"/>
    <w:rsid w:val="007F116A"/>
    <w:pPr>
      <w:tabs>
        <w:tab w:val="center" w:pos="4703"/>
        <w:tab w:val="right" w:pos="9406"/>
      </w:tabs>
    </w:pPr>
    <w:rPr>
      <w:lang w:val="ro-RO" w:eastAsia="en-GB"/>
    </w:rPr>
  </w:style>
  <w:style w:type="character" w:customStyle="1" w:styleId="FooterChar">
    <w:name w:val="Footer Char"/>
    <w:basedOn w:val="DefaultParagraphFont"/>
    <w:link w:val="Footer"/>
    <w:uiPriority w:val="99"/>
    <w:rsid w:val="007F116A"/>
    <w:rPr>
      <w:rFonts w:ascii="Times New Roman" w:eastAsia="Times New Roman" w:hAnsi="Times New Roman" w:cs="Times New Roman"/>
      <w:sz w:val="24"/>
      <w:szCs w:val="24"/>
      <w:lang w:val="ro-RO" w:eastAsia="en-GB"/>
    </w:rPr>
  </w:style>
  <w:style w:type="paragraph" w:styleId="ListParagraph">
    <w:name w:val="List Paragraph"/>
    <w:aliases w:val="References,Numbered List Paragraph,Numbered Paragraph,Main numbered paragraph,List_Paragraph,Multilevel para_II,List Paragraph1,Akapit z listą BS,Bullet1,Outlines a.b.c.,List Paragraph (numbered (a)),Numbered list,List Paragraph 1,body 2"/>
    <w:basedOn w:val="Normal"/>
    <w:link w:val="ListParagraphChar"/>
    <w:uiPriority w:val="34"/>
    <w:qFormat/>
    <w:rsid w:val="007F116A"/>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267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67C5D"/>
    <w:rPr>
      <w:rFonts w:ascii="Courier New" w:eastAsia="Times New Roman" w:hAnsi="Courier New" w:cs="Courier New"/>
      <w:sz w:val="20"/>
      <w:szCs w:val="20"/>
    </w:rPr>
  </w:style>
  <w:style w:type="character" w:customStyle="1" w:styleId="salnttl1">
    <w:name w:val="s_aln_ttl1"/>
    <w:basedOn w:val="DefaultParagraphFont"/>
    <w:rsid w:val="001F391A"/>
    <w:rPr>
      <w:rFonts w:ascii="Verdana" w:hAnsi="Verdana" w:hint="default"/>
      <w:b/>
      <w:bCs/>
      <w:vanish w:val="0"/>
      <w:webHidden w:val="0"/>
      <w:color w:val="8B0000"/>
      <w:sz w:val="14"/>
      <w:szCs w:val="14"/>
      <w:shd w:val="clear" w:color="auto" w:fill="FFFFFF"/>
      <w:specVanish w:val="0"/>
    </w:rPr>
  </w:style>
  <w:style w:type="character" w:customStyle="1" w:styleId="salnbdy">
    <w:name w:val="s_aln_bdy"/>
    <w:basedOn w:val="DefaultParagraphFont"/>
    <w:rsid w:val="001F391A"/>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1F391A"/>
    <w:rPr>
      <w:rFonts w:ascii="Verdana" w:hAnsi="Verdana" w:hint="default"/>
      <w:b/>
      <w:bCs/>
      <w:vanish w:val="0"/>
      <w:webHidden w:val="0"/>
      <w:color w:val="8B0000"/>
      <w:sz w:val="14"/>
      <w:szCs w:val="14"/>
      <w:shd w:val="clear" w:color="auto" w:fill="FFFFFF"/>
      <w:specVanish w:val="0"/>
    </w:rPr>
  </w:style>
  <w:style w:type="character" w:customStyle="1" w:styleId="slitbdy">
    <w:name w:val="s_lit_bdy"/>
    <w:basedOn w:val="DefaultParagraphFont"/>
    <w:rsid w:val="001F391A"/>
    <w:rPr>
      <w:rFonts w:ascii="Verdana" w:hAnsi="Verdana" w:hint="default"/>
      <w:b w:val="0"/>
      <w:bCs w:val="0"/>
      <w:color w:val="000000"/>
      <w:sz w:val="14"/>
      <w:szCs w:val="14"/>
      <w:shd w:val="clear" w:color="auto" w:fill="FFFFFF"/>
    </w:rPr>
  </w:style>
  <w:style w:type="character" w:customStyle="1" w:styleId="slgi1">
    <w:name w:val="s_lgi1"/>
    <w:basedOn w:val="DefaultParagraphFont"/>
    <w:rsid w:val="001F391A"/>
    <w:rPr>
      <w:rFonts w:ascii="Verdana" w:hAnsi="Verdana" w:hint="default"/>
      <w:b w:val="0"/>
      <w:bCs w:val="0"/>
      <w:color w:val="006400"/>
      <w:sz w:val="14"/>
      <w:szCs w:val="14"/>
      <w:u w:val="single"/>
      <w:shd w:val="clear" w:color="auto" w:fill="FFFFFF"/>
    </w:rPr>
  </w:style>
  <w:style w:type="paragraph" w:customStyle="1" w:styleId="sartttl">
    <w:name w:val="s_art_ttl"/>
    <w:basedOn w:val="Normal"/>
    <w:rsid w:val="001F391A"/>
    <w:pPr>
      <w:shd w:val="clear" w:color="auto" w:fill="FFFFFF"/>
      <w:jc w:val="both"/>
    </w:pPr>
    <w:rPr>
      <w:rFonts w:ascii="Verdana" w:hAnsi="Verdana"/>
      <w:b/>
      <w:bCs/>
      <w:color w:val="24689B"/>
      <w:sz w:val="22"/>
      <w:szCs w:val="22"/>
      <w:lang w:val="ro-RO" w:eastAsia="ro-RO"/>
    </w:rPr>
  </w:style>
  <w:style w:type="character" w:customStyle="1" w:styleId="NoSpacingChar">
    <w:name w:val="No Spacing Char"/>
    <w:link w:val="NoSpacing"/>
    <w:uiPriority w:val="1"/>
    <w:locked/>
    <w:rsid w:val="006D60D9"/>
    <w:rPr>
      <w:rFonts w:ascii="Calibri" w:eastAsia="Times New Roman" w:hAnsi="Calibri" w:cs="Calibri"/>
      <w:lang w:val="ro-RO"/>
    </w:rPr>
  </w:style>
  <w:style w:type="character" w:customStyle="1" w:styleId="ListParagraphChar">
    <w:name w:val="List Paragraph Char"/>
    <w:aliases w:val="References Char,Numbered List Paragraph Char,Numbered Paragraph Char,Main numbered paragraph Char,List_Paragraph Char,Multilevel para_II Char,List Paragraph1 Char,Akapit z listą BS Char,Bullet1 Char,Outlines a.b.c. Char,body 2 Char"/>
    <w:basedOn w:val="DefaultParagraphFont"/>
    <w:link w:val="ListParagraph"/>
    <w:uiPriority w:val="34"/>
    <w:qFormat/>
    <w:locked/>
    <w:rsid w:val="006D60D9"/>
    <w:rPr>
      <w:rFonts w:ascii="Calibri" w:eastAsia="Calibri" w:hAnsi="Calibri" w:cs="Times New Roman"/>
    </w:rPr>
  </w:style>
  <w:style w:type="paragraph" w:customStyle="1" w:styleId="Default">
    <w:name w:val="Default"/>
    <w:rsid w:val="00E41F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E41FEF"/>
    <w:pPr>
      <w:spacing w:before="100" w:beforeAutospacing="1" w:after="100" w:afterAutospacing="1"/>
    </w:pPr>
  </w:style>
  <w:style w:type="character" w:styleId="Hyperlink">
    <w:name w:val="Hyperlink"/>
    <w:basedOn w:val="DefaultParagraphFont"/>
    <w:uiPriority w:val="99"/>
    <w:semiHidden/>
    <w:unhideWhenUsed/>
    <w:rsid w:val="00E41FEF"/>
    <w:rPr>
      <w:color w:val="0000FF"/>
      <w:u w:val="single"/>
    </w:rPr>
  </w:style>
</w:styles>
</file>

<file path=word/webSettings.xml><?xml version="1.0" encoding="utf-8"?>
<w:webSettings xmlns:r="http://schemas.openxmlformats.org/officeDocument/2006/relationships" xmlns:w="http://schemas.openxmlformats.org/wordprocessingml/2006/main">
  <w:divs>
    <w:div w:id="1153378550">
      <w:bodyDiv w:val="1"/>
      <w:marLeft w:val="0"/>
      <w:marRight w:val="0"/>
      <w:marTop w:val="0"/>
      <w:marBottom w:val="0"/>
      <w:divBdr>
        <w:top w:val="none" w:sz="0" w:space="0" w:color="auto"/>
        <w:left w:val="none" w:sz="0" w:space="0" w:color="auto"/>
        <w:bottom w:val="none" w:sz="0" w:space="0" w:color="auto"/>
        <w:right w:val="none" w:sz="0" w:space="0" w:color="auto"/>
      </w:divBdr>
      <w:divsChild>
        <w:div w:id="48798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138C4-7E1E-413C-87A6-5BDB0E34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cbozan</cp:lastModifiedBy>
  <cp:revision>4</cp:revision>
  <cp:lastPrinted>2021-07-23T09:01:00Z</cp:lastPrinted>
  <dcterms:created xsi:type="dcterms:W3CDTF">2021-07-23T08:52:00Z</dcterms:created>
  <dcterms:modified xsi:type="dcterms:W3CDTF">2021-07-23T09:01:00Z</dcterms:modified>
</cp:coreProperties>
</file>