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C0" w:rsidRPr="00FB0B7F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D11D6B" w:rsidRPr="00FB0B7F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D11D6B" w:rsidRPr="00FB0B7F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DIRECŢIA CLĂDIRI, TERENURI ŞI DOTĂRI DIVERSE I EST</w:t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:rsidR="00D11D6B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BIROUL CLĂDIRI, TERENURI I EST</w:t>
      </w:r>
    </w:p>
    <w:p w:rsidR="00D11D6B" w:rsidRPr="00FB0B7F" w:rsidRDefault="009849E4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CT2019-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007027/18.05.2020</w:t>
      </w: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11D6B" w:rsidRDefault="00313165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RAPORT DE SPECIALITATE </w:t>
      </w:r>
      <w:r w:rsidR="00FB0B7F" w:rsidRPr="00FB0B7F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:rsidR="00FB0B7F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Privind trecerea din domeniul public al municipiului Timişoara, în domeniul p</w:t>
      </w:r>
      <w:r w:rsidR="00793766">
        <w:rPr>
          <w:rFonts w:ascii="Times New Roman" w:hAnsi="Times New Roman" w:cs="Times New Roman"/>
          <w:b/>
          <w:sz w:val="24"/>
          <w:szCs w:val="24"/>
          <w:lang w:val="ro-RO"/>
        </w:rPr>
        <w:t>rivat al municipiului Timişoara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terenului aferent imobilului cu destinaţia de locuinţă, situat în Timişoara str.</w:t>
      </w:r>
      <w:r w:rsidR="00AA7F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Bd. 3 August 1919, nr.3 </w:t>
      </w:r>
      <w:r w:rsidR="001519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înscris în CF </w:t>
      </w:r>
      <w:r w:rsidR="00AA7F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406865 </w:t>
      </w:r>
      <w:r w:rsidR="001519FC">
        <w:rPr>
          <w:rFonts w:ascii="Times New Roman" w:hAnsi="Times New Roman" w:cs="Times New Roman"/>
          <w:b/>
          <w:sz w:val="24"/>
          <w:szCs w:val="24"/>
          <w:lang w:val="ro-RO"/>
        </w:rPr>
        <w:t>Timişoara, nr. top</w:t>
      </w:r>
      <w:r w:rsidR="00AA7FA6">
        <w:rPr>
          <w:rFonts w:ascii="Times New Roman" w:hAnsi="Times New Roman" w:cs="Times New Roman"/>
          <w:b/>
          <w:sz w:val="24"/>
          <w:szCs w:val="24"/>
          <w:lang w:val="ro-RO"/>
        </w:rPr>
        <w:t>ografic</w:t>
      </w:r>
      <w:r w:rsidR="001519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A7FA6">
        <w:rPr>
          <w:rFonts w:ascii="Times New Roman" w:hAnsi="Times New Roman" w:cs="Times New Roman"/>
          <w:b/>
          <w:sz w:val="24"/>
          <w:szCs w:val="24"/>
          <w:lang w:val="ro-RO"/>
        </w:rPr>
        <w:t>5711</w:t>
      </w:r>
    </w:p>
    <w:p w:rsidR="00E56560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519FC" w:rsidRDefault="001519FC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56560" w:rsidRDefault="0055247D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>Având în vedere adresa nr.CT2019-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007027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31.10.2019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7A1C34">
        <w:rPr>
          <w:rFonts w:ascii="Times New Roman" w:hAnsi="Times New Roman" w:cs="Times New Roman"/>
          <w:sz w:val="24"/>
          <w:szCs w:val="24"/>
          <w:lang w:val="ro-RO"/>
        </w:rPr>
        <w:t xml:space="preserve">doamna 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Arh. Anca Badea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 în calitate de împuternicit al SC Autoclub SRL, 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 xml:space="preserve">proprietar al 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apartamentului situat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 xml:space="preserve"> în Timişoara </w:t>
      </w:r>
      <w:r w:rsidR="00E56560" w:rsidRPr="00AA7FA6">
        <w:rPr>
          <w:rFonts w:ascii="Times New Roman" w:hAnsi="Times New Roman" w:cs="Times New Roman"/>
          <w:sz w:val="24"/>
          <w:szCs w:val="24"/>
          <w:lang w:val="ro-RO"/>
        </w:rPr>
        <w:t>str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A7FA6" w:rsidRPr="00AA7FA6">
        <w:rPr>
          <w:rFonts w:ascii="Times New Roman" w:hAnsi="Times New Roman" w:cs="Times New Roman"/>
          <w:sz w:val="24"/>
          <w:szCs w:val="24"/>
          <w:lang w:val="ro-RO"/>
        </w:rPr>
        <w:t xml:space="preserve"> Bd. 3 August 1919, nr.3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, înscris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 xml:space="preserve"> în C.F. nr.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406865-C1-U3 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>Timişoara (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CF vechi 137949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>), nr.topo.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5711/I/II/A 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 xml:space="preserve"> a solicitat concesionarea unei suprafeţe de teren în suprafaţa de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 17</w:t>
      </w:r>
      <w:r w:rsidR="007A1C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mp pentru construcţia unei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terase aferente ap. 1B, pentru imbunătățirea confortului-legalizare conform Legii 50/1991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>.Terenul este inclus în domeniul public al municipiului Timişoara,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 xml:space="preserve"> conform înscrisului în Cartea F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 xml:space="preserve">unciară 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AA7FA6" w:rsidRPr="00AA7F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406865-</w:t>
      </w:r>
      <w:r w:rsidR="007A1C34">
        <w:rPr>
          <w:rFonts w:ascii="Times New Roman" w:hAnsi="Times New Roman" w:cs="Times New Roman"/>
          <w:sz w:val="24"/>
          <w:szCs w:val="24"/>
          <w:lang w:val="ro-RO"/>
        </w:rPr>
        <w:t>Timişoara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A1C34">
        <w:rPr>
          <w:rFonts w:ascii="Times New Roman" w:hAnsi="Times New Roman" w:cs="Times New Roman"/>
          <w:sz w:val="24"/>
          <w:szCs w:val="24"/>
          <w:lang w:val="ro-RO"/>
        </w:rPr>
        <w:t xml:space="preserve">(CF vechi 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12350)</w:t>
      </w:r>
      <w:r w:rsidR="007A1C34">
        <w:rPr>
          <w:rFonts w:ascii="Times New Roman" w:hAnsi="Times New Roman" w:cs="Times New Roman"/>
          <w:sz w:val="24"/>
          <w:szCs w:val="24"/>
          <w:lang w:val="ro-RO"/>
        </w:rPr>
        <w:t>, nr.topo.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5711</w:t>
      </w:r>
      <w:r w:rsidR="007A1C3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EE43EE" w:rsidRDefault="0055247D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Având în vedere adresa CT2019-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7296/22.11.2019</w:t>
      </w:r>
      <w:r w:rsidR="007A1C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a Serviciului Juridic, prin care ne informează că, pentru imobilul situat în Timişoara str</w:t>
      </w:r>
      <w:r w:rsidR="007A1C3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Bv.3 August, nr.3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, nu figurează litigii pe rolul instanţelor de judecată.</w:t>
      </w:r>
    </w:p>
    <w:p w:rsidR="00D3602E" w:rsidRDefault="0055247D" w:rsidP="00D9273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043D9B">
        <w:rPr>
          <w:rFonts w:ascii="Times New Roman" w:hAnsi="Times New Roman" w:cs="Times New Roman"/>
          <w:sz w:val="24"/>
          <w:szCs w:val="24"/>
          <w:lang w:val="ro-RO"/>
        </w:rPr>
        <w:t>CT2019-7296/21.11.2019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, a Serviciului Administrare Fond Funciar, prin care ne informează că, imobilul menţionat mai sus, nu figurează a fi solicitat de către foştii proprietari sau moştenitorii acestora.</w:t>
      </w:r>
    </w:p>
    <w:p w:rsidR="00D3602E" w:rsidRPr="00D3602E" w:rsidRDefault="00D3602E" w:rsidP="00D360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val="ro-RO"/>
        </w:rPr>
        <w:t xml:space="preserve">     </w:t>
      </w:r>
      <w:r w:rsidRPr="00D3602E">
        <w:rPr>
          <w:rFonts w:ascii="CIDFont+F1" w:hAnsi="CIDFont+F1" w:cs="CIDFont+F1"/>
          <w:sz w:val="23"/>
          <w:szCs w:val="23"/>
        </w:rPr>
        <w:t xml:space="preserve"> </w:t>
      </w:r>
      <w:r>
        <w:rPr>
          <w:rFonts w:ascii="CIDFont+F1" w:hAnsi="CIDFont+F1" w:cs="CIDFont+F1"/>
          <w:sz w:val="23"/>
          <w:szCs w:val="23"/>
        </w:rPr>
        <w:t xml:space="preserve">    </w:t>
      </w:r>
      <w:r w:rsidRPr="00D3602E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Ordonan</w:t>
      </w:r>
      <w:r w:rsidRPr="00D3602E">
        <w:rPr>
          <w:rFonts w:ascii="Times New Roman" w:hAnsi="Cambria Math" w:cs="Times New Roman"/>
          <w:sz w:val="24"/>
          <w:szCs w:val="24"/>
        </w:rPr>
        <w:t>ț</w:t>
      </w:r>
      <w:r w:rsidRPr="00D3602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Urgen</w:t>
      </w:r>
      <w:r w:rsidRPr="00D3602E">
        <w:rPr>
          <w:rFonts w:ascii="Times New Roman" w:hAnsi="Cambria Math" w:cs="Times New Roman"/>
          <w:sz w:val="24"/>
          <w:szCs w:val="24"/>
        </w:rPr>
        <w:t>ț</w:t>
      </w:r>
      <w:r w:rsidRPr="00D3602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nr.57/2019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art.361,alin.(2) ”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bun din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General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>,</w:t>
      </w:r>
    </w:p>
    <w:p w:rsidR="00D3602E" w:rsidRDefault="00D3602E" w:rsidP="00D360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D3602E">
        <w:rPr>
          <w:rFonts w:ascii="Times New Roman" w:hAnsi="Times New Roman" w:cs="Times New Roman"/>
          <w:sz w:val="24"/>
          <w:szCs w:val="24"/>
        </w:rPr>
        <w:t>dacă</w:t>
      </w:r>
      <w:proofErr w:type="spellEnd"/>
      <w:proofErr w:type="gram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>.”</w:t>
      </w:r>
      <w:r w:rsidRPr="00D360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C7203E" w:rsidRPr="00C7203E" w:rsidRDefault="00C7203E" w:rsidP="00C7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7203E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Ordonan</w:t>
      </w:r>
      <w:r w:rsidRPr="00C7203E">
        <w:rPr>
          <w:rFonts w:ascii="Times New Roman" w:hAnsi="Cambria Math" w:cs="Times New Roman"/>
          <w:sz w:val="24"/>
          <w:szCs w:val="24"/>
        </w:rPr>
        <w:t>ț</w:t>
      </w:r>
      <w:r w:rsidRPr="00C7203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Urgen</w:t>
      </w:r>
      <w:r w:rsidRPr="00C7203E">
        <w:rPr>
          <w:rFonts w:ascii="Times New Roman" w:hAnsi="Cambria Math" w:cs="Times New Roman"/>
          <w:sz w:val="24"/>
          <w:szCs w:val="24"/>
        </w:rPr>
        <w:t>ț</w:t>
      </w:r>
      <w:r w:rsidRPr="00C7203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nr.57/2019, art.286,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>. (4</w:t>
      </w:r>
      <w:proofErr w:type="gramStart"/>
      <w:r w:rsidRPr="00C7203E">
        <w:rPr>
          <w:rFonts w:ascii="Times New Roman" w:hAnsi="Times New Roman" w:cs="Times New Roman"/>
          <w:sz w:val="24"/>
          <w:szCs w:val="24"/>
        </w:rPr>
        <w:t>) ”</w:t>
      </w:r>
      <w:proofErr w:type="spellStart"/>
      <w:proofErr w:type="gramEnd"/>
      <w:r w:rsidRPr="00C7203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public</w:t>
      </w:r>
    </w:p>
    <w:p w:rsidR="00C7203E" w:rsidRPr="00C7203E" w:rsidRDefault="00C7203E" w:rsidP="00C7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203E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alcătuit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nr. 4,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precum</w:t>
      </w:r>
      <w:proofErr w:type="spellEnd"/>
    </w:p>
    <w:p w:rsidR="00C7203E" w:rsidRPr="00C7203E" w:rsidRDefault="00C7203E" w:rsidP="00C7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7203E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C7203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public local,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atare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local,</w:t>
      </w:r>
    </w:p>
    <w:p w:rsidR="00C7203E" w:rsidRDefault="00C7203E" w:rsidP="00C7203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C7203E">
        <w:rPr>
          <w:rFonts w:ascii="Times New Roman" w:hAnsi="Times New Roman" w:cs="Times New Roman"/>
          <w:sz w:val="24"/>
          <w:szCs w:val="24"/>
        </w:rPr>
        <w:t>dacă</w:t>
      </w:r>
      <w:proofErr w:type="spellEnd"/>
      <w:proofErr w:type="gramEnd"/>
      <w:r w:rsidRPr="00C7203E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>”.</w:t>
      </w:r>
      <w:r w:rsidR="009E044F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566B87" w:rsidRDefault="009E044F" w:rsidP="00C7203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7203E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043D9B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n evidenţa Direcţiei Clădiri, Terenuri şi Dotări Diverse I Est, la data prezentei</w:t>
      </w:r>
      <w:r w:rsidR="00566B87">
        <w:rPr>
          <w:rFonts w:ascii="Times New Roman" w:hAnsi="Times New Roman" w:cs="Times New Roman"/>
          <w:sz w:val="24"/>
          <w:szCs w:val="24"/>
          <w:lang w:val="ro-RO"/>
        </w:rPr>
        <w:t>, imobilul respectiv, nu apare notificat în baza Legii nr.10/2001 şi nici în baza O.U.G. nr.94/2000-privind retrocedarea unor imobile care au aparţinut unor culte religioase din România.</w:t>
      </w:r>
    </w:p>
    <w:p w:rsidR="00043D9B" w:rsidRDefault="00043D9B" w:rsidP="00C7203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Având în vedere Hotărârea adunării generale nr.64 din 16.03.2018 a Asociației de proprietari din Bld. 3 August 1919 nr.3 Timișoara prin care proprietarii sunt de acord cu construcție terasă aferentă apartamentului 1 B pentru îmbunătățirea confortului-legalizare conform Legii 50/1991.</w:t>
      </w:r>
    </w:p>
    <w:p w:rsidR="002B5A7F" w:rsidRDefault="007B737E" w:rsidP="00A01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Raportat la anexa 4 din Ordonanţa de Urgenţă 57/2019</w:t>
      </w:r>
      <w:r w:rsidR="002F7E29">
        <w:rPr>
          <w:rFonts w:ascii="Times New Roman" w:hAnsi="Times New Roman" w:cs="Times New Roman"/>
          <w:sz w:val="24"/>
          <w:szCs w:val="24"/>
          <w:lang w:val="ro-RO"/>
        </w:rPr>
        <w:t xml:space="preserve"> privind Codul Administrativ, privind bunurile de uz sau interes public din care rezultă că terenul menţionat nu se încadrează în aceasta şi coroborat cu faptul că pe terenul înscris în </w:t>
      </w:r>
      <w:r w:rsidR="00043D9B">
        <w:rPr>
          <w:rFonts w:ascii="Times New Roman" w:hAnsi="Times New Roman" w:cs="Times New Roman"/>
          <w:sz w:val="24"/>
          <w:szCs w:val="24"/>
          <w:lang w:val="ro-RO"/>
        </w:rPr>
        <w:t>406865-Timişoara (CF vechi 12350), nr.topo.5711 se află o</w:t>
      </w:r>
      <w:r w:rsidR="002F7E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43D9B">
        <w:rPr>
          <w:rFonts w:ascii="Times New Roman" w:hAnsi="Times New Roman" w:cs="Times New Roman"/>
          <w:sz w:val="24"/>
          <w:szCs w:val="24"/>
          <w:lang w:val="ro-RO"/>
        </w:rPr>
        <w:t xml:space="preserve">clădire cu locuințe S+P+2E </w:t>
      </w:r>
      <w:r w:rsidR="002F7E29">
        <w:rPr>
          <w:rFonts w:ascii="Times New Roman" w:hAnsi="Times New Roman" w:cs="Times New Roman"/>
          <w:sz w:val="24"/>
          <w:szCs w:val="24"/>
          <w:lang w:val="ro-RO"/>
        </w:rPr>
        <w:t>proprietate p</w:t>
      </w:r>
      <w:r w:rsidR="00043D9B">
        <w:rPr>
          <w:rFonts w:ascii="Times New Roman" w:hAnsi="Times New Roman" w:cs="Times New Roman"/>
          <w:sz w:val="24"/>
          <w:szCs w:val="24"/>
          <w:lang w:val="ro-RO"/>
        </w:rPr>
        <w:t>rivată cu destinaţie de locuinţă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43D9B">
        <w:rPr>
          <w:rFonts w:ascii="Times New Roman" w:hAnsi="Times New Roman" w:cs="Times New Roman"/>
          <w:sz w:val="24"/>
          <w:szCs w:val="24"/>
          <w:lang w:val="ro-RO"/>
        </w:rPr>
        <w:t>iar terenul aferent clădirii</w:t>
      </w:r>
      <w:r w:rsidR="00205376">
        <w:rPr>
          <w:rFonts w:ascii="Times New Roman" w:hAnsi="Times New Roman" w:cs="Times New Roman"/>
          <w:sz w:val="24"/>
          <w:szCs w:val="24"/>
          <w:lang w:val="ro-RO"/>
        </w:rPr>
        <w:t xml:space="preserve"> este împrejmuit şi nu prezintă interes public, constituind curtea imobilului din str</w:t>
      </w:r>
      <w:r w:rsidR="00043D9B" w:rsidRPr="00043D9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043D9B" w:rsidRPr="00043D9B">
        <w:rPr>
          <w:rFonts w:ascii="Times New Roman" w:hAnsi="Times New Roman" w:cs="Times New Roman"/>
          <w:sz w:val="24"/>
          <w:szCs w:val="24"/>
          <w:lang w:val="ro-RO"/>
        </w:rPr>
        <w:t>Bd. 3 August 1919, nr.3</w:t>
      </w:r>
      <w:r w:rsidR="0020537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neavând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>,</w:t>
      </w:r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F7E29">
        <w:rPr>
          <w:rFonts w:ascii="Times New Roman" w:hAnsi="Times New Roman" w:cs="Times New Roman"/>
          <w:sz w:val="24"/>
          <w:szCs w:val="24"/>
          <w:lang w:val="ro-RO"/>
        </w:rPr>
        <w:t>rezultă fără echivoc că terenul în speţă nu este de natura domeniului public, respectiv de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uz sau de interes public local</w:t>
      </w:r>
      <w:r w:rsidR="002F7E2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F7E29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ai mult decât atât, prin 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trecerea acestui imobil-teren din domeniul public al Municipiului Timişoara în domeniul privat al Municipiului Timişoara- s-ar realiza o mai bună administrare a imobilului, acesta putând fi concesionat. </w:t>
      </w:r>
    </w:p>
    <w:p w:rsidR="00566B87" w:rsidRPr="005A56F3" w:rsidRDefault="002B5A7F" w:rsidP="00A01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Având în vedere cele enumerate mai sus,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trecerii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</w:t>
      </w:r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al</w:t>
      </w:r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</w:t>
      </w:r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str. </w:t>
      </w:r>
      <w:r w:rsidR="00043D9B" w:rsidRPr="00043D9B">
        <w:rPr>
          <w:rFonts w:ascii="Times New Roman" w:hAnsi="Times New Roman" w:cs="Times New Roman"/>
          <w:sz w:val="24"/>
          <w:szCs w:val="24"/>
          <w:lang w:val="ro-RO"/>
        </w:rPr>
        <w:t>Bd. 3 August 1919, nr.3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r w:rsidR="00043D9B" w:rsidRPr="00043D9B">
        <w:rPr>
          <w:rFonts w:ascii="Times New Roman" w:hAnsi="Times New Roman" w:cs="Times New Roman"/>
          <w:sz w:val="24"/>
          <w:szCs w:val="24"/>
          <w:lang w:val="ro-RO"/>
        </w:rPr>
        <w:t>CF 406865 Timişoara, nr. topografic 5711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suprafa</w:t>
      </w:r>
      <w:r w:rsidR="005A56F3" w:rsidRPr="005A56F3">
        <w:rPr>
          <w:rFonts w:ascii="Times New Roman" w:hAnsi="Cambria Math" w:cs="Times New Roman"/>
          <w:sz w:val="24"/>
          <w:szCs w:val="24"/>
        </w:rPr>
        <w:t>ț</w:t>
      </w:r>
      <w:r w:rsidR="005A56F3" w:rsidRPr="005A56F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de </w:t>
      </w:r>
      <w:r w:rsidR="00043D9B">
        <w:rPr>
          <w:rFonts w:ascii="Times New Roman" w:hAnsi="Times New Roman" w:cs="Times New Roman"/>
          <w:sz w:val="24"/>
          <w:szCs w:val="24"/>
        </w:rPr>
        <w:t>668</w:t>
      </w:r>
      <w:r w:rsidR="00114821">
        <w:rPr>
          <w:rFonts w:ascii="Times New Roman" w:hAnsi="Times New Roman" w:cs="Times New Roman"/>
          <w:sz w:val="24"/>
          <w:szCs w:val="24"/>
        </w:rPr>
        <w:t xml:space="preserve"> 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mp </w:t>
      </w:r>
      <w:proofErr w:type="spellStart"/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la HCL</w:t>
      </w:r>
      <w:r w:rsidR="00931151">
        <w:rPr>
          <w:rFonts w:ascii="Times New Roman" w:hAnsi="Times New Roman" w:cs="Times New Roman"/>
          <w:sz w:val="24"/>
          <w:szCs w:val="24"/>
        </w:rPr>
        <w:t>145/2004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pozi</w:t>
      </w:r>
      <w:r w:rsidR="005A56F3" w:rsidRPr="005A56F3">
        <w:rPr>
          <w:rFonts w:ascii="Times New Roman" w:hAnsi="Cambria Math" w:cs="Times New Roman"/>
          <w:sz w:val="24"/>
          <w:szCs w:val="24"/>
        </w:rPr>
        <w:t>ț</w:t>
      </w:r>
      <w:r w:rsidR="00A018C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A018C9">
        <w:rPr>
          <w:rFonts w:ascii="Times New Roman" w:hAnsi="Times New Roman" w:cs="Times New Roman"/>
          <w:sz w:val="24"/>
          <w:szCs w:val="24"/>
        </w:rPr>
        <w:t xml:space="preserve"> nr. </w:t>
      </w:r>
      <w:r w:rsidR="00E72245">
        <w:rPr>
          <w:rFonts w:ascii="Times New Roman" w:hAnsi="Times New Roman" w:cs="Times New Roman"/>
          <w:sz w:val="24"/>
          <w:szCs w:val="24"/>
        </w:rPr>
        <w:t>3585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nr.2</w:t>
      </w:r>
      <w:r w:rsidR="00A018C9">
        <w:rPr>
          <w:rFonts w:ascii="Times New Roman" w:hAnsi="Times New Roman" w:cs="Times New Roman"/>
          <w:sz w:val="24"/>
          <w:szCs w:val="24"/>
        </w:rPr>
        <w:t xml:space="preserve"> </w:t>
      </w:r>
      <w:r w:rsidR="005A56F3" w:rsidRPr="005A56F3">
        <w:rPr>
          <w:rFonts w:ascii="Times New Roman" w:hAnsi="Times New Roman" w:cs="Times New Roman"/>
          <w:sz w:val="24"/>
          <w:szCs w:val="24"/>
        </w:rPr>
        <w:t>la HG</w:t>
      </w:r>
      <w:r w:rsidR="00E72245">
        <w:rPr>
          <w:rFonts w:ascii="Times New Roman" w:hAnsi="Times New Roman" w:cs="Times New Roman"/>
          <w:sz w:val="24"/>
          <w:szCs w:val="24"/>
        </w:rPr>
        <w:t xml:space="preserve"> 1016/2005</w:t>
      </w:r>
      <w:r w:rsidR="005A56F3" w:rsidRPr="005A56F3">
        <w:rPr>
          <w:rFonts w:ascii="Times New Roman" w:hAnsi="Times New Roman" w:cs="Times New Roman"/>
          <w:sz w:val="24"/>
          <w:szCs w:val="24"/>
        </w:rPr>
        <w:t>.</w:t>
      </w:r>
    </w:p>
    <w:p w:rsidR="00774951" w:rsidRPr="00A018C9" w:rsidRDefault="0055247D" w:rsidP="00A01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proofErr w:type="gramStart"/>
      <w:r w:rsidR="00A018C9" w:rsidRPr="00A018C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de</w:t>
      </w:r>
      <w:r w:rsid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menţionat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îndepline</w:t>
      </w:r>
      <w:r w:rsidR="00A018C9" w:rsidRPr="00A018C9">
        <w:rPr>
          <w:rFonts w:ascii="Times New Roman" w:hAnsi="Cambria Math" w:cs="Times New Roman"/>
          <w:sz w:val="24"/>
          <w:szCs w:val="24"/>
        </w:rPr>
        <w:t>ș</w:t>
      </w:r>
      <w:r w:rsidR="00A018C9" w:rsidRPr="00A018C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condi</w:t>
      </w:r>
      <w:r w:rsidR="00A018C9" w:rsidRPr="00A018C9">
        <w:rPr>
          <w:rFonts w:ascii="Times New Roman" w:hAnsi="Cambria Math" w:cs="Times New Roman"/>
          <w:sz w:val="24"/>
          <w:szCs w:val="24"/>
        </w:rPr>
        <w:t>ț</w:t>
      </w:r>
      <w:r w:rsidR="00A018C9" w:rsidRPr="00A018C9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Cambria Math" w:cs="Times New Roman"/>
          <w:sz w:val="24"/>
          <w:szCs w:val="24"/>
        </w:rPr>
        <w:t>ș</w:t>
      </w:r>
      <w:r w:rsidR="00A018C9" w:rsidRPr="00A018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local.</w:t>
      </w:r>
      <w:proofErr w:type="gramEnd"/>
    </w:p>
    <w:p w:rsidR="00A018C9" w:rsidRDefault="00A018C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018C9" w:rsidRDefault="00A018C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92731" w:rsidRDefault="00D92731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92731" w:rsidRDefault="00D92731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ŞEF BIROU,</w:t>
      </w: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 Florin Răvăşilă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Călin N. Pîrva</w:t>
      </w: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8A5D69" w:rsidRPr="00DE5843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Dumitraşcu Viorel</w:t>
      </w:r>
    </w:p>
    <w:sectPr w:rsidR="008A5D69" w:rsidRPr="00DE5843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1D6B"/>
    <w:rsid w:val="00017E1D"/>
    <w:rsid w:val="00043D9B"/>
    <w:rsid w:val="0008741B"/>
    <w:rsid w:val="00091247"/>
    <w:rsid w:val="000C7022"/>
    <w:rsid w:val="00114821"/>
    <w:rsid w:val="001519FC"/>
    <w:rsid w:val="00205376"/>
    <w:rsid w:val="00292191"/>
    <w:rsid w:val="002B5A7F"/>
    <w:rsid w:val="002F7E29"/>
    <w:rsid w:val="00313165"/>
    <w:rsid w:val="00351677"/>
    <w:rsid w:val="0038649E"/>
    <w:rsid w:val="003B545E"/>
    <w:rsid w:val="004B0818"/>
    <w:rsid w:val="005377A2"/>
    <w:rsid w:val="0055247D"/>
    <w:rsid w:val="00566B87"/>
    <w:rsid w:val="005A56F3"/>
    <w:rsid w:val="005D6021"/>
    <w:rsid w:val="00774951"/>
    <w:rsid w:val="00793766"/>
    <w:rsid w:val="007A1C34"/>
    <w:rsid w:val="007B737E"/>
    <w:rsid w:val="0080311A"/>
    <w:rsid w:val="008155A3"/>
    <w:rsid w:val="00847A6C"/>
    <w:rsid w:val="008A3625"/>
    <w:rsid w:val="008A5D69"/>
    <w:rsid w:val="008F4C0E"/>
    <w:rsid w:val="009039C0"/>
    <w:rsid w:val="00931151"/>
    <w:rsid w:val="009849E4"/>
    <w:rsid w:val="009E044F"/>
    <w:rsid w:val="00A018C9"/>
    <w:rsid w:val="00AA7FA6"/>
    <w:rsid w:val="00AD1CE8"/>
    <w:rsid w:val="00AE4400"/>
    <w:rsid w:val="00B41B21"/>
    <w:rsid w:val="00C7203E"/>
    <w:rsid w:val="00D11D6B"/>
    <w:rsid w:val="00D3602E"/>
    <w:rsid w:val="00D92731"/>
    <w:rsid w:val="00DE5843"/>
    <w:rsid w:val="00DF2903"/>
    <w:rsid w:val="00E56560"/>
    <w:rsid w:val="00E72245"/>
    <w:rsid w:val="00EE43EE"/>
    <w:rsid w:val="00FB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B87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7</cp:revision>
  <dcterms:created xsi:type="dcterms:W3CDTF">2020-05-18T08:29:00Z</dcterms:created>
  <dcterms:modified xsi:type="dcterms:W3CDTF">2020-05-18T10:10:00Z</dcterms:modified>
</cp:coreProperties>
</file>