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34E" w:rsidRPr="002669A6" w:rsidRDefault="0089034E" w:rsidP="0089034E">
      <w:pPr>
        <w:jc w:val="both"/>
        <w:rPr>
          <w:b/>
        </w:rPr>
      </w:pPr>
      <w:r w:rsidRPr="002669A6">
        <w:rPr>
          <w:b/>
        </w:rPr>
        <w:t>ROMÂNIA</w:t>
      </w:r>
    </w:p>
    <w:p w:rsidR="0089034E" w:rsidRPr="002669A6" w:rsidRDefault="0089034E" w:rsidP="0089034E">
      <w:pPr>
        <w:jc w:val="both"/>
        <w:rPr>
          <w:b/>
        </w:rPr>
      </w:pPr>
      <w:r w:rsidRPr="002669A6">
        <w:rPr>
          <w:b/>
        </w:rPr>
        <w:t>JUDETUL TIMIŞ</w:t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</w:p>
    <w:p w:rsidR="0089034E" w:rsidRPr="002669A6" w:rsidRDefault="0089034E" w:rsidP="0089034E">
      <w:pPr>
        <w:jc w:val="both"/>
        <w:rPr>
          <w:b/>
        </w:rPr>
      </w:pPr>
      <w:r w:rsidRPr="002669A6">
        <w:rPr>
          <w:b/>
        </w:rPr>
        <w:t>MUNICIPIUL TIMISOARA</w:t>
      </w:r>
    </w:p>
    <w:p w:rsidR="0089034E" w:rsidRPr="002669A6" w:rsidRDefault="0089034E" w:rsidP="0089034E">
      <w:pPr>
        <w:jc w:val="both"/>
        <w:rPr>
          <w:b/>
        </w:rPr>
      </w:pPr>
      <w:r w:rsidRPr="002669A6">
        <w:rPr>
          <w:b/>
        </w:rPr>
        <w:t>PRIMAR</w:t>
      </w:r>
    </w:p>
    <w:p w:rsidR="0089034E" w:rsidRDefault="0089034E" w:rsidP="0089034E">
      <w:r w:rsidRPr="00095191">
        <w:rPr>
          <w:b/>
        </w:rPr>
        <w:t>N</w:t>
      </w:r>
      <w:r>
        <w:rPr>
          <w:b/>
        </w:rPr>
        <w:t>r.SC2019-</w:t>
      </w:r>
    </w:p>
    <w:p w:rsidR="0089034E" w:rsidRPr="00DB66DA" w:rsidRDefault="0089034E" w:rsidP="0089034E"/>
    <w:p w:rsidR="0089034E" w:rsidRDefault="0089034E" w:rsidP="0089034E">
      <w:pPr>
        <w:spacing w:after="180" w:line="206" w:lineRule="auto"/>
        <w:jc w:val="center"/>
        <w:rPr>
          <w:b/>
          <w:color w:val="000000"/>
          <w:sz w:val="28"/>
          <w:szCs w:val="28"/>
          <w:u w:val="single"/>
        </w:rPr>
      </w:pPr>
    </w:p>
    <w:p w:rsidR="00253F1C" w:rsidRDefault="0089034E" w:rsidP="00253F1C">
      <w:pPr>
        <w:jc w:val="center"/>
        <w:rPr>
          <w:b/>
          <w:color w:val="000000"/>
          <w:u w:val="single"/>
        </w:rPr>
      </w:pPr>
      <w:r w:rsidRPr="006E0951">
        <w:rPr>
          <w:b/>
          <w:color w:val="000000"/>
          <w:u w:val="single"/>
        </w:rPr>
        <w:t xml:space="preserve">EXPUNERE DE </w:t>
      </w:r>
      <w:proofErr w:type="gramStart"/>
      <w:r w:rsidRPr="006E0951">
        <w:rPr>
          <w:b/>
          <w:color w:val="000000"/>
          <w:u w:val="single"/>
        </w:rPr>
        <w:t>MOTIVE  PRIVIND</w:t>
      </w:r>
      <w:proofErr w:type="gramEnd"/>
      <w:r w:rsidRPr="006E0951">
        <w:rPr>
          <w:b/>
          <w:color w:val="000000"/>
          <w:u w:val="single"/>
        </w:rPr>
        <w:t xml:space="preserve"> OPORTUNITATEA PROIECTULUI DE HOTĂRÂRE </w:t>
      </w:r>
    </w:p>
    <w:p w:rsidR="00253F1C" w:rsidRPr="00253F1C" w:rsidRDefault="00B97BCA" w:rsidP="00253F1C">
      <w:pPr>
        <w:jc w:val="center"/>
        <w:rPr>
          <w:b/>
          <w:lang w:val="ro-RO"/>
        </w:rPr>
      </w:pPr>
      <w:proofErr w:type="spellStart"/>
      <w:proofErr w:type="gramStart"/>
      <w:r>
        <w:rPr>
          <w:b/>
          <w:color w:val="000000"/>
        </w:rPr>
        <w:t>p</w:t>
      </w:r>
      <w:r w:rsidR="00253F1C" w:rsidRPr="00253F1C">
        <w:rPr>
          <w:b/>
          <w:color w:val="000000"/>
        </w:rPr>
        <w:t>rivind</w:t>
      </w:r>
      <w:proofErr w:type="spellEnd"/>
      <w:proofErr w:type="gramEnd"/>
      <w:r w:rsidR="00253F1C" w:rsidRPr="00253F1C">
        <w:rPr>
          <w:b/>
          <w:color w:val="000000"/>
        </w:rPr>
        <w:t xml:space="preserve"> </w:t>
      </w:r>
      <w:r w:rsidR="00253F1C" w:rsidRPr="00253F1C">
        <w:rPr>
          <w:b/>
          <w:lang w:val="ro-RO"/>
        </w:rPr>
        <w:t>modificarea şi completarea Hotărârii Consiliului Local al Municipiului Timişoara nr. 204/04.04.2013, modificată si completată</w:t>
      </w:r>
    </w:p>
    <w:p w:rsidR="0089034E" w:rsidRPr="00253F1C" w:rsidRDefault="0089034E" w:rsidP="0089034E">
      <w:pPr>
        <w:spacing w:after="180" w:line="206" w:lineRule="auto"/>
        <w:jc w:val="center"/>
        <w:rPr>
          <w:b/>
          <w:color w:val="000000"/>
        </w:rPr>
      </w:pPr>
    </w:p>
    <w:p w:rsidR="0089034E" w:rsidRDefault="0089034E" w:rsidP="0089034E">
      <w:pPr>
        <w:spacing w:before="388" w:after="324"/>
        <w:jc w:val="center"/>
        <w:rPr>
          <w:b/>
          <w:i/>
          <w:color w:val="000000"/>
          <w:spacing w:val="-7"/>
          <w:w w:val="105"/>
        </w:rPr>
      </w:pPr>
      <w:proofErr w:type="spellStart"/>
      <w:r w:rsidRPr="00E04C5C">
        <w:rPr>
          <w:b/>
          <w:i/>
          <w:color w:val="000000"/>
          <w:spacing w:val="-7"/>
          <w:w w:val="105"/>
        </w:rPr>
        <w:t>Motivul</w:t>
      </w:r>
      <w:proofErr w:type="spellEnd"/>
      <w:r w:rsidRPr="00E04C5C">
        <w:rPr>
          <w:b/>
          <w:i/>
          <w:color w:val="000000"/>
          <w:spacing w:val="-7"/>
          <w:w w:val="105"/>
        </w:rPr>
        <w:t xml:space="preserve"> </w:t>
      </w:r>
      <w:proofErr w:type="spellStart"/>
      <w:r w:rsidRPr="00E04C5C">
        <w:rPr>
          <w:b/>
          <w:i/>
          <w:color w:val="000000"/>
          <w:spacing w:val="-7"/>
          <w:w w:val="105"/>
        </w:rPr>
        <w:t>emiterii</w:t>
      </w:r>
      <w:proofErr w:type="spellEnd"/>
      <w:r w:rsidRPr="00E04C5C">
        <w:rPr>
          <w:b/>
          <w:i/>
          <w:color w:val="000000"/>
          <w:spacing w:val="-7"/>
          <w:w w:val="105"/>
        </w:rPr>
        <w:t xml:space="preserve"> </w:t>
      </w:r>
      <w:proofErr w:type="spellStart"/>
      <w:r w:rsidRPr="00E04C5C">
        <w:rPr>
          <w:b/>
          <w:i/>
          <w:color w:val="000000"/>
          <w:spacing w:val="-7"/>
          <w:w w:val="105"/>
        </w:rPr>
        <w:t>proiectului</w:t>
      </w:r>
      <w:proofErr w:type="spellEnd"/>
      <w:r w:rsidRPr="00E04C5C">
        <w:rPr>
          <w:b/>
          <w:i/>
          <w:color w:val="000000"/>
          <w:spacing w:val="-7"/>
          <w:w w:val="105"/>
        </w:rPr>
        <w:t xml:space="preserve"> de </w:t>
      </w:r>
      <w:proofErr w:type="spellStart"/>
      <w:r w:rsidRPr="00E04C5C">
        <w:rPr>
          <w:b/>
          <w:i/>
          <w:color w:val="000000"/>
          <w:spacing w:val="-7"/>
          <w:w w:val="105"/>
        </w:rPr>
        <w:t>hotărâre</w:t>
      </w:r>
      <w:proofErr w:type="spellEnd"/>
    </w:p>
    <w:p w:rsidR="0089034E" w:rsidRPr="00E04C5C" w:rsidRDefault="0089034E" w:rsidP="0089034E">
      <w:pPr>
        <w:jc w:val="center"/>
        <w:rPr>
          <w:b/>
          <w:i/>
          <w:color w:val="000000"/>
          <w:spacing w:val="-20"/>
          <w:w w:val="105"/>
        </w:rPr>
      </w:pPr>
    </w:p>
    <w:p w:rsidR="0089034E" w:rsidRPr="00D73928" w:rsidRDefault="0089034E" w:rsidP="0089034E">
      <w:pPr>
        <w:rPr>
          <w:b/>
        </w:rPr>
      </w:pPr>
      <w:r>
        <w:rPr>
          <w:b/>
        </w:rPr>
        <w:t xml:space="preserve">      </w:t>
      </w:r>
      <w:proofErr w:type="gramStart"/>
      <w:r>
        <w:rPr>
          <w:b/>
        </w:rPr>
        <w:t>1.Descrierea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situaţ</w:t>
      </w:r>
      <w:r w:rsidRPr="00D73928">
        <w:rPr>
          <w:b/>
        </w:rPr>
        <w:t>iei</w:t>
      </w:r>
      <w:proofErr w:type="spellEnd"/>
      <w:r w:rsidRPr="00D73928">
        <w:rPr>
          <w:b/>
        </w:rPr>
        <w:t xml:space="preserve"> </w:t>
      </w:r>
      <w:proofErr w:type="spellStart"/>
      <w:r w:rsidRPr="00D73928">
        <w:rPr>
          <w:b/>
        </w:rPr>
        <w:t>actuale</w:t>
      </w:r>
      <w:proofErr w:type="spellEnd"/>
    </w:p>
    <w:p w:rsidR="00673550" w:rsidRPr="00673550" w:rsidRDefault="00AC0427" w:rsidP="00673550">
      <w:pPr>
        <w:autoSpaceDE w:val="0"/>
        <w:autoSpaceDN w:val="0"/>
        <w:adjustRightInd w:val="0"/>
        <w:jc w:val="both"/>
        <w:rPr>
          <w:rFonts w:eastAsiaTheme="minorHAnsi"/>
          <w:bCs/>
          <w:color w:val="000000"/>
        </w:rPr>
      </w:pPr>
      <w:r>
        <w:t xml:space="preserve">        </w:t>
      </w:r>
      <w:r w:rsidR="002406CC">
        <w:t xml:space="preserve"> </w:t>
      </w:r>
      <w:proofErr w:type="spellStart"/>
      <w:proofErr w:type="gramStart"/>
      <w:r w:rsidRPr="00982835">
        <w:t>Prin</w:t>
      </w:r>
      <w:proofErr w:type="spellEnd"/>
      <w:r w:rsidRPr="00982835">
        <w:t xml:space="preserve"> </w:t>
      </w:r>
      <w:proofErr w:type="spellStart"/>
      <w:r w:rsidRPr="00982835">
        <w:t>Hotărârea</w:t>
      </w:r>
      <w:proofErr w:type="spellEnd"/>
      <w:r w:rsidRPr="00982835">
        <w:t xml:space="preserve"> nr.</w:t>
      </w:r>
      <w:proofErr w:type="gramEnd"/>
      <w:r w:rsidRPr="00982835">
        <w:t xml:space="preserve"> 156/21.12.2004, </w:t>
      </w:r>
      <w:proofErr w:type="spellStart"/>
      <w:r w:rsidRPr="00982835">
        <w:t>modificată</w:t>
      </w:r>
      <w:proofErr w:type="spellEnd"/>
      <w:r w:rsidRPr="00982835">
        <w:t xml:space="preserve"> </w:t>
      </w:r>
      <w:proofErr w:type="spellStart"/>
      <w:r w:rsidRPr="00982835">
        <w:t>şi</w:t>
      </w:r>
      <w:proofErr w:type="spellEnd"/>
      <w:r w:rsidRPr="00982835">
        <w:t xml:space="preserve"> </w:t>
      </w:r>
      <w:proofErr w:type="spellStart"/>
      <w:r w:rsidRPr="00982835">
        <w:t>completată</w:t>
      </w:r>
      <w:proofErr w:type="spellEnd"/>
      <w:r w:rsidRPr="00982835">
        <w:t xml:space="preserve">, </w:t>
      </w:r>
      <w:proofErr w:type="spellStart"/>
      <w:r w:rsidRPr="00982835">
        <w:t>Consiliul</w:t>
      </w:r>
      <w:proofErr w:type="spellEnd"/>
      <w:r w:rsidRPr="00982835">
        <w:t xml:space="preserve"> Local al </w:t>
      </w:r>
      <w:proofErr w:type="spellStart"/>
      <w:r w:rsidRPr="00982835">
        <w:t>Municipiului</w:t>
      </w:r>
      <w:proofErr w:type="spellEnd"/>
      <w:r w:rsidRPr="00982835">
        <w:t xml:space="preserve"> </w:t>
      </w:r>
      <w:proofErr w:type="spellStart"/>
      <w:r w:rsidRPr="00982835">
        <w:t>Timişoara</w:t>
      </w:r>
      <w:proofErr w:type="spellEnd"/>
      <w:r w:rsidRPr="00982835">
        <w:t xml:space="preserve"> a </w:t>
      </w:r>
      <w:proofErr w:type="spellStart"/>
      <w:r w:rsidRPr="00982835">
        <w:t>aprobat</w:t>
      </w:r>
      <w:proofErr w:type="spellEnd"/>
      <w:r w:rsidRPr="00982835">
        <w:t xml:space="preserve"> </w:t>
      </w:r>
      <w:proofErr w:type="spellStart"/>
      <w:r w:rsidRPr="00982835">
        <w:rPr>
          <w:color w:val="000000"/>
        </w:rPr>
        <w:t>atribuirea</w:t>
      </w:r>
      <w:proofErr w:type="spellEnd"/>
      <w:r w:rsidRPr="00982835">
        <w:rPr>
          <w:color w:val="000000"/>
        </w:rPr>
        <w:t xml:space="preserve"> </w:t>
      </w:r>
      <w:proofErr w:type="spellStart"/>
      <w:r w:rsidRPr="00982835">
        <w:rPr>
          <w:color w:val="000000"/>
        </w:rPr>
        <w:t>directă</w:t>
      </w:r>
      <w:proofErr w:type="spellEnd"/>
      <w:r w:rsidRPr="00982835">
        <w:rPr>
          <w:color w:val="000000"/>
        </w:rPr>
        <w:t xml:space="preserve">, </w:t>
      </w:r>
      <w:proofErr w:type="spellStart"/>
      <w:r w:rsidRPr="00982835">
        <w:rPr>
          <w:color w:val="000000"/>
        </w:rPr>
        <w:t>prin</w:t>
      </w:r>
      <w:proofErr w:type="spellEnd"/>
      <w:r w:rsidRPr="00982835">
        <w:rPr>
          <w:color w:val="000000"/>
        </w:rPr>
        <w:t xml:space="preserve"> contract de </w:t>
      </w:r>
      <w:proofErr w:type="spellStart"/>
      <w:r w:rsidRPr="00982835">
        <w:rPr>
          <w:color w:val="000000"/>
        </w:rPr>
        <w:t>concesiune</w:t>
      </w:r>
      <w:proofErr w:type="spellEnd"/>
      <w:r w:rsidRPr="00982835">
        <w:rPr>
          <w:color w:val="000000"/>
        </w:rPr>
        <w:t xml:space="preserve">, </w:t>
      </w:r>
      <w:proofErr w:type="spellStart"/>
      <w:r w:rsidRPr="00982835">
        <w:rPr>
          <w:color w:val="000000"/>
        </w:rPr>
        <w:t>către</w:t>
      </w:r>
      <w:proofErr w:type="spellEnd"/>
      <w:r w:rsidRPr="00982835">
        <w:rPr>
          <w:color w:val="000000"/>
        </w:rPr>
        <w:t xml:space="preserve"> S.C. </w:t>
      </w:r>
      <w:proofErr w:type="spellStart"/>
      <w:r w:rsidRPr="00982835">
        <w:rPr>
          <w:color w:val="000000"/>
        </w:rPr>
        <w:t>Administrarea</w:t>
      </w:r>
      <w:proofErr w:type="spellEnd"/>
      <w:r w:rsidRPr="00982835">
        <w:rPr>
          <w:color w:val="000000"/>
        </w:rPr>
        <w:t xml:space="preserve"> </w:t>
      </w:r>
      <w:proofErr w:type="spellStart"/>
      <w:r w:rsidRPr="00982835">
        <w:rPr>
          <w:color w:val="000000"/>
        </w:rPr>
        <w:t>Domeniului</w:t>
      </w:r>
      <w:proofErr w:type="spellEnd"/>
      <w:r w:rsidRPr="00982835">
        <w:rPr>
          <w:color w:val="000000"/>
        </w:rPr>
        <w:t xml:space="preserve"> Public S.A. </w:t>
      </w:r>
      <w:proofErr w:type="spellStart"/>
      <w:r w:rsidRPr="00982835">
        <w:rPr>
          <w:color w:val="000000"/>
        </w:rPr>
        <w:t>Timişoara</w:t>
      </w:r>
      <w:proofErr w:type="spellEnd"/>
      <w:r w:rsidRPr="00982835">
        <w:rPr>
          <w:color w:val="000000"/>
        </w:rPr>
        <w:t xml:space="preserve">, </w:t>
      </w:r>
      <w:proofErr w:type="spellStart"/>
      <w:r w:rsidRPr="00982835">
        <w:rPr>
          <w:color w:val="000000"/>
        </w:rPr>
        <w:t>pe</w:t>
      </w:r>
      <w:proofErr w:type="spellEnd"/>
      <w:r w:rsidRPr="00982835">
        <w:rPr>
          <w:color w:val="000000"/>
        </w:rPr>
        <w:t xml:space="preserve"> </w:t>
      </w:r>
      <w:proofErr w:type="spellStart"/>
      <w:r w:rsidRPr="00982835">
        <w:rPr>
          <w:color w:val="000000"/>
        </w:rPr>
        <w:t>perioada</w:t>
      </w:r>
      <w:proofErr w:type="spellEnd"/>
      <w:r w:rsidRPr="00982835">
        <w:rPr>
          <w:color w:val="000000"/>
        </w:rPr>
        <w:t xml:space="preserve"> 01.01.2005 – 31.12.2015, a </w:t>
      </w:r>
      <w:proofErr w:type="spellStart"/>
      <w:r w:rsidRPr="00982835">
        <w:rPr>
          <w:color w:val="000000"/>
        </w:rPr>
        <w:t>unor</w:t>
      </w:r>
      <w:proofErr w:type="spellEnd"/>
      <w:r w:rsidRPr="00982835">
        <w:rPr>
          <w:color w:val="000000"/>
        </w:rPr>
        <w:t xml:space="preserve"> </w:t>
      </w:r>
      <w:proofErr w:type="spellStart"/>
      <w:r w:rsidRPr="00982835">
        <w:rPr>
          <w:color w:val="000000"/>
        </w:rPr>
        <w:t>bunuri</w:t>
      </w:r>
      <w:proofErr w:type="spellEnd"/>
      <w:r w:rsidRPr="00982835">
        <w:rPr>
          <w:color w:val="000000"/>
        </w:rPr>
        <w:t xml:space="preserve">, </w:t>
      </w:r>
      <w:proofErr w:type="spellStart"/>
      <w:r w:rsidRPr="00982835">
        <w:rPr>
          <w:color w:val="000000"/>
        </w:rPr>
        <w:t>în</w:t>
      </w:r>
      <w:proofErr w:type="spellEnd"/>
      <w:r w:rsidRPr="00982835">
        <w:rPr>
          <w:color w:val="000000"/>
        </w:rPr>
        <w:t xml:space="preserve"> </w:t>
      </w:r>
      <w:proofErr w:type="spellStart"/>
      <w:r w:rsidRPr="00982835">
        <w:rPr>
          <w:color w:val="000000"/>
        </w:rPr>
        <w:t>schimbul</w:t>
      </w:r>
      <w:proofErr w:type="spellEnd"/>
      <w:r w:rsidRPr="00982835">
        <w:rPr>
          <w:color w:val="000000"/>
        </w:rPr>
        <w:t xml:space="preserve"> </w:t>
      </w:r>
      <w:proofErr w:type="spellStart"/>
      <w:r w:rsidRPr="00982835">
        <w:rPr>
          <w:color w:val="000000"/>
        </w:rPr>
        <w:t>unei</w:t>
      </w:r>
      <w:proofErr w:type="spellEnd"/>
      <w:r w:rsidRPr="00982835">
        <w:rPr>
          <w:color w:val="000000"/>
        </w:rPr>
        <w:t xml:space="preserve"> </w:t>
      </w:r>
      <w:proofErr w:type="spellStart"/>
      <w:r w:rsidRPr="00982835">
        <w:rPr>
          <w:color w:val="000000"/>
        </w:rPr>
        <w:t>redevenţe</w:t>
      </w:r>
      <w:proofErr w:type="spellEnd"/>
      <w:r w:rsidRPr="00982835">
        <w:rPr>
          <w:color w:val="000000"/>
        </w:rPr>
        <w:t xml:space="preserve"> </w:t>
      </w:r>
      <w:proofErr w:type="spellStart"/>
      <w:r w:rsidRPr="00982835">
        <w:rPr>
          <w:color w:val="000000"/>
        </w:rPr>
        <w:t>lunare</w:t>
      </w:r>
      <w:proofErr w:type="spellEnd"/>
      <w:r w:rsidRPr="00982835">
        <w:rPr>
          <w:color w:val="000000"/>
        </w:rPr>
        <w:t xml:space="preserve"> de 1 % din </w:t>
      </w:r>
      <w:proofErr w:type="spellStart"/>
      <w:r w:rsidRPr="00982835">
        <w:rPr>
          <w:color w:val="000000"/>
        </w:rPr>
        <w:t>cifra</w:t>
      </w:r>
      <w:proofErr w:type="spellEnd"/>
      <w:r w:rsidRPr="00982835">
        <w:rPr>
          <w:color w:val="000000"/>
        </w:rPr>
        <w:t xml:space="preserve"> de </w:t>
      </w:r>
      <w:proofErr w:type="spellStart"/>
      <w:r w:rsidRPr="00982835">
        <w:rPr>
          <w:color w:val="000000"/>
        </w:rPr>
        <w:t>afaceri</w:t>
      </w:r>
      <w:proofErr w:type="spellEnd"/>
      <w:r w:rsidRPr="00982835">
        <w:rPr>
          <w:color w:val="000000"/>
        </w:rPr>
        <w:t xml:space="preserve"> </w:t>
      </w:r>
      <w:proofErr w:type="spellStart"/>
      <w:r w:rsidRPr="00982835">
        <w:rPr>
          <w:color w:val="000000"/>
        </w:rPr>
        <w:t>obţinută</w:t>
      </w:r>
      <w:proofErr w:type="spellEnd"/>
      <w:r w:rsidRPr="00982835">
        <w:rPr>
          <w:color w:val="000000"/>
        </w:rPr>
        <w:t xml:space="preserve"> din </w:t>
      </w:r>
      <w:proofErr w:type="spellStart"/>
      <w:r w:rsidRPr="00982835">
        <w:rPr>
          <w:color w:val="000000"/>
        </w:rPr>
        <w:t>exploatarea</w:t>
      </w:r>
      <w:proofErr w:type="spellEnd"/>
      <w:r w:rsidRPr="00982835">
        <w:rPr>
          <w:color w:val="000000"/>
        </w:rPr>
        <w:t xml:space="preserve"> </w:t>
      </w:r>
      <w:proofErr w:type="spellStart"/>
      <w:r w:rsidRPr="00982835">
        <w:rPr>
          <w:color w:val="000000"/>
        </w:rPr>
        <w:t>obiectului</w:t>
      </w:r>
      <w:proofErr w:type="spellEnd"/>
      <w:r w:rsidRPr="00982835">
        <w:rPr>
          <w:color w:val="000000"/>
        </w:rPr>
        <w:t xml:space="preserve"> </w:t>
      </w:r>
      <w:proofErr w:type="spellStart"/>
      <w:r w:rsidRPr="00982835">
        <w:rPr>
          <w:color w:val="000000"/>
        </w:rPr>
        <w:t>concesiunii</w:t>
      </w:r>
      <w:proofErr w:type="spellEnd"/>
      <w:r w:rsidRPr="00982835">
        <w:rPr>
          <w:color w:val="000000"/>
        </w:rPr>
        <w:t>.</w:t>
      </w:r>
      <w:r w:rsidR="00673550" w:rsidRPr="00673550">
        <w:rPr>
          <w:rFonts w:eastAsiaTheme="minorHAnsi"/>
          <w:b/>
          <w:bCs/>
          <w:color w:val="000000"/>
          <w:sz w:val="32"/>
          <w:szCs w:val="32"/>
        </w:rPr>
        <w:t xml:space="preserve"> </w:t>
      </w:r>
    </w:p>
    <w:p w:rsidR="002406CC" w:rsidRDefault="002406CC" w:rsidP="002406CC">
      <w:pPr>
        <w:autoSpaceDE w:val="0"/>
        <w:autoSpaceDN w:val="0"/>
        <w:adjustRightInd w:val="0"/>
        <w:jc w:val="both"/>
        <w:rPr>
          <w:rFonts w:eastAsiaTheme="minorHAnsi"/>
          <w:bCs/>
          <w:color w:val="000000"/>
        </w:rPr>
      </w:pPr>
      <w:r>
        <w:t xml:space="preserve">         </w:t>
      </w:r>
      <w:proofErr w:type="spellStart"/>
      <w:r w:rsidR="00AC0427" w:rsidRPr="00982835">
        <w:t>În</w:t>
      </w:r>
      <w:proofErr w:type="spellEnd"/>
      <w:r w:rsidR="00AC0427" w:rsidRPr="00982835">
        <w:t xml:space="preserve"> </w:t>
      </w:r>
      <w:proofErr w:type="spellStart"/>
      <w:r w:rsidR="00AC0427" w:rsidRPr="00982835">
        <w:t>urma</w:t>
      </w:r>
      <w:proofErr w:type="spellEnd"/>
      <w:r w:rsidR="00AC0427" w:rsidRPr="00982835">
        <w:t xml:space="preserve"> </w:t>
      </w:r>
      <w:proofErr w:type="spellStart"/>
      <w:r w:rsidR="00AC0427" w:rsidRPr="00982835">
        <w:t>aces</w:t>
      </w:r>
      <w:r w:rsidR="00AC0427">
        <w:t>tei</w:t>
      </w:r>
      <w:proofErr w:type="spellEnd"/>
      <w:r w:rsidR="00AC0427">
        <w:t xml:space="preserve"> </w:t>
      </w:r>
      <w:proofErr w:type="spellStart"/>
      <w:r w:rsidR="00AC0427">
        <w:t>Hotărâri</w:t>
      </w:r>
      <w:proofErr w:type="spellEnd"/>
      <w:r w:rsidR="00AC0427" w:rsidRPr="00982835">
        <w:t xml:space="preserve"> </w:t>
      </w:r>
      <w:proofErr w:type="spellStart"/>
      <w:r w:rsidR="00AC0427" w:rsidRPr="00982835">
        <w:t>între</w:t>
      </w:r>
      <w:proofErr w:type="spellEnd"/>
      <w:r w:rsidR="00AC0427" w:rsidRPr="00982835">
        <w:t xml:space="preserve"> </w:t>
      </w:r>
      <w:proofErr w:type="spellStart"/>
      <w:r w:rsidR="00AC0427" w:rsidRPr="00982835">
        <w:t>Municipiul</w:t>
      </w:r>
      <w:proofErr w:type="spellEnd"/>
      <w:r w:rsidR="00AC0427" w:rsidRPr="00982835">
        <w:t xml:space="preserve"> </w:t>
      </w:r>
      <w:proofErr w:type="spellStart"/>
      <w:r w:rsidR="00AC0427" w:rsidRPr="00982835">
        <w:t>Timişoara</w:t>
      </w:r>
      <w:proofErr w:type="spellEnd"/>
      <w:r w:rsidR="00AC0427" w:rsidRPr="00982835">
        <w:t xml:space="preserve"> </w:t>
      </w:r>
      <w:proofErr w:type="spellStart"/>
      <w:r w:rsidR="00AC0427" w:rsidRPr="00982835">
        <w:t>şi</w:t>
      </w:r>
      <w:proofErr w:type="spellEnd"/>
      <w:r w:rsidR="00AC0427" w:rsidRPr="00982835">
        <w:t xml:space="preserve"> S</w:t>
      </w:r>
      <w:r w:rsidR="00AC0427" w:rsidRPr="00982835">
        <w:rPr>
          <w:color w:val="000000"/>
        </w:rPr>
        <w:t xml:space="preserve">.C. </w:t>
      </w:r>
      <w:proofErr w:type="spellStart"/>
      <w:r w:rsidR="00AC0427" w:rsidRPr="00982835">
        <w:rPr>
          <w:color w:val="000000"/>
        </w:rPr>
        <w:t>Administrarea</w:t>
      </w:r>
      <w:proofErr w:type="spellEnd"/>
      <w:r w:rsidR="00AC0427" w:rsidRPr="00982835">
        <w:rPr>
          <w:color w:val="000000"/>
        </w:rPr>
        <w:t xml:space="preserve"> </w:t>
      </w:r>
      <w:proofErr w:type="spellStart"/>
      <w:r w:rsidR="00AC0427" w:rsidRPr="00982835">
        <w:rPr>
          <w:color w:val="000000"/>
        </w:rPr>
        <w:t>Domeniului</w:t>
      </w:r>
      <w:proofErr w:type="spellEnd"/>
      <w:r w:rsidR="00AC0427" w:rsidRPr="00982835">
        <w:rPr>
          <w:color w:val="000000"/>
        </w:rPr>
        <w:t xml:space="preserve"> Public S.A. </w:t>
      </w:r>
      <w:r w:rsidR="00FC4796" w:rsidRPr="00982835">
        <w:t>s-</w:t>
      </w:r>
      <w:proofErr w:type="gramStart"/>
      <w:r w:rsidR="00FC4796" w:rsidRPr="00982835">
        <w:t>a</w:t>
      </w:r>
      <w:proofErr w:type="gramEnd"/>
      <w:r w:rsidR="00FC4796" w:rsidRPr="00982835">
        <w:t xml:space="preserve"> </w:t>
      </w:r>
      <w:proofErr w:type="spellStart"/>
      <w:r w:rsidR="00FC4796" w:rsidRPr="00982835">
        <w:t>încheiat</w:t>
      </w:r>
      <w:proofErr w:type="spellEnd"/>
      <w:r w:rsidR="00FC4796" w:rsidRPr="00982835">
        <w:t xml:space="preserve"> </w:t>
      </w:r>
      <w:proofErr w:type="spellStart"/>
      <w:r w:rsidR="00AC0427" w:rsidRPr="00982835">
        <w:rPr>
          <w:color w:val="000000"/>
        </w:rPr>
        <w:t>Contractul</w:t>
      </w:r>
      <w:proofErr w:type="spellEnd"/>
      <w:r w:rsidR="00AC0427" w:rsidRPr="00982835">
        <w:rPr>
          <w:color w:val="000000"/>
        </w:rPr>
        <w:t xml:space="preserve"> </w:t>
      </w:r>
      <w:r w:rsidR="00AC0427">
        <w:rPr>
          <w:color w:val="000000"/>
        </w:rPr>
        <w:t xml:space="preserve">de </w:t>
      </w:r>
      <w:proofErr w:type="spellStart"/>
      <w:r w:rsidR="00AC0427">
        <w:rPr>
          <w:color w:val="000000"/>
        </w:rPr>
        <w:t>concesiune</w:t>
      </w:r>
      <w:proofErr w:type="spellEnd"/>
      <w:r w:rsidR="00AC0427">
        <w:rPr>
          <w:color w:val="000000"/>
        </w:rPr>
        <w:t xml:space="preserve"> nr. 94/18.01.2005</w:t>
      </w:r>
      <w:r w:rsidR="00FB0EE5">
        <w:rPr>
          <w:color w:val="000000"/>
        </w:rPr>
        <w:t xml:space="preserve">, </w:t>
      </w:r>
      <w:proofErr w:type="spellStart"/>
      <w:r w:rsidR="00FB0EE5">
        <w:rPr>
          <w:color w:val="000000"/>
        </w:rPr>
        <w:t>completat</w:t>
      </w:r>
      <w:proofErr w:type="spellEnd"/>
      <w:r w:rsidR="00FB0EE5">
        <w:rPr>
          <w:color w:val="000000"/>
        </w:rPr>
        <w:t xml:space="preserve"> </w:t>
      </w:r>
      <w:proofErr w:type="spellStart"/>
      <w:r w:rsidR="00FB0EE5">
        <w:rPr>
          <w:color w:val="000000"/>
        </w:rPr>
        <w:t>prin</w:t>
      </w:r>
      <w:proofErr w:type="spellEnd"/>
      <w:r w:rsidR="00FB0EE5">
        <w:rPr>
          <w:color w:val="000000"/>
        </w:rPr>
        <w:t xml:space="preserve"> </w:t>
      </w:r>
      <w:proofErr w:type="spellStart"/>
      <w:r w:rsidR="00FB0EE5">
        <w:rPr>
          <w:color w:val="000000"/>
        </w:rPr>
        <w:t>prevederile</w:t>
      </w:r>
      <w:proofErr w:type="spellEnd"/>
      <w:r w:rsidR="00FB0EE5">
        <w:rPr>
          <w:color w:val="000000"/>
        </w:rPr>
        <w:t xml:space="preserve"> </w:t>
      </w:r>
      <w:r w:rsidR="005C3F8B">
        <w:rPr>
          <w:color w:val="000000"/>
        </w:rPr>
        <w:t xml:space="preserve">HCLMT nr. </w:t>
      </w:r>
      <w:proofErr w:type="gramStart"/>
      <w:r w:rsidR="005C3F8B">
        <w:rPr>
          <w:color w:val="000000"/>
        </w:rPr>
        <w:t xml:space="preserve">204/04.04.2013, </w:t>
      </w:r>
      <w:r w:rsidR="00FB0EE5">
        <w:rPr>
          <w:color w:val="000000"/>
        </w:rPr>
        <w:t>HCLMT nr.212/20.05.2014</w:t>
      </w:r>
      <w:r w:rsidR="0027612B">
        <w:rPr>
          <w:color w:val="000000"/>
        </w:rPr>
        <w:t xml:space="preserve"> </w:t>
      </w:r>
      <w:proofErr w:type="spellStart"/>
      <w:r w:rsidR="0027612B">
        <w:rPr>
          <w:color w:val="000000"/>
        </w:rPr>
        <w:t>si</w:t>
      </w:r>
      <w:proofErr w:type="spellEnd"/>
      <w:r w:rsidR="0027612B">
        <w:rPr>
          <w:color w:val="000000"/>
        </w:rPr>
        <w:t xml:space="preserve"> ale HCLMT nr.244/27.06.2017.</w:t>
      </w:r>
      <w:proofErr w:type="gramEnd"/>
    </w:p>
    <w:p w:rsidR="0089034E" w:rsidRPr="002406CC" w:rsidRDefault="002406CC" w:rsidP="002406CC">
      <w:pPr>
        <w:autoSpaceDE w:val="0"/>
        <w:autoSpaceDN w:val="0"/>
        <w:adjustRightInd w:val="0"/>
        <w:jc w:val="both"/>
        <w:rPr>
          <w:rFonts w:eastAsiaTheme="minorHAnsi"/>
          <w:bCs/>
          <w:color w:val="000000"/>
        </w:rPr>
      </w:pPr>
      <w:r>
        <w:rPr>
          <w:rFonts w:eastAsiaTheme="minorHAnsi"/>
          <w:bCs/>
          <w:color w:val="000000"/>
        </w:rPr>
        <w:t xml:space="preserve">         </w:t>
      </w:r>
      <w:proofErr w:type="gramStart"/>
      <w:r>
        <w:rPr>
          <w:rFonts w:eastAsiaTheme="minorHAnsi"/>
          <w:bCs/>
          <w:color w:val="000000"/>
        </w:rPr>
        <w:t xml:space="preserve">De </w:t>
      </w:r>
      <w:proofErr w:type="spellStart"/>
      <w:r>
        <w:rPr>
          <w:rFonts w:eastAsiaTheme="minorHAnsi"/>
          <w:bCs/>
          <w:color w:val="000000"/>
        </w:rPr>
        <w:t>asemenea</w:t>
      </w:r>
      <w:proofErr w:type="spellEnd"/>
      <w:r>
        <w:rPr>
          <w:rFonts w:eastAsiaTheme="minorHAnsi"/>
          <w:bCs/>
          <w:color w:val="000000"/>
        </w:rPr>
        <w:t xml:space="preserve">, </w:t>
      </w:r>
      <w:proofErr w:type="spellStart"/>
      <w:r w:rsidR="00673550" w:rsidRPr="00673550">
        <w:rPr>
          <w:rFonts w:eastAsiaTheme="minorHAnsi"/>
          <w:bCs/>
          <w:color w:val="000000"/>
        </w:rPr>
        <w:t>prin</w:t>
      </w:r>
      <w:proofErr w:type="spellEnd"/>
      <w:r w:rsidR="00673550" w:rsidRPr="00673550">
        <w:rPr>
          <w:rFonts w:eastAsiaTheme="minorHAnsi"/>
          <w:bCs/>
          <w:color w:val="000000"/>
        </w:rPr>
        <w:t xml:space="preserve"> </w:t>
      </w:r>
      <w:r w:rsidR="00673550">
        <w:rPr>
          <w:rFonts w:eastAsiaTheme="minorHAnsi"/>
          <w:bCs/>
          <w:color w:val="000000"/>
        </w:rPr>
        <w:t>HCLMT nr</w:t>
      </w:r>
      <w:r w:rsidR="00673550" w:rsidRPr="00673550">
        <w:rPr>
          <w:rFonts w:eastAsiaTheme="minorHAnsi"/>
          <w:bCs/>
          <w:color w:val="000000"/>
        </w:rPr>
        <w:t>.</w:t>
      </w:r>
      <w:proofErr w:type="gramEnd"/>
      <w:r w:rsidR="00673550" w:rsidRPr="00673550">
        <w:rPr>
          <w:rFonts w:eastAsiaTheme="minorHAnsi"/>
          <w:bCs/>
          <w:color w:val="000000"/>
        </w:rPr>
        <w:t xml:space="preserve"> 41</w:t>
      </w:r>
      <w:r>
        <w:rPr>
          <w:rFonts w:eastAsiaTheme="minorHAnsi"/>
          <w:bCs/>
          <w:color w:val="000000"/>
        </w:rPr>
        <w:t xml:space="preserve"> </w:t>
      </w:r>
      <w:r w:rsidR="00673550">
        <w:rPr>
          <w:rFonts w:eastAsiaTheme="minorHAnsi"/>
          <w:bCs/>
          <w:color w:val="000000"/>
        </w:rPr>
        <w:t>din data de</w:t>
      </w:r>
      <w:r w:rsidR="00673550" w:rsidRPr="00673550">
        <w:rPr>
          <w:rFonts w:eastAsiaTheme="minorHAnsi"/>
          <w:bCs/>
          <w:color w:val="000000"/>
        </w:rPr>
        <w:t xml:space="preserve"> 16.10.2015</w:t>
      </w:r>
      <w:r w:rsidR="00673550">
        <w:rPr>
          <w:rFonts w:eastAsiaTheme="minorHAnsi"/>
          <w:bCs/>
          <w:color w:val="000000"/>
        </w:rPr>
        <w:t xml:space="preserve"> s-</w:t>
      </w:r>
      <w:proofErr w:type="gramStart"/>
      <w:r w:rsidR="00673550">
        <w:rPr>
          <w:rFonts w:eastAsiaTheme="minorHAnsi"/>
          <w:bCs/>
          <w:color w:val="000000"/>
        </w:rPr>
        <w:t>a</w:t>
      </w:r>
      <w:proofErr w:type="gramEnd"/>
      <w:r w:rsidR="00673550">
        <w:rPr>
          <w:rFonts w:eastAsiaTheme="minorHAnsi"/>
          <w:bCs/>
          <w:color w:val="000000"/>
        </w:rPr>
        <w:t xml:space="preserve"> </w:t>
      </w:r>
      <w:proofErr w:type="spellStart"/>
      <w:r w:rsidR="00673550">
        <w:rPr>
          <w:rFonts w:eastAsiaTheme="minorHAnsi"/>
          <w:bCs/>
          <w:color w:val="000000"/>
        </w:rPr>
        <w:t>aprobat</w:t>
      </w:r>
      <w:proofErr w:type="spellEnd"/>
      <w:r w:rsidR="00673550" w:rsidRPr="00673550">
        <w:rPr>
          <w:rFonts w:eastAsiaTheme="minorHAnsi"/>
          <w:bCs/>
          <w:color w:val="000000"/>
        </w:rPr>
        <w:t xml:space="preserve"> </w:t>
      </w:r>
      <w:proofErr w:type="spellStart"/>
      <w:r w:rsidR="00673550" w:rsidRPr="00673550">
        <w:rPr>
          <w:rFonts w:eastAsiaTheme="minorHAnsi"/>
          <w:bCs/>
          <w:color w:val="000000"/>
        </w:rPr>
        <w:t>prelungirea</w:t>
      </w:r>
      <w:proofErr w:type="spellEnd"/>
      <w:r w:rsidR="00673550" w:rsidRPr="00673550">
        <w:rPr>
          <w:rFonts w:eastAsiaTheme="minorHAnsi"/>
          <w:bCs/>
          <w:color w:val="000000"/>
        </w:rPr>
        <w:t xml:space="preserve"> </w:t>
      </w:r>
      <w:proofErr w:type="spellStart"/>
      <w:r w:rsidR="00673550" w:rsidRPr="00673550">
        <w:rPr>
          <w:rFonts w:eastAsiaTheme="minorHAnsi"/>
          <w:bCs/>
          <w:color w:val="000000"/>
        </w:rPr>
        <w:t>duratei</w:t>
      </w:r>
      <w:proofErr w:type="spellEnd"/>
      <w:r w:rsidR="00673550" w:rsidRPr="00673550">
        <w:rPr>
          <w:rFonts w:eastAsiaTheme="minorHAnsi"/>
          <w:bCs/>
          <w:color w:val="000000"/>
        </w:rPr>
        <w:t xml:space="preserve"> </w:t>
      </w:r>
      <w:proofErr w:type="spellStart"/>
      <w:r w:rsidR="00673550" w:rsidRPr="00673550">
        <w:rPr>
          <w:rFonts w:eastAsiaTheme="minorHAnsi"/>
          <w:bCs/>
          <w:color w:val="000000"/>
        </w:rPr>
        <w:t>Contractului</w:t>
      </w:r>
      <w:proofErr w:type="spellEnd"/>
      <w:r w:rsidR="00673550" w:rsidRPr="00673550">
        <w:rPr>
          <w:rFonts w:eastAsiaTheme="minorHAnsi"/>
          <w:bCs/>
          <w:color w:val="000000"/>
        </w:rPr>
        <w:t xml:space="preserve"> de </w:t>
      </w:r>
      <w:proofErr w:type="spellStart"/>
      <w:r w:rsidR="00673550" w:rsidRPr="00673550">
        <w:rPr>
          <w:rFonts w:eastAsiaTheme="minorHAnsi"/>
          <w:bCs/>
          <w:color w:val="000000"/>
        </w:rPr>
        <w:t>concesiune</w:t>
      </w:r>
      <w:proofErr w:type="spellEnd"/>
      <w:r w:rsidR="00673550" w:rsidRPr="00673550">
        <w:rPr>
          <w:rFonts w:eastAsiaTheme="minorHAnsi"/>
          <w:bCs/>
          <w:color w:val="000000"/>
        </w:rPr>
        <w:t xml:space="preserve"> nr. 94/18.01.2005</w:t>
      </w:r>
      <w:r w:rsidR="00673550">
        <w:rPr>
          <w:rFonts w:eastAsiaTheme="minorHAnsi"/>
          <w:bCs/>
          <w:color w:val="000000"/>
        </w:rPr>
        <w:t>,</w:t>
      </w:r>
      <w:r w:rsidR="00673550">
        <w:rPr>
          <w:rFonts w:eastAsiaTheme="minorHAnsi"/>
          <w:color w:val="000000"/>
        </w:rPr>
        <w:t xml:space="preserve"> </w:t>
      </w:r>
      <w:proofErr w:type="spellStart"/>
      <w:r w:rsidR="00673550">
        <w:rPr>
          <w:rFonts w:eastAsiaTheme="minorHAnsi"/>
          <w:color w:val="000000"/>
        </w:rPr>
        <w:t>începând</w:t>
      </w:r>
      <w:proofErr w:type="spellEnd"/>
      <w:r w:rsidR="00673550">
        <w:rPr>
          <w:rFonts w:eastAsiaTheme="minorHAnsi"/>
          <w:color w:val="000000"/>
        </w:rPr>
        <w:t xml:space="preserve"> cu data de 01.01.2016 </w:t>
      </w:r>
      <w:proofErr w:type="spellStart"/>
      <w:r w:rsidR="00673550">
        <w:rPr>
          <w:rFonts w:eastAsiaTheme="minorHAnsi"/>
          <w:color w:val="000000"/>
        </w:rPr>
        <w:t>până</w:t>
      </w:r>
      <w:proofErr w:type="spellEnd"/>
      <w:r w:rsidR="00673550">
        <w:rPr>
          <w:rFonts w:eastAsiaTheme="minorHAnsi"/>
          <w:color w:val="000000"/>
        </w:rPr>
        <w:t xml:space="preserve"> </w:t>
      </w:r>
      <w:proofErr w:type="spellStart"/>
      <w:r w:rsidR="00673550">
        <w:rPr>
          <w:rFonts w:eastAsiaTheme="minorHAnsi"/>
          <w:color w:val="000000"/>
        </w:rPr>
        <w:t>î</w:t>
      </w:r>
      <w:r w:rsidR="00D659B6">
        <w:rPr>
          <w:rFonts w:eastAsiaTheme="minorHAnsi"/>
          <w:color w:val="000000"/>
        </w:rPr>
        <w:t>n</w:t>
      </w:r>
      <w:proofErr w:type="spellEnd"/>
      <w:r w:rsidR="00D659B6">
        <w:rPr>
          <w:rFonts w:eastAsiaTheme="minorHAnsi"/>
          <w:color w:val="000000"/>
        </w:rPr>
        <w:t xml:space="preserve"> data de 30.06.2021.</w:t>
      </w:r>
    </w:p>
    <w:p w:rsidR="0089034E" w:rsidRPr="00D73928" w:rsidRDefault="0089034E" w:rsidP="0089034E">
      <w:pPr>
        <w:jc w:val="both"/>
        <w:rPr>
          <w:b/>
          <w:spacing w:val="-5"/>
        </w:rPr>
      </w:pPr>
      <w:r w:rsidRPr="00D73928">
        <w:rPr>
          <w:b/>
          <w:spacing w:val="-5"/>
        </w:rPr>
        <w:t xml:space="preserve">   </w:t>
      </w:r>
      <w:r>
        <w:rPr>
          <w:b/>
          <w:spacing w:val="-5"/>
        </w:rPr>
        <w:t xml:space="preserve">   2. </w:t>
      </w:r>
      <w:proofErr w:type="spellStart"/>
      <w:r>
        <w:rPr>
          <w:b/>
          <w:spacing w:val="-5"/>
        </w:rPr>
        <w:t>Schimbă</w:t>
      </w:r>
      <w:r w:rsidRPr="00D73928">
        <w:rPr>
          <w:b/>
          <w:spacing w:val="-5"/>
        </w:rPr>
        <w:t>ri</w:t>
      </w:r>
      <w:proofErr w:type="spellEnd"/>
      <w:r w:rsidRPr="00D73928">
        <w:rPr>
          <w:b/>
          <w:spacing w:val="-5"/>
        </w:rPr>
        <w:t xml:space="preserve"> </w:t>
      </w:r>
      <w:proofErr w:type="spellStart"/>
      <w:r w:rsidRPr="00D73928">
        <w:rPr>
          <w:b/>
          <w:spacing w:val="-5"/>
        </w:rPr>
        <w:t>preconizate</w:t>
      </w:r>
      <w:proofErr w:type="spellEnd"/>
      <w:r w:rsidRPr="00D73928">
        <w:rPr>
          <w:b/>
          <w:spacing w:val="-5"/>
        </w:rPr>
        <w:t xml:space="preserve"> </w:t>
      </w:r>
      <w:proofErr w:type="spellStart"/>
      <w:r w:rsidRPr="00D73928">
        <w:rPr>
          <w:b/>
          <w:spacing w:val="-5"/>
        </w:rPr>
        <w:t>și</w:t>
      </w:r>
      <w:proofErr w:type="spellEnd"/>
      <w:r w:rsidRPr="00D73928">
        <w:rPr>
          <w:b/>
          <w:spacing w:val="-5"/>
        </w:rPr>
        <w:t xml:space="preserve"> </w:t>
      </w:r>
      <w:proofErr w:type="spellStart"/>
      <w:r w:rsidRPr="00D73928">
        <w:rPr>
          <w:b/>
          <w:spacing w:val="-5"/>
        </w:rPr>
        <w:t>rezultate</w:t>
      </w:r>
      <w:proofErr w:type="spellEnd"/>
      <w:r w:rsidRPr="00D73928">
        <w:rPr>
          <w:b/>
          <w:spacing w:val="-5"/>
        </w:rPr>
        <w:t xml:space="preserve"> </w:t>
      </w:r>
      <w:proofErr w:type="spellStart"/>
      <w:r w:rsidRPr="00D73928">
        <w:rPr>
          <w:b/>
          <w:spacing w:val="-5"/>
        </w:rPr>
        <w:t>așteptate</w:t>
      </w:r>
      <w:proofErr w:type="spellEnd"/>
    </w:p>
    <w:p w:rsidR="0089034E" w:rsidRDefault="0089034E" w:rsidP="00AD11C8">
      <w:pPr>
        <w:ind w:firstLine="720"/>
        <w:jc w:val="both"/>
      </w:pPr>
      <w:proofErr w:type="spellStart"/>
      <w:r w:rsidRPr="00D73928">
        <w:t>Parcarea</w:t>
      </w:r>
      <w:proofErr w:type="spellEnd"/>
      <w:r w:rsidRPr="00D73928">
        <w:t xml:space="preserve"> </w:t>
      </w:r>
      <w:proofErr w:type="spellStart"/>
      <w:proofErr w:type="gramStart"/>
      <w:r w:rsidRPr="00D73928">
        <w:t>este</w:t>
      </w:r>
      <w:proofErr w:type="spellEnd"/>
      <w:proofErr w:type="gramEnd"/>
      <w:r w:rsidRPr="00D73928">
        <w:t xml:space="preserve"> un</w:t>
      </w:r>
      <w:r>
        <w:t xml:space="preserve"> element important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desfaş</w:t>
      </w:r>
      <w:r w:rsidRPr="00D73928">
        <w:t>ur</w:t>
      </w:r>
      <w:r>
        <w:t>area</w:t>
      </w:r>
      <w:proofErr w:type="spellEnd"/>
      <w:r>
        <w:t xml:space="preserve"> cu </w:t>
      </w:r>
      <w:proofErr w:type="spellStart"/>
      <w:r>
        <w:t>succes</w:t>
      </w:r>
      <w:proofErr w:type="spellEnd"/>
      <w:r>
        <w:t xml:space="preserve"> a </w:t>
      </w:r>
      <w:proofErr w:type="spellStart"/>
      <w:r>
        <w:t>activitatilor</w:t>
      </w:r>
      <w:proofErr w:type="spellEnd"/>
      <w:r>
        <w:t xml:space="preserve"> </w:t>
      </w:r>
      <w:proofErr w:type="spellStart"/>
      <w:r w:rsidR="005C7BDC">
        <w:t>pe</w:t>
      </w:r>
      <w:proofErr w:type="spellEnd"/>
      <w:r w:rsidR="005C7BDC">
        <w:t xml:space="preserve"> </w:t>
      </w:r>
      <w:proofErr w:type="spellStart"/>
      <w:r w:rsidR="005C7BDC">
        <w:t>raza</w:t>
      </w:r>
      <w:proofErr w:type="spellEnd"/>
      <w:r w:rsidR="005C7BDC">
        <w:t xml:space="preserve"> </w:t>
      </w:r>
      <w:proofErr w:type="spellStart"/>
      <w:r w:rsidR="005C7BDC">
        <w:t>municipiului</w:t>
      </w:r>
      <w:proofErr w:type="spellEnd"/>
      <w:r w:rsidR="005C7BDC">
        <w:t xml:space="preserve"> Timisoara.</w:t>
      </w:r>
    </w:p>
    <w:p w:rsidR="00AD11C8" w:rsidRDefault="00AD11C8" w:rsidP="00AD11C8">
      <w:pPr>
        <w:autoSpaceDE w:val="0"/>
        <w:autoSpaceDN w:val="0"/>
        <w:adjustRightInd w:val="0"/>
        <w:ind w:firstLine="720"/>
        <w:jc w:val="both"/>
      </w:pPr>
      <w:proofErr w:type="spellStart"/>
      <w:r>
        <w:t>Ţinând</w:t>
      </w:r>
      <w:proofErr w:type="spellEnd"/>
      <w:r>
        <w:t xml:space="preserve"> cont de </w:t>
      </w:r>
      <w:proofErr w:type="spellStart"/>
      <w:r>
        <w:t>faptul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s-au </w:t>
      </w:r>
      <w:proofErr w:type="spellStart"/>
      <w:proofErr w:type="gramStart"/>
      <w:r>
        <w:t>propus</w:t>
      </w:r>
      <w:proofErr w:type="spellEnd"/>
      <w:r w:rsidR="005C7BDC">
        <w:t xml:space="preserve"> </w:t>
      </w:r>
      <w:r>
        <w:t xml:space="preserve"> </w:t>
      </w:r>
      <w:proofErr w:type="spellStart"/>
      <w:r>
        <w:t>spre</w:t>
      </w:r>
      <w:proofErr w:type="spellEnd"/>
      <w:proofErr w:type="gram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Local </w:t>
      </w:r>
      <w:proofErr w:type="spellStart"/>
      <w:r>
        <w:t>unele</w:t>
      </w:r>
      <w:proofErr w:type="spellEnd"/>
      <w:r>
        <w:t xml:space="preserve"> </w:t>
      </w:r>
      <w:proofErr w:type="spellStart"/>
      <w:r>
        <w:t>modificari</w:t>
      </w:r>
      <w:proofErr w:type="spellEnd"/>
      <w:r>
        <w:t xml:space="preserve"> la  </w:t>
      </w:r>
      <w:proofErr w:type="spellStart"/>
      <w:r>
        <w:t>Regulamentul</w:t>
      </w:r>
      <w:proofErr w:type="spellEnd"/>
      <w:r w:rsidRPr="00823531">
        <w:t xml:space="preserve"> de </w:t>
      </w:r>
      <w:proofErr w:type="spellStart"/>
      <w:r w:rsidRPr="00823531">
        <w:t>funcţionare</w:t>
      </w:r>
      <w:proofErr w:type="spellEnd"/>
      <w:r w:rsidRPr="00823531">
        <w:t xml:space="preserve"> a </w:t>
      </w:r>
      <w:proofErr w:type="spellStart"/>
      <w:r w:rsidRPr="00823531">
        <w:t>sistemului</w:t>
      </w:r>
      <w:proofErr w:type="spellEnd"/>
      <w:r w:rsidRPr="00823531">
        <w:t xml:space="preserve"> de </w:t>
      </w:r>
      <w:proofErr w:type="spellStart"/>
      <w:r w:rsidRPr="00823531">
        <w:t>parcare</w:t>
      </w:r>
      <w:proofErr w:type="spellEnd"/>
      <w:r w:rsidRPr="00823531">
        <w:t xml:space="preserve"> a </w:t>
      </w:r>
      <w:proofErr w:type="spellStart"/>
      <w:r w:rsidRPr="00823531">
        <w:t>autovehiculelor</w:t>
      </w:r>
      <w:proofErr w:type="spellEnd"/>
      <w:r w:rsidRPr="00823531">
        <w:t xml:space="preserve"> </w:t>
      </w:r>
      <w:proofErr w:type="spellStart"/>
      <w:r w:rsidRPr="00823531">
        <w:t>în</w:t>
      </w:r>
      <w:proofErr w:type="spellEnd"/>
      <w:r w:rsidRPr="00823531">
        <w:t xml:space="preserve"> </w:t>
      </w:r>
      <w:proofErr w:type="spellStart"/>
      <w:r w:rsidRPr="00823531">
        <w:t>Municipiul</w:t>
      </w:r>
      <w:proofErr w:type="spellEnd"/>
      <w:r w:rsidRPr="00823531">
        <w:t xml:space="preserve"> Timisoara</w:t>
      </w:r>
      <w:r>
        <w:t xml:space="preserve">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asigure</w:t>
      </w:r>
      <w:proofErr w:type="spellEnd"/>
      <w:r>
        <w:t xml:space="preserve"> </w:t>
      </w:r>
      <w:proofErr w:type="spellStart"/>
      <w:r>
        <w:t>eficient</w:t>
      </w:r>
      <w:proofErr w:type="spellEnd"/>
      <w:r>
        <w:t xml:space="preserve"> </w:t>
      </w:r>
      <w:proofErr w:type="spellStart"/>
      <w:r>
        <w:t>îndeplinirea</w:t>
      </w:r>
      <w:proofErr w:type="spellEnd"/>
      <w:r>
        <w:t xml:space="preserve"> </w:t>
      </w:r>
      <w:proofErr w:type="spellStart"/>
      <w:r>
        <w:t>tuturor</w:t>
      </w:r>
      <w:proofErr w:type="spellEnd"/>
      <w:r>
        <w:t xml:space="preserve"> </w:t>
      </w:r>
      <w:proofErr w:type="spellStart"/>
      <w:r>
        <w:t>obiectivelor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care </w:t>
      </w:r>
      <w:proofErr w:type="spellStart"/>
      <w:r>
        <w:t>şi</w:t>
      </w:r>
      <w:proofErr w:type="spellEnd"/>
      <w:r>
        <w:t xml:space="preserve"> le </w:t>
      </w:r>
      <w:proofErr w:type="spellStart"/>
      <w:r>
        <w:t>propune</w:t>
      </w:r>
      <w:proofErr w:type="spellEnd"/>
      <w:r>
        <w:t xml:space="preserve"> </w:t>
      </w:r>
      <w:proofErr w:type="spellStart"/>
      <w:r>
        <w:t>sistemul</w:t>
      </w:r>
      <w:proofErr w:type="spellEnd"/>
      <w:r>
        <w:t xml:space="preserve"> de </w:t>
      </w:r>
      <w:proofErr w:type="spellStart"/>
      <w:r>
        <w:t>parcare</w:t>
      </w:r>
      <w:proofErr w:type="spellEnd"/>
      <w:r>
        <w:t xml:space="preserve"> existent, cu </w:t>
      </w:r>
      <w:proofErr w:type="spellStart"/>
      <w:r>
        <w:t>efect</w:t>
      </w:r>
      <w:proofErr w:type="spellEnd"/>
      <w:r>
        <w:t xml:space="preserve"> direct </w:t>
      </w:r>
      <w:proofErr w:type="spellStart"/>
      <w:r>
        <w:t>sau</w:t>
      </w:r>
      <w:proofErr w:type="spellEnd"/>
      <w:r>
        <w:t xml:space="preserve"> indirect</w:t>
      </w:r>
      <w:r w:rsidRPr="00D60B85">
        <w:t xml:space="preserve"> </w:t>
      </w:r>
      <w:proofErr w:type="spellStart"/>
      <w:r w:rsidRPr="00D60B85">
        <w:t>asupra</w:t>
      </w:r>
      <w:proofErr w:type="spellEnd"/>
      <w:r w:rsidRPr="00D60B85">
        <w:t xml:space="preserve"> </w:t>
      </w:r>
      <w:proofErr w:type="spellStart"/>
      <w:r w:rsidRPr="00D60B85">
        <w:t>calitatii</w:t>
      </w:r>
      <w:proofErr w:type="spellEnd"/>
      <w:r w:rsidRPr="00D60B85">
        <w:t xml:space="preserve"> </w:t>
      </w:r>
      <w:proofErr w:type="spellStart"/>
      <w:r w:rsidRPr="00D60B85">
        <w:t>vietii</w:t>
      </w:r>
      <w:proofErr w:type="spellEnd"/>
      <w:r w:rsidRPr="00D60B85">
        <w:t xml:space="preserve"> </w:t>
      </w:r>
      <w:proofErr w:type="spellStart"/>
      <w:r w:rsidRPr="00D60B85">
        <w:t>si</w:t>
      </w:r>
      <w:proofErr w:type="spellEnd"/>
      <w:r w:rsidRPr="00D60B85">
        <w:t xml:space="preserve"> </w:t>
      </w:r>
      <w:proofErr w:type="spellStart"/>
      <w:r w:rsidRPr="00D60B85">
        <w:t>asupra</w:t>
      </w:r>
      <w:proofErr w:type="spellEnd"/>
      <w:r w:rsidRPr="00D60B85">
        <w:t xml:space="preserve"> </w:t>
      </w:r>
      <w:proofErr w:type="spellStart"/>
      <w:r w:rsidRPr="00D60B85">
        <w:t>calitatii</w:t>
      </w:r>
      <w:proofErr w:type="spellEnd"/>
      <w:r w:rsidRPr="00D60B85">
        <w:t xml:space="preserve"> </w:t>
      </w:r>
      <w:proofErr w:type="spellStart"/>
      <w:r w:rsidRPr="00D60B85">
        <w:t>mediului</w:t>
      </w:r>
      <w:proofErr w:type="spellEnd"/>
      <w:r w:rsidRPr="00D60B85">
        <w:t xml:space="preserve"> </w:t>
      </w:r>
      <w:proofErr w:type="spellStart"/>
      <w:r w:rsidRPr="00D60B85">
        <w:t>prin</w:t>
      </w:r>
      <w:proofErr w:type="spellEnd"/>
      <w:r w:rsidRPr="00D60B85">
        <w:t xml:space="preserve"> </w:t>
      </w:r>
      <w:proofErr w:type="spellStart"/>
      <w:r w:rsidRPr="00D60B85">
        <w:t>reducerea</w:t>
      </w:r>
      <w:proofErr w:type="spellEnd"/>
      <w:r w:rsidRPr="00D60B85">
        <w:t xml:space="preserve"> </w:t>
      </w:r>
      <w:proofErr w:type="spellStart"/>
      <w:r w:rsidRPr="00D60B85">
        <w:t>poluarii</w:t>
      </w:r>
      <w:proofErr w:type="spellEnd"/>
      <w:r>
        <w:t xml:space="preserve">, se </w:t>
      </w:r>
      <w:proofErr w:type="spellStart"/>
      <w:r>
        <w:t>impune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modificarea</w:t>
      </w:r>
      <w:proofErr w:type="spellEnd"/>
      <w:r>
        <w:t xml:space="preserve"> HCLMT nr. </w:t>
      </w:r>
      <w:proofErr w:type="gramStart"/>
      <w:r>
        <w:t xml:space="preserve">224/27.06.2017 </w:t>
      </w:r>
      <w:proofErr w:type="spellStart"/>
      <w:r>
        <w:t>şi</w:t>
      </w:r>
      <w:proofErr w:type="spellEnd"/>
      <w:r>
        <w:t xml:space="preserve"> implicit a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concesiune</w:t>
      </w:r>
      <w:proofErr w:type="spellEnd"/>
      <w:r>
        <w:t>.</w:t>
      </w:r>
      <w:proofErr w:type="gramEnd"/>
    </w:p>
    <w:p w:rsidR="0089034E" w:rsidRPr="00D73928" w:rsidRDefault="0089034E" w:rsidP="0089034E">
      <w:pPr>
        <w:jc w:val="both"/>
        <w:rPr>
          <w:b/>
        </w:rPr>
      </w:pPr>
      <w:r w:rsidRPr="00D73928">
        <w:rPr>
          <w:b/>
        </w:rPr>
        <w:t xml:space="preserve">    </w:t>
      </w:r>
      <w:r w:rsidR="004A717B">
        <w:rPr>
          <w:b/>
        </w:rPr>
        <w:t xml:space="preserve"> </w:t>
      </w:r>
      <w:r w:rsidRPr="00D73928">
        <w:rPr>
          <w:b/>
        </w:rPr>
        <w:t xml:space="preserve">  3.Concluzii</w:t>
      </w:r>
    </w:p>
    <w:p w:rsidR="00AD11C8" w:rsidRPr="00B4265E" w:rsidRDefault="0089034E" w:rsidP="00AD11C8">
      <w:pPr>
        <w:jc w:val="both"/>
        <w:rPr>
          <w:bCs/>
          <w:lang w:val="ro-RO"/>
        </w:rPr>
      </w:pPr>
      <w:r w:rsidRPr="00D73928">
        <w:t xml:space="preserve">           </w:t>
      </w:r>
      <w:proofErr w:type="spellStart"/>
      <w:proofErr w:type="gramStart"/>
      <w:r w:rsidRPr="00D73928">
        <w:t>Având</w:t>
      </w:r>
      <w:proofErr w:type="spellEnd"/>
      <w:r w:rsidRPr="00D73928">
        <w:t xml:space="preserve"> in </w:t>
      </w:r>
      <w:proofErr w:type="spellStart"/>
      <w:r w:rsidRPr="00D73928">
        <w:t>vedere</w:t>
      </w:r>
      <w:proofErr w:type="spellEnd"/>
      <w:r w:rsidRPr="00D73928">
        <w:t xml:space="preserve"> </w:t>
      </w:r>
      <w:proofErr w:type="spellStart"/>
      <w:r w:rsidRPr="00D73928">
        <w:t>cele</w:t>
      </w:r>
      <w:proofErr w:type="spellEnd"/>
      <w:r w:rsidRPr="00D73928">
        <w:t xml:space="preserve"> de </w:t>
      </w:r>
      <w:proofErr w:type="spellStart"/>
      <w:r w:rsidRPr="00D73928">
        <w:t>mai</w:t>
      </w:r>
      <w:proofErr w:type="spellEnd"/>
      <w:r w:rsidRPr="00D73928">
        <w:t xml:space="preserve"> </w:t>
      </w:r>
      <w:proofErr w:type="spellStart"/>
      <w:r w:rsidRPr="00D73928">
        <w:t>sus</w:t>
      </w:r>
      <w:proofErr w:type="spellEnd"/>
      <w:r w:rsidRPr="00D73928">
        <w:t xml:space="preserve">, </w:t>
      </w:r>
      <w:proofErr w:type="spellStart"/>
      <w:r w:rsidRPr="00D73928">
        <w:t>supun</w:t>
      </w:r>
      <w:proofErr w:type="spellEnd"/>
      <w:r w:rsidRPr="00D73928">
        <w:t xml:space="preserve"> </w:t>
      </w:r>
      <w:proofErr w:type="spellStart"/>
      <w:r w:rsidRPr="00D73928">
        <w:t>spre</w:t>
      </w:r>
      <w:proofErr w:type="spellEnd"/>
      <w:r w:rsidRPr="00D73928">
        <w:t xml:space="preserve"> </w:t>
      </w:r>
      <w:proofErr w:type="spellStart"/>
      <w:r w:rsidRPr="00D73928">
        <w:t>dezbatere</w:t>
      </w:r>
      <w:proofErr w:type="spellEnd"/>
      <w:r w:rsidRPr="00D73928">
        <w:t xml:space="preserve"> </w:t>
      </w:r>
      <w:proofErr w:type="spellStart"/>
      <w:r w:rsidRPr="00D73928">
        <w:t>şi</w:t>
      </w:r>
      <w:proofErr w:type="spellEnd"/>
      <w:r w:rsidRPr="00D73928">
        <w:t xml:space="preserve"> </w:t>
      </w:r>
      <w:proofErr w:type="spellStart"/>
      <w:r w:rsidRPr="00D73928">
        <w:t>aprobare</w:t>
      </w:r>
      <w:proofErr w:type="spellEnd"/>
      <w:r w:rsidRPr="00D73928">
        <w:t xml:space="preserve"> </w:t>
      </w:r>
      <w:proofErr w:type="spellStart"/>
      <w:r w:rsidRPr="00D73928">
        <w:t>Proiectul</w:t>
      </w:r>
      <w:proofErr w:type="spellEnd"/>
      <w:r w:rsidRPr="00D73928">
        <w:t xml:space="preserve"> de </w:t>
      </w:r>
      <w:proofErr w:type="spellStart"/>
      <w:r w:rsidRPr="00D73928">
        <w:t>hotarâre</w:t>
      </w:r>
      <w:proofErr w:type="spellEnd"/>
      <w:r w:rsidRPr="00D73928">
        <w:t xml:space="preserve"> </w:t>
      </w:r>
      <w:proofErr w:type="spellStart"/>
      <w:r w:rsidRPr="00D73928">
        <w:t>privind</w:t>
      </w:r>
      <w:proofErr w:type="spellEnd"/>
      <w:r w:rsidR="00AD11C8" w:rsidRPr="00AD11C8">
        <w:rPr>
          <w:b/>
          <w:bCs/>
          <w:color w:val="FF0000"/>
          <w:lang w:val="ro-RO"/>
        </w:rPr>
        <w:t xml:space="preserve"> </w:t>
      </w:r>
      <w:r w:rsidR="00AD11C8" w:rsidRPr="00B4265E">
        <w:rPr>
          <w:bCs/>
          <w:lang w:val="ro-RO"/>
        </w:rPr>
        <w:t>modificarea şi completarea Hotărârii Consiliului Local al Municipiu</w:t>
      </w:r>
      <w:r w:rsidR="00253F1C" w:rsidRPr="00B4265E">
        <w:rPr>
          <w:bCs/>
          <w:lang w:val="ro-RO"/>
        </w:rPr>
        <w:t>lui Timişoara nr.</w:t>
      </w:r>
      <w:proofErr w:type="gramEnd"/>
      <w:r w:rsidR="00253F1C" w:rsidRPr="00B4265E">
        <w:rPr>
          <w:bCs/>
          <w:lang w:val="ro-RO"/>
        </w:rPr>
        <w:t xml:space="preserve"> 204/04.04.2013, modificată si completată.</w:t>
      </w:r>
    </w:p>
    <w:p w:rsidR="0089034E" w:rsidRPr="00B4265E" w:rsidRDefault="0089034E" w:rsidP="0089034E">
      <w:pPr>
        <w:jc w:val="both"/>
        <w:rPr>
          <w:spacing w:val="-1"/>
        </w:rPr>
      </w:pPr>
    </w:p>
    <w:p w:rsidR="0089034E" w:rsidRDefault="0089034E" w:rsidP="0089034E">
      <w:pPr>
        <w:contextualSpacing/>
      </w:pPr>
    </w:p>
    <w:p w:rsidR="0089034E" w:rsidRPr="00E04C5C" w:rsidRDefault="0089034E" w:rsidP="0089034E">
      <w:pPr>
        <w:contextualSpacing/>
      </w:pPr>
    </w:p>
    <w:p w:rsidR="0089034E" w:rsidRDefault="0089034E" w:rsidP="0089034E">
      <w:pPr>
        <w:ind w:left="720" w:firstLine="105"/>
        <w:contextualSpacing/>
        <w:rPr>
          <w:b/>
        </w:rPr>
      </w:pPr>
      <w:r>
        <w:rPr>
          <w:b/>
        </w:rPr>
        <w:t xml:space="preserve">       PRIMAR,                                                  DIRECTOR D.G.D.P.P.R.U</w:t>
      </w:r>
      <w:proofErr w:type="gramStart"/>
      <w:r>
        <w:rPr>
          <w:b/>
        </w:rPr>
        <w:t>. ,</w:t>
      </w:r>
      <w:proofErr w:type="gramEnd"/>
      <w:r>
        <w:rPr>
          <w:b/>
        </w:rPr>
        <w:t xml:space="preserve">                                                                                NICOLAE ROBU</w:t>
      </w:r>
      <w:r>
        <w:rPr>
          <w:b/>
        </w:rPr>
        <w:tab/>
      </w:r>
      <w:r>
        <w:rPr>
          <w:b/>
        </w:rPr>
        <w:tab/>
        <w:t xml:space="preserve">                                        CULIŢA CHIŞ</w:t>
      </w:r>
      <w:r>
        <w:rPr>
          <w:b/>
        </w:rPr>
        <w:tab/>
      </w:r>
      <w:r>
        <w:rPr>
          <w:b/>
        </w:rPr>
        <w:tab/>
      </w:r>
    </w:p>
    <w:p w:rsidR="0089034E" w:rsidRDefault="0089034E" w:rsidP="0089034E">
      <w:pPr>
        <w:ind w:left="720" w:firstLine="105"/>
        <w:contextualSpacing/>
        <w:rPr>
          <w:b/>
        </w:rPr>
      </w:pPr>
    </w:p>
    <w:p w:rsidR="0089034E" w:rsidRDefault="0089034E" w:rsidP="0089034E">
      <w:pPr>
        <w:ind w:left="720" w:firstLine="105"/>
        <w:contextualSpacing/>
        <w:rPr>
          <w:b/>
        </w:rPr>
      </w:pPr>
    </w:p>
    <w:p w:rsidR="0089034E" w:rsidRDefault="0089034E" w:rsidP="0089034E">
      <w:pPr>
        <w:ind w:left="720" w:firstLine="105"/>
        <w:contextualSpacing/>
        <w:rPr>
          <w:b/>
        </w:rPr>
      </w:pPr>
    </w:p>
    <w:p w:rsidR="0089034E" w:rsidRDefault="0089034E" w:rsidP="0089034E">
      <w:pPr>
        <w:ind w:left="720" w:firstLine="105"/>
        <w:contextualSpacing/>
        <w:rPr>
          <w:b/>
        </w:rPr>
      </w:pPr>
    </w:p>
    <w:p w:rsidR="0089034E" w:rsidRPr="00855D70" w:rsidRDefault="0089034E" w:rsidP="0089034E">
      <w:pPr>
        <w:ind w:left="720" w:firstLine="105"/>
        <w:contextualSpacing/>
        <w:rPr>
          <w:b/>
        </w:rPr>
      </w:pPr>
      <w:r>
        <w:rPr>
          <w:b/>
        </w:rPr>
        <w:t xml:space="preserve">                                                                                                           </w:t>
      </w:r>
      <w:r>
        <w:rPr>
          <w:lang w:val="ro-RO"/>
        </w:rPr>
        <w:t xml:space="preserve">  </w:t>
      </w:r>
      <w:r w:rsidRPr="00B071BB">
        <w:rPr>
          <w:sz w:val="22"/>
          <w:szCs w:val="22"/>
          <w:lang w:val="ro-RO"/>
        </w:rPr>
        <w:t>Cod FO53-03,Ver.2</w:t>
      </w:r>
    </w:p>
    <w:sectPr w:rsidR="0089034E" w:rsidRPr="00855D70" w:rsidSect="00851799">
      <w:pgSz w:w="12240" w:h="15840"/>
      <w:pgMar w:top="432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9034E"/>
    <w:rsid w:val="001A23A0"/>
    <w:rsid w:val="002406CC"/>
    <w:rsid w:val="00253F1C"/>
    <w:rsid w:val="0027612B"/>
    <w:rsid w:val="004A717B"/>
    <w:rsid w:val="005A5CC1"/>
    <w:rsid w:val="005C3F8B"/>
    <w:rsid w:val="005C7BDC"/>
    <w:rsid w:val="00634D53"/>
    <w:rsid w:val="00673550"/>
    <w:rsid w:val="0089034E"/>
    <w:rsid w:val="00AC0427"/>
    <w:rsid w:val="00AD11C8"/>
    <w:rsid w:val="00B4265E"/>
    <w:rsid w:val="00B97BCA"/>
    <w:rsid w:val="00CA6051"/>
    <w:rsid w:val="00D659B6"/>
    <w:rsid w:val="00DF6DCF"/>
    <w:rsid w:val="00F855C1"/>
    <w:rsid w:val="00FB0EE5"/>
    <w:rsid w:val="00FC4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67355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4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tgentimir</dc:creator>
  <cp:lastModifiedBy>tgentimir</cp:lastModifiedBy>
  <cp:revision>18</cp:revision>
  <cp:lastPrinted>2019-11-05T11:42:00Z</cp:lastPrinted>
  <dcterms:created xsi:type="dcterms:W3CDTF">2019-11-01T09:44:00Z</dcterms:created>
  <dcterms:modified xsi:type="dcterms:W3CDTF">2019-11-05T11:42:00Z</dcterms:modified>
</cp:coreProperties>
</file>