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23" w:rsidRDefault="00960423" w:rsidP="00960423">
      <w:pPr>
        <w:jc w:val="both"/>
        <w:rPr>
          <w:b/>
          <w:lang w:val="ro-RO"/>
        </w:rPr>
      </w:pPr>
      <w:r>
        <w:rPr>
          <w:b/>
          <w:lang w:val="ro-RO"/>
        </w:rPr>
        <w:t>ROMÂNIA</w:t>
      </w:r>
    </w:p>
    <w:p w:rsidR="00960423" w:rsidRDefault="00960423" w:rsidP="00960423">
      <w:pPr>
        <w:jc w:val="both"/>
        <w:rPr>
          <w:b/>
          <w:lang w:val="ro-RO"/>
        </w:rPr>
      </w:pPr>
      <w:r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960423" w:rsidRDefault="00960423" w:rsidP="00960423">
      <w:pPr>
        <w:jc w:val="both"/>
        <w:rPr>
          <w:b/>
          <w:lang w:val="ro-RO"/>
        </w:rPr>
      </w:pPr>
      <w:r>
        <w:rPr>
          <w:b/>
          <w:lang w:val="ro-RO"/>
        </w:rPr>
        <w:t>MUNICIPIUL TIMISOARA</w:t>
      </w:r>
    </w:p>
    <w:p w:rsidR="00960423" w:rsidRDefault="00960423" w:rsidP="00960423">
      <w:pPr>
        <w:jc w:val="both"/>
        <w:rPr>
          <w:b/>
          <w:lang w:val="ro-RO"/>
        </w:rPr>
      </w:pPr>
      <w:r>
        <w:rPr>
          <w:b/>
          <w:lang w:val="ro-RO"/>
        </w:rPr>
        <w:t>PRIMAR</w:t>
      </w:r>
    </w:p>
    <w:p w:rsidR="00960423" w:rsidRDefault="00960423" w:rsidP="00960423">
      <w:pPr>
        <w:jc w:val="both"/>
        <w:rPr>
          <w:b/>
          <w:lang w:val="ro-RO"/>
        </w:rPr>
      </w:pPr>
    </w:p>
    <w:p w:rsidR="00960423" w:rsidRDefault="00960423" w:rsidP="00960423">
      <w:pPr>
        <w:rPr>
          <w:color w:val="FF0000"/>
          <w:lang w:val="ro-RO"/>
        </w:rPr>
      </w:pPr>
    </w:p>
    <w:p w:rsidR="00960423" w:rsidRDefault="00960423" w:rsidP="00960423">
      <w:pPr>
        <w:spacing w:after="180" w:line="204" w:lineRule="auto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EXPUNERE DE MOTIVE  PRIVIND OPORTUNITATEA PROIECTULUI DE HOTĂRÂRE</w:t>
      </w:r>
    </w:p>
    <w:p w:rsidR="00960423" w:rsidRDefault="00960423" w:rsidP="0096042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</w:rPr>
        <w:t>privind</w:t>
      </w:r>
      <w:r>
        <w:rPr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declararea ca fiind de interes public local a </w:t>
      </w:r>
      <w:r w:rsidR="00344261">
        <w:rPr>
          <w:rFonts w:ascii="Times New Roman" w:hAnsi="Times New Roman"/>
          <w:b/>
          <w:bCs/>
          <w:color w:val="000000"/>
          <w:sz w:val="24"/>
          <w:szCs w:val="24"/>
        </w:rPr>
        <w:t xml:space="preserve">lucrarilor ce urmeaza a se </w:t>
      </w:r>
      <w:r w:rsidR="00460A9F">
        <w:rPr>
          <w:rFonts w:ascii="Times New Roman" w:hAnsi="Times New Roman"/>
          <w:b/>
          <w:bCs/>
          <w:color w:val="000000"/>
          <w:sz w:val="24"/>
          <w:szCs w:val="24"/>
        </w:rPr>
        <w:t>realiza</w:t>
      </w:r>
      <w:r w:rsidR="00344261">
        <w:rPr>
          <w:rFonts w:ascii="Times New Roman" w:hAnsi="Times New Roman"/>
          <w:b/>
          <w:bCs/>
          <w:color w:val="000000"/>
          <w:sz w:val="24"/>
          <w:szCs w:val="24"/>
        </w:rPr>
        <w:t xml:space="preserve"> pe </w:t>
      </w:r>
      <w:r>
        <w:rPr>
          <w:rFonts w:ascii="Times New Roman" w:hAnsi="Times New Roman"/>
          <w:b/>
          <w:bCs/>
          <w:sz w:val="24"/>
          <w:szCs w:val="24"/>
        </w:rPr>
        <w:t xml:space="preserve">terenul din Timisoara, str. </w:t>
      </w:r>
      <w:r w:rsidR="00694693">
        <w:rPr>
          <w:rFonts w:ascii="Times New Roman" w:hAnsi="Times New Roman"/>
          <w:b/>
          <w:bCs/>
          <w:sz w:val="24"/>
          <w:szCs w:val="24"/>
        </w:rPr>
        <w:t>Astrilor</w:t>
      </w:r>
    </w:p>
    <w:p w:rsidR="00960423" w:rsidRDefault="00960423" w:rsidP="00960423">
      <w:pPr>
        <w:spacing w:before="388" w:after="324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7"/>
          <w:w w:val="105"/>
          <w:lang w:val="ro-RO"/>
        </w:rPr>
        <w:t xml:space="preserve">                                                         Motivul emiterii proiectului de hotărâre</w:t>
      </w:r>
    </w:p>
    <w:p w:rsidR="00960423" w:rsidRDefault="00960423" w:rsidP="00960423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  <w:lang w:val="ro-RO"/>
        </w:rPr>
      </w:pPr>
      <w:r>
        <w:rPr>
          <w:b/>
          <w:color w:val="000000"/>
          <w:spacing w:val="-5"/>
          <w:lang w:val="ro-RO"/>
        </w:rPr>
        <w:t xml:space="preserve">      1.Descrierea situatiei actuale</w:t>
      </w:r>
    </w:p>
    <w:p w:rsidR="00960423" w:rsidRDefault="00960423" w:rsidP="00960423">
      <w:pPr>
        <w:tabs>
          <w:tab w:val="decimal" w:pos="360"/>
          <w:tab w:val="decimal" w:pos="432"/>
        </w:tabs>
        <w:jc w:val="both"/>
        <w:rPr>
          <w:color w:val="000000"/>
          <w:spacing w:val="-5"/>
          <w:lang w:val="ro-RO"/>
        </w:rPr>
      </w:pPr>
      <w:r>
        <w:rPr>
          <w:color w:val="000000"/>
          <w:spacing w:val="-5"/>
          <w:lang w:val="ro-RO"/>
        </w:rPr>
        <w:t xml:space="preserve">             Avand in vedere faptul ca in ultimii ani numarul autovehiculelor din municipiul Timisoara a crescut foarte mult, iar parcarea acestora a devenit o reala problema perntru locuitorii orasului, se impune amenajarea unor noi locuri de parcare pentru cetatenii municipiului.</w:t>
      </w:r>
    </w:p>
    <w:p w:rsidR="00960423" w:rsidRDefault="00960423" w:rsidP="00960423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color w:val="000000"/>
          <w:spacing w:val="-5"/>
          <w:lang w:val="ro-RO"/>
        </w:rPr>
        <w:t xml:space="preserve">             Astfel, in conformitate cu prevederile art.23 alin.1 lit.c din Anexa nr.1 la HG nr.955/2004 </w:t>
      </w:r>
      <w:r>
        <w:rPr>
          <w:rFonts w:eastAsiaTheme="minorHAnsi"/>
          <w:lang w:val="ro-RO"/>
        </w:rPr>
        <w:t xml:space="preserve">pentru aprobarea reglementărilor-cadru de aplicare a </w:t>
      </w:r>
      <w:r>
        <w:rPr>
          <w:rFonts w:eastAsiaTheme="minorHAnsi"/>
          <w:vanish/>
          <w:lang w:val="ro-RO"/>
        </w:rPr>
        <w:t>&lt;LLNK 12002    71130 301   0 33&gt;</w:t>
      </w:r>
      <w:r>
        <w:rPr>
          <w:rFonts w:eastAsiaTheme="minorHAnsi"/>
          <w:lang w:val="ro-RO"/>
        </w:rPr>
        <w:t>Ordonanţei Guvernului nr. 71/2002 privind organizarea şi funcţionarea serviciilor publice de administrare a domeniului public şi privat de interes local, autoritatile administratiei publice locale vor asigura administrarea drumurilor orasenesti.</w:t>
      </w:r>
    </w:p>
    <w:p w:rsidR="00960423" w:rsidRDefault="00960423" w:rsidP="00960423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          Potrivit prevederilor art.23 alin.3 lit.g pct.8 din acelasi act normativ, activitatea de amenajare a parcarilor revine in atributiile autoritatilor publice locale.</w:t>
      </w:r>
    </w:p>
    <w:p w:rsidR="00960423" w:rsidRDefault="00960423" w:rsidP="00960423">
      <w:pPr>
        <w:tabs>
          <w:tab w:val="decimal" w:pos="360"/>
        </w:tabs>
        <w:spacing w:before="64"/>
        <w:jc w:val="both"/>
        <w:rPr>
          <w:b/>
          <w:color w:val="000000"/>
          <w:spacing w:val="-5"/>
          <w:lang w:val="ro-RO"/>
        </w:rPr>
      </w:pPr>
      <w:r>
        <w:rPr>
          <w:b/>
          <w:color w:val="000000"/>
          <w:spacing w:val="-5"/>
          <w:lang w:val="ro-RO"/>
        </w:rPr>
        <w:t xml:space="preserve">      2.Schimbari preconizate și rezultate așteptate</w:t>
      </w:r>
    </w:p>
    <w:p w:rsidR="009C7DE8" w:rsidRDefault="00960423" w:rsidP="00960423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            In vederea realizarii obiectivului de interes public local al municipiului Timisoara, constand in proiectul “</w:t>
      </w:r>
      <w:r w:rsidR="009F2909">
        <w:rPr>
          <w:rFonts w:eastAsiaTheme="minorHAnsi"/>
          <w:lang w:val="ro-RO"/>
        </w:rPr>
        <w:t>Lucra</w:t>
      </w:r>
      <w:r>
        <w:rPr>
          <w:rFonts w:eastAsiaTheme="minorHAnsi"/>
          <w:lang w:val="ro-RO"/>
        </w:rPr>
        <w:t xml:space="preserve">ri de amenajare a spatiilor publice. Amenajare </w:t>
      </w:r>
      <w:r w:rsidR="009F2909">
        <w:rPr>
          <w:rFonts w:eastAsiaTheme="minorHAnsi"/>
          <w:lang w:val="ro-RO"/>
        </w:rPr>
        <w:t xml:space="preserve">domeniu public cu </w:t>
      </w:r>
      <w:r>
        <w:rPr>
          <w:rFonts w:eastAsiaTheme="minorHAnsi"/>
          <w:lang w:val="ro-RO"/>
        </w:rPr>
        <w:t>locuri de parcare</w:t>
      </w:r>
      <w:r w:rsidR="009F2909">
        <w:rPr>
          <w:rFonts w:eastAsiaTheme="minorHAnsi"/>
          <w:lang w:val="ro-RO"/>
        </w:rPr>
        <w:t>,</w:t>
      </w:r>
      <w:r>
        <w:rPr>
          <w:rFonts w:eastAsiaTheme="minorHAnsi"/>
          <w:lang w:val="ro-RO"/>
        </w:rPr>
        <w:t xml:space="preserve"> </w:t>
      </w:r>
      <w:r w:rsidR="009F2909">
        <w:rPr>
          <w:rFonts w:eastAsiaTheme="minorHAnsi"/>
          <w:lang w:val="ro-RO"/>
        </w:rPr>
        <w:t>extindere strada Astrilor (racord la Bdul L.Rebreanu si la Bdul Sudului), am</w:t>
      </w:r>
      <w:r w:rsidR="00344261">
        <w:rPr>
          <w:rFonts w:eastAsiaTheme="minorHAnsi"/>
          <w:lang w:val="ro-RO"/>
        </w:rPr>
        <w:t xml:space="preserve">enajare trotuare pentru pietoni. Lucrari edilitare – Extindere retea de canalizare </w:t>
      </w:r>
      <w:r w:rsidR="00EA7202">
        <w:rPr>
          <w:rFonts w:eastAsiaTheme="minorHAnsi"/>
          <w:lang w:val="ro-RO"/>
        </w:rPr>
        <w:t>(</w:t>
      </w:r>
      <w:r w:rsidR="00344261">
        <w:rPr>
          <w:rFonts w:eastAsiaTheme="minorHAnsi"/>
          <w:lang w:val="ro-RO"/>
        </w:rPr>
        <w:t>colectare ape pluviale), str.</w:t>
      </w:r>
      <w:r w:rsidR="00BF2AF3">
        <w:rPr>
          <w:rFonts w:eastAsiaTheme="minorHAnsi"/>
          <w:lang w:val="ro-RO"/>
        </w:rPr>
        <w:t xml:space="preserve"> Astrilor, Timisoara, jud.Timis”, </w:t>
      </w:r>
      <w:r>
        <w:rPr>
          <w:rFonts w:eastAsiaTheme="minorHAnsi"/>
          <w:lang w:val="ro-RO"/>
        </w:rPr>
        <w:t xml:space="preserve">identificat in CF Timisoara </w:t>
      </w:r>
      <w:r w:rsidRPr="0066552E">
        <w:rPr>
          <w:rFonts w:eastAsiaTheme="minorHAnsi"/>
          <w:lang w:val="ro-RO"/>
        </w:rPr>
        <w:t>nr.</w:t>
      </w:r>
      <w:r w:rsidR="0066552E" w:rsidRPr="0066552E">
        <w:rPr>
          <w:rFonts w:eastAsiaTheme="minorHAnsi"/>
          <w:lang w:val="ro-RO"/>
        </w:rPr>
        <w:t>416420</w:t>
      </w:r>
      <w:r w:rsidRPr="0066552E">
        <w:rPr>
          <w:rFonts w:eastAsiaTheme="minorHAnsi"/>
          <w:lang w:val="ro-RO"/>
        </w:rPr>
        <w:t>, nr.top.</w:t>
      </w:r>
      <w:r w:rsidR="0066552E" w:rsidRPr="0066552E">
        <w:rPr>
          <w:rFonts w:eastAsiaTheme="minorHAnsi"/>
          <w:lang w:val="ro-RO"/>
        </w:rPr>
        <w:t>29148</w:t>
      </w:r>
      <w:r w:rsidRPr="0066552E">
        <w:rPr>
          <w:rFonts w:eastAsiaTheme="minorHAnsi"/>
          <w:lang w:val="ro-RO"/>
        </w:rPr>
        <w:t>/1, e</w:t>
      </w:r>
      <w:r>
        <w:rPr>
          <w:rFonts w:eastAsiaTheme="minorHAnsi"/>
          <w:lang w:val="ro-RO"/>
        </w:rPr>
        <w:t>ste necesar sa se stabileasca in mod expres, prin hotatarare a consiliului local caracterul de utilitate publica a acestor lucrari</w:t>
      </w:r>
    </w:p>
    <w:p w:rsidR="00960423" w:rsidRDefault="00960423" w:rsidP="00960423">
      <w:pPr>
        <w:autoSpaceDE w:val="0"/>
        <w:autoSpaceDN w:val="0"/>
        <w:adjustRightInd w:val="0"/>
        <w:jc w:val="both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 xml:space="preserve">       3. Concluzii</w:t>
      </w:r>
    </w:p>
    <w:p w:rsidR="00960423" w:rsidRDefault="00960423" w:rsidP="00960423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sz w:val="24"/>
          <w:szCs w:val="24"/>
        </w:rPr>
        <w:t>Prin urmare, in conformitate cu art.</w:t>
      </w:r>
      <w:r w:rsidR="00BF2A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 alin.2 lit.</w:t>
      </w:r>
      <w:r w:rsidR="00BF2A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din Legea nr.215/2001 privind administratia publica locala, cu modificarile si completarile ulterioare, supun spre dezbatere si aprobare proiectul de hotarare privind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declararea ca fiind de interes public local a lucrarilor ce urmeaza a se realiza pe </w:t>
      </w:r>
      <w:r>
        <w:rPr>
          <w:rFonts w:ascii="Times New Roman" w:hAnsi="Times New Roman"/>
          <w:bCs/>
          <w:sz w:val="24"/>
          <w:szCs w:val="24"/>
        </w:rPr>
        <w:t xml:space="preserve">terenul din Timisoara, str. </w:t>
      </w:r>
      <w:r w:rsidR="0005566E">
        <w:rPr>
          <w:rFonts w:ascii="Times New Roman" w:hAnsi="Times New Roman"/>
          <w:bCs/>
          <w:sz w:val="24"/>
          <w:szCs w:val="24"/>
        </w:rPr>
        <w:t>Astrilor</w:t>
      </w:r>
      <w:r w:rsidR="00D671B0">
        <w:rPr>
          <w:rFonts w:ascii="Times New Roman" w:hAnsi="Times New Roman"/>
          <w:bCs/>
          <w:sz w:val="24"/>
          <w:szCs w:val="24"/>
        </w:rPr>
        <w:t xml:space="preserve">, identificat </w:t>
      </w:r>
      <w:r w:rsidR="00D671B0" w:rsidRPr="0066552E">
        <w:rPr>
          <w:rFonts w:ascii="Times New Roman" w:hAnsi="Times New Roman"/>
          <w:bCs/>
          <w:sz w:val="24"/>
          <w:szCs w:val="24"/>
        </w:rPr>
        <w:t>cu nr</w:t>
      </w:r>
      <w:r w:rsidR="0066552E" w:rsidRPr="0066552E">
        <w:rPr>
          <w:rFonts w:ascii="Times New Roman" w:hAnsi="Times New Roman"/>
          <w:bCs/>
          <w:sz w:val="24"/>
          <w:szCs w:val="24"/>
        </w:rPr>
        <w:t>. topografic</w:t>
      </w:r>
      <w:r w:rsidR="00D671B0" w:rsidRPr="0066552E">
        <w:rPr>
          <w:rFonts w:ascii="Times New Roman" w:hAnsi="Times New Roman"/>
          <w:bCs/>
          <w:sz w:val="24"/>
          <w:szCs w:val="24"/>
        </w:rPr>
        <w:t xml:space="preserve"> </w:t>
      </w:r>
      <w:r w:rsidR="0005566E" w:rsidRPr="0066552E">
        <w:rPr>
          <w:rFonts w:ascii="Times New Roman" w:hAnsi="Times New Roman"/>
          <w:bCs/>
          <w:sz w:val="24"/>
          <w:szCs w:val="24"/>
        </w:rPr>
        <w:t>29148</w:t>
      </w:r>
      <w:r w:rsidRPr="0066552E">
        <w:rPr>
          <w:rFonts w:ascii="Times New Roman" w:hAnsi="Times New Roman"/>
          <w:bCs/>
          <w:sz w:val="24"/>
          <w:szCs w:val="24"/>
        </w:rPr>
        <w:t xml:space="preserve">/1 </w:t>
      </w:r>
      <w:r w:rsidR="0066552E" w:rsidRPr="0066552E">
        <w:rPr>
          <w:rFonts w:ascii="Times New Roman" w:hAnsi="Times New Roman"/>
          <w:bCs/>
          <w:sz w:val="24"/>
          <w:szCs w:val="24"/>
        </w:rPr>
        <w:t>i</w:t>
      </w:r>
      <w:r w:rsidRPr="0066552E">
        <w:rPr>
          <w:rFonts w:ascii="Times New Roman" w:hAnsi="Times New Roman"/>
          <w:bCs/>
          <w:sz w:val="24"/>
          <w:szCs w:val="24"/>
        </w:rPr>
        <w:t>nscris in C.F. nr.</w:t>
      </w:r>
      <w:r w:rsidR="00067695">
        <w:rPr>
          <w:rFonts w:ascii="Times New Roman" w:hAnsi="Times New Roman"/>
          <w:bCs/>
          <w:sz w:val="24"/>
          <w:szCs w:val="24"/>
        </w:rPr>
        <w:t xml:space="preserve"> </w:t>
      </w:r>
      <w:r w:rsidRPr="0066552E">
        <w:rPr>
          <w:rFonts w:ascii="Times New Roman" w:hAnsi="Times New Roman"/>
          <w:bCs/>
          <w:sz w:val="24"/>
          <w:szCs w:val="24"/>
        </w:rPr>
        <w:t>416</w:t>
      </w:r>
      <w:r w:rsidR="0005566E" w:rsidRPr="0066552E">
        <w:rPr>
          <w:rFonts w:ascii="Times New Roman" w:hAnsi="Times New Roman"/>
          <w:bCs/>
          <w:sz w:val="24"/>
          <w:szCs w:val="24"/>
        </w:rPr>
        <w:t>42</w:t>
      </w:r>
      <w:r w:rsidRPr="0066552E">
        <w:rPr>
          <w:rFonts w:ascii="Times New Roman" w:hAnsi="Times New Roman"/>
          <w:bCs/>
          <w:sz w:val="24"/>
          <w:szCs w:val="24"/>
        </w:rPr>
        <w:t>0,</w:t>
      </w:r>
      <w:r w:rsidRPr="009C7DE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constand in lucrari de </w:t>
      </w:r>
      <w:r>
        <w:rPr>
          <w:rFonts w:ascii="Times New Roman" w:hAnsi="Times New Roman"/>
          <w:sz w:val="24"/>
          <w:szCs w:val="24"/>
        </w:rPr>
        <w:t>modernizare şi o mai bună funcţionalitate a acestei zone prin amenajarea locuri de parcare.</w:t>
      </w:r>
    </w:p>
    <w:p w:rsidR="00960423" w:rsidRDefault="00960423" w:rsidP="00960423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</w:p>
    <w:p w:rsidR="00960423" w:rsidRDefault="00960423" w:rsidP="00960423">
      <w:pPr>
        <w:jc w:val="both"/>
        <w:rPr>
          <w:b/>
          <w:lang w:val="ro-RO"/>
        </w:rPr>
      </w:pPr>
    </w:p>
    <w:p w:rsidR="00960423" w:rsidRDefault="00960423" w:rsidP="00960423">
      <w:pPr>
        <w:ind w:firstLine="360"/>
        <w:rPr>
          <w:b/>
          <w:lang w:val="ro-RO"/>
        </w:rPr>
      </w:pPr>
      <w:r>
        <w:rPr>
          <w:b/>
          <w:lang w:val="ro-RO"/>
        </w:rPr>
        <w:t xml:space="preserve">                 PRIMAR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DIRECTOR DIRECTIA EDILITARA</w:t>
      </w:r>
      <w:r>
        <w:rPr>
          <w:b/>
          <w:lang w:val="ro-RO"/>
        </w:rPr>
        <w:tab/>
        <w:t xml:space="preserve">                  </w:t>
      </w:r>
    </w:p>
    <w:p w:rsidR="00960423" w:rsidRDefault="00960423" w:rsidP="00960423">
      <w:pPr>
        <w:ind w:firstLine="360"/>
        <w:rPr>
          <w:b/>
          <w:lang w:val="ro-RO"/>
        </w:rPr>
      </w:pPr>
      <w:r>
        <w:rPr>
          <w:b/>
          <w:lang w:val="ro-RO"/>
        </w:rPr>
        <w:t xml:space="preserve">        NICOLAE ROBU</w:t>
      </w:r>
      <w:r>
        <w:rPr>
          <w:b/>
          <w:lang w:val="ro-RO"/>
        </w:rPr>
        <w:tab/>
        <w:t xml:space="preserve">                                                         CHIS CULITA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960423" w:rsidRDefault="00960423" w:rsidP="0096042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</w:p>
    <w:p w:rsidR="00960423" w:rsidRDefault="00960423" w:rsidP="00960423">
      <w:pPr>
        <w:jc w:val="both"/>
        <w:rPr>
          <w:b/>
          <w:lang w:val="ro-RO"/>
        </w:rPr>
      </w:pPr>
    </w:p>
    <w:p w:rsidR="00960423" w:rsidRDefault="0088186F" w:rsidP="00960423">
      <w:pPr>
        <w:jc w:val="both"/>
        <w:rPr>
          <w:sz w:val="18"/>
          <w:szCs w:val="18"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</w:t>
      </w:r>
      <w:r w:rsidR="00960423">
        <w:rPr>
          <w:sz w:val="18"/>
          <w:szCs w:val="18"/>
          <w:lang w:val="ro-RO"/>
        </w:rPr>
        <w:t>Cod FO53-03,Ver.</w:t>
      </w:r>
      <w:r w:rsidR="00F9015F">
        <w:rPr>
          <w:sz w:val="18"/>
          <w:szCs w:val="18"/>
          <w:lang w:val="ro-RO"/>
        </w:rPr>
        <w:t>2</w:t>
      </w:r>
    </w:p>
    <w:sectPr w:rsidR="00960423" w:rsidSect="0088186F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0423"/>
    <w:rsid w:val="00000467"/>
    <w:rsid w:val="0005566E"/>
    <w:rsid w:val="00067695"/>
    <w:rsid w:val="002D58C1"/>
    <w:rsid w:val="00344261"/>
    <w:rsid w:val="003E4686"/>
    <w:rsid w:val="00460A9F"/>
    <w:rsid w:val="004C4DCA"/>
    <w:rsid w:val="006147A0"/>
    <w:rsid w:val="0066552E"/>
    <w:rsid w:val="006744C6"/>
    <w:rsid w:val="00694693"/>
    <w:rsid w:val="006F247D"/>
    <w:rsid w:val="007F38DD"/>
    <w:rsid w:val="0088186F"/>
    <w:rsid w:val="00960423"/>
    <w:rsid w:val="009C7DE8"/>
    <w:rsid w:val="009F2909"/>
    <w:rsid w:val="00BF2AF3"/>
    <w:rsid w:val="00D671B0"/>
    <w:rsid w:val="00EA7202"/>
    <w:rsid w:val="00F90104"/>
    <w:rsid w:val="00F9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6042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9604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21</cp:revision>
  <cp:lastPrinted>2017-11-15T06:52:00Z</cp:lastPrinted>
  <dcterms:created xsi:type="dcterms:W3CDTF">2017-11-13T08:58:00Z</dcterms:created>
  <dcterms:modified xsi:type="dcterms:W3CDTF">2017-11-15T07:23:00Z</dcterms:modified>
</cp:coreProperties>
</file>