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97F81" w:rsidRDefault="00CB791A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C97F81">
        <w:rPr>
          <w:rFonts w:ascii="Arial Narrow" w:hAnsi="Arial Narrow" w:cs="Arial Narrow"/>
          <w:b/>
          <w:bCs/>
          <w:color w:val="000000"/>
          <w:sz w:val="28"/>
          <w:szCs w:val="28"/>
        </w:rPr>
        <w:t>VICEPRIMAR2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97F81" w:rsidRDefault="00CB791A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SC2018-021912/21.09.2018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F4693F" w:rsidRDefault="00F4693F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F4693F" w:rsidRDefault="00F4693F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B0374B" w:rsidRDefault="00B0374B" w:rsidP="00B0374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GENERALA DE URBANISM</w:t>
      </w:r>
    </w:p>
    <w:p w:rsidR="00B0374B" w:rsidRDefault="00B0374B" w:rsidP="00B0374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C97F81" w:rsidRPr="00856DF3" w:rsidRDefault="00C97F81" w:rsidP="00CB791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  <w:t xml:space="preserve">         </w:t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97F81" w:rsidRPr="00455D38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</w:t>
      </w:r>
      <w:r w:rsidR="00B0374B">
        <w:rPr>
          <w:rFonts w:ascii="Arial Narrow" w:hAnsi="Arial Narrow" w:cs="Arial Narrow"/>
          <w:color w:val="000000"/>
          <w:sz w:val="28"/>
          <w:szCs w:val="28"/>
        </w:rPr>
        <w:t>lăturat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B0374B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</w:t>
      </w:r>
      <w:r w:rsidRPr="0001061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SC.CORDISMED SRL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Ciucur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Paul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Filip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 care ne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doreşte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Splaiul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N.Titulescu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nr.2, </w:t>
      </w:r>
      <w:proofErr w:type="spellStart"/>
      <w:r w:rsidR="00B0374B" w:rsidRPr="006546EE">
        <w:rPr>
          <w:rFonts w:ascii="Arial Narrow" w:hAnsi="Arial Narrow" w:cs="Arial Narrow"/>
          <w:b/>
          <w:color w:val="000000"/>
          <w:sz w:val="28"/>
          <w:szCs w:val="28"/>
        </w:rPr>
        <w:t>regim</w:t>
      </w:r>
      <w:proofErr w:type="spellEnd"/>
      <w:r w:rsidR="00B0374B"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="00B0374B" w:rsidRPr="006546EE">
        <w:rPr>
          <w:rFonts w:ascii="Arial Narrow" w:hAnsi="Arial Narrow" w:cs="Arial Narrow"/>
          <w:b/>
          <w:color w:val="000000"/>
          <w:sz w:val="28"/>
          <w:szCs w:val="28"/>
        </w:rPr>
        <w:t>inaltim</w:t>
      </w:r>
      <w:r w:rsidR="00B0374B">
        <w:rPr>
          <w:rFonts w:ascii="Arial Narrow" w:hAnsi="Arial Narrow" w:cs="Arial Narrow"/>
          <w:b/>
          <w:color w:val="000000"/>
          <w:sz w:val="28"/>
          <w:szCs w:val="28"/>
        </w:rPr>
        <w:t>e</w:t>
      </w:r>
      <w:proofErr w:type="spellEnd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 xml:space="preserve"> D+P,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avand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o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suprafata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>totala</w:t>
      </w:r>
      <w:proofErr w:type="spellEnd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 xml:space="preserve"> de 75</w:t>
      </w:r>
      <w:r w:rsidR="00B0374B">
        <w:rPr>
          <w:rFonts w:ascii="Arial Narrow" w:hAnsi="Arial Narrow" w:cs="Arial Narrow"/>
          <w:b/>
          <w:color w:val="000000"/>
          <w:sz w:val="28"/>
          <w:szCs w:val="28"/>
        </w:rPr>
        <w:t xml:space="preserve">5 mp, din care: </w:t>
      </w:r>
      <w:proofErr w:type="spellStart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>curte</w:t>
      </w:r>
      <w:proofErr w:type="spellEnd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 xml:space="preserve"> cu </w:t>
      </w:r>
      <w:proofErr w:type="spellStart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>constructii</w:t>
      </w:r>
      <w:proofErr w:type="spellEnd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 xml:space="preserve"> 380mp </w:t>
      </w:r>
      <w:proofErr w:type="spellStart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>gradina</w:t>
      </w:r>
      <w:proofErr w:type="spellEnd"/>
      <w:r w:rsidR="00B0374B">
        <w:rPr>
          <w:rFonts w:ascii="Arial Narrow" w:hAnsi="Arial Narrow" w:cs="Arial Narrow"/>
          <w:b/>
          <w:color w:val="000000"/>
          <w:sz w:val="28"/>
          <w:szCs w:val="28"/>
        </w:rPr>
        <w:t xml:space="preserve"> 375 m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un prêt de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vanzare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r w:rsidR="00B0374B">
        <w:rPr>
          <w:rFonts w:ascii="Arial Narrow" w:hAnsi="Arial Narrow" w:cs="Arial Narrow"/>
          <w:b/>
          <w:color w:val="000000"/>
          <w:sz w:val="28"/>
          <w:szCs w:val="28"/>
        </w:rPr>
        <w:t>1.440.000,00 lei.</w:t>
      </w:r>
    </w:p>
    <w:p w:rsidR="00065D4B" w:rsidRDefault="00C97F81" w:rsidP="00065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poz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  <w:r w:rsidR="00B037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 w:rsidR="00B0374B">
        <w:rPr>
          <w:rFonts w:ascii="Arial Narrow" w:hAnsi="Arial Narrow" w:cs="Arial Narrow"/>
          <w:color w:val="000000"/>
          <w:sz w:val="28"/>
          <w:szCs w:val="28"/>
        </w:rPr>
        <w:t>142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 w:rsidR="00B0374B">
        <w:rPr>
          <w:rFonts w:ascii="Arial Narrow" w:hAnsi="Arial Narrow" w:cs="Arial Narrow"/>
          <w:color w:val="000000"/>
          <w:sz w:val="28"/>
          <w:szCs w:val="28"/>
        </w:rPr>
        <w:t>3172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din</w:t>
      </w:r>
      <w:r w:rsidR="00B0374B">
        <w:rPr>
          <w:rFonts w:ascii="Arial Narrow" w:hAnsi="Arial Narrow" w:cs="Arial Narrow"/>
          <w:color w:val="000000"/>
          <w:sz w:val="28"/>
          <w:szCs w:val="28"/>
        </w:rPr>
        <w:t>18.09.2018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0374B">
        <w:rPr>
          <w:rFonts w:ascii="Arial Narrow" w:hAnsi="Arial Narrow" w:cs="Arial Narrow"/>
          <w:color w:val="000000"/>
          <w:sz w:val="28"/>
          <w:szCs w:val="28"/>
        </w:rPr>
        <w:t>J</w:t>
      </w:r>
      <w:r w:rsidR="00065D4B">
        <w:rPr>
          <w:rFonts w:ascii="Arial Narrow" w:hAnsi="Arial Narrow" w:cs="Arial Narrow"/>
          <w:color w:val="000000"/>
          <w:sz w:val="28"/>
          <w:szCs w:val="28"/>
        </w:rPr>
        <w:t>udeţeană</w:t>
      </w:r>
      <w:proofErr w:type="spellEnd"/>
      <w:r w:rsidR="00065D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065D4B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065D4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065D4B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="00065D4B">
        <w:rPr>
          <w:rFonts w:ascii="Arial Narrow" w:hAnsi="Arial Narrow" w:cs="Arial Narrow"/>
          <w:color w:val="000000"/>
          <w:sz w:val="28"/>
          <w:szCs w:val="28"/>
        </w:rPr>
        <w:t>.</w:t>
      </w:r>
      <w:r w:rsidR="00B0374B">
        <w:rPr>
          <w:rFonts w:ascii="Arial Narrow" w:hAnsi="Arial Narrow" w:cs="Arial Narrow"/>
          <w:color w:val="000000"/>
          <w:sz w:val="28"/>
          <w:szCs w:val="28"/>
        </w:rPr>
        <w:t>,</w:t>
      </w:r>
      <w:proofErr w:type="gramEnd"/>
    </w:p>
    <w:p w:rsidR="00C97F81" w:rsidRPr="00856DF3" w:rsidRDefault="00065D4B" w:rsidP="00065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imobilia</w:t>
      </w:r>
      <w:r>
        <w:rPr>
          <w:rFonts w:ascii="Arial Narrow" w:hAnsi="Arial Narrow" w:cs="Arial Narrow"/>
          <w:color w:val="000000"/>
          <w:sz w:val="28"/>
          <w:szCs w:val="28"/>
        </w:rPr>
        <w:t>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proofErr w:type="gram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C97F8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C97F81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="00C97F81"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conform art.2, din H.C.L. nr.67/2008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privind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protejarea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</w:p>
    <w:p w:rsidR="00C97F81" w:rsidRDefault="00C97F81" w:rsidP="001A2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</w:t>
      </w:r>
      <w:r w:rsidR="00FE665C">
        <w:rPr>
          <w:rFonts w:ascii="Arial Narrow" w:hAnsi="Arial Narrow" w:cs="Arial Narrow"/>
          <w:color w:val="000000"/>
          <w:sz w:val="28"/>
          <w:szCs w:val="28"/>
        </w:rPr>
        <w:t>a</w:t>
      </w:r>
      <w:proofErr w:type="spellEnd"/>
      <w:r w:rsidR="00FE665C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Comert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Societati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, din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transmiteti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odata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raspunsul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istorica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etc,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sustinute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prinplanse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, </w:t>
      </w:r>
      <w:proofErr w:type="spellStart"/>
      <w:r w:rsidR="00F4693F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="00F4693F">
        <w:rPr>
          <w:rFonts w:ascii="Arial Narrow" w:hAnsi="Arial Narrow" w:cs="Arial Narrow"/>
          <w:color w:val="000000"/>
          <w:sz w:val="28"/>
          <w:szCs w:val="28"/>
        </w:rPr>
        <w:t xml:space="preserve"> etc</w:t>
      </w:r>
    </w:p>
    <w:p w:rsidR="008A2451" w:rsidRDefault="008A2451" w:rsidP="001A2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A2451" w:rsidRPr="00320D61" w:rsidRDefault="008A2451" w:rsidP="008A2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8A2451" w:rsidRDefault="008A2451" w:rsidP="008A2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A2451" w:rsidRDefault="008A2451" w:rsidP="001A2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A2451" w:rsidRDefault="008A2451" w:rsidP="001A2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A2451" w:rsidRDefault="008A2451" w:rsidP="008A2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8A2451" w:rsidRDefault="008A2451" w:rsidP="008A24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C97F81" w:rsidRDefault="00FE665C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C97F81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SC2018-021912/21.09.2018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 w:rsidR="00FE665C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LOCUINTE</w:t>
      </w: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FE665C" w:rsidRPr="00455D38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</w:t>
      </w:r>
      <w:r w:rsidRPr="0001061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SC.CORDISMED SRL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Ciucur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Paul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Filip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care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doreşte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Splaiul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N.Titulescu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nr.2,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regim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inaltim</w:t>
      </w:r>
      <w:r>
        <w:rPr>
          <w:rFonts w:ascii="Arial Narrow" w:hAnsi="Arial Narrow" w:cs="Arial Narrow"/>
          <w:b/>
          <w:color w:val="000000"/>
          <w:sz w:val="28"/>
          <w:szCs w:val="28"/>
        </w:rPr>
        <w:t>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D+P,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avand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o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suprafata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>totala</w:t>
      </w:r>
      <w:proofErr w:type="spellEnd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 xml:space="preserve"> de 75</w:t>
      </w:r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5 mp, din care: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curte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constructii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380mp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gradina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375 m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un prêt de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vanzare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de 1.440.000,00 lei.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poz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142 ,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3172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din</w:t>
      </w:r>
      <w:r>
        <w:rPr>
          <w:rFonts w:ascii="Arial Narrow" w:hAnsi="Arial Narrow" w:cs="Arial Narrow"/>
          <w:color w:val="000000"/>
          <w:sz w:val="28"/>
          <w:szCs w:val="28"/>
        </w:rPr>
        <w:t>18.09.2018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.,</w:t>
      </w:r>
      <w:proofErr w:type="gramEnd"/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FE665C" w:rsidRPr="00320D61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SC2018-021912/21.09.2018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C97F81" w:rsidRPr="00856DF3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FE665C" w:rsidRPr="00455D38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</w:t>
      </w:r>
      <w:r w:rsidRPr="0001061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SC.CORDISMED SRL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Ciucur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Paul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Filip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care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doreşte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Splaiul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N.Titulescu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nr.2,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regim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inaltim</w:t>
      </w:r>
      <w:r>
        <w:rPr>
          <w:rFonts w:ascii="Arial Narrow" w:hAnsi="Arial Narrow" w:cs="Arial Narrow"/>
          <w:b/>
          <w:color w:val="000000"/>
          <w:sz w:val="28"/>
          <w:szCs w:val="28"/>
        </w:rPr>
        <w:t>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D+P,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avand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o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suprafata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>totala</w:t>
      </w:r>
      <w:proofErr w:type="spellEnd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 xml:space="preserve"> de 75</w:t>
      </w:r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5 mp, din care: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curte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constructii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380mp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gradina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375 m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un prêt de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vanzare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de 1.440.000,00 lei.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poz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142 ,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3172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din</w:t>
      </w:r>
      <w:r>
        <w:rPr>
          <w:rFonts w:ascii="Arial Narrow" w:hAnsi="Arial Narrow" w:cs="Arial Narrow"/>
          <w:color w:val="000000"/>
          <w:sz w:val="28"/>
          <w:szCs w:val="28"/>
        </w:rPr>
        <w:t>18.09.2018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.,</w:t>
      </w:r>
      <w:proofErr w:type="gramEnd"/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FE665C" w:rsidRPr="00320D61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FE665C" w:rsidRDefault="00FE665C" w:rsidP="00FE6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Pr="00FE665C" w:rsidRDefault="00FE665C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FE665C">
        <w:rPr>
          <w:rFonts w:ascii="Arial Narrow" w:hAnsi="Arial Narrow" w:cs="Arial Narrow"/>
          <w:b/>
          <w:color w:val="000000"/>
          <w:sz w:val="28"/>
          <w:szCs w:val="28"/>
        </w:rPr>
        <w:t>CONSILIER,</w:t>
      </w:r>
    </w:p>
    <w:p w:rsidR="00FE665C" w:rsidRPr="00FE665C" w:rsidRDefault="00FE665C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FE665C">
        <w:rPr>
          <w:rFonts w:ascii="Arial Narrow" w:hAnsi="Arial Narrow" w:cs="Arial Narrow"/>
          <w:b/>
          <w:color w:val="000000"/>
          <w:sz w:val="28"/>
          <w:szCs w:val="28"/>
        </w:rPr>
        <w:t xml:space="preserve">LUMINITA MIRICA 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A173AC" w:rsidRDefault="00A173AC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A173AC" w:rsidRDefault="00A173AC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A173AC" w:rsidRDefault="00A173AC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324F97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</w:t>
      </w:r>
      <w:r w:rsidR="00C97F81">
        <w:rPr>
          <w:rFonts w:ascii="Arial Narrow" w:hAnsi="Arial Narrow" w:cs="Arial Narrow"/>
          <w:b/>
          <w:bCs/>
          <w:color w:val="000000"/>
          <w:sz w:val="28"/>
          <w:szCs w:val="28"/>
        </w:rPr>
        <w:t>RIMĂRIA MUNICIPIULUI TIMIŞOARA</w:t>
      </w:r>
    </w:p>
    <w:p w:rsidR="00C97F81" w:rsidRDefault="00324F97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C97F81">
        <w:rPr>
          <w:rFonts w:ascii="Arial Narrow" w:hAnsi="Arial Narrow" w:cs="Arial Narrow"/>
          <w:b/>
          <w:bCs/>
          <w:color w:val="000000"/>
          <w:sz w:val="28"/>
          <w:szCs w:val="28"/>
        </w:rPr>
        <w:t>VICEPRIAMR 2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324F97" w:rsidRDefault="00C97F81" w:rsidP="00324F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proofErr w:type="gram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NR.</w:t>
      </w:r>
      <w:proofErr w:type="gram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324F97">
        <w:rPr>
          <w:rFonts w:ascii="Arial Narrow" w:hAnsi="Arial Narrow" w:cs="Arial Narrow"/>
          <w:b/>
          <w:bCs/>
          <w:color w:val="000000"/>
          <w:sz w:val="28"/>
          <w:szCs w:val="28"/>
        </w:rPr>
        <w:t>SC2018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r w:rsidR="00324F97">
        <w:rPr>
          <w:rFonts w:ascii="Arial Narrow" w:hAnsi="Arial Narrow" w:cs="Arial Narrow"/>
          <w:b/>
          <w:color w:val="000000"/>
          <w:sz w:val="28"/>
          <w:szCs w:val="28"/>
        </w:rPr>
        <w:t>021912/21.09.2018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7A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81" w:rsidRPr="00856DF3" w:rsidRDefault="00C97F81" w:rsidP="007A12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7A122C" w:rsidRDefault="00C97F81" w:rsidP="007A12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7A122C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</w:t>
      </w:r>
      <w:proofErr w:type="spellEnd"/>
      <w:proofErr w:type="gramEnd"/>
      <w:r w:rsidR="007A122C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SCOLI ,SPITALE</w:t>
      </w:r>
    </w:p>
    <w:p w:rsidR="007A122C" w:rsidRDefault="007A122C" w:rsidP="007A12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Pr="00856DF3" w:rsidRDefault="00C97F81" w:rsidP="007A12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24F97" w:rsidRPr="00856DF3" w:rsidRDefault="00324F97" w:rsidP="00324F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24F97" w:rsidRPr="00455D38" w:rsidRDefault="00324F97" w:rsidP="00324F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</w:t>
      </w:r>
      <w:r>
        <w:rPr>
          <w:rFonts w:ascii="Arial Narrow" w:hAnsi="Arial Narrow" w:cs="Arial Narrow"/>
          <w:color w:val="000000"/>
          <w:sz w:val="28"/>
          <w:szCs w:val="28"/>
        </w:rPr>
        <w:t>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</w:t>
      </w:r>
      <w:r w:rsidRPr="0001061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SC.CORDISMED SRL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imputernicit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Ciucur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Paul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Filip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care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înştiinţează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doreşte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color w:val="000000"/>
          <w:sz w:val="28"/>
          <w:szCs w:val="28"/>
        </w:rPr>
        <w:t>înstrăineze</w:t>
      </w:r>
      <w:proofErr w:type="spellEnd"/>
      <w:r w:rsidRPr="006546E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imobilul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 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situat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in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Splaiul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N.Titulescu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nr.2,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regim</w:t>
      </w:r>
      <w:proofErr w:type="spellEnd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6546EE">
        <w:rPr>
          <w:rFonts w:ascii="Arial Narrow" w:hAnsi="Arial Narrow" w:cs="Arial Narrow"/>
          <w:b/>
          <w:color w:val="000000"/>
          <w:sz w:val="28"/>
          <w:szCs w:val="28"/>
        </w:rPr>
        <w:t>inaltim</w:t>
      </w:r>
      <w:r>
        <w:rPr>
          <w:rFonts w:ascii="Arial Narrow" w:hAnsi="Arial Narrow" w:cs="Arial Narrow"/>
          <w:b/>
          <w:color w:val="000000"/>
          <w:sz w:val="28"/>
          <w:szCs w:val="28"/>
        </w:rPr>
        <w:t>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D+P,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avand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o </w:t>
      </w:r>
      <w:proofErr w:type="spellStart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>suprafata</w:t>
      </w:r>
      <w:proofErr w:type="spellEnd"/>
      <w:r w:rsidRPr="00455D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>totala</w:t>
      </w:r>
      <w:proofErr w:type="spellEnd"/>
      <w:r w:rsidR="00F4693F">
        <w:rPr>
          <w:rFonts w:ascii="Arial Narrow" w:hAnsi="Arial Narrow" w:cs="Arial Narrow"/>
          <w:b/>
          <w:color w:val="000000"/>
          <w:sz w:val="28"/>
          <w:szCs w:val="28"/>
        </w:rPr>
        <w:t xml:space="preserve"> de 75</w:t>
      </w:r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5 mp, din care: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curte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constructii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380mp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gradina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375 m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un prêt de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vanzare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de 1.440.000,00 lei.</w:t>
      </w:r>
    </w:p>
    <w:p w:rsidR="00324F97" w:rsidRDefault="00324F97" w:rsidP="00324F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poz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142 ,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3172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din</w:t>
      </w:r>
      <w:r>
        <w:rPr>
          <w:rFonts w:ascii="Arial Narrow" w:hAnsi="Arial Narrow" w:cs="Arial Narrow"/>
          <w:color w:val="000000"/>
          <w:sz w:val="28"/>
          <w:szCs w:val="28"/>
        </w:rPr>
        <w:t>18.09.2018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.,</w:t>
      </w:r>
      <w:proofErr w:type="gramEnd"/>
    </w:p>
    <w:p w:rsidR="00324F97" w:rsidRDefault="00324F97" w:rsidP="00324F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324F97" w:rsidRPr="00320D61" w:rsidRDefault="00324F97" w:rsidP="00324F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324F97" w:rsidRDefault="00324F97" w:rsidP="00324F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4A2229" w:rsidRDefault="00C97F81" w:rsidP="004A22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 MIRICĂ</w:t>
      </w:r>
    </w:p>
    <w:p w:rsidR="00C34E1F" w:rsidRPr="00B36A96" w:rsidRDefault="00C34E1F" w:rsidP="004A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C34E1F" w:rsidRDefault="00C34E1F" w:rsidP="00C34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</w:p>
    <w:p w:rsidR="00C34E1F" w:rsidRDefault="00C34E1F" w:rsidP="00C34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4E1F" w:rsidRPr="00B36A96" w:rsidRDefault="00C34E1F" w:rsidP="00C34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4E1F" w:rsidRPr="00B36A96" w:rsidRDefault="00C34E1F" w:rsidP="00C34E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C34E1F" w:rsidRPr="002357B9" w:rsidRDefault="00C34E1F" w:rsidP="00C34E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357B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2357B9" w:rsidRPr="002357B9" w:rsidRDefault="00C34E1F" w:rsidP="00235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57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 a </w:t>
      </w:r>
      <w:r w:rsidR="002357B9" w:rsidRPr="002357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imobilului </w:t>
      </w:r>
      <w:proofErr w:type="spellStart"/>
      <w:r w:rsidRPr="002357B9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2357B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>Splaiul</w:t>
      </w:r>
      <w:proofErr w:type="spellEnd"/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>N.Titulescu</w:t>
      </w:r>
      <w:proofErr w:type="spellEnd"/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nr.2</w:t>
      </w:r>
      <w:r w:rsidR="001572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</w:t>
      </w:r>
      <w:r w:rsidR="00FA6A85" w:rsidRPr="00CE67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404587 (C.F </w:t>
      </w:r>
      <w:proofErr w:type="spellStart"/>
      <w:r w:rsidR="00FA6A85" w:rsidRPr="00CE67BF">
        <w:rPr>
          <w:rFonts w:ascii="Times New Roman" w:hAnsi="Times New Roman" w:cs="Times New Roman"/>
          <w:b/>
          <w:sz w:val="24"/>
          <w:szCs w:val="24"/>
          <w:lang w:val="fr-FR"/>
        </w:rPr>
        <w:t>vechi</w:t>
      </w:r>
      <w:proofErr w:type="spellEnd"/>
      <w:r w:rsidR="00FA6A85" w:rsidRPr="00CE67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nr.8823)</w:t>
      </w:r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FA6A85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17300,17301</w:t>
      </w:r>
      <w:r w:rsidR="00FA6A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 </w:t>
      </w:r>
      <w:proofErr w:type="spellStart"/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>prêtul</w:t>
      </w:r>
      <w:proofErr w:type="spellEnd"/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22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4A2229">
        <w:rPr>
          <w:rFonts w:ascii="Times New Roman" w:hAnsi="Times New Roman" w:cs="Times New Roman"/>
          <w:b/>
          <w:color w:val="000000"/>
          <w:sz w:val="24"/>
          <w:szCs w:val="24"/>
        </w:rPr>
        <w:t>vanzare</w:t>
      </w:r>
      <w:proofErr w:type="spellEnd"/>
      <w:r w:rsidR="004A22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1.440.000</w:t>
      </w:r>
      <w:r w:rsidR="002357B9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lei.</w:t>
      </w:r>
    </w:p>
    <w:p w:rsidR="00C34E1F" w:rsidRPr="00B36A96" w:rsidRDefault="00C34E1F" w:rsidP="00C34E1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693F" w:rsidRDefault="00C34E1F" w:rsidP="00C34E1F">
      <w:pPr>
        <w:spacing w:after="0" w:line="240" w:lineRule="auto"/>
        <w:ind w:firstLine="708"/>
        <w:jc w:val="both"/>
        <w:rPr>
          <w:rFonts w:ascii="CIDFont+F5" w:hAnsi="CIDFont+F5" w:cs="CIDFont+F5"/>
          <w:sz w:val="24"/>
          <w:szCs w:val="24"/>
        </w:rPr>
      </w:pPr>
      <w:r w:rsidRPr="00B659B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SC2018- </w:t>
      </w:r>
      <w:r w:rsidR="0003050E">
        <w:rPr>
          <w:rFonts w:ascii="Times New Roman" w:hAnsi="Times New Roman" w:cs="Times New Roman"/>
          <w:color w:val="000000"/>
          <w:sz w:val="24"/>
          <w:szCs w:val="24"/>
        </w:rPr>
        <w:t>021912</w:t>
      </w:r>
      <w:r w:rsidR="001572DB">
        <w:rPr>
          <w:rFonts w:ascii="Times New Roman" w:hAnsi="Times New Roman" w:cs="Times New Roman"/>
          <w:color w:val="000000"/>
          <w:sz w:val="24"/>
          <w:szCs w:val="24"/>
        </w:rPr>
        <w:t xml:space="preserve"> din 20.09.2018 </w:t>
      </w:r>
      <w:proofErr w:type="spellStart"/>
      <w:r w:rsidR="001572DB"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="001572DB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72DB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1572DB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157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3A4">
        <w:rPr>
          <w:rFonts w:ascii="Times New Roman" w:hAnsi="Times New Roman" w:cs="Times New Roman"/>
          <w:color w:val="000000"/>
          <w:sz w:val="24"/>
          <w:szCs w:val="24"/>
        </w:rPr>
        <w:t xml:space="preserve"> SC.CORDISMED SRL</w:t>
      </w:r>
      <w:r w:rsidR="001572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prin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care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solicită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Primăriei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Municipiului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Timişoara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să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se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pronunţe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asupra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dreptului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preemţiune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intenţia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9303A4">
        <w:rPr>
          <w:rFonts w:ascii="CIDFont+F5" w:hAnsi="CIDFont+F5" w:cs="CIDFont+F5"/>
          <w:sz w:val="24"/>
          <w:szCs w:val="24"/>
        </w:rPr>
        <w:t>înstrăinare</w:t>
      </w:r>
      <w:proofErr w:type="spellEnd"/>
      <w:r w:rsidR="009303A4">
        <w:rPr>
          <w:rFonts w:ascii="CIDFont+F5" w:hAnsi="CIDFont+F5" w:cs="CIDFont+F5"/>
          <w:sz w:val="24"/>
          <w:szCs w:val="24"/>
        </w:rPr>
        <w:t xml:space="preserve"> </w:t>
      </w:r>
      <w:r w:rsidR="009303A4" w:rsidRPr="009303A4">
        <w:rPr>
          <w:rFonts w:ascii="Times New Roman" w:hAnsi="Times New Roman" w:cs="Times New Roman"/>
          <w:sz w:val="24"/>
          <w:szCs w:val="24"/>
          <w:lang w:val="ro-RO"/>
        </w:rPr>
        <w:t xml:space="preserve">a imobilului </w:t>
      </w:r>
      <w:proofErr w:type="spellStart"/>
      <w:r w:rsidR="009303A4" w:rsidRPr="009303A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9303A4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9303A4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930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3A4" w:rsidRPr="009303A4">
        <w:rPr>
          <w:rFonts w:ascii="Times New Roman" w:hAnsi="Times New Roman" w:cs="Times New Roman"/>
          <w:color w:val="000000"/>
          <w:sz w:val="24"/>
          <w:szCs w:val="24"/>
        </w:rPr>
        <w:t>N.Titulescu</w:t>
      </w:r>
      <w:proofErr w:type="spellEnd"/>
      <w:r w:rsidR="009303A4" w:rsidRPr="009303A4">
        <w:rPr>
          <w:rFonts w:ascii="Times New Roman" w:hAnsi="Times New Roman" w:cs="Times New Roman"/>
          <w:color w:val="000000"/>
          <w:sz w:val="24"/>
          <w:szCs w:val="24"/>
        </w:rPr>
        <w:t xml:space="preserve"> nr.2, </w:t>
      </w:r>
      <w:proofErr w:type="spellStart"/>
      <w:r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</w:t>
      </w:r>
      <w:r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303A4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404587 (C.F </w:t>
      </w:r>
      <w:proofErr w:type="spellStart"/>
      <w:r w:rsidR="009303A4" w:rsidRPr="009303A4"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 w:rsidR="009303A4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nr.8823)</w:t>
      </w:r>
      <w:r w:rsidR="009303A4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305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17300,17301 </w:t>
      </w:r>
      <w:r w:rsidR="000305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>
        <w:rPr>
          <w:rFonts w:ascii="CIDFont+F5" w:hAnsi="CIDFont+F5" w:cs="CIDFont+F5"/>
          <w:sz w:val="24"/>
          <w:szCs w:val="24"/>
        </w:rPr>
        <w:t xml:space="preserve">cu </w:t>
      </w:r>
      <w:proofErr w:type="spellStart"/>
      <w:r>
        <w:rPr>
          <w:rFonts w:ascii="CIDFont+F5" w:hAnsi="CIDFont+F5" w:cs="CIDFont+F5"/>
          <w:sz w:val="24"/>
          <w:szCs w:val="24"/>
        </w:rPr>
        <w:t>suprafaţă</w:t>
      </w:r>
      <w:proofErr w:type="spellEnd"/>
      <w:r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3050E">
        <w:rPr>
          <w:rFonts w:ascii="CIDFont+F5" w:hAnsi="CIDFont+F5" w:cs="CIDFont+F5"/>
          <w:sz w:val="24"/>
          <w:szCs w:val="24"/>
        </w:rPr>
        <w:t>totala</w:t>
      </w:r>
      <w:proofErr w:type="spellEnd"/>
      <w:r>
        <w:rPr>
          <w:rFonts w:ascii="CIDFont+F5" w:hAnsi="CIDFont+F5" w:cs="CIDFont+F5"/>
          <w:sz w:val="24"/>
          <w:szCs w:val="24"/>
        </w:rPr>
        <w:t xml:space="preserve"> de </w:t>
      </w:r>
      <w:r w:rsidR="00F4693F">
        <w:rPr>
          <w:rFonts w:ascii="CIDFont+F5" w:hAnsi="CIDFont+F5" w:cs="CIDFont+F5"/>
          <w:sz w:val="24"/>
          <w:szCs w:val="24"/>
        </w:rPr>
        <w:t>75</w:t>
      </w:r>
      <w:r w:rsidR="0003050E">
        <w:rPr>
          <w:rFonts w:ascii="CIDFont+F5" w:hAnsi="CIDFont+F5" w:cs="CIDFont+F5"/>
          <w:sz w:val="24"/>
          <w:szCs w:val="24"/>
        </w:rPr>
        <w:t>5</w:t>
      </w:r>
      <w:r>
        <w:rPr>
          <w:rFonts w:ascii="CIDFont+F5" w:hAnsi="CIDFont+F5" w:cs="CIDFont+F5"/>
          <w:sz w:val="24"/>
          <w:szCs w:val="24"/>
        </w:rPr>
        <w:t xml:space="preserve"> mp, la </w:t>
      </w:r>
      <w:proofErr w:type="spellStart"/>
      <w:r>
        <w:rPr>
          <w:rFonts w:ascii="CIDFont+F5" w:hAnsi="CIDFont+F5" w:cs="CIDFont+F5"/>
          <w:sz w:val="24"/>
          <w:szCs w:val="24"/>
        </w:rPr>
        <w:t>preţul</w:t>
      </w:r>
      <w:proofErr w:type="spellEnd"/>
      <w:r>
        <w:rPr>
          <w:rFonts w:ascii="CIDFont+F5" w:hAnsi="CIDFont+F5" w:cs="CIDFont+F5"/>
          <w:sz w:val="24"/>
          <w:szCs w:val="24"/>
        </w:rPr>
        <w:t xml:space="preserve"> de</w:t>
      </w:r>
      <w:r w:rsidR="00F4693F">
        <w:rPr>
          <w:rFonts w:ascii="CIDFont+F5" w:hAnsi="CIDFont+F5" w:cs="CIDFont+F5"/>
          <w:sz w:val="24"/>
          <w:szCs w:val="24"/>
        </w:rPr>
        <w:t xml:space="preserve"> 1.440.000 </w:t>
      </w:r>
      <w:proofErr w:type="gramStart"/>
      <w:r w:rsidR="00F4693F">
        <w:rPr>
          <w:rFonts w:ascii="CIDFont+F5" w:hAnsi="CIDFont+F5" w:cs="CIDFont+F5"/>
          <w:sz w:val="24"/>
          <w:szCs w:val="24"/>
        </w:rPr>
        <w:t>lei .</w:t>
      </w:r>
      <w:proofErr w:type="gramEnd"/>
    </w:p>
    <w:p w:rsidR="00C34E1F" w:rsidRPr="00EC464F" w:rsidRDefault="00C34E1F" w:rsidP="00C34E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64F">
        <w:rPr>
          <w:rFonts w:ascii="Times New Roman" w:hAnsi="Times New Roman" w:cs="Times New Roman"/>
          <w:sz w:val="24"/>
          <w:szCs w:val="24"/>
          <w:lang w:val="ro-RO"/>
        </w:rPr>
        <w:tab/>
        <w:t xml:space="preserve">In conformitate cu adresa nr. </w:t>
      </w:r>
      <w:r w:rsidR="001572DB">
        <w:rPr>
          <w:rFonts w:ascii="Times New Roman" w:hAnsi="Times New Roman" w:cs="Times New Roman"/>
          <w:sz w:val="24"/>
          <w:szCs w:val="24"/>
          <w:lang w:val="ro-RO"/>
        </w:rPr>
        <w:t xml:space="preserve">3172 din 18.09.2018 </w:t>
      </w:r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a Direcţiei Judeţene de Cultură Timiş imobilul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1572DB">
        <w:rPr>
          <w:rFonts w:ascii="Times New Roman" w:hAnsi="Times New Roman" w:cs="Times New Roman"/>
          <w:sz w:val="24"/>
          <w:szCs w:val="24"/>
          <w:lang w:val="ro-RO"/>
        </w:rPr>
        <w:t xml:space="preserve">Ansamblul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Urban ,, </w:t>
      </w:r>
      <w:r w:rsidR="001572DB">
        <w:rPr>
          <w:rFonts w:ascii="Times New Roman" w:hAnsi="Times New Roman" w:cs="Times New Roman"/>
          <w:sz w:val="24"/>
          <w:szCs w:val="24"/>
          <w:lang w:val="ro-RO"/>
        </w:rPr>
        <w:t>Splaiul Nicolae Titulescu ( Sf.Sec.XIX),cod TM-II-a-B-06113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poziţia </w:t>
      </w:r>
      <w:r w:rsidR="001572DB">
        <w:rPr>
          <w:rFonts w:ascii="Times New Roman" w:hAnsi="Times New Roman" w:cs="Times New Roman"/>
          <w:sz w:val="24"/>
          <w:szCs w:val="24"/>
          <w:lang w:val="ro-RO"/>
        </w:rPr>
        <w:t>142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din Lista Monumentelor Istorice-2015.</w:t>
      </w:r>
    </w:p>
    <w:p w:rsidR="00C34E1F" w:rsidRPr="00B659BF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adresele emise de către  Direcţia Generală Urbanism şi Dezvoltare Urbană-Compartiment Monitorizare şi Control Urbanistic,Direcţia Clădiri Terenuri Dotări Diverse-</w:t>
      </w:r>
      <w:r w:rsidR="00F6475A">
        <w:rPr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6475A">
        <w:rPr>
          <w:rFonts w:ascii="Times New Roman" w:hAnsi="Times New Roman" w:cs="Times New Roman"/>
          <w:sz w:val="24"/>
          <w:szCs w:val="24"/>
          <w:lang w:val="ro-RO"/>
        </w:rPr>
        <w:t>II Vest -</w:t>
      </w:r>
      <w:r w:rsidR="001572DB">
        <w:rPr>
          <w:rFonts w:ascii="Times New Roman" w:hAnsi="Times New Roman" w:cs="Times New Roman"/>
          <w:sz w:val="24"/>
          <w:szCs w:val="24"/>
          <w:lang w:val="ro-RO"/>
        </w:rPr>
        <w:t xml:space="preserve">Biroul Locuinte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Biroul S</w:t>
      </w:r>
      <w:r w:rsidR="001572DB">
        <w:rPr>
          <w:rFonts w:ascii="Times New Roman" w:hAnsi="Times New Roman" w:cs="Times New Roman"/>
          <w:sz w:val="24"/>
          <w:szCs w:val="24"/>
          <w:lang w:val="ro-RO"/>
        </w:rPr>
        <w:t>port Cultură-Compartiment Cultur</w:t>
      </w:r>
      <w:r>
        <w:rPr>
          <w:rFonts w:ascii="Times New Roman" w:hAnsi="Times New Roman" w:cs="Times New Roman"/>
          <w:sz w:val="24"/>
          <w:szCs w:val="24"/>
          <w:lang w:val="ro-RO"/>
        </w:rPr>
        <w:t>ă,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Serviciul Şcoli Spitale, din care rezultă  că imobilul menţionat mai sus, nu prezintă interes pentru domeniul public/privat al Municipiului Timişoara;</w:t>
      </w:r>
    </w:p>
    <w:p w:rsidR="00C34E1F" w:rsidRPr="00B659BF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Legea nr. 422/2001 privind protejarea monumentelor istorice republicate şi actualizate şi cu H.C.L. nr.67/</w:t>
      </w:r>
      <w:r>
        <w:rPr>
          <w:rFonts w:ascii="Times New Roman" w:hAnsi="Times New Roman" w:cs="Times New Roman"/>
          <w:sz w:val="24"/>
          <w:szCs w:val="24"/>
          <w:lang w:val="ro-RO"/>
        </w:rPr>
        <w:t>26.02.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2008   modificată prin  H.C.L nr.362/2015;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34E1F" w:rsidRDefault="00C34E1F" w:rsidP="00C34E1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34E1F" w:rsidRPr="00B36A96" w:rsidRDefault="00C34E1F" w:rsidP="00C34E1F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VICEPRIMAR,    </w:t>
      </w: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C34E1F" w:rsidRDefault="00C34E1F" w:rsidP="00C34E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C34E1F" w:rsidRDefault="00C34E1F" w:rsidP="00C34E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4E1F" w:rsidRDefault="00C34E1F" w:rsidP="00C34E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72DB" w:rsidRPr="00B36A96" w:rsidRDefault="001572DB" w:rsidP="00C34E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ROMANIA 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C34E1F" w:rsidRPr="00B36A96" w:rsidRDefault="00C34E1F" w:rsidP="00C34E1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C34E1F" w:rsidRDefault="00C34E1F" w:rsidP="00C34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  <w:r w:rsidR="003E7D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22311/26.09.2018</w:t>
      </w:r>
    </w:p>
    <w:p w:rsidR="00C34E1F" w:rsidRDefault="00C34E1F" w:rsidP="00C34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72DB" w:rsidRPr="00B36A96" w:rsidRDefault="001572DB" w:rsidP="00C34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4E1F" w:rsidRDefault="00C34E1F" w:rsidP="00C34E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572DB" w:rsidRDefault="00C34E1F" w:rsidP="001572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r w:rsidR="001572DB" w:rsidRPr="002357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 a imobilului </w:t>
      </w:r>
      <w:proofErr w:type="spellStart"/>
      <w:r w:rsidR="001572DB" w:rsidRPr="002357B9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1572DB" w:rsidRPr="002357B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>Splaiul</w:t>
      </w:r>
      <w:proofErr w:type="spellEnd"/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>N.Titulescu</w:t>
      </w:r>
      <w:proofErr w:type="spellEnd"/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nr.2</w:t>
      </w:r>
      <w:r w:rsidR="001572D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E67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</w:t>
      </w:r>
      <w:r w:rsidR="00CE67BF" w:rsidRPr="00CE67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404587 (C.F </w:t>
      </w:r>
      <w:proofErr w:type="spellStart"/>
      <w:r w:rsidR="00CE67BF" w:rsidRPr="00CE67BF">
        <w:rPr>
          <w:rFonts w:ascii="Times New Roman" w:hAnsi="Times New Roman" w:cs="Times New Roman"/>
          <w:b/>
          <w:sz w:val="24"/>
          <w:szCs w:val="24"/>
          <w:lang w:val="fr-FR"/>
        </w:rPr>
        <w:t>vechi</w:t>
      </w:r>
      <w:proofErr w:type="spellEnd"/>
      <w:r w:rsidR="00CE67BF" w:rsidRPr="00CE67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nr.8823)</w:t>
      </w:r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CE67BF" w:rsidRPr="00CE6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17300,17301</w:t>
      </w:r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 </w:t>
      </w:r>
      <w:proofErr w:type="spellStart"/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>prêtul</w:t>
      </w:r>
      <w:proofErr w:type="spellEnd"/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72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1572DB">
        <w:rPr>
          <w:rFonts w:ascii="Times New Roman" w:hAnsi="Times New Roman" w:cs="Times New Roman"/>
          <w:b/>
          <w:color w:val="000000"/>
          <w:sz w:val="24"/>
          <w:szCs w:val="24"/>
        </w:rPr>
        <w:t>vanzare</w:t>
      </w:r>
      <w:proofErr w:type="spellEnd"/>
      <w:r w:rsidR="001572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1.440.000</w:t>
      </w:r>
      <w:r w:rsidR="001572DB" w:rsidRPr="002357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lei.</w:t>
      </w:r>
    </w:p>
    <w:p w:rsidR="001572DB" w:rsidRDefault="001572DB" w:rsidP="001572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72DB" w:rsidRDefault="001572DB" w:rsidP="001572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72DB" w:rsidRPr="002357B9" w:rsidRDefault="001572DB" w:rsidP="001572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68D6" w:rsidRDefault="00C34E1F" w:rsidP="00CA68D6">
      <w:pPr>
        <w:spacing w:after="0" w:line="240" w:lineRule="auto"/>
        <w:ind w:firstLine="708"/>
        <w:jc w:val="both"/>
        <w:rPr>
          <w:rFonts w:ascii="CIDFont+F5" w:hAnsi="CIDFont+F5" w:cs="CIDFont+F5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Expunerea de motive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nr.SC 2018- </w:t>
      </w:r>
      <w:r w:rsidR="003E7DC9">
        <w:rPr>
          <w:rFonts w:ascii="Times New Roman" w:hAnsi="Times New Roman" w:cs="Times New Roman"/>
          <w:sz w:val="24"/>
          <w:szCs w:val="24"/>
          <w:lang w:val="ro-RO"/>
        </w:rPr>
        <w:t>22311/26.09.2018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>a Primarului Municipiului Timişoara şi  Proiectul de hotărare cu privire la exprimarea dreptului de preemţiune din  partea Consiliului Local al Municipiului Timişoara, la intenţia  de înstrăinare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68D6" w:rsidRPr="009303A4">
        <w:rPr>
          <w:rFonts w:ascii="Times New Roman" w:hAnsi="Times New Roman" w:cs="Times New Roman"/>
          <w:sz w:val="24"/>
          <w:szCs w:val="24"/>
          <w:lang w:val="ro-RO"/>
        </w:rPr>
        <w:t xml:space="preserve">a imobilului </w:t>
      </w:r>
      <w:proofErr w:type="spellStart"/>
      <w:r w:rsidR="00CA68D6" w:rsidRPr="009303A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A68D6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proofErr w:type="spellStart"/>
      <w:r w:rsidR="00CA68D6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CA68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68D6" w:rsidRPr="009303A4">
        <w:rPr>
          <w:rFonts w:ascii="Times New Roman" w:hAnsi="Times New Roman" w:cs="Times New Roman"/>
          <w:color w:val="000000"/>
          <w:sz w:val="24"/>
          <w:szCs w:val="24"/>
        </w:rPr>
        <w:t>N.Titulescu</w:t>
      </w:r>
      <w:proofErr w:type="spellEnd"/>
      <w:r w:rsidR="00CA68D6" w:rsidRPr="009303A4">
        <w:rPr>
          <w:rFonts w:ascii="Times New Roman" w:hAnsi="Times New Roman" w:cs="Times New Roman"/>
          <w:color w:val="000000"/>
          <w:sz w:val="24"/>
          <w:szCs w:val="24"/>
        </w:rPr>
        <w:t xml:space="preserve"> nr.2, </w:t>
      </w:r>
      <w:proofErr w:type="spellStart"/>
      <w:r w:rsidR="00CA68D6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CA68D6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A68D6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CA68D6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</w:t>
      </w:r>
      <w:r w:rsidR="00CA68D6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404587(C.F </w:t>
      </w:r>
      <w:proofErr w:type="spellStart"/>
      <w:r w:rsidR="00CA68D6" w:rsidRPr="009303A4"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 w:rsidR="00CA68D6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nr.8823)</w:t>
      </w:r>
      <w:r w:rsidR="00CA68D6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A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A68D6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CA68D6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38AF">
        <w:rPr>
          <w:rFonts w:ascii="Times New Roman" w:hAnsi="Times New Roman" w:cs="Times New Roman"/>
          <w:bCs/>
          <w:color w:val="000000"/>
          <w:sz w:val="24"/>
          <w:szCs w:val="24"/>
        </w:rPr>
        <w:t>(17300,17301)</w:t>
      </w:r>
      <w:r w:rsidR="00CA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CA68D6">
        <w:rPr>
          <w:rFonts w:ascii="CIDFont+F5" w:hAnsi="CIDFont+F5" w:cs="CIDFont+F5"/>
          <w:sz w:val="24"/>
          <w:szCs w:val="24"/>
        </w:rPr>
        <w:t xml:space="preserve">la </w:t>
      </w:r>
      <w:proofErr w:type="spellStart"/>
      <w:r w:rsidR="00CA68D6">
        <w:rPr>
          <w:rFonts w:ascii="CIDFont+F5" w:hAnsi="CIDFont+F5" w:cs="CIDFont+F5"/>
          <w:sz w:val="24"/>
          <w:szCs w:val="24"/>
        </w:rPr>
        <w:t>preţul</w:t>
      </w:r>
      <w:proofErr w:type="spellEnd"/>
      <w:r w:rsidR="00CA68D6">
        <w:rPr>
          <w:rFonts w:ascii="CIDFont+F5" w:hAnsi="CIDFont+F5" w:cs="CIDFont+F5"/>
          <w:sz w:val="24"/>
          <w:szCs w:val="24"/>
        </w:rPr>
        <w:t xml:space="preserve"> de 1.440.000 </w:t>
      </w:r>
      <w:proofErr w:type="gramStart"/>
      <w:r w:rsidR="00CA68D6">
        <w:rPr>
          <w:rFonts w:ascii="CIDFont+F5" w:hAnsi="CIDFont+F5" w:cs="CIDFont+F5"/>
          <w:sz w:val="24"/>
          <w:szCs w:val="24"/>
        </w:rPr>
        <w:t>lei .</w:t>
      </w:r>
      <w:proofErr w:type="gramEnd"/>
    </w:p>
    <w:p w:rsidR="00C34E1F" w:rsidRPr="00E63640" w:rsidRDefault="00C34E1F" w:rsidP="00C3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514">
        <w:rPr>
          <w:rFonts w:ascii="Times New Roman" w:hAnsi="Times New Roman" w:cs="Times New Roman"/>
          <w:sz w:val="24"/>
          <w:szCs w:val="24"/>
          <w:lang w:val="ro-RO"/>
        </w:rPr>
        <w:tab/>
        <w:t>Conform  adresei înregistrate la Primăria Municipiului Timişoara cu nr.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>SC2018-</w:t>
      </w:r>
      <w:r w:rsidRPr="008B55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8AF">
        <w:rPr>
          <w:rFonts w:ascii="Times New Roman" w:hAnsi="Times New Roman" w:cs="Times New Roman"/>
          <w:color w:val="000000"/>
          <w:sz w:val="24"/>
          <w:szCs w:val="24"/>
        </w:rPr>
        <w:t xml:space="preserve">021912 din 20.09.2018 </w:t>
      </w:r>
      <w:proofErr w:type="spellStart"/>
      <w:r w:rsidR="005438AF"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="005438AF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8A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5438AF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3E7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8AF">
        <w:rPr>
          <w:rFonts w:ascii="Times New Roman" w:hAnsi="Times New Roman" w:cs="Times New Roman"/>
          <w:color w:val="000000"/>
          <w:sz w:val="24"/>
          <w:szCs w:val="24"/>
        </w:rPr>
        <w:t xml:space="preserve">SC.CORDISMED </w:t>
      </w:r>
      <w:proofErr w:type="spellStart"/>
      <w:r w:rsidR="005438AF">
        <w:rPr>
          <w:rFonts w:ascii="Times New Roman" w:hAnsi="Times New Roman" w:cs="Times New Roman"/>
          <w:color w:val="000000"/>
          <w:sz w:val="24"/>
          <w:szCs w:val="24"/>
        </w:rPr>
        <w:t>SRL,</w:t>
      </w:r>
      <w:r w:rsidR="005438AF">
        <w:rPr>
          <w:rFonts w:ascii="CIDFont+F5" w:hAnsi="CIDFont+F5" w:cs="CIDFont+F5"/>
          <w:sz w:val="24"/>
          <w:szCs w:val="24"/>
        </w:rPr>
        <w:t>prin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care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solicită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Primăriei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Municipiului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Timişoara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să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se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pronunţe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asupra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dreptului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preemţiune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intenţia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înstrăinare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r w:rsidR="005438AF" w:rsidRPr="009303A4">
        <w:rPr>
          <w:rFonts w:ascii="Times New Roman" w:hAnsi="Times New Roman" w:cs="Times New Roman"/>
          <w:sz w:val="24"/>
          <w:szCs w:val="24"/>
          <w:lang w:val="ro-RO"/>
        </w:rPr>
        <w:t xml:space="preserve">a imobilului </w:t>
      </w:r>
      <w:proofErr w:type="spellStart"/>
      <w:r w:rsidR="005438AF" w:rsidRPr="009303A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438AF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5438AF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543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38AF" w:rsidRPr="009303A4">
        <w:rPr>
          <w:rFonts w:ascii="Times New Roman" w:hAnsi="Times New Roman" w:cs="Times New Roman"/>
          <w:color w:val="000000"/>
          <w:sz w:val="24"/>
          <w:szCs w:val="24"/>
        </w:rPr>
        <w:t>N.Titulescu</w:t>
      </w:r>
      <w:proofErr w:type="spellEnd"/>
      <w:r w:rsidR="005438AF" w:rsidRPr="009303A4">
        <w:rPr>
          <w:rFonts w:ascii="Times New Roman" w:hAnsi="Times New Roman" w:cs="Times New Roman"/>
          <w:color w:val="000000"/>
          <w:sz w:val="24"/>
          <w:szCs w:val="24"/>
        </w:rPr>
        <w:t xml:space="preserve"> nr.2, </w:t>
      </w:r>
      <w:proofErr w:type="spellStart"/>
      <w:r w:rsidR="005438AF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5438AF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438AF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5438AF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</w:t>
      </w:r>
      <w:r w:rsidR="005438AF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404587 (C.F </w:t>
      </w:r>
      <w:proofErr w:type="spellStart"/>
      <w:r w:rsidR="005438AF" w:rsidRPr="009303A4"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 w:rsidR="005438AF" w:rsidRPr="009303A4">
        <w:rPr>
          <w:rFonts w:ascii="Times New Roman" w:hAnsi="Times New Roman" w:cs="Times New Roman"/>
          <w:sz w:val="24"/>
          <w:szCs w:val="24"/>
          <w:lang w:val="fr-FR"/>
        </w:rPr>
        <w:t xml:space="preserve"> nr.8823)</w:t>
      </w:r>
      <w:r w:rsidR="005438AF" w:rsidRPr="009303A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438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5438AF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5438AF" w:rsidRPr="00BA6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38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17300,17301   </w:t>
      </w:r>
      <w:r w:rsidR="005438AF">
        <w:rPr>
          <w:rFonts w:ascii="CIDFont+F5" w:hAnsi="CIDFont+F5" w:cs="CIDFont+F5"/>
          <w:sz w:val="24"/>
          <w:szCs w:val="24"/>
        </w:rPr>
        <w:t xml:space="preserve">cu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suprafaţă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totala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de 755 mp, la </w:t>
      </w:r>
      <w:proofErr w:type="spellStart"/>
      <w:r w:rsidR="005438AF">
        <w:rPr>
          <w:rFonts w:ascii="CIDFont+F5" w:hAnsi="CIDFont+F5" w:cs="CIDFont+F5"/>
          <w:sz w:val="24"/>
          <w:szCs w:val="24"/>
        </w:rPr>
        <w:t>preţul</w:t>
      </w:r>
      <w:proofErr w:type="spellEnd"/>
      <w:r w:rsidR="005438AF">
        <w:rPr>
          <w:rFonts w:ascii="CIDFont+F5" w:hAnsi="CIDFont+F5" w:cs="CIDFont+F5"/>
          <w:sz w:val="24"/>
          <w:szCs w:val="24"/>
        </w:rPr>
        <w:t xml:space="preserve"> de 1.440.000 </w:t>
      </w:r>
      <w:proofErr w:type="gramStart"/>
      <w:r w:rsidR="005438AF">
        <w:rPr>
          <w:rFonts w:ascii="CIDFont+F5" w:hAnsi="CIDFont+F5" w:cs="CIDFont+F5"/>
          <w:sz w:val="24"/>
          <w:szCs w:val="24"/>
        </w:rPr>
        <w:t>lei .</w:t>
      </w:r>
      <w:proofErr w:type="gramEnd"/>
    </w:p>
    <w:p w:rsidR="005438AF" w:rsidRPr="00EC464F" w:rsidRDefault="00C34E1F" w:rsidP="00543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5438AF">
        <w:rPr>
          <w:rFonts w:ascii="Times New Roman" w:hAnsi="Times New Roman" w:cs="Times New Roman"/>
          <w:color w:val="000000"/>
          <w:sz w:val="24"/>
          <w:szCs w:val="24"/>
        </w:rPr>
        <w:t xml:space="preserve">3172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din </w:t>
      </w:r>
      <w:r w:rsidR="005438AF">
        <w:rPr>
          <w:rFonts w:ascii="Times New Roman" w:hAnsi="Times New Roman" w:cs="Times New Roman"/>
          <w:color w:val="000000"/>
          <w:sz w:val="24"/>
          <w:szCs w:val="24"/>
        </w:rPr>
        <w:t>18.09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E63640">
        <w:rPr>
          <w:rFonts w:ascii="Times New Roman" w:hAnsi="Times New Roman" w:cs="Times New Roman"/>
          <w:sz w:val="24"/>
          <w:szCs w:val="24"/>
          <w:lang w:val="ro-RO"/>
        </w:rPr>
        <w:t>, conform art.4 alin.8 din Legea nr.422/2001 republicată privind pr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otejarea monumentelor istorice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nu îşi exercită dreptul de preemtiune asupra imobilului monument istoric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cu 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 xml:space="preserve"> Ansamblul Urban ,, Splaiul Nicolae Titulescu (Sf.Sec.XIX),cod TM-II-a-B-06113, poziţia 142</w:t>
      </w:r>
      <w:r w:rsidR="005438A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din Lista Monumentelor Istorice-2015.</w:t>
      </w:r>
    </w:p>
    <w:p w:rsidR="00C34E1F" w:rsidRPr="00B36A96" w:rsidRDefault="00C34E1F" w:rsidP="00C3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</w:t>
      </w:r>
      <w:r>
        <w:rPr>
          <w:rFonts w:ascii="Times New Roman" w:hAnsi="Times New Roman" w:cs="Times New Roman"/>
          <w:sz w:val="24"/>
          <w:szCs w:val="24"/>
          <w:lang w:val="ro-RO"/>
        </w:rPr>
        <w:t>onformitate cu  adresa nr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 xml:space="preserve">21912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161AD">
        <w:rPr>
          <w:rFonts w:ascii="Times New Roman" w:hAnsi="Times New Roman" w:cs="Times New Roman"/>
          <w:sz w:val="24"/>
          <w:szCs w:val="24"/>
          <w:lang w:val="ro-RO"/>
        </w:rPr>
        <w:t>24.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09.2018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C34E1F" w:rsidRPr="00366FE8" w:rsidRDefault="00C34E1F" w:rsidP="00C34E1F">
      <w:pPr>
        <w:pStyle w:val="Heading1"/>
        <w:rPr>
          <w:b w:val="0"/>
          <w:color w:val="000000"/>
          <w:sz w:val="24"/>
          <w:szCs w:val="24"/>
        </w:rPr>
      </w:pPr>
      <w:r>
        <w:rPr>
          <w:lang w:val="ro-RO"/>
        </w:rPr>
        <w:tab/>
      </w:r>
      <w:r w:rsidR="004161AD">
        <w:rPr>
          <w:b w:val="0"/>
          <w:sz w:val="24"/>
          <w:szCs w:val="24"/>
          <w:lang w:val="ro-RO"/>
        </w:rPr>
        <w:t xml:space="preserve"> Faţada şi acoperişul I</w:t>
      </w:r>
      <w:r w:rsidRPr="00951938">
        <w:rPr>
          <w:b w:val="0"/>
          <w:sz w:val="24"/>
          <w:szCs w:val="24"/>
          <w:lang w:val="ro-RO"/>
        </w:rPr>
        <w:t>mobilul</w:t>
      </w:r>
      <w:r>
        <w:rPr>
          <w:b w:val="0"/>
          <w:sz w:val="24"/>
          <w:szCs w:val="24"/>
          <w:lang w:val="ro-RO"/>
        </w:rPr>
        <w:t>ui</w:t>
      </w:r>
      <w:r w:rsidRPr="00951938">
        <w:rPr>
          <w:b w:val="0"/>
          <w:sz w:val="24"/>
          <w:szCs w:val="24"/>
          <w:lang w:val="ro-RO"/>
        </w:rPr>
        <w:t xml:space="preserve">  prezintă</w:t>
      </w:r>
      <w:r w:rsidR="003E7DC9">
        <w:rPr>
          <w:b w:val="0"/>
          <w:sz w:val="24"/>
          <w:szCs w:val="24"/>
          <w:lang w:val="ro-RO"/>
        </w:rPr>
        <w:t xml:space="preserve">  degradări</w:t>
      </w:r>
      <w:r w:rsidRPr="00951938">
        <w:rPr>
          <w:b w:val="0"/>
          <w:sz w:val="24"/>
          <w:szCs w:val="24"/>
          <w:lang w:val="ro-RO"/>
        </w:rPr>
        <w:t xml:space="preserve"> , care impun lucrări de remediere. </w:t>
      </w:r>
      <w:r w:rsidR="004161AD">
        <w:rPr>
          <w:b w:val="0"/>
          <w:sz w:val="24"/>
          <w:szCs w:val="24"/>
          <w:lang w:val="ro-RO"/>
        </w:rPr>
        <w:t xml:space="preserve">Tâmplăria </w:t>
      </w:r>
      <w:r>
        <w:rPr>
          <w:b w:val="0"/>
          <w:sz w:val="24"/>
          <w:szCs w:val="24"/>
          <w:lang w:val="ro-RO"/>
        </w:rPr>
        <w:t xml:space="preserve">ferestrelor </w:t>
      </w:r>
      <w:r w:rsidR="004161AD">
        <w:rPr>
          <w:b w:val="0"/>
          <w:sz w:val="24"/>
          <w:szCs w:val="24"/>
          <w:lang w:val="ro-RO"/>
        </w:rPr>
        <w:t>şi poarta de acces necesită lucrări de reabilitare /restaurare .</w:t>
      </w:r>
      <w:r w:rsidRPr="00366FE8">
        <w:rPr>
          <w:b w:val="0"/>
          <w:sz w:val="24"/>
          <w:szCs w:val="24"/>
          <w:lang w:val="ro-RO"/>
        </w:rPr>
        <w:t>Este neces</w:t>
      </w:r>
      <w:r>
        <w:rPr>
          <w:b w:val="0"/>
          <w:sz w:val="24"/>
          <w:szCs w:val="24"/>
          <w:lang w:val="ro-RO"/>
        </w:rPr>
        <w:t>ară asanarea in</w:t>
      </w:r>
      <w:r w:rsidRPr="00366FE8">
        <w:rPr>
          <w:b w:val="0"/>
          <w:sz w:val="24"/>
          <w:szCs w:val="24"/>
          <w:lang w:val="ro-RO"/>
        </w:rPr>
        <w:t>stalaţiilor parazitare (sisteme de climat</w:t>
      </w:r>
      <w:r>
        <w:rPr>
          <w:b w:val="0"/>
          <w:sz w:val="24"/>
          <w:szCs w:val="24"/>
          <w:lang w:val="ro-RO"/>
        </w:rPr>
        <w:t>izare/ aparate aer condiţionat)</w:t>
      </w:r>
      <w:r w:rsidRPr="00366FE8">
        <w:rPr>
          <w:b w:val="0"/>
          <w:sz w:val="24"/>
          <w:szCs w:val="24"/>
          <w:lang w:val="ro-RO"/>
        </w:rPr>
        <w:t xml:space="preserve">  .</w:t>
      </w:r>
    </w:p>
    <w:p w:rsidR="00B9573C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6FE8">
        <w:rPr>
          <w:rFonts w:ascii="Times New Roman" w:hAnsi="Times New Roman" w:cs="Times New Roman"/>
          <w:sz w:val="24"/>
          <w:szCs w:val="24"/>
          <w:lang w:val="ro-RO"/>
        </w:rPr>
        <w:tab/>
        <w:t>În conformitate cu  adresa nr. SC2018-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>021912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9573C">
        <w:rPr>
          <w:rFonts w:ascii="Times New Roman" w:hAnsi="Times New Roman" w:cs="Times New Roman"/>
          <w:sz w:val="24"/>
          <w:szCs w:val="24"/>
          <w:lang w:val="ro-RO"/>
        </w:rPr>
        <w:t>25</w:t>
      </w:r>
      <w:r>
        <w:rPr>
          <w:rFonts w:ascii="Times New Roman" w:hAnsi="Times New Roman" w:cs="Times New Roman"/>
          <w:sz w:val="24"/>
          <w:szCs w:val="24"/>
          <w:lang w:val="ro-RO"/>
        </w:rPr>
        <w:t>.09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>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a D.C.T.D.D II Vest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573C">
        <w:rPr>
          <w:rFonts w:ascii="Times New Roman" w:hAnsi="Times New Roman" w:cs="Times New Roman"/>
          <w:sz w:val="24"/>
          <w:szCs w:val="24"/>
          <w:lang w:val="ro-RO"/>
        </w:rPr>
        <w:t>Biroul Locuinte</w:t>
      </w:r>
      <w:r w:rsidR="003E7D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>ne comunică faptul că</w:t>
      </w:r>
      <w:r w:rsidR="00B9573C">
        <w:rPr>
          <w:rFonts w:ascii="Times New Roman" w:hAnsi="Times New Roman" w:cs="Times New Roman"/>
          <w:sz w:val="24"/>
          <w:szCs w:val="24"/>
          <w:lang w:val="ro-RO"/>
        </w:rPr>
        <w:t xml:space="preserve"> nu a prevăzut în bugetul pe 2018 sume necesare achiziţionării unor imobile ca urmare a exercitării dreptului de preemţiune.</w:t>
      </w:r>
    </w:p>
    <w:p w:rsidR="00C34E1F" w:rsidRPr="00B36A96" w:rsidRDefault="00B9573C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4E1F"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adresa nr. </w:t>
      </w:r>
      <w:r w:rsidR="00C34E1F">
        <w:rPr>
          <w:rFonts w:ascii="Times New Roman" w:hAnsi="Times New Roman" w:cs="Times New Roman"/>
          <w:sz w:val="24"/>
          <w:szCs w:val="24"/>
          <w:lang w:val="ro-RO"/>
        </w:rPr>
        <w:t>SC2018-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 xml:space="preserve">21912  din </w:t>
      </w:r>
      <w:r>
        <w:rPr>
          <w:rFonts w:ascii="Times New Roman" w:hAnsi="Times New Roman" w:cs="Times New Roman"/>
          <w:sz w:val="24"/>
          <w:szCs w:val="24"/>
          <w:lang w:val="ro-RO"/>
        </w:rPr>
        <w:t>25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34E1F">
        <w:rPr>
          <w:rFonts w:ascii="Times New Roman" w:hAnsi="Times New Roman" w:cs="Times New Roman"/>
          <w:sz w:val="24"/>
          <w:szCs w:val="24"/>
          <w:lang w:val="ro-RO"/>
        </w:rPr>
        <w:t xml:space="preserve">09.2018 , </w:t>
      </w:r>
      <w:r w:rsidR="003E7DC9">
        <w:rPr>
          <w:rFonts w:ascii="Times New Roman" w:hAnsi="Times New Roman" w:cs="Times New Roman"/>
          <w:sz w:val="24"/>
          <w:szCs w:val="24"/>
          <w:lang w:val="ro-RO"/>
        </w:rPr>
        <w:t xml:space="preserve">Serviciul Şcoli Spitale </w:t>
      </w:r>
      <w:r w:rsidR="00C34E1F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ne comunică faptul că imobilul cu adresa de mai sus,</w:t>
      </w:r>
      <w:r w:rsidR="00C34E1F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34E1F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C34E1F" w:rsidRPr="00B36A96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</w:t>
      </w:r>
      <w:r>
        <w:rPr>
          <w:rFonts w:ascii="Times New Roman" w:hAnsi="Times New Roman" w:cs="Times New Roman"/>
          <w:sz w:val="24"/>
          <w:szCs w:val="24"/>
          <w:lang w:val="ro-RO"/>
        </w:rPr>
        <w:t>onformitate cu adresa nr.SC2018-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 xml:space="preserve">021912  din </w:t>
      </w:r>
      <w:r w:rsidR="00DF23B1">
        <w:rPr>
          <w:rFonts w:ascii="Times New Roman" w:hAnsi="Times New Roman" w:cs="Times New Roman"/>
          <w:sz w:val="24"/>
          <w:szCs w:val="24"/>
          <w:lang w:val="ro-RO"/>
        </w:rPr>
        <w:t>26.</w:t>
      </w:r>
      <w:r w:rsidR="005438AF">
        <w:rPr>
          <w:rFonts w:ascii="Times New Roman" w:hAnsi="Times New Roman" w:cs="Times New Roman"/>
          <w:sz w:val="24"/>
          <w:szCs w:val="24"/>
          <w:lang w:val="ro-RO"/>
        </w:rPr>
        <w:t>09</w:t>
      </w:r>
      <w:r>
        <w:rPr>
          <w:rFonts w:ascii="Times New Roman" w:hAnsi="Times New Roman" w:cs="Times New Roman"/>
          <w:sz w:val="24"/>
          <w:szCs w:val="24"/>
          <w:lang w:val="ro-RO"/>
        </w:rPr>
        <w:t>.2018 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iroul Sport Cultură- Compartiment Cultură, ne comunică faptul că imobilul de mai sus,nu prezintă  interes pentru desfaşurarea unor activităţi de interes public(sport,cultură);</w:t>
      </w:r>
    </w:p>
    <w:p w:rsidR="00C34E1F" w:rsidRPr="00B36A96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>În conformitate cu  prevederile art.4,</w:t>
      </w:r>
      <w:r w:rsidR="003E7D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C34E1F" w:rsidRPr="00B36A96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c), art.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C34E1F" w:rsidRPr="00B36A96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34E1F" w:rsidRPr="00213DA3" w:rsidRDefault="00C34E1F" w:rsidP="00CE6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neexercitarea </w:t>
      </w:r>
      <w:r w:rsidRPr="004624DB">
        <w:rPr>
          <w:rFonts w:ascii="Times New Roman" w:hAnsi="Times New Roman" w:cs="Times New Roman"/>
          <w:sz w:val="24"/>
          <w:szCs w:val="24"/>
          <w:lang w:val="ro-RO"/>
        </w:rPr>
        <w:t>dreptului de preemtiune din  partea Consiliului Local al Municipiului Timişoara, la intenţia  de înstrăinare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5F2E" w:rsidRPr="006D5F2E">
        <w:rPr>
          <w:rFonts w:ascii="Times New Roman" w:hAnsi="Times New Roman" w:cs="Times New Roman"/>
          <w:sz w:val="24"/>
          <w:szCs w:val="24"/>
          <w:lang w:val="ro-RO"/>
        </w:rPr>
        <w:t xml:space="preserve">imobilului </w:t>
      </w:r>
      <w:proofErr w:type="spellStart"/>
      <w:r w:rsidR="006D5F2E" w:rsidRPr="006D5F2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6D5F2E" w:rsidRPr="006D5F2E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>Splaiul</w:t>
      </w:r>
      <w:proofErr w:type="spellEnd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>N.Titulescu</w:t>
      </w:r>
      <w:proofErr w:type="spellEnd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 xml:space="preserve"> nr.2,la  </w:t>
      </w:r>
      <w:proofErr w:type="spellStart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>prêtul</w:t>
      </w:r>
      <w:proofErr w:type="spellEnd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>vanzare</w:t>
      </w:r>
      <w:proofErr w:type="spellEnd"/>
      <w:r w:rsidR="006D5F2E" w:rsidRPr="006D5F2E">
        <w:rPr>
          <w:rFonts w:ascii="Times New Roman" w:hAnsi="Times New Roman" w:cs="Times New Roman"/>
          <w:color w:val="000000"/>
          <w:sz w:val="24"/>
          <w:szCs w:val="24"/>
        </w:rPr>
        <w:t xml:space="preserve"> de 1.440.000</w:t>
      </w:r>
      <w:r w:rsidR="00CE6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67BF">
        <w:rPr>
          <w:rFonts w:ascii="Times New Roman" w:hAnsi="Times New Roman" w:cs="Times New Roman"/>
          <w:color w:val="000000"/>
          <w:sz w:val="24"/>
          <w:szCs w:val="24"/>
        </w:rPr>
        <w:t>lei,</w:t>
      </w:r>
      <w:r w:rsidRPr="00213DA3">
        <w:rPr>
          <w:rFonts w:ascii="Times New Roman" w:hAnsi="Times New Roman" w:cs="Times New Roman"/>
          <w:sz w:val="24"/>
          <w:szCs w:val="24"/>
        </w:rPr>
        <w:t>considerând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r w:rsidRPr="00213D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îndeplineşte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condiţiile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>.</w:t>
      </w:r>
    </w:p>
    <w:p w:rsidR="00C34E1F" w:rsidRPr="004624DB" w:rsidRDefault="00C34E1F" w:rsidP="00C3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C34E1F" w:rsidRPr="004624DB" w:rsidRDefault="00C34E1F" w:rsidP="00C34E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C34E1F" w:rsidRPr="00B36A96" w:rsidRDefault="00C34E1F" w:rsidP="00C34E1F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C34E1F" w:rsidRPr="00B36A96" w:rsidRDefault="00C34E1F" w:rsidP="00C34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>CONSILIER COMPARTIMENT MONUMENTE</w:t>
      </w: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34E1F" w:rsidRPr="00B36A96" w:rsidRDefault="00C34E1F" w:rsidP="00C34E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C34E1F" w:rsidRPr="00B36A96" w:rsidRDefault="00C34E1F" w:rsidP="00C34E1F">
      <w:pPr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Pr="00B36A96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E1F" w:rsidRPr="00B36A96" w:rsidRDefault="00C34E1F" w:rsidP="00C34E1F">
      <w:pPr>
        <w:rPr>
          <w:rFonts w:ascii="Times New Roman" w:hAnsi="Times New Roman" w:cs="Times New Roman"/>
          <w:b/>
          <w:sz w:val="24"/>
          <w:szCs w:val="24"/>
        </w:rPr>
      </w:pPr>
    </w:p>
    <w:p w:rsidR="00C34E1F" w:rsidRPr="00B36A96" w:rsidRDefault="00C34E1F" w:rsidP="00C34E1F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4E1F" w:rsidRPr="00B36A96" w:rsidRDefault="00C34E1F" w:rsidP="00C34E1F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4E1F" w:rsidRPr="00B36A96" w:rsidRDefault="00C34E1F" w:rsidP="00C34E1F">
      <w:pPr>
        <w:rPr>
          <w:rFonts w:ascii="Times New Roman" w:hAnsi="Times New Roman" w:cs="Times New Roman"/>
          <w:sz w:val="24"/>
          <w:szCs w:val="24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C97F81" w:rsidRDefault="00C97F81" w:rsidP="00C97F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302EFA" w:rsidRDefault="00302EFA"/>
    <w:sectPr w:rsidR="00302EFA" w:rsidSect="00302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F81"/>
    <w:rsid w:val="0003050E"/>
    <w:rsid w:val="00043B41"/>
    <w:rsid w:val="00065D4B"/>
    <w:rsid w:val="001572DB"/>
    <w:rsid w:val="001A2C6D"/>
    <w:rsid w:val="002357B9"/>
    <w:rsid w:val="00302EFA"/>
    <w:rsid w:val="00324F97"/>
    <w:rsid w:val="003E7DC9"/>
    <w:rsid w:val="004161AD"/>
    <w:rsid w:val="00494559"/>
    <w:rsid w:val="004A2229"/>
    <w:rsid w:val="004A64BF"/>
    <w:rsid w:val="005438AF"/>
    <w:rsid w:val="006546EE"/>
    <w:rsid w:val="006D5F2E"/>
    <w:rsid w:val="007A122C"/>
    <w:rsid w:val="008A2451"/>
    <w:rsid w:val="009303A4"/>
    <w:rsid w:val="00A173AC"/>
    <w:rsid w:val="00A51D51"/>
    <w:rsid w:val="00B0374B"/>
    <w:rsid w:val="00B9573C"/>
    <w:rsid w:val="00C34E1F"/>
    <w:rsid w:val="00C97F81"/>
    <w:rsid w:val="00CA68D6"/>
    <w:rsid w:val="00CB791A"/>
    <w:rsid w:val="00CE67BF"/>
    <w:rsid w:val="00DF23B1"/>
    <w:rsid w:val="00F4693F"/>
    <w:rsid w:val="00F6475A"/>
    <w:rsid w:val="00FA6A85"/>
    <w:rsid w:val="00FE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81"/>
  </w:style>
  <w:style w:type="paragraph" w:styleId="Heading1">
    <w:name w:val="heading 1"/>
    <w:basedOn w:val="Normal"/>
    <w:next w:val="Normal"/>
    <w:link w:val="Heading1Char"/>
    <w:qFormat/>
    <w:rsid w:val="00C97F81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F81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C97F81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C97F81"/>
    <w:rPr>
      <w:b/>
      <w:bCs/>
    </w:rPr>
  </w:style>
  <w:style w:type="paragraph" w:styleId="NoSpacing">
    <w:name w:val="No Spacing"/>
    <w:uiPriority w:val="1"/>
    <w:qFormat/>
    <w:rsid w:val="00C97F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</cp:revision>
  <cp:lastPrinted>2018-09-26T06:57:00Z</cp:lastPrinted>
  <dcterms:created xsi:type="dcterms:W3CDTF">2018-09-24T08:52:00Z</dcterms:created>
  <dcterms:modified xsi:type="dcterms:W3CDTF">2018-09-26T07:22:00Z</dcterms:modified>
</cp:coreProperties>
</file>