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1329C" w:rsidRPr="00844697" w:rsidTr="00B70A2A">
        <w:trPr>
          <w:gridAfter w:val="1"/>
          <w:wAfter w:w="9" w:type="dxa"/>
          <w:trHeight w:val="985"/>
        </w:trPr>
        <w:tc>
          <w:tcPr>
            <w:tcW w:w="5206" w:type="dxa"/>
            <w:tcBorders>
              <w:bottom w:val="nil"/>
            </w:tcBorders>
          </w:tcPr>
          <w:p w:rsidR="0061329C" w:rsidRPr="00844697" w:rsidRDefault="0061329C" w:rsidP="009603A5">
            <w:pPr>
              <w:jc w:val="both"/>
            </w:pPr>
            <w:r w:rsidRPr="00844697">
              <w:t>ROMÂNIA</w:t>
            </w:r>
          </w:p>
          <w:p w:rsidR="0061329C" w:rsidRPr="00844697" w:rsidRDefault="0061329C" w:rsidP="009603A5">
            <w:pPr>
              <w:jc w:val="both"/>
            </w:pPr>
            <w:r w:rsidRPr="00844697">
              <w:t>JUDEŢUL  TIMIŞ</w:t>
            </w:r>
          </w:p>
          <w:p w:rsidR="0061329C" w:rsidRPr="00844697" w:rsidRDefault="0061329C" w:rsidP="009603A5">
            <w:pPr>
              <w:jc w:val="both"/>
            </w:pPr>
            <w:r w:rsidRPr="00844697">
              <w:t>MUNICIPIUL  TIMIŞOARA</w:t>
            </w:r>
          </w:p>
          <w:p w:rsidR="0061329C" w:rsidRPr="00844697" w:rsidRDefault="0061329C" w:rsidP="009603A5">
            <w:pPr>
              <w:jc w:val="both"/>
            </w:pPr>
            <w:r w:rsidRPr="00844697">
              <w:t>DIRECŢIA DE COMUNICARE</w:t>
            </w:r>
          </w:p>
          <w:p w:rsidR="0061329C" w:rsidRPr="00844697" w:rsidRDefault="0061329C" w:rsidP="009603A5">
            <w:pPr>
              <w:ind w:hanging="31"/>
              <w:jc w:val="both"/>
            </w:pPr>
            <w:r w:rsidRPr="00844697">
              <w:t>Biroul Organizare Evenimente</w:t>
            </w:r>
          </w:p>
          <w:p w:rsidR="0061329C" w:rsidRPr="00844697" w:rsidRDefault="0061329C" w:rsidP="009603A5">
            <w:pPr>
              <w:ind w:hanging="31"/>
              <w:jc w:val="both"/>
            </w:pPr>
            <w:r>
              <w:t>SC2014</w:t>
            </w:r>
            <w:r w:rsidRPr="00844697">
              <w:t xml:space="preserve">- </w:t>
            </w:r>
            <w:r w:rsidR="009B721E">
              <w:t>027923/21.10.2014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61329C" w:rsidRPr="00844697" w:rsidRDefault="0061329C" w:rsidP="009603A5">
            <w:pPr>
              <w:jc w:val="both"/>
            </w:pPr>
          </w:p>
          <w:p w:rsidR="0061329C" w:rsidRPr="00844697" w:rsidRDefault="0061329C" w:rsidP="009603A5">
            <w:pPr>
              <w:jc w:val="both"/>
            </w:pPr>
            <w:r w:rsidRPr="00844697">
              <w:t>Aprobat Primar</w:t>
            </w:r>
          </w:p>
          <w:p w:rsidR="0061329C" w:rsidRPr="00844697" w:rsidRDefault="0061329C" w:rsidP="009603A5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1329C" w:rsidRPr="00844697" w:rsidRDefault="0061329C" w:rsidP="009603A5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29C" w:rsidRPr="00844697" w:rsidRDefault="0061329C" w:rsidP="009603A5">
            <w:pPr>
              <w:jc w:val="both"/>
            </w:pPr>
          </w:p>
        </w:tc>
      </w:tr>
      <w:tr w:rsidR="0061329C" w:rsidRPr="00844697" w:rsidTr="00B70A2A">
        <w:trPr>
          <w:cantSplit/>
          <w:trHeight w:val="165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1329C" w:rsidRPr="00844697" w:rsidRDefault="0061329C" w:rsidP="009603A5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61329C" w:rsidRDefault="0061329C"/>
    <w:p w:rsidR="0061329C" w:rsidRPr="0061329C" w:rsidRDefault="0061329C" w:rsidP="0061329C"/>
    <w:p w:rsidR="0061329C" w:rsidRDefault="0061329C" w:rsidP="0061329C"/>
    <w:p w:rsidR="0061329C" w:rsidRPr="00FF0015" w:rsidRDefault="0061329C" w:rsidP="00B70A2A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52329D" w:rsidRDefault="0052329D" w:rsidP="00B70A2A">
      <w:pPr>
        <w:tabs>
          <w:tab w:val="left" w:pos="2948"/>
        </w:tabs>
        <w:jc w:val="center"/>
      </w:pPr>
    </w:p>
    <w:p w:rsidR="00B17B2D" w:rsidRDefault="0052329D" w:rsidP="00B70A2A">
      <w:pPr>
        <w:tabs>
          <w:tab w:val="left" w:pos="964"/>
        </w:tabs>
        <w:jc w:val="center"/>
        <w:rPr>
          <w:b/>
        </w:rPr>
      </w:pPr>
      <w:r w:rsidRPr="0052329D">
        <w:rPr>
          <w:b/>
        </w:rPr>
        <w:t>Privind încheierea Protocolului de colaborare î</w:t>
      </w:r>
      <w:r w:rsidR="002B1115">
        <w:rPr>
          <w:b/>
        </w:rPr>
        <w:t>ntre Fundaţ</w:t>
      </w:r>
      <w:r w:rsidRPr="0052329D">
        <w:rPr>
          <w:b/>
        </w:rPr>
        <w:t xml:space="preserve">ia de Abilitare ,,Speranţa’’,Organizaţia Salvaţi </w:t>
      </w:r>
      <w:r w:rsidR="00CA7E85">
        <w:rPr>
          <w:b/>
        </w:rPr>
        <w:t>Copiii-Filiala Timiş şi</w:t>
      </w:r>
      <w:r w:rsidR="00003E8B">
        <w:rPr>
          <w:b/>
        </w:rPr>
        <w:t xml:space="preserve"> Municipiul</w:t>
      </w:r>
      <w:r w:rsidRPr="0052329D">
        <w:rPr>
          <w:b/>
        </w:rPr>
        <w:t xml:space="preserve"> Timişoara</w:t>
      </w:r>
    </w:p>
    <w:p w:rsidR="00B17B2D" w:rsidRPr="00B17B2D" w:rsidRDefault="00B17B2D" w:rsidP="00B17B2D"/>
    <w:p w:rsidR="00B17B2D" w:rsidRDefault="00B17B2D" w:rsidP="00B17B2D"/>
    <w:p w:rsidR="00A05963" w:rsidRDefault="00B17B2D" w:rsidP="00B17B2D">
      <w:pPr>
        <w:tabs>
          <w:tab w:val="left" w:pos="998"/>
          <w:tab w:val="left" w:pos="1043"/>
        </w:tabs>
        <w:rPr>
          <w:b/>
        </w:rPr>
      </w:pPr>
      <w:r>
        <w:tab/>
        <w:t>Având</w:t>
      </w:r>
      <w:r w:rsidR="00114676">
        <w:t xml:space="preserve"> în vedere adresa cu numarul SC </w:t>
      </w:r>
      <w:r>
        <w:t xml:space="preserve">2014 </w:t>
      </w:r>
      <w:r w:rsidR="009B721E">
        <w:t>-027923/21.10.2014</w:t>
      </w:r>
      <w:r>
        <w:t xml:space="preserve"> </w:t>
      </w:r>
      <w:r w:rsidR="009B721E">
        <w:t xml:space="preserve"> </w:t>
      </w:r>
      <w:r w:rsidR="00114676">
        <w:t xml:space="preserve"> a doamnei Letitia Baba </w:t>
      </w:r>
      <w:r>
        <w:t>reprezetant oficial al Fundaţiei de Abilitare ,,Speranţa’’ şi al Organizaţiei Salvaţi Copiii-Filiala Timiş privind încheierea unui protocol de colaborare intre Fu</w:t>
      </w:r>
      <w:r w:rsidR="00A05963">
        <w:t>ndaţia</w:t>
      </w:r>
      <w:r w:rsidR="00414C2C">
        <w:t xml:space="preserve"> </w:t>
      </w:r>
      <w:r>
        <w:t>de Abilitare ,,Speranţa’’</w:t>
      </w:r>
      <w:r w:rsidR="00A05963">
        <w:t>,</w:t>
      </w:r>
      <w:r>
        <w:t xml:space="preserve"> O</w:t>
      </w:r>
      <w:r w:rsidR="00A05963">
        <w:t xml:space="preserve">rganizaţia </w:t>
      </w:r>
      <w:r>
        <w:t>Salvaţi Copiii-Filiala Timiş</w:t>
      </w:r>
      <w:r w:rsidR="00CA7E85">
        <w:t xml:space="preserve"> şi </w:t>
      </w:r>
      <w:r w:rsidR="00003E8B">
        <w:t xml:space="preserve">Municipiul </w:t>
      </w:r>
      <w:r w:rsidR="00A05963">
        <w:t>Timişoara,</w:t>
      </w:r>
      <w:r w:rsidR="00114676">
        <w:t xml:space="preserve"> </w:t>
      </w:r>
      <w:r w:rsidR="00A05963">
        <w:t xml:space="preserve">precum si acţiunile de prevenire si reducere a riscului de excluziune sociala şi educaţionala a copiilor cu dizabilitaţi </w:t>
      </w:r>
    </w:p>
    <w:p w:rsidR="00A05963" w:rsidRPr="00114676" w:rsidRDefault="00114676" w:rsidP="00114676">
      <w:pPr>
        <w:tabs>
          <w:tab w:val="left" w:pos="2948"/>
        </w:tabs>
        <w:rPr>
          <w:b/>
          <w:lang w:val="en-US"/>
        </w:rPr>
      </w:pPr>
      <w:r>
        <w:tab/>
        <w:t xml:space="preserve">   </w:t>
      </w:r>
      <w:r w:rsidRPr="00114676">
        <w:rPr>
          <w:b/>
        </w:rPr>
        <w:t>PROPUNEM:</w:t>
      </w:r>
    </w:p>
    <w:p w:rsidR="00FE018C" w:rsidRDefault="00A05963" w:rsidP="00A05963">
      <w:pPr>
        <w:tabs>
          <w:tab w:val="left" w:pos="964"/>
        </w:tabs>
      </w:pPr>
      <w:r>
        <w:tab/>
        <w:t xml:space="preserve">Emiterea unei Hotărâri a Consiliului Local al Municipiului Timişoara </w:t>
      </w:r>
      <w:r w:rsidR="00414C2C">
        <w:t>prin care să se aprobe încheierea unui protocol de colaborare privind  realizarea proiectului ,,Un bun început’’, proiect finanţat prin Granturile SEE 2009-2014 din cadrul Fondului ONG din Romania</w:t>
      </w:r>
      <w:r w:rsidR="00114676">
        <w:t>,</w:t>
      </w:r>
      <w:r w:rsidR="00414C2C">
        <w:t xml:space="preserve"> între Fundaţia de Abilitare ,,Speranţa’’, Organizaţia Salvaţi C</w:t>
      </w:r>
      <w:r w:rsidR="00CA7E85">
        <w:t xml:space="preserve">opiii-Filiala Timiş şi </w:t>
      </w:r>
      <w:r w:rsidR="00003E8B">
        <w:t xml:space="preserve">Municipiul </w:t>
      </w:r>
      <w:r w:rsidR="00414C2C">
        <w:t>Timişoara conform Anexei care va face parte integrata din hotatâre, şi împuternicirea domnului primar Nicolae Robu sa semneze protocolul.</w:t>
      </w:r>
    </w:p>
    <w:p w:rsidR="00FE018C" w:rsidRPr="00C057AE" w:rsidRDefault="00FE018C" w:rsidP="00FE018C">
      <w:pPr>
        <w:autoSpaceDE w:val="0"/>
        <w:autoSpaceDN w:val="0"/>
        <w:adjustRightInd w:val="0"/>
        <w:jc w:val="both"/>
        <w:rPr>
          <w:color w:val="004080"/>
        </w:rPr>
      </w:pPr>
      <w:r w:rsidRPr="0015749C">
        <w:rPr>
          <w:sz w:val="16"/>
          <w:szCs w:val="16"/>
        </w:rPr>
        <w:t xml:space="preserve">         </w:t>
      </w:r>
    </w:p>
    <w:p w:rsidR="00FE018C" w:rsidRPr="00AD1ABF" w:rsidRDefault="00FE018C" w:rsidP="00FE018C">
      <w:pPr>
        <w:rPr>
          <w:sz w:val="22"/>
          <w:szCs w:val="22"/>
          <w:lang w:val="pt-BR"/>
        </w:rPr>
      </w:pPr>
      <w:r>
        <w:rPr>
          <w:b/>
        </w:rPr>
        <w:tab/>
      </w:r>
      <w:r w:rsidRPr="00AD1ABF">
        <w:rPr>
          <w:sz w:val="22"/>
          <w:szCs w:val="22"/>
          <w:lang w:val="pt-BR"/>
        </w:rPr>
        <w:t>VICEPRIMAR</w:t>
      </w:r>
      <w:r w:rsidRPr="00AD1ABF">
        <w:rPr>
          <w:sz w:val="22"/>
          <w:szCs w:val="22"/>
          <w:lang w:val="pt-BR"/>
        </w:rPr>
        <w:tab/>
        <w:t xml:space="preserve">                                                                                                  p.SECRETAR                                                                             </w:t>
      </w:r>
    </w:p>
    <w:p w:rsidR="00FE018C" w:rsidRPr="00AD1ABF" w:rsidRDefault="00FE018C" w:rsidP="00FE018C">
      <w:pPr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 xml:space="preserve">        </w:t>
      </w:r>
      <w:r>
        <w:rPr>
          <w:sz w:val="22"/>
          <w:szCs w:val="22"/>
          <w:lang w:val="pt-BR"/>
        </w:rPr>
        <w:t xml:space="preserve">      </w:t>
      </w:r>
      <w:r w:rsidRPr="00AD1ABF">
        <w:rPr>
          <w:sz w:val="22"/>
          <w:szCs w:val="22"/>
          <w:lang w:val="pt-BR"/>
        </w:rPr>
        <w:t>Dan Diaconu</w:t>
      </w:r>
      <w:r w:rsidRPr="00AD1ABF">
        <w:rPr>
          <w:sz w:val="22"/>
          <w:szCs w:val="22"/>
          <w:lang w:val="pt-BR"/>
        </w:rPr>
        <w:tab/>
        <w:t xml:space="preserve">                                                                                                SIMONA DRĂGOI                                                                              </w:t>
      </w:r>
    </w:p>
    <w:p w:rsidR="00FE018C" w:rsidRPr="00AD1ABF" w:rsidRDefault="00FE018C" w:rsidP="00FE018C">
      <w:pPr>
        <w:tabs>
          <w:tab w:val="left" w:pos="510"/>
        </w:tabs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ab/>
      </w:r>
    </w:p>
    <w:p w:rsidR="00FE018C" w:rsidRPr="00AD1ABF" w:rsidRDefault="00FE018C" w:rsidP="00FE018C">
      <w:pPr>
        <w:tabs>
          <w:tab w:val="left" w:pos="510"/>
        </w:tabs>
        <w:rPr>
          <w:sz w:val="22"/>
          <w:szCs w:val="22"/>
          <w:lang w:val="pt-BR"/>
        </w:rPr>
      </w:pPr>
    </w:p>
    <w:p w:rsidR="00FE018C" w:rsidRPr="00AD1ABF" w:rsidRDefault="00FE018C" w:rsidP="00FE018C">
      <w:pPr>
        <w:tabs>
          <w:tab w:val="left" w:pos="510"/>
        </w:tabs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 xml:space="preserve">DIRECTOR  </w:t>
      </w:r>
      <w:r>
        <w:rPr>
          <w:sz w:val="22"/>
          <w:szCs w:val="22"/>
          <w:lang w:val="pt-BR"/>
        </w:rPr>
        <w:t>EXECUTIV</w:t>
      </w:r>
    </w:p>
    <w:p w:rsidR="00FE018C" w:rsidRPr="00AD1ABF" w:rsidRDefault="00FE018C" w:rsidP="00FE018C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Alina Pintilie</w:t>
      </w:r>
    </w:p>
    <w:p w:rsidR="00FE018C" w:rsidRPr="00AD1ABF" w:rsidRDefault="00FE018C" w:rsidP="00FE018C">
      <w:pPr>
        <w:jc w:val="both"/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 xml:space="preserve">                                                                                   </w:t>
      </w:r>
    </w:p>
    <w:p w:rsidR="00FE018C" w:rsidRPr="00AD1ABF" w:rsidRDefault="00FE018C" w:rsidP="00FE018C">
      <w:pPr>
        <w:jc w:val="both"/>
        <w:rPr>
          <w:sz w:val="22"/>
          <w:szCs w:val="22"/>
          <w:lang w:val="pt-BR"/>
        </w:rPr>
      </w:pPr>
    </w:p>
    <w:p w:rsidR="00FE018C" w:rsidRDefault="00FE018C" w:rsidP="00FE018C">
      <w:pPr>
        <w:jc w:val="both"/>
        <w:rPr>
          <w:sz w:val="22"/>
          <w:szCs w:val="22"/>
          <w:lang w:val="pt-BR"/>
        </w:rPr>
      </w:pPr>
    </w:p>
    <w:p w:rsidR="00FE018C" w:rsidRDefault="00FE018C" w:rsidP="00FE018C">
      <w:pPr>
        <w:jc w:val="both"/>
        <w:rPr>
          <w:sz w:val="22"/>
          <w:szCs w:val="22"/>
          <w:lang w:val="pt-BR"/>
        </w:rPr>
      </w:pPr>
    </w:p>
    <w:p w:rsidR="00FE018C" w:rsidRPr="00AD1ABF" w:rsidRDefault="00FE018C" w:rsidP="00FE018C">
      <w:pPr>
        <w:jc w:val="both"/>
        <w:rPr>
          <w:sz w:val="22"/>
          <w:szCs w:val="22"/>
          <w:lang w:val="pt-BR"/>
        </w:rPr>
      </w:pPr>
    </w:p>
    <w:p w:rsidR="00FE018C" w:rsidRDefault="00FE018C" w:rsidP="00FE018C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ÎNTOCMIT</w:t>
      </w:r>
    </w:p>
    <w:p w:rsidR="00FE018C" w:rsidRPr="00AD1ABF" w:rsidRDefault="00FE018C" w:rsidP="00FE018C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Annemarie Alina Calota</w:t>
      </w:r>
    </w:p>
    <w:p w:rsidR="00FE018C" w:rsidRPr="00AD1ABF" w:rsidRDefault="00FE018C" w:rsidP="00FE018C">
      <w:pPr>
        <w:jc w:val="both"/>
        <w:rPr>
          <w:sz w:val="22"/>
          <w:szCs w:val="22"/>
          <w:lang w:val="pt-BR"/>
        </w:rPr>
      </w:pPr>
    </w:p>
    <w:p w:rsidR="00FE018C" w:rsidRPr="00AD1ABF" w:rsidRDefault="00FE018C" w:rsidP="00FE018C">
      <w:pPr>
        <w:jc w:val="center"/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>Avizat  juridic</w:t>
      </w:r>
    </w:p>
    <w:p w:rsidR="00FE018C" w:rsidRDefault="00FE018C" w:rsidP="00FE018C">
      <w:pPr>
        <w:jc w:val="center"/>
        <w:rPr>
          <w:sz w:val="22"/>
          <w:szCs w:val="22"/>
          <w:lang w:val="pt-BR"/>
        </w:rPr>
      </w:pPr>
    </w:p>
    <w:p w:rsidR="00FE018C" w:rsidRDefault="00FE018C" w:rsidP="00FE018C"/>
    <w:p w:rsidR="003061F7" w:rsidRPr="00FE018C" w:rsidRDefault="003061F7" w:rsidP="00FE018C">
      <w:pPr>
        <w:ind w:firstLine="720"/>
      </w:pPr>
    </w:p>
    <w:sectPr w:rsidR="003061F7" w:rsidRPr="00FE018C" w:rsidSect="00306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20D" w:rsidRDefault="000C720D" w:rsidP="004C6F1B">
      <w:r>
        <w:separator/>
      </w:r>
    </w:p>
  </w:endnote>
  <w:endnote w:type="continuationSeparator" w:id="0">
    <w:p w:rsidR="000C720D" w:rsidRDefault="000C720D" w:rsidP="004C6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1B" w:rsidRDefault="004C6F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1B" w:rsidRPr="00BC3F67" w:rsidRDefault="004C6F1B" w:rsidP="004C6F1B">
    <w:pPr>
      <w:rPr>
        <w:sz w:val="18"/>
        <w:szCs w:val="18"/>
      </w:rPr>
    </w:pPr>
    <w:r w:rsidRPr="00BC3F67">
      <w:rPr>
        <w:sz w:val="18"/>
        <w:szCs w:val="18"/>
      </w:rPr>
      <w:t xml:space="preserve">                   </w:t>
    </w:r>
    <w:r>
      <w:rPr>
        <w:sz w:val="18"/>
        <w:szCs w:val="18"/>
      </w:rPr>
      <w:t xml:space="preserve">                    </w:t>
    </w:r>
    <w:r w:rsidRPr="00BC3F67">
      <w:rPr>
        <w:sz w:val="18"/>
        <w:szCs w:val="18"/>
      </w:rPr>
      <w:t xml:space="preserve">                                                                    </w:t>
    </w:r>
    <w:r>
      <w:rPr>
        <w:sz w:val="18"/>
        <w:szCs w:val="18"/>
      </w:rPr>
      <w:t xml:space="preserve">                                                                </w:t>
    </w:r>
    <w:r w:rsidRPr="00BC3F67">
      <w:rPr>
        <w:sz w:val="18"/>
        <w:szCs w:val="18"/>
      </w:rPr>
      <w:t xml:space="preserve">  Cod  </w:t>
    </w:r>
    <w:r w:rsidRPr="00BC3F67">
      <w:rPr>
        <w:bCs/>
        <w:color w:val="000000"/>
        <w:sz w:val="18"/>
        <w:szCs w:val="18"/>
        <w:lang w:val="it-IT"/>
      </w:rPr>
      <w:t>FO 53-01,ver.2</w:t>
    </w:r>
  </w:p>
  <w:p w:rsidR="004C6F1B" w:rsidRDefault="004C6F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1B" w:rsidRDefault="004C6F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20D" w:rsidRDefault="000C720D" w:rsidP="004C6F1B">
      <w:r>
        <w:separator/>
      </w:r>
    </w:p>
  </w:footnote>
  <w:footnote w:type="continuationSeparator" w:id="0">
    <w:p w:rsidR="000C720D" w:rsidRDefault="000C720D" w:rsidP="004C6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1B" w:rsidRDefault="004C6F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1B" w:rsidRDefault="004C6F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1B" w:rsidRDefault="004C6F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29C"/>
    <w:rsid w:val="00003E8B"/>
    <w:rsid w:val="000C720D"/>
    <w:rsid w:val="00114676"/>
    <w:rsid w:val="002B1115"/>
    <w:rsid w:val="003061F7"/>
    <w:rsid w:val="00414C2C"/>
    <w:rsid w:val="0042312B"/>
    <w:rsid w:val="00435407"/>
    <w:rsid w:val="00492A53"/>
    <w:rsid w:val="004C6F1B"/>
    <w:rsid w:val="004E2510"/>
    <w:rsid w:val="0052329D"/>
    <w:rsid w:val="005D33A1"/>
    <w:rsid w:val="0061329C"/>
    <w:rsid w:val="00655FD6"/>
    <w:rsid w:val="00732B04"/>
    <w:rsid w:val="0095144A"/>
    <w:rsid w:val="009B721E"/>
    <w:rsid w:val="00A05963"/>
    <w:rsid w:val="00A97A1F"/>
    <w:rsid w:val="00B17B2D"/>
    <w:rsid w:val="00B70A2A"/>
    <w:rsid w:val="00C758D6"/>
    <w:rsid w:val="00CA7E85"/>
    <w:rsid w:val="00DE3811"/>
    <w:rsid w:val="00F113DA"/>
    <w:rsid w:val="00F323EB"/>
    <w:rsid w:val="00F55853"/>
    <w:rsid w:val="00FE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9C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4C6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F1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4C6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F1B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9B1D2-0AC6-4D67-B8A9-4AD38013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cklamarcek</dc:creator>
  <cp:keywords/>
  <dc:description/>
  <cp:lastModifiedBy>cklamarcek</cp:lastModifiedBy>
  <cp:revision>15</cp:revision>
  <dcterms:created xsi:type="dcterms:W3CDTF">2014-10-21T07:06:00Z</dcterms:created>
  <dcterms:modified xsi:type="dcterms:W3CDTF">2014-10-21T12:56:00Z</dcterms:modified>
</cp:coreProperties>
</file>