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BCB2" w14:textId="77777777" w:rsidR="00325B4A" w:rsidRPr="00604F8C" w:rsidRDefault="00325B4A" w:rsidP="009B2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604F8C">
        <w:rPr>
          <w:rFonts w:ascii="Times New Roman" w:hAnsi="Times New Roman" w:cs="Times New Roman"/>
          <w:b/>
          <w:bCs/>
          <w:color w:val="27344C"/>
          <w:lang w:val="ro-RO"/>
        </w:rPr>
        <w:tab/>
      </w:r>
      <w:r w:rsidRPr="00604F8C">
        <w:rPr>
          <w:rFonts w:ascii="Times New Roman" w:hAnsi="Times New Roman" w:cs="Times New Roman"/>
          <w:b/>
          <w:bCs/>
          <w:color w:val="27344C"/>
          <w:lang w:val="ro-RO"/>
        </w:rPr>
        <w:tab/>
      </w:r>
      <w:r w:rsidRPr="00604F8C">
        <w:rPr>
          <w:rFonts w:ascii="Times New Roman" w:hAnsi="Times New Roman" w:cs="Times New Roman"/>
          <w:b/>
          <w:bCs/>
          <w:color w:val="27344C"/>
          <w:lang w:val="ro-RO"/>
        </w:rPr>
        <w:tab/>
      </w:r>
      <w:r w:rsidRPr="00604F8C">
        <w:rPr>
          <w:rFonts w:ascii="Times New Roman" w:hAnsi="Times New Roman" w:cs="Times New Roman"/>
          <w:b/>
          <w:bCs/>
          <w:color w:val="27344C"/>
          <w:lang w:val="ro-RO"/>
        </w:rPr>
        <w:tab/>
      </w:r>
      <w:r w:rsidRPr="00604F8C">
        <w:rPr>
          <w:rFonts w:ascii="Times New Roman" w:hAnsi="Times New Roman" w:cs="Times New Roman"/>
          <w:b/>
          <w:bCs/>
          <w:color w:val="27344C"/>
          <w:lang w:val="ro-RO"/>
        </w:rPr>
        <w:tab/>
      </w:r>
      <w:r w:rsidRPr="00604F8C">
        <w:rPr>
          <w:rFonts w:ascii="Times New Roman" w:hAnsi="Times New Roman" w:cs="Times New Roman"/>
          <w:b/>
          <w:bCs/>
          <w:color w:val="27344C"/>
          <w:lang w:val="ro-RO"/>
        </w:rPr>
        <w:tab/>
      </w:r>
      <w:r w:rsidRPr="00604F8C">
        <w:rPr>
          <w:rFonts w:ascii="Times New Roman" w:hAnsi="Times New Roman" w:cs="Times New Roman"/>
          <w:b/>
          <w:bCs/>
          <w:color w:val="27344C"/>
          <w:lang w:val="ro-RO"/>
        </w:rPr>
        <w:tab/>
      </w:r>
      <w:r w:rsidRPr="00604F8C">
        <w:rPr>
          <w:rFonts w:ascii="Times New Roman" w:hAnsi="Times New Roman" w:cs="Times New Roman"/>
          <w:b/>
          <w:bCs/>
          <w:lang w:val="ro-RO"/>
        </w:rPr>
        <w:t xml:space="preserve">Anexa </w:t>
      </w:r>
      <w:r w:rsidR="009C5399" w:rsidRPr="00604F8C">
        <w:rPr>
          <w:rFonts w:ascii="Times New Roman" w:hAnsi="Times New Roman" w:cs="Times New Roman"/>
          <w:b/>
          <w:bCs/>
          <w:lang w:val="ro-RO"/>
        </w:rPr>
        <w:t xml:space="preserve"> 1 </w:t>
      </w:r>
      <w:r w:rsidR="000A08EC" w:rsidRPr="00604F8C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604F8C">
        <w:rPr>
          <w:rFonts w:ascii="Times New Roman" w:hAnsi="Times New Roman" w:cs="Times New Roman"/>
          <w:b/>
          <w:bCs/>
          <w:lang w:val="ro-RO"/>
        </w:rPr>
        <w:t>la HCL______</w:t>
      </w:r>
      <w:r w:rsidR="000A08EC" w:rsidRPr="00604F8C">
        <w:rPr>
          <w:rFonts w:ascii="Times New Roman" w:hAnsi="Times New Roman" w:cs="Times New Roman"/>
          <w:b/>
          <w:bCs/>
          <w:lang w:val="ro-RO"/>
        </w:rPr>
        <w:t>_____________</w:t>
      </w:r>
      <w:r w:rsidRPr="00604F8C">
        <w:rPr>
          <w:rFonts w:ascii="Times New Roman" w:hAnsi="Times New Roman" w:cs="Times New Roman"/>
          <w:b/>
          <w:bCs/>
          <w:lang w:val="ro-RO"/>
        </w:rPr>
        <w:tab/>
      </w:r>
      <w:r w:rsidRPr="00604F8C">
        <w:rPr>
          <w:rFonts w:ascii="Times New Roman" w:hAnsi="Times New Roman" w:cs="Times New Roman"/>
          <w:b/>
          <w:bCs/>
          <w:lang w:val="ro-RO"/>
        </w:rPr>
        <w:tab/>
      </w:r>
      <w:r w:rsidRPr="00604F8C">
        <w:rPr>
          <w:rFonts w:ascii="Times New Roman" w:hAnsi="Times New Roman" w:cs="Times New Roman"/>
          <w:b/>
          <w:bCs/>
          <w:lang w:val="ro-RO"/>
        </w:rPr>
        <w:tab/>
      </w:r>
      <w:r w:rsidRPr="00604F8C">
        <w:rPr>
          <w:rFonts w:ascii="Times New Roman" w:hAnsi="Times New Roman" w:cs="Times New Roman"/>
          <w:b/>
          <w:bCs/>
          <w:lang w:val="ro-RO"/>
        </w:rPr>
        <w:tab/>
      </w:r>
      <w:r w:rsidRPr="00604F8C">
        <w:rPr>
          <w:rFonts w:ascii="Times New Roman" w:hAnsi="Times New Roman" w:cs="Times New Roman"/>
          <w:b/>
          <w:bCs/>
          <w:lang w:val="ro-RO"/>
        </w:rPr>
        <w:tab/>
      </w:r>
      <w:r w:rsidRPr="00604F8C">
        <w:rPr>
          <w:rFonts w:ascii="Times New Roman" w:hAnsi="Times New Roman" w:cs="Times New Roman"/>
          <w:b/>
          <w:bCs/>
          <w:lang w:val="ro-RO"/>
        </w:rPr>
        <w:tab/>
      </w:r>
      <w:r w:rsidRPr="00604F8C">
        <w:rPr>
          <w:rFonts w:ascii="Times New Roman" w:hAnsi="Times New Roman" w:cs="Times New Roman"/>
          <w:b/>
          <w:bCs/>
          <w:lang w:val="ro-RO"/>
        </w:rPr>
        <w:tab/>
      </w:r>
      <w:r w:rsidRPr="00604F8C">
        <w:rPr>
          <w:rFonts w:ascii="Times New Roman" w:hAnsi="Times New Roman" w:cs="Times New Roman"/>
          <w:b/>
          <w:bCs/>
          <w:lang w:val="ro-RO"/>
        </w:rPr>
        <w:tab/>
      </w:r>
      <w:r w:rsidRPr="00604F8C">
        <w:rPr>
          <w:rFonts w:ascii="Times New Roman" w:hAnsi="Times New Roman" w:cs="Times New Roman"/>
          <w:b/>
          <w:bCs/>
          <w:lang w:val="ro-RO"/>
        </w:rPr>
        <w:tab/>
      </w:r>
    </w:p>
    <w:p w14:paraId="5DB8F186" w14:textId="77777777" w:rsidR="00325B4A" w:rsidRPr="00604F8C" w:rsidRDefault="00325B4A" w:rsidP="009B2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7344C"/>
          <w:lang w:val="ro-RO"/>
        </w:rPr>
      </w:pPr>
    </w:p>
    <w:p w14:paraId="1BBE3BCC" w14:textId="77777777" w:rsidR="004A36CB" w:rsidRPr="00604F8C" w:rsidRDefault="00966B15" w:rsidP="00292225">
      <w:pPr>
        <w:autoSpaceDE w:val="0"/>
        <w:autoSpaceDN w:val="0"/>
        <w:adjustRightInd w:val="0"/>
        <w:spacing w:after="0" w:line="240" w:lineRule="auto"/>
        <w:jc w:val="center"/>
        <w:rPr>
          <w:rFonts w:ascii="MontserratRoman-Bold" w:hAnsi="MontserratRoman-Bold" w:cs="MontserratRoman-Bold"/>
          <w:b/>
          <w:bCs/>
          <w:color w:val="27344C"/>
          <w:lang w:val="ro-RO"/>
        </w:rPr>
      </w:pPr>
      <w:r w:rsidRPr="00604F8C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Metodologia </w:t>
      </w:r>
      <w:r w:rsidR="004A36CB" w:rsidRPr="00604F8C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 de selecție a proiectelor prioritate aflate în execuție din Strategia Integrată de Dezvoltare a Polului de Creștere Timisoara 2015-2023 care vor fi depuse spre finanțare în cadrul Intervenției Regionale 4.1 Mobilitate urbană sustenabilă a Programului Regional Vest 2021-2027</w:t>
      </w:r>
    </w:p>
    <w:p w14:paraId="2449D892" w14:textId="77777777" w:rsidR="004A36CB" w:rsidRPr="00604F8C" w:rsidRDefault="004A36CB" w:rsidP="00292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14:paraId="3C354254" w14:textId="0147D212" w:rsidR="004A36CB" w:rsidRPr="00604F8C" w:rsidRDefault="004A36CB" w:rsidP="009B2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ro-RO"/>
        </w:rPr>
      </w:pPr>
      <w:r w:rsidRPr="00604F8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0CA8D795" w14:textId="77777777" w:rsidR="004A36CB" w:rsidRPr="00604F8C" w:rsidRDefault="004A36CB" w:rsidP="009B2A5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Bold" w:hAnsi="MontserratRoman-Bold" w:cs="MontserratRoman-Bold"/>
          <w:b/>
          <w:bCs/>
          <w:color w:val="27344C"/>
          <w:sz w:val="24"/>
          <w:szCs w:val="24"/>
          <w:lang w:val="ro-RO"/>
        </w:rPr>
      </w:pPr>
    </w:p>
    <w:p w14:paraId="5F413DF4" w14:textId="77777777" w:rsidR="00966B15" w:rsidRPr="00604F8C" w:rsidRDefault="00966B15" w:rsidP="009B2A5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Bold" w:hAnsi="MontserratRoman-Bold" w:cs="MontserratRoman-Bold"/>
          <w:b/>
          <w:bCs/>
          <w:color w:val="27344C"/>
          <w:lang w:val="ro-RO"/>
        </w:rPr>
      </w:pPr>
      <w:r w:rsidRPr="00604F8C">
        <w:rPr>
          <w:rFonts w:ascii="MontserratRoman-Bold" w:hAnsi="MontserratRoman-Bold" w:cs="MontserratRoman-Bold"/>
          <w:b/>
          <w:bCs/>
          <w:color w:val="27344C"/>
          <w:lang w:val="ro-RO"/>
        </w:rPr>
        <w:t>1. Scopul metodologiei</w:t>
      </w:r>
    </w:p>
    <w:p w14:paraId="64F2ABFB" w14:textId="77777777" w:rsidR="004133C5" w:rsidRPr="00604F8C" w:rsidRDefault="00966B15" w:rsidP="004133C5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  <w:r w:rsidRPr="00604F8C">
        <w:rPr>
          <w:rFonts w:ascii="MontserratRoman-Regular" w:hAnsi="MontserratRoman-Regular" w:cs="MontserratRoman-Regular"/>
          <w:lang w:val="ro-RO"/>
        </w:rPr>
        <w:t>Această metodologie</w:t>
      </w:r>
      <w:r w:rsidR="00325B4A"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="00292225" w:rsidRPr="00604F8C">
        <w:rPr>
          <w:rFonts w:ascii="MontserratRoman-Regular" w:hAnsi="MontserratRoman-Regular" w:cs="MontserratRoman-Regular"/>
          <w:lang w:val="ro-RO"/>
        </w:rPr>
        <w:t>este a</w:t>
      </w:r>
      <w:r w:rsidRPr="00604F8C">
        <w:rPr>
          <w:rFonts w:ascii="MontserratRoman-Regular" w:hAnsi="MontserratRoman-Regular" w:cs="MontserratRoman-Regular"/>
          <w:lang w:val="ro-RO"/>
        </w:rPr>
        <w:t xml:space="preserve">plicată de către </w:t>
      </w:r>
      <w:r w:rsidR="00325B4A" w:rsidRPr="00604F8C">
        <w:rPr>
          <w:rFonts w:ascii="MontserratRoman-Regular" w:hAnsi="MontserratRoman-Regular" w:cs="MontserratRoman-Regular"/>
          <w:lang w:val="ro-RO"/>
        </w:rPr>
        <w:t>autoritatea publică</w:t>
      </w:r>
      <w:r w:rsidRPr="00604F8C">
        <w:rPr>
          <w:rFonts w:ascii="MontserratRoman-Regular" w:hAnsi="MontserratRoman-Regular" w:cs="MontserratRoman-Regular"/>
          <w:lang w:val="ro-RO"/>
        </w:rPr>
        <w:t xml:space="preserve"> local</w:t>
      </w:r>
      <w:r w:rsidR="00325B4A" w:rsidRPr="00604F8C">
        <w:rPr>
          <w:rFonts w:ascii="MontserratRoman-Regular" w:hAnsi="MontserratRoman-Regular" w:cs="MontserratRoman-Regular"/>
          <w:lang w:val="ro-RO"/>
        </w:rPr>
        <w:t>ă</w:t>
      </w:r>
      <w:r w:rsidRPr="00604F8C">
        <w:rPr>
          <w:rFonts w:ascii="MontserratRoman-Regular" w:hAnsi="MontserratRoman-Regular" w:cs="MontserratRoman-Regular"/>
          <w:lang w:val="ro-RO"/>
        </w:rPr>
        <w:t xml:space="preserve"> în contextul</w:t>
      </w:r>
      <w:r w:rsidR="009B2A56"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Pr="00604F8C">
        <w:rPr>
          <w:rFonts w:ascii="MontserratRoman-Regular" w:hAnsi="MontserratRoman-Regular" w:cs="MontserratRoman-Regular"/>
          <w:lang w:val="ro-RO"/>
        </w:rPr>
        <w:t>abordării dezvoltării urbane durabile promovate prin PR Vest 2021-</w:t>
      </w:r>
      <w:r w:rsidR="00325B4A" w:rsidRPr="00604F8C">
        <w:rPr>
          <w:rFonts w:ascii="MontserratRoman-Regular" w:hAnsi="MontserratRoman-Regular" w:cs="MontserratRoman-Regular"/>
          <w:lang w:val="ro-RO"/>
        </w:rPr>
        <w:t>2</w:t>
      </w:r>
      <w:r w:rsidRPr="00604F8C">
        <w:rPr>
          <w:rFonts w:ascii="MontserratRoman-Regular" w:hAnsi="MontserratRoman-Regular" w:cs="MontserratRoman-Regular"/>
          <w:lang w:val="ro-RO"/>
        </w:rPr>
        <w:t xml:space="preserve">027 </w:t>
      </w:r>
      <w:r w:rsidR="00292225" w:rsidRPr="00604F8C">
        <w:rPr>
          <w:rFonts w:ascii="MontserratRoman-Regular" w:hAnsi="MontserratRoman-Regular" w:cs="MontserratRoman-Regular"/>
          <w:lang w:val="ro-RO"/>
        </w:rPr>
        <w:t xml:space="preserve">și </w:t>
      </w:r>
      <w:r w:rsidRPr="00604F8C">
        <w:rPr>
          <w:rFonts w:ascii="MontserratRoman-Regular" w:hAnsi="MontserratRoman-Regular" w:cs="MontserratRoman-Regular"/>
          <w:lang w:val="ro-RO"/>
        </w:rPr>
        <w:t>are ca scop</w:t>
      </w:r>
      <w:r w:rsidR="009B2A56" w:rsidRPr="00604F8C">
        <w:rPr>
          <w:rFonts w:ascii="MontserratRoman-Regular" w:hAnsi="MontserratRoman-Regular" w:cs="MontserratRoman-Regular"/>
          <w:lang w:val="ro-RO"/>
        </w:rPr>
        <w:t xml:space="preserve"> </w:t>
      </w:r>
      <w:proofErr w:type="spellStart"/>
      <w:r w:rsidR="00325B4A" w:rsidRPr="00604F8C">
        <w:rPr>
          <w:rFonts w:ascii="MontserratRoman-Regular" w:hAnsi="MontserratRoman-Regular" w:cs="MontserratRoman-Regular"/>
          <w:lang w:val="ro-RO"/>
        </w:rPr>
        <w:t>prioritizarea</w:t>
      </w:r>
      <w:proofErr w:type="spellEnd"/>
      <w:r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="00325B4A" w:rsidRPr="00604F8C">
        <w:rPr>
          <w:rFonts w:ascii="MontserratRoman-Regular" w:hAnsi="MontserratRoman-Regular" w:cs="MontserratRoman-Regular"/>
          <w:lang w:val="ro-RO"/>
        </w:rPr>
        <w:t>proiectelor</w:t>
      </w:r>
      <w:r w:rsidRPr="00604F8C">
        <w:rPr>
          <w:rFonts w:ascii="MontserratRoman-Regular" w:hAnsi="MontserratRoman-Regular" w:cs="MontserratRoman-Regular"/>
          <w:lang w:val="ro-RO"/>
        </w:rPr>
        <w:t xml:space="preserve"> din S</w:t>
      </w:r>
      <w:r w:rsidR="004133C5" w:rsidRPr="00604F8C">
        <w:rPr>
          <w:rFonts w:ascii="MontserratRoman-Regular" w:hAnsi="MontserratRoman-Regular" w:cs="MontserratRoman-Regular"/>
          <w:lang w:val="ro-RO"/>
        </w:rPr>
        <w:t>trategia Integrată de Dezvoltare a Polului de Creștere Timișoara 2015-202</w:t>
      </w:r>
      <w:r w:rsidR="007B5C64" w:rsidRPr="00604F8C">
        <w:rPr>
          <w:rFonts w:ascii="MontserratRoman-Regular" w:hAnsi="MontserratRoman-Regular" w:cs="MontserratRoman-Regular"/>
          <w:lang w:val="ro-RO"/>
        </w:rPr>
        <w:t>3</w:t>
      </w:r>
      <w:r w:rsidR="004133C5"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Pr="00604F8C">
        <w:rPr>
          <w:rFonts w:ascii="MontserratRoman-Regular" w:hAnsi="MontserratRoman-Regular" w:cs="MontserratRoman-Regular"/>
          <w:lang w:val="ro-RO"/>
        </w:rPr>
        <w:t>finanțabile din PR Vest 2021-2027</w:t>
      </w:r>
      <w:r w:rsidR="004133C5" w:rsidRPr="00604F8C">
        <w:rPr>
          <w:rFonts w:ascii="MontserratRoman-Regular" w:hAnsi="MontserratRoman-Regular" w:cs="MontserratRoman-Regular"/>
          <w:lang w:val="ro-RO"/>
        </w:rPr>
        <w:t>,</w:t>
      </w:r>
      <w:r w:rsidR="009B2A56"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Pr="00604F8C">
        <w:rPr>
          <w:rFonts w:ascii="MontserratRoman-Regular" w:hAnsi="MontserratRoman-Regular" w:cs="MontserratRoman-Regular"/>
          <w:lang w:val="ro-RO"/>
        </w:rPr>
        <w:t xml:space="preserve">pe </w:t>
      </w:r>
      <w:r w:rsidR="004133C5" w:rsidRPr="00604F8C">
        <w:rPr>
          <w:rFonts w:ascii="MontserratRoman-Regular" w:hAnsi="MontserratRoman-Regular" w:cs="MontserratRoman-Regular"/>
          <w:b/>
          <w:bCs/>
          <w:lang w:val="ro-RO"/>
        </w:rPr>
        <w:t>Prioritatea 4</w:t>
      </w:r>
      <w:r w:rsidR="00A4737D" w:rsidRPr="00604F8C">
        <w:rPr>
          <w:rFonts w:ascii="MontserratRoman-Regular" w:hAnsi="MontserratRoman-Regular" w:cs="MontserratRoman-Regular"/>
          <w:b/>
          <w:bCs/>
          <w:lang w:val="ro-RO"/>
        </w:rPr>
        <w:t>.</w:t>
      </w:r>
      <w:r w:rsidR="004133C5" w:rsidRPr="00604F8C">
        <w:rPr>
          <w:rFonts w:ascii="MontserratRoman-Regular" w:hAnsi="MontserratRoman-Regular" w:cs="MontserratRoman-Regular"/>
          <w:b/>
          <w:bCs/>
          <w:lang w:val="ro-RO"/>
        </w:rPr>
        <w:t xml:space="preserve"> </w:t>
      </w:r>
      <w:r w:rsidR="004133C5" w:rsidRPr="00604F8C">
        <w:rPr>
          <w:rFonts w:ascii="MontserratRoman-Regular" w:hAnsi="MontserratRoman-Regular" w:cs="MontserratRoman-Regular"/>
          <w:lang w:val="ro-RO"/>
        </w:rPr>
        <w:t>O regiune cu mobilitate urbană sustenabilă</w:t>
      </w:r>
      <w:r w:rsidR="004133C5" w:rsidRPr="00604F8C">
        <w:rPr>
          <w:rFonts w:ascii="MontserratRoman-Regular" w:hAnsi="MontserratRoman-Regular" w:cs="MontserratRoman-Regular"/>
          <w:b/>
          <w:bCs/>
          <w:lang w:val="ro-RO"/>
        </w:rPr>
        <w:t>, Obiectivul specific RSO2.8</w:t>
      </w:r>
      <w:r w:rsidR="004133C5" w:rsidRPr="00604F8C">
        <w:rPr>
          <w:rFonts w:ascii="MontserratRoman-Regular" w:hAnsi="MontserratRoman-Regular" w:cs="MontserratRoman-Regular"/>
          <w:lang w:val="ro-RO"/>
        </w:rPr>
        <w:t xml:space="preserve"> Promovarea mobilității urbane </w:t>
      </w:r>
      <w:proofErr w:type="spellStart"/>
      <w:r w:rsidR="004133C5" w:rsidRPr="00604F8C">
        <w:rPr>
          <w:rFonts w:ascii="MontserratRoman-Regular" w:hAnsi="MontserratRoman-Regular" w:cs="MontserratRoman-Regular"/>
          <w:lang w:val="ro-RO"/>
        </w:rPr>
        <w:t>multimodale</w:t>
      </w:r>
      <w:proofErr w:type="spellEnd"/>
      <w:r w:rsidR="004133C5" w:rsidRPr="00604F8C">
        <w:rPr>
          <w:rFonts w:ascii="MontserratRoman-Regular" w:hAnsi="MontserratRoman-Regular" w:cs="MontserratRoman-Regular"/>
          <w:lang w:val="ro-RO"/>
        </w:rPr>
        <w:t xml:space="preserve"> sustenabile, ca parte a tranziției către o economie cu zero emisii de dioxid de carbon</w:t>
      </w:r>
      <w:r w:rsidR="004133C5" w:rsidRPr="00604F8C">
        <w:rPr>
          <w:rFonts w:ascii="MontserratRoman-Regular" w:hAnsi="MontserratRoman-Regular" w:cs="MontserratRoman-Regular"/>
          <w:b/>
          <w:bCs/>
          <w:lang w:val="ro-RO"/>
        </w:rPr>
        <w:t>,</w:t>
      </w:r>
      <w:r w:rsidR="004133C5" w:rsidRPr="00604F8C">
        <w:rPr>
          <w:b/>
          <w:bCs/>
          <w:lang w:val="ro-RO"/>
        </w:rPr>
        <w:t xml:space="preserve"> </w:t>
      </w:r>
      <w:r w:rsidR="004133C5" w:rsidRPr="00604F8C">
        <w:rPr>
          <w:rFonts w:ascii="MontserratRoman-Regular" w:hAnsi="MontserratRoman-Regular" w:cs="MontserratRoman-Regular"/>
          <w:b/>
          <w:bCs/>
          <w:lang w:val="ro-RO"/>
        </w:rPr>
        <w:t>Intervenția regională 4.1</w:t>
      </w:r>
      <w:r w:rsidR="004133C5" w:rsidRPr="00604F8C">
        <w:rPr>
          <w:rFonts w:ascii="MontserratRoman-Regular" w:hAnsi="MontserratRoman-Regular" w:cs="MontserratRoman-Regular"/>
          <w:lang w:val="ro-RO"/>
        </w:rPr>
        <w:t xml:space="preserve"> Mobilitate urbană sustenabilă.</w:t>
      </w:r>
    </w:p>
    <w:p w14:paraId="4CBC9D11" w14:textId="77777777" w:rsidR="00966B15" w:rsidRPr="00604F8C" w:rsidRDefault="00966B15" w:rsidP="009B2A5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color w:val="27344C"/>
          <w:lang w:val="ro-RO"/>
        </w:rPr>
      </w:pPr>
    </w:p>
    <w:p w14:paraId="7AE269B1" w14:textId="77777777" w:rsidR="00966B15" w:rsidRPr="00604F8C" w:rsidRDefault="00966B15" w:rsidP="009B2A5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  <w:r w:rsidRPr="00604F8C">
        <w:rPr>
          <w:rFonts w:ascii="MontserratRoman-Regular" w:hAnsi="MontserratRoman-Regular" w:cs="MontserratRoman-Regular"/>
          <w:lang w:val="ro-RO"/>
        </w:rPr>
        <w:t xml:space="preserve">Metodologia descrie modalitatea de desfășurare a procesului de </w:t>
      </w:r>
      <w:r w:rsidR="009B2A56" w:rsidRPr="00604F8C">
        <w:rPr>
          <w:rFonts w:ascii="MontserratRoman-Regular" w:hAnsi="MontserratRoman-Regular" w:cs="MontserratRoman-Regular"/>
          <w:lang w:val="ro-RO"/>
        </w:rPr>
        <w:t xml:space="preserve">selecție și </w:t>
      </w:r>
      <w:proofErr w:type="spellStart"/>
      <w:r w:rsidRPr="00604F8C">
        <w:rPr>
          <w:rFonts w:ascii="MontserratRoman-Regular" w:hAnsi="MontserratRoman-Regular" w:cs="MontserratRoman-Regular"/>
          <w:lang w:val="ro-RO"/>
        </w:rPr>
        <w:t>prioritizare</w:t>
      </w:r>
      <w:proofErr w:type="spellEnd"/>
      <w:r w:rsidRPr="00604F8C">
        <w:rPr>
          <w:rFonts w:ascii="MontserratRoman-Regular" w:hAnsi="MontserratRoman-Regular" w:cs="MontserratRoman-Regular"/>
          <w:lang w:val="ro-RO"/>
        </w:rPr>
        <w:t xml:space="preserve"> a proiectelor din </w:t>
      </w:r>
      <w:r w:rsidR="004133C5" w:rsidRPr="00604F8C">
        <w:rPr>
          <w:rFonts w:ascii="MontserratRoman-Regular" w:hAnsi="MontserratRoman-Regular" w:cs="MontserratRoman-Regular"/>
          <w:lang w:val="ro-RO"/>
        </w:rPr>
        <w:t>Strategia Integrată de Dezvoltare a Polului de Creștere Timișoara 2015-202</w:t>
      </w:r>
      <w:r w:rsidR="007B5C64" w:rsidRPr="00604F8C">
        <w:rPr>
          <w:rFonts w:ascii="MontserratRoman-Regular" w:hAnsi="MontserratRoman-Regular" w:cs="MontserratRoman-Regular"/>
          <w:lang w:val="ro-RO"/>
        </w:rPr>
        <w:t>3</w:t>
      </w:r>
      <w:r w:rsidR="004133C5" w:rsidRPr="00604F8C">
        <w:rPr>
          <w:rFonts w:ascii="MontserratRoman-Regular" w:hAnsi="MontserratRoman-Regular" w:cs="MontserratRoman-Regular"/>
          <w:lang w:val="ro-RO"/>
        </w:rPr>
        <w:t xml:space="preserve">, </w:t>
      </w:r>
      <w:r w:rsidRPr="00604F8C">
        <w:rPr>
          <w:rFonts w:ascii="MontserratRoman-Regular" w:hAnsi="MontserratRoman-Regular" w:cs="MontserratRoman-Regular"/>
          <w:lang w:val="ro-RO"/>
        </w:rPr>
        <w:t>finanțabile prin PR Vest 2021-2027</w:t>
      </w:r>
      <w:r w:rsidR="009B2A56" w:rsidRPr="00604F8C">
        <w:rPr>
          <w:rFonts w:ascii="MontserratRoman-Regular" w:hAnsi="MontserratRoman-Regular" w:cs="MontserratRoman-Regular"/>
          <w:lang w:val="ro-RO"/>
        </w:rPr>
        <w:t xml:space="preserve"> pentru </w:t>
      </w:r>
      <w:r w:rsidR="004133C5" w:rsidRPr="00604F8C">
        <w:rPr>
          <w:rFonts w:ascii="MontserratRoman-Regular" w:hAnsi="MontserratRoman-Regular" w:cs="MontserratRoman-Regular"/>
          <w:lang w:val="ro-RO"/>
        </w:rPr>
        <w:t xml:space="preserve">Intervenția regională 4.1 Mobilitate urbană sustenabilă, </w:t>
      </w:r>
      <w:r w:rsidR="009B2A56" w:rsidRPr="00604F8C">
        <w:rPr>
          <w:rFonts w:ascii="MontserratRoman-Regular" w:hAnsi="MontserratRoman-Regular" w:cs="MontserratRoman-Regular"/>
          <w:lang w:val="ro-RO"/>
        </w:rPr>
        <w:t>precum și</w:t>
      </w:r>
      <w:r w:rsidRPr="00604F8C">
        <w:rPr>
          <w:rFonts w:ascii="MontserratRoman-Regular" w:hAnsi="MontserratRoman-Regular" w:cs="MontserratRoman-Regular"/>
          <w:lang w:val="ro-RO"/>
        </w:rPr>
        <w:t xml:space="preserve"> set</w:t>
      </w:r>
      <w:r w:rsidR="009B2A56" w:rsidRPr="00604F8C">
        <w:rPr>
          <w:rFonts w:ascii="MontserratRoman-Regular" w:hAnsi="MontserratRoman-Regular" w:cs="MontserratRoman-Regular"/>
          <w:lang w:val="ro-RO"/>
        </w:rPr>
        <w:t xml:space="preserve">ul </w:t>
      </w:r>
      <w:r w:rsidRPr="00604F8C">
        <w:rPr>
          <w:rFonts w:ascii="MontserratRoman-Regular" w:hAnsi="MontserratRoman-Regular" w:cs="MontserratRoman-Regular"/>
          <w:lang w:val="ro-RO"/>
        </w:rPr>
        <w:t>de criterii</w:t>
      </w:r>
      <w:r w:rsidR="009B2A56" w:rsidRPr="00604F8C">
        <w:rPr>
          <w:rFonts w:ascii="MontserratRoman-Regular" w:hAnsi="MontserratRoman-Regular" w:cs="MontserratRoman-Regular"/>
          <w:lang w:val="ro-RO"/>
        </w:rPr>
        <w:t xml:space="preserve"> de ierarhizare, stabilite pe baza </w:t>
      </w:r>
      <w:r w:rsidR="00325B4A" w:rsidRPr="00604F8C">
        <w:rPr>
          <w:rFonts w:ascii="MontserratRoman-Regular" w:hAnsi="MontserratRoman-Regular" w:cs="MontserratRoman-Regular"/>
          <w:lang w:val="ro-RO"/>
        </w:rPr>
        <w:t>contextul</w:t>
      </w:r>
      <w:r w:rsidR="009B2A56" w:rsidRPr="00604F8C">
        <w:rPr>
          <w:rFonts w:ascii="MontserratRoman-Regular" w:hAnsi="MontserratRoman-Regular" w:cs="MontserratRoman-Regular"/>
          <w:lang w:val="ro-RO"/>
        </w:rPr>
        <w:t>ui</w:t>
      </w:r>
      <w:r w:rsidR="00325B4A" w:rsidRPr="00604F8C">
        <w:rPr>
          <w:rFonts w:ascii="MontserratRoman-Regular" w:hAnsi="MontserratRoman-Regular" w:cs="MontserratRoman-Regular"/>
          <w:lang w:val="ro-RO"/>
        </w:rPr>
        <w:t xml:space="preserve"> și </w:t>
      </w:r>
      <w:r w:rsidR="009B2A56" w:rsidRPr="00604F8C">
        <w:rPr>
          <w:rFonts w:ascii="MontserratRoman-Regular" w:hAnsi="MontserratRoman-Regular" w:cs="MontserratRoman-Regular"/>
          <w:lang w:val="ro-RO"/>
        </w:rPr>
        <w:t xml:space="preserve">a </w:t>
      </w:r>
      <w:r w:rsidR="00325B4A" w:rsidRPr="00604F8C">
        <w:rPr>
          <w:rFonts w:ascii="MontserratRoman-Regular" w:hAnsi="MontserratRoman-Regular" w:cs="MontserratRoman-Regular"/>
          <w:lang w:val="ro-RO"/>
        </w:rPr>
        <w:t>nevoil</w:t>
      </w:r>
      <w:r w:rsidR="009B2A56" w:rsidRPr="00604F8C">
        <w:rPr>
          <w:rFonts w:ascii="MontserratRoman-Regular" w:hAnsi="MontserratRoman-Regular" w:cs="MontserratRoman-Regular"/>
          <w:lang w:val="ro-RO"/>
        </w:rPr>
        <w:t xml:space="preserve">or </w:t>
      </w:r>
      <w:r w:rsidR="00325B4A" w:rsidRPr="00604F8C">
        <w:rPr>
          <w:rFonts w:ascii="MontserratRoman-Regular" w:hAnsi="MontserratRoman-Regular" w:cs="MontserratRoman-Regular"/>
          <w:lang w:val="ro-RO"/>
        </w:rPr>
        <w:t xml:space="preserve">teritoriale specifice și </w:t>
      </w:r>
      <w:r w:rsidR="009B2A56" w:rsidRPr="00604F8C">
        <w:rPr>
          <w:rFonts w:ascii="MontserratRoman-Regular" w:hAnsi="MontserratRoman-Regular" w:cs="MontserratRoman-Regular"/>
          <w:lang w:val="ro-RO"/>
        </w:rPr>
        <w:t xml:space="preserve">a recomandărilor </w:t>
      </w:r>
      <w:r w:rsidRPr="00604F8C">
        <w:rPr>
          <w:rFonts w:ascii="MontserratRoman-Regular" w:hAnsi="MontserratRoman-Regular" w:cs="MontserratRoman-Regular"/>
          <w:lang w:val="ro-RO"/>
        </w:rPr>
        <w:t>Autorit</w:t>
      </w:r>
      <w:r w:rsidR="009B2A56" w:rsidRPr="00604F8C">
        <w:rPr>
          <w:rFonts w:ascii="MontserratRoman-Regular" w:hAnsi="MontserratRoman-Regular" w:cs="MontserratRoman-Regular"/>
          <w:lang w:val="ro-RO"/>
        </w:rPr>
        <w:t xml:space="preserve">ății </w:t>
      </w:r>
      <w:r w:rsidRPr="00604F8C">
        <w:rPr>
          <w:rFonts w:ascii="MontserratRoman-Regular" w:hAnsi="MontserratRoman-Regular" w:cs="MontserratRoman-Regular"/>
          <w:lang w:val="ro-RO"/>
        </w:rPr>
        <w:t xml:space="preserve">de management. </w:t>
      </w:r>
    </w:p>
    <w:p w14:paraId="5AFDA74E" w14:textId="77777777" w:rsidR="00325B4A" w:rsidRPr="00604F8C" w:rsidRDefault="00325B4A" w:rsidP="009B2A5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</w:p>
    <w:p w14:paraId="50084CDA" w14:textId="36B67D6B" w:rsidR="004133C5" w:rsidRPr="003F5BCA" w:rsidRDefault="00966B15" w:rsidP="004133C5">
      <w:pPr>
        <w:autoSpaceDE w:val="0"/>
        <w:autoSpaceDN w:val="0"/>
        <w:adjustRightInd w:val="0"/>
        <w:spacing w:after="0" w:line="240" w:lineRule="auto"/>
        <w:jc w:val="both"/>
        <w:rPr>
          <w:rFonts w:ascii="MontserratRoman-Bold" w:hAnsi="MontserratRoman-Bold" w:cs="MontserratRoman-Bold"/>
          <w:b/>
          <w:bCs/>
          <w:color w:val="27344C"/>
          <w:lang w:val="ro-RO"/>
        </w:rPr>
      </w:pPr>
      <w:r w:rsidRPr="003F5BCA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2. Etapele procesului de </w:t>
      </w:r>
      <w:r w:rsidR="00005420" w:rsidRPr="003F5BCA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selecție și </w:t>
      </w:r>
      <w:proofErr w:type="spellStart"/>
      <w:r w:rsidRPr="003F5BCA">
        <w:rPr>
          <w:rFonts w:ascii="MontserratRoman-Bold" w:hAnsi="MontserratRoman-Bold" w:cs="MontserratRoman-Bold"/>
          <w:b/>
          <w:bCs/>
          <w:color w:val="27344C"/>
          <w:lang w:val="ro-RO"/>
        </w:rPr>
        <w:t>prioritizare</w:t>
      </w:r>
      <w:proofErr w:type="spellEnd"/>
      <w:r w:rsidRPr="003F5BCA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 a proiectelor finanțabile</w:t>
      </w:r>
      <w:r w:rsidR="009B2A56" w:rsidRPr="003F5BCA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 în cadrul</w:t>
      </w:r>
      <w:r w:rsidR="00D1599A" w:rsidRPr="003F5BCA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 Priorității 4</w:t>
      </w:r>
      <w:r w:rsidRPr="003F5BCA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 </w:t>
      </w:r>
      <w:r w:rsidR="00D1599A" w:rsidRPr="003F5BCA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din PR Vest 2021-2027, </w:t>
      </w:r>
      <w:r w:rsidR="004133C5" w:rsidRPr="003F5BCA">
        <w:rPr>
          <w:rFonts w:ascii="MontserratRoman-Bold" w:hAnsi="MontserratRoman-Bold" w:cs="MontserratRoman-Bold"/>
          <w:b/>
          <w:bCs/>
          <w:color w:val="27344C"/>
          <w:lang w:val="ro-RO"/>
        </w:rPr>
        <w:t>Intervenția regională 4.1 Mobilitate urbană sustenabilă</w:t>
      </w:r>
    </w:p>
    <w:p w14:paraId="69792826" w14:textId="77777777" w:rsidR="0068771B" w:rsidRPr="00604F8C" w:rsidRDefault="0068771B" w:rsidP="004133C5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</w:p>
    <w:p w14:paraId="68063BA7" w14:textId="77777777" w:rsidR="004133C5" w:rsidRPr="00604F8C" w:rsidRDefault="0068771B" w:rsidP="004133C5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  <w:r w:rsidRPr="00604F8C">
        <w:rPr>
          <w:rFonts w:ascii="MontserratRoman-Regular" w:hAnsi="MontserratRoman-Regular" w:cs="MontserratRoman-Regular"/>
          <w:lang w:val="ro-RO"/>
        </w:rPr>
        <w:t xml:space="preserve">Pentru selectarea și </w:t>
      </w:r>
      <w:proofErr w:type="spellStart"/>
      <w:r w:rsidRPr="00604F8C">
        <w:rPr>
          <w:rFonts w:ascii="MontserratRoman-Regular" w:hAnsi="MontserratRoman-Regular" w:cs="MontserratRoman-Regular"/>
          <w:lang w:val="ro-RO"/>
        </w:rPr>
        <w:t>prioritizarea</w:t>
      </w:r>
      <w:proofErr w:type="spellEnd"/>
      <w:r w:rsidRPr="00604F8C">
        <w:rPr>
          <w:rFonts w:ascii="MontserratRoman-Regular" w:hAnsi="MontserratRoman-Regular" w:cs="MontserratRoman-Regular"/>
          <w:lang w:val="ro-RO"/>
        </w:rPr>
        <w:t xml:space="preserve"> proiectelor finanțabile în </w:t>
      </w:r>
      <w:r w:rsidR="00A4737D" w:rsidRPr="00604F8C">
        <w:rPr>
          <w:rFonts w:ascii="MontserratRoman-Regular" w:hAnsi="MontserratRoman-Regular" w:cs="MontserratRoman-Regular"/>
          <w:lang w:val="ro-RO"/>
        </w:rPr>
        <w:t xml:space="preserve">cadrul </w:t>
      </w:r>
      <w:r w:rsidRPr="00604F8C">
        <w:rPr>
          <w:rFonts w:ascii="MontserratRoman-Regular" w:hAnsi="MontserratRoman-Regular" w:cs="MontserratRoman-Regular"/>
          <w:lang w:val="ro-RO"/>
        </w:rPr>
        <w:t>Intervenți</w:t>
      </w:r>
      <w:r w:rsidR="00A4737D" w:rsidRPr="00604F8C">
        <w:rPr>
          <w:rFonts w:ascii="MontserratRoman-Regular" w:hAnsi="MontserratRoman-Regular" w:cs="MontserratRoman-Regular"/>
          <w:lang w:val="ro-RO"/>
        </w:rPr>
        <w:t>ei</w:t>
      </w:r>
      <w:r w:rsidRPr="00604F8C">
        <w:rPr>
          <w:rFonts w:ascii="MontserratRoman-Regular" w:hAnsi="MontserratRoman-Regular" w:cs="MontserratRoman-Regular"/>
          <w:lang w:val="ro-RO"/>
        </w:rPr>
        <w:t xml:space="preserve"> regional</w:t>
      </w:r>
      <w:r w:rsidR="00A4737D" w:rsidRPr="00604F8C">
        <w:rPr>
          <w:rFonts w:ascii="MontserratRoman-Regular" w:hAnsi="MontserratRoman-Regular" w:cs="MontserratRoman-Regular"/>
          <w:lang w:val="ro-RO"/>
        </w:rPr>
        <w:t>e</w:t>
      </w:r>
      <w:r w:rsidRPr="00604F8C">
        <w:rPr>
          <w:rFonts w:ascii="MontserratRoman-Regular" w:hAnsi="MontserratRoman-Regular" w:cs="MontserratRoman-Regular"/>
          <w:lang w:val="ro-RO"/>
        </w:rPr>
        <w:t xml:space="preserve"> 4.1 Mobilitate urbană sustenabilă, autoritatea publică locală parcurge următoarele etape:</w:t>
      </w:r>
    </w:p>
    <w:p w14:paraId="522B6D8D" w14:textId="77777777" w:rsidR="0068771B" w:rsidRPr="00604F8C" w:rsidRDefault="0068771B" w:rsidP="004133C5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</w:p>
    <w:p w14:paraId="6716AC09" w14:textId="77777777" w:rsidR="001F2E7B" w:rsidRPr="00604F8C" w:rsidRDefault="001F2E7B" w:rsidP="001F2E7B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  <w:r w:rsidRPr="00604F8C">
        <w:rPr>
          <w:rFonts w:ascii="MontserratRoman-Regular" w:hAnsi="MontserratRoman-Regular" w:cs="MontserratRoman-Regular"/>
          <w:lang w:val="ro-RO"/>
        </w:rPr>
        <w:t>Etapa 1</w:t>
      </w:r>
    </w:p>
    <w:p w14:paraId="11D2FA74" w14:textId="77777777" w:rsidR="001F2E7B" w:rsidRPr="00604F8C" w:rsidRDefault="001F2E7B" w:rsidP="001F2E7B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  <w:r w:rsidRPr="00604F8C">
        <w:rPr>
          <w:rFonts w:ascii="MontserratRoman-Regular" w:hAnsi="MontserratRoman-Regular" w:cs="MontserratRoman-Regular"/>
          <w:lang w:val="ro-RO"/>
        </w:rPr>
        <w:t>Din Portofoliul de proiecte aferent Strategiei Integrate de Dezvoltare a Polului de Creștere Timișoara 2015-202</w:t>
      </w:r>
      <w:r w:rsidR="007B5C64" w:rsidRPr="00604F8C">
        <w:rPr>
          <w:rFonts w:ascii="MontserratRoman-Regular" w:hAnsi="MontserratRoman-Regular" w:cs="MontserratRoman-Regular"/>
          <w:lang w:val="ro-RO"/>
        </w:rPr>
        <w:t>3</w:t>
      </w:r>
      <w:r w:rsidRPr="00604F8C">
        <w:rPr>
          <w:rFonts w:ascii="MontserratRoman-Regular" w:hAnsi="MontserratRoman-Regular" w:cs="MontserratRoman-Regular"/>
          <w:lang w:val="ro-RO"/>
        </w:rPr>
        <w:t xml:space="preserve">, </w:t>
      </w:r>
      <w:r w:rsidR="005A4C72" w:rsidRPr="00604F8C">
        <w:rPr>
          <w:rFonts w:ascii="MontserratRoman-Regular" w:hAnsi="MontserratRoman-Regular" w:cs="MontserratRoman-Regular"/>
          <w:lang w:val="ro-RO"/>
        </w:rPr>
        <w:t xml:space="preserve">sunt </w:t>
      </w:r>
      <w:r w:rsidRPr="00604F8C">
        <w:rPr>
          <w:rFonts w:ascii="MontserratRoman-Regular" w:hAnsi="MontserratRoman-Regular" w:cs="MontserratRoman-Regular"/>
          <w:lang w:val="ro-RO"/>
        </w:rPr>
        <w:t>selecta</w:t>
      </w:r>
      <w:r w:rsidR="005A4C72" w:rsidRPr="00604F8C">
        <w:rPr>
          <w:rFonts w:ascii="MontserratRoman-Regular" w:hAnsi="MontserratRoman-Regular" w:cs="MontserratRoman-Regular"/>
          <w:lang w:val="ro-RO"/>
        </w:rPr>
        <w:t>te</w:t>
      </w:r>
      <w:r w:rsidRPr="00604F8C">
        <w:rPr>
          <w:rFonts w:ascii="MontserratRoman-Regular" w:hAnsi="MontserratRoman-Regular" w:cs="MontserratRoman-Regular"/>
          <w:lang w:val="ro-RO"/>
        </w:rPr>
        <w:t xml:space="preserve"> acele proiecte de mobilitate urbană, a căror documentații tehnice au fost finanțate prin Programul Operațional Asistență Tehnică 2014-2020 și pentru care lucrările de execuție au fost demarate înainte de publicarea de către Autoritatea de Management a PR Vest 2021-2027 a Ghidului Solicitantului de finanțare pentru Intervenția regională 4.1 Mobilitate urbană sustenabilă.</w:t>
      </w:r>
    </w:p>
    <w:p w14:paraId="65DEE0DF" w14:textId="77777777" w:rsidR="001F2E7B" w:rsidRPr="00604F8C" w:rsidRDefault="001F2E7B" w:rsidP="003250A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</w:p>
    <w:p w14:paraId="3265B5B6" w14:textId="77777777" w:rsidR="00A744EF" w:rsidRPr="00604F8C" w:rsidRDefault="00A744EF" w:rsidP="00A744EF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  <w:r w:rsidRPr="00604F8C">
        <w:rPr>
          <w:rFonts w:ascii="MontserratRoman-Regular" w:hAnsi="MontserratRoman-Regular" w:cs="MontserratRoman-Regular"/>
          <w:lang w:val="ro-RO"/>
        </w:rPr>
        <w:t>Se va întocmi astfel o listă de proiecte</w:t>
      </w:r>
      <w:r w:rsidR="0068771B"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Pr="00604F8C">
        <w:rPr>
          <w:rFonts w:ascii="MontserratRoman-Regular" w:hAnsi="MontserratRoman-Regular" w:cs="MontserratRoman-Regular"/>
          <w:lang w:val="ro-RO"/>
        </w:rPr>
        <w:t xml:space="preserve">pentru Intervenția regională 4.1 Mobilitate urbană sustenabilă PR Vest 2021-2027. </w:t>
      </w:r>
    </w:p>
    <w:p w14:paraId="02F8D3C6" w14:textId="77777777" w:rsidR="00005420" w:rsidRPr="00604F8C" w:rsidRDefault="00005420" w:rsidP="003250A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</w:p>
    <w:p w14:paraId="1EE0FF70" w14:textId="77777777" w:rsidR="00966B15" w:rsidRPr="00604F8C" w:rsidRDefault="00966B15" w:rsidP="003250A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  <w:r w:rsidRPr="00604F8C">
        <w:rPr>
          <w:rFonts w:ascii="MontserratRoman-Regular" w:hAnsi="MontserratRoman-Regular" w:cs="MontserratRoman-Regular"/>
          <w:lang w:val="ro-RO"/>
        </w:rPr>
        <w:t>Etapa 2</w:t>
      </w:r>
    </w:p>
    <w:p w14:paraId="7640FBB3" w14:textId="77777777" w:rsidR="00966B15" w:rsidRPr="00604F8C" w:rsidRDefault="0068771B" w:rsidP="003250A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  <w:r w:rsidRPr="00604F8C">
        <w:rPr>
          <w:rFonts w:ascii="MontserratRoman-Regular" w:hAnsi="MontserratRoman-Regular" w:cs="MontserratRoman-Regular"/>
          <w:lang w:val="ro-RO"/>
        </w:rPr>
        <w:t>P</w:t>
      </w:r>
      <w:r w:rsidR="004E3B8D" w:rsidRPr="00604F8C">
        <w:rPr>
          <w:rFonts w:ascii="MontserratRoman-Regular" w:hAnsi="MontserratRoman-Regular" w:cs="MontserratRoman-Regular"/>
          <w:lang w:val="ro-RO"/>
        </w:rPr>
        <w:t>entru întocmirea Listei de proiecte prioritare</w:t>
      </w:r>
      <w:r w:rsidRPr="00604F8C">
        <w:rPr>
          <w:rFonts w:ascii="MontserratRoman-Regular" w:hAnsi="MontserratRoman-Regular" w:cs="MontserratRoman-Regular"/>
          <w:lang w:val="ro-RO"/>
        </w:rPr>
        <w:t xml:space="preserve"> din</w:t>
      </w:r>
      <w:r w:rsidR="004E3B8D"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Pr="00604F8C">
        <w:rPr>
          <w:rFonts w:ascii="MontserratRoman-Regular" w:hAnsi="MontserratRoman-Regular" w:cs="MontserratRoman-Regular"/>
          <w:lang w:val="ro-RO"/>
        </w:rPr>
        <w:t>Strategia Integrată de Dezvoltare a Polului de Creștere Timișoara 2015-202</w:t>
      </w:r>
      <w:r w:rsidR="007B5C64" w:rsidRPr="00604F8C">
        <w:rPr>
          <w:rFonts w:ascii="MontserratRoman-Regular" w:hAnsi="MontserratRoman-Regular" w:cs="MontserratRoman-Regular"/>
          <w:lang w:val="ro-RO"/>
        </w:rPr>
        <w:t>3</w:t>
      </w:r>
      <w:r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="004E3B8D" w:rsidRPr="00604F8C">
        <w:rPr>
          <w:rFonts w:ascii="MontserratRoman-Regular" w:hAnsi="MontserratRoman-Regular" w:cs="MontserratRoman-Regular"/>
          <w:lang w:val="ro-RO"/>
        </w:rPr>
        <w:t>finanțabile din PR Vest 2021-2027</w:t>
      </w:r>
      <w:r w:rsidRPr="00604F8C">
        <w:rPr>
          <w:rFonts w:ascii="MontserratRoman-Regular" w:hAnsi="MontserratRoman-Regular" w:cs="MontserratRoman-Regular"/>
          <w:lang w:val="ro-RO"/>
        </w:rPr>
        <w:t xml:space="preserve"> în cadrul Intervenției regională 4.1 Mobilitate urbană sustenabilă</w:t>
      </w:r>
      <w:r w:rsidR="004E3B8D" w:rsidRPr="00604F8C">
        <w:rPr>
          <w:rFonts w:ascii="MontserratRoman-Regular" w:hAnsi="MontserratRoman-Regular" w:cs="MontserratRoman-Regular"/>
          <w:lang w:val="ro-RO"/>
        </w:rPr>
        <w:t xml:space="preserve">, </w:t>
      </w:r>
      <w:r w:rsidRPr="00604F8C">
        <w:rPr>
          <w:rFonts w:ascii="MontserratRoman-Regular" w:hAnsi="MontserratRoman-Regular" w:cs="MontserratRoman-Regular"/>
          <w:lang w:val="ro-RO"/>
        </w:rPr>
        <w:t xml:space="preserve">la proiectele selectate în etapa 1, </w:t>
      </w:r>
      <w:r w:rsidR="00966B15" w:rsidRPr="00604F8C">
        <w:rPr>
          <w:rFonts w:ascii="MontserratRoman-Regular" w:hAnsi="MontserratRoman-Regular" w:cs="MontserratRoman-Regular"/>
          <w:lang w:val="ro-RO"/>
        </w:rPr>
        <w:t xml:space="preserve">se </w:t>
      </w:r>
      <w:r w:rsidR="00C74647" w:rsidRPr="00604F8C">
        <w:rPr>
          <w:rFonts w:ascii="MontserratRoman-Regular" w:hAnsi="MontserratRoman-Regular" w:cs="MontserratRoman-Regular"/>
          <w:lang w:val="ro-RO"/>
        </w:rPr>
        <w:t>aplică</w:t>
      </w:r>
      <w:r w:rsidR="005A4C72" w:rsidRPr="00604F8C">
        <w:rPr>
          <w:rFonts w:ascii="MontserratRoman-Regular" w:hAnsi="MontserratRoman-Regular" w:cs="MontserratRoman-Regular"/>
          <w:lang w:val="ro-RO"/>
        </w:rPr>
        <w:t xml:space="preserve"> criteriile de </w:t>
      </w:r>
      <w:proofErr w:type="spellStart"/>
      <w:r w:rsidR="005A4C72" w:rsidRPr="00604F8C">
        <w:rPr>
          <w:rFonts w:ascii="MontserratRoman-Regular" w:hAnsi="MontserratRoman-Regular" w:cs="MontserratRoman-Regular"/>
          <w:lang w:val="ro-RO"/>
        </w:rPr>
        <w:t>prioritizare</w:t>
      </w:r>
      <w:proofErr w:type="spellEnd"/>
      <w:r w:rsidR="005A4C72" w:rsidRPr="00604F8C">
        <w:rPr>
          <w:rFonts w:ascii="MontserratRoman-Regular" w:hAnsi="MontserratRoman-Regular" w:cs="MontserratRoman-Regular"/>
          <w:lang w:val="ro-RO"/>
        </w:rPr>
        <w:t xml:space="preserve"> incluse în</w:t>
      </w:r>
      <w:r w:rsidR="00966B15"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="00C74647" w:rsidRPr="00604F8C">
        <w:rPr>
          <w:rFonts w:ascii="MontserratRoman-Regular" w:hAnsi="MontserratRoman-Regular" w:cs="MontserratRoman-Regular"/>
          <w:lang w:val="ro-RO"/>
        </w:rPr>
        <w:t>prezenta Metodologie</w:t>
      </w:r>
      <w:r w:rsidRPr="00604F8C">
        <w:rPr>
          <w:rFonts w:ascii="MontserratRoman-Regular" w:hAnsi="MontserratRoman-Regular" w:cs="MontserratRoman-Regular"/>
          <w:lang w:val="ro-RO"/>
        </w:rPr>
        <w:t>.</w:t>
      </w:r>
    </w:p>
    <w:p w14:paraId="3604F112" w14:textId="77777777" w:rsidR="00C74647" w:rsidRPr="00604F8C" w:rsidRDefault="00C74647" w:rsidP="00325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27344C"/>
          <w:lang w:val="ro-RO"/>
        </w:rPr>
      </w:pPr>
    </w:p>
    <w:p w14:paraId="76A120DE" w14:textId="11F63CA7" w:rsidR="00871DF0" w:rsidRDefault="00966B15" w:rsidP="003250A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  <w:bookmarkStart w:id="0" w:name="_Hlk144020915"/>
      <w:r w:rsidRPr="00604F8C">
        <w:rPr>
          <w:rFonts w:ascii="MontserratRoman-Regular" w:hAnsi="MontserratRoman-Regular" w:cs="MontserratRoman-Regular"/>
          <w:lang w:val="ro-RO"/>
        </w:rPr>
        <w:t>Lista de proiecte prioritare</w:t>
      </w:r>
      <w:r w:rsidR="003250A6"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Pr="00604F8C">
        <w:rPr>
          <w:rFonts w:ascii="MontserratRoman-Regular" w:hAnsi="MontserratRoman-Regular" w:cs="MontserratRoman-Regular"/>
          <w:lang w:val="ro-RO"/>
        </w:rPr>
        <w:t xml:space="preserve">finanțabile prin PR Vest 2021-2027 </w:t>
      </w:r>
      <w:bookmarkEnd w:id="0"/>
      <w:r w:rsidR="00EB49BB" w:rsidRPr="00604F8C">
        <w:rPr>
          <w:rFonts w:ascii="MontserratRoman-Regular" w:hAnsi="MontserratRoman-Regular" w:cs="MontserratRoman-Regular"/>
          <w:lang w:val="ro-RO"/>
        </w:rPr>
        <w:t xml:space="preserve">în cadrul Intervenției regionale 4.1 Mobilitate urbană sustenabilă, </w:t>
      </w:r>
      <w:r w:rsidRPr="00604F8C">
        <w:rPr>
          <w:rFonts w:ascii="MontserratRoman-Regular" w:hAnsi="MontserratRoman-Regular" w:cs="MontserratRoman-Regular"/>
          <w:lang w:val="ro-RO"/>
        </w:rPr>
        <w:t>va fi constituită din proiectele care</w:t>
      </w:r>
      <w:r w:rsidR="003250A6"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Pr="00604F8C">
        <w:rPr>
          <w:rFonts w:ascii="MontserratRoman-Regular" w:hAnsi="MontserratRoman-Regular" w:cs="MontserratRoman-Regular"/>
          <w:lang w:val="ro-RO"/>
        </w:rPr>
        <w:t>îndeplinesc cel mai bun punctaj total în limita a 300% din alocarea de care</w:t>
      </w:r>
      <w:r w:rsidR="003D0823" w:rsidRPr="00604F8C">
        <w:rPr>
          <w:rFonts w:ascii="MontserratRoman-Regular" w:hAnsi="MontserratRoman-Regular" w:cs="MontserratRoman-Regular"/>
          <w:lang w:val="ro-RO"/>
        </w:rPr>
        <w:t xml:space="preserve"> dispune</w:t>
      </w:r>
      <w:r w:rsidR="003250A6" w:rsidRPr="00604F8C">
        <w:rPr>
          <w:rFonts w:ascii="MontserratRoman-Regular" w:hAnsi="MontserratRoman-Regular" w:cs="MontserratRoman-Regular"/>
          <w:lang w:val="ro-RO"/>
        </w:rPr>
        <w:t xml:space="preserve"> </w:t>
      </w:r>
      <w:r w:rsidR="003D0823" w:rsidRPr="00604F8C">
        <w:rPr>
          <w:rFonts w:ascii="MontserratRoman-Regular" w:hAnsi="MontserratRoman-Regular" w:cs="MontserratRoman-Regular"/>
          <w:lang w:val="ro-RO"/>
        </w:rPr>
        <w:t xml:space="preserve">municipiul. </w:t>
      </w:r>
    </w:p>
    <w:p w14:paraId="2E8190C9" w14:textId="77777777" w:rsidR="003F5BCA" w:rsidRPr="00604F8C" w:rsidRDefault="003F5BCA" w:rsidP="003250A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</w:p>
    <w:p w14:paraId="1E76E2FB" w14:textId="77777777" w:rsidR="00A4737D" w:rsidRPr="00604F8C" w:rsidRDefault="00A4737D" w:rsidP="003250A6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lang w:val="ro-RO"/>
        </w:rPr>
      </w:pPr>
      <w:r w:rsidRPr="00604F8C">
        <w:rPr>
          <w:rFonts w:ascii="MontserratRoman-Regular" w:hAnsi="MontserratRoman-Regular" w:cs="MontserratRoman-Regular"/>
          <w:lang w:val="ro-RO"/>
        </w:rPr>
        <w:lastRenderedPageBreak/>
        <w:t>Etapa 3</w:t>
      </w:r>
    </w:p>
    <w:p w14:paraId="51EE7440" w14:textId="77777777" w:rsidR="00A4737D" w:rsidRPr="00604F8C" w:rsidRDefault="00A4737D" w:rsidP="00A4737D">
      <w:pPr>
        <w:autoSpaceDE w:val="0"/>
        <w:autoSpaceDN w:val="0"/>
        <w:adjustRightInd w:val="0"/>
        <w:spacing w:after="0" w:line="240" w:lineRule="auto"/>
        <w:jc w:val="both"/>
        <w:rPr>
          <w:rFonts w:ascii="MontserratRoman-Regular" w:hAnsi="MontserratRoman-Regular" w:cs="MontserratRoman-Regular"/>
          <w:sz w:val="16"/>
          <w:szCs w:val="16"/>
          <w:lang w:val="ro-RO"/>
        </w:rPr>
      </w:pPr>
    </w:p>
    <w:p w14:paraId="43EE9683" w14:textId="77777777" w:rsidR="003D0823" w:rsidRPr="00604F8C" w:rsidRDefault="00A4737D" w:rsidP="00A4737D">
      <w:pPr>
        <w:jc w:val="both"/>
        <w:rPr>
          <w:rFonts w:ascii="MontserratRoman-Regular" w:hAnsi="MontserratRoman-Regular" w:cs="MontserratRoman-Regular"/>
          <w:lang w:val="ro-RO"/>
        </w:rPr>
      </w:pPr>
      <w:r w:rsidRPr="00604F8C">
        <w:rPr>
          <w:rFonts w:ascii="MontserratRoman-Regular" w:hAnsi="MontserratRoman-Regular" w:cs="MontserratRoman-Regular"/>
          <w:lang w:val="ro-RO"/>
        </w:rPr>
        <w:t>Lista de proiecte prioritare finanțabile prin PR Vest 2021-2027 în cadrul Intervenției regionale 4.1 Mobilitate urbană sustenabilă va fi aprobată de către Consiliul local al Municipiului Timișoara.</w:t>
      </w:r>
    </w:p>
    <w:p w14:paraId="33110292" w14:textId="5BEF88F7" w:rsidR="00966B15" w:rsidRPr="00604F8C" w:rsidRDefault="00966B15" w:rsidP="00966B15">
      <w:pPr>
        <w:rPr>
          <w:rFonts w:ascii="MontserratRoman-Bold" w:hAnsi="MontserratRoman-Bold" w:cs="MontserratRoman-Bold"/>
          <w:b/>
          <w:bCs/>
          <w:color w:val="27344C"/>
          <w:lang w:val="ro-RO"/>
        </w:rPr>
      </w:pPr>
      <w:r w:rsidRPr="00604F8C">
        <w:rPr>
          <w:rFonts w:ascii="MontserratRoman-Bold" w:hAnsi="MontserratRoman-Bold" w:cs="MontserratRoman-Bold"/>
          <w:b/>
          <w:bCs/>
          <w:color w:val="27344C"/>
          <w:lang w:val="ro-RO"/>
        </w:rPr>
        <w:t>Criterii d</w:t>
      </w:r>
      <w:r w:rsidR="00604F8C">
        <w:rPr>
          <w:rFonts w:ascii="MontserratRoman-Bold" w:hAnsi="MontserratRoman-Bold" w:cs="MontserratRoman-Bold"/>
          <w:b/>
          <w:bCs/>
          <w:color w:val="27344C"/>
          <w:lang w:val="ro-RO"/>
        </w:rPr>
        <w:t>e</w:t>
      </w:r>
      <w:r w:rsidRPr="00604F8C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 ierarhizare a proiectelor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42"/>
        <w:gridCol w:w="4518"/>
        <w:gridCol w:w="2661"/>
        <w:gridCol w:w="2001"/>
      </w:tblGrid>
      <w:tr w:rsidR="00CB7C74" w:rsidRPr="00604F8C" w14:paraId="12BF8A6E" w14:textId="77777777" w:rsidTr="00CB7C74">
        <w:tc>
          <w:tcPr>
            <w:tcW w:w="442" w:type="dxa"/>
          </w:tcPr>
          <w:p w14:paraId="2E9C72DB" w14:textId="77777777" w:rsidR="00CB7C74" w:rsidRPr="00604F8C" w:rsidRDefault="00CB7C74" w:rsidP="00966B15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</w:p>
        </w:tc>
        <w:tc>
          <w:tcPr>
            <w:tcW w:w="4518" w:type="dxa"/>
          </w:tcPr>
          <w:p w14:paraId="42EF10E7" w14:textId="77777777" w:rsidR="00CB7C74" w:rsidRPr="00604F8C" w:rsidRDefault="004E3B8D" w:rsidP="00966B15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Criteriu</w:t>
            </w:r>
          </w:p>
        </w:tc>
        <w:tc>
          <w:tcPr>
            <w:tcW w:w="2661" w:type="dxa"/>
          </w:tcPr>
          <w:p w14:paraId="6868437C" w14:textId="77777777" w:rsidR="00CB7C74" w:rsidRPr="00604F8C" w:rsidRDefault="00CB7C74" w:rsidP="00966B15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</w:p>
        </w:tc>
        <w:tc>
          <w:tcPr>
            <w:tcW w:w="2001" w:type="dxa"/>
          </w:tcPr>
          <w:p w14:paraId="02F1D686" w14:textId="77777777" w:rsidR="00CB7C74" w:rsidRPr="00604F8C" w:rsidRDefault="004E3B8D" w:rsidP="00966B15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Punctaj</w:t>
            </w:r>
          </w:p>
        </w:tc>
      </w:tr>
      <w:tr w:rsidR="00CB7C74" w:rsidRPr="00604F8C" w14:paraId="49A99BF4" w14:textId="77777777" w:rsidTr="00CB7C74">
        <w:trPr>
          <w:trHeight w:val="244"/>
        </w:trPr>
        <w:tc>
          <w:tcPr>
            <w:tcW w:w="442" w:type="dxa"/>
          </w:tcPr>
          <w:p w14:paraId="592E56D5" w14:textId="77777777" w:rsidR="00CB7C74" w:rsidRPr="00604F8C" w:rsidRDefault="00CB7C74" w:rsidP="00966B15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  <w:t>1.</w:t>
            </w:r>
          </w:p>
        </w:tc>
        <w:tc>
          <w:tcPr>
            <w:tcW w:w="4518" w:type="dxa"/>
          </w:tcPr>
          <w:p w14:paraId="61C6150D" w14:textId="77777777" w:rsidR="00CB7C74" w:rsidRPr="00604F8C" w:rsidRDefault="00CB7C74" w:rsidP="00966B15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4F8C"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  <w:t>Gradul de maturitate al proiectului:</w:t>
            </w:r>
          </w:p>
        </w:tc>
        <w:tc>
          <w:tcPr>
            <w:tcW w:w="2661" w:type="dxa"/>
          </w:tcPr>
          <w:p w14:paraId="07226E3D" w14:textId="77777777" w:rsidR="00CB7C74" w:rsidRPr="00604F8C" w:rsidRDefault="00CB7C74" w:rsidP="00966B15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2001" w:type="dxa"/>
          </w:tcPr>
          <w:p w14:paraId="4EEBDDD2" w14:textId="77777777" w:rsidR="00CB7C74" w:rsidRPr="00604F8C" w:rsidRDefault="00CB7C74" w:rsidP="00966B15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  <w:t>45</w:t>
            </w:r>
          </w:p>
        </w:tc>
      </w:tr>
      <w:tr w:rsidR="004E3B8D" w:rsidRPr="00604F8C" w14:paraId="0B1FC588" w14:textId="77777777" w:rsidTr="00CB7C74">
        <w:tc>
          <w:tcPr>
            <w:tcW w:w="442" w:type="dxa"/>
            <w:vMerge w:val="restart"/>
          </w:tcPr>
          <w:p w14:paraId="0AD0B13E" w14:textId="77777777" w:rsidR="004E3B8D" w:rsidRPr="00604F8C" w:rsidRDefault="004E3B8D" w:rsidP="00966B15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</w:p>
        </w:tc>
        <w:tc>
          <w:tcPr>
            <w:tcW w:w="4518" w:type="dxa"/>
            <w:vMerge w:val="restart"/>
          </w:tcPr>
          <w:p w14:paraId="032C4396" w14:textId="77777777" w:rsidR="004E3B8D" w:rsidRPr="00604F8C" w:rsidRDefault="004E3B8D" w:rsidP="00966B1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61" w:type="dxa"/>
          </w:tcPr>
          <w:p w14:paraId="54297D79" w14:textId="77777777" w:rsidR="004E3B8D" w:rsidRPr="00604F8C" w:rsidRDefault="004E3B8D" w:rsidP="00966B15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 xml:space="preserve">Idee </w:t>
            </w:r>
          </w:p>
        </w:tc>
        <w:tc>
          <w:tcPr>
            <w:tcW w:w="2001" w:type="dxa"/>
          </w:tcPr>
          <w:p w14:paraId="56BF7CB3" w14:textId="77777777" w:rsidR="004E3B8D" w:rsidRPr="00604F8C" w:rsidRDefault="004E3B8D" w:rsidP="00966B15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0</w:t>
            </w:r>
          </w:p>
        </w:tc>
      </w:tr>
      <w:tr w:rsidR="004E3B8D" w:rsidRPr="00604F8C" w14:paraId="45E34DB7" w14:textId="77777777" w:rsidTr="00CB7C74">
        <w:tc>
          <w:tcPr>
            <w:tcW w:w="442" w:type="dxa"/>
            <w:vMerge/>
          </w:tcPr>
          <w:p w14:paraId="5CE9B876" w14:textId="77777777" w:rsidR="004E3B8D" w:rsidRPr="00604F8C" w:rsidRDefault="004E3B8D" w:rsidP="00966B15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</w:p>
        </w:tc>
        <w:tc>
          <w:tcPr>
            <w:tcW w:w="4518" w:type="dxa"/>
            <w:vMerge/>
          </w:tcPr>
          <w:p w14:paraId="0D5680B4" w14:textId="77777777" w:rsidR="004E3B8D" w:rsidRPr="00604F8C" w:rsidRDefault="004E3B8D" w:rsidP="00966B1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61" w:type="dxa"/>
          </w:tcPr>
          <w:p w14:paraId="4A943A34" w14:textId="77777777" w:rsidR="004E3B8D" w:rsidRPr="00604F8C" w:rsidRDefault="004E3B8D" w:rsidP="00966B15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SF/DALI aprobat</w:t>
            </w:r>
          </w:p>
        </w:tc>
        <w:tc>
          <w:tcPr>
            <w:tcW w:w="2001" w:type="dxa"/>
          </w:tcPr>
          <w:p w14:paraId="3389BB4D" w14:textId="77777777" w:rsidR="004E3B8D" w:rsidRPr="00604F8C" w:rsidRDefault="004E3B8D" w:rsidP="00966B15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15</w:t>
            </w:r>
          </w:p>
        </w:tc>
      </w:tr>
      <w:tr w:rsidR="004E3B8D" w:rsidRPr="00604F8C" w14:paraId="5FD69A01" w14:textId="77777777" w:rsidTr="00CB7C74">
        <w:tc>
          <w:tcPr>
            <w:tcW w:w="442" w:type="dxa"/>
            <w:vMerge/>
          </w:tcPr>
          <w:p w14:paraId="3C295007" w14:textId="77777777" w:rsidR="004E3B8D" w:rsidRPr="00604F8C" w:rsidRDefault="004E3B8D" w:rsidP="00966B15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</w:p>
        </w:tc>
        <w:tc>
          <w:tcPr>
            <w:tcW w:w="4518" w:type="dxa"/>
            <w:vMerge/>
          </w:tcPr>
          <w:p w14:paraId="17F001A0" w14:textId="77777777" w:rsidR="004E3B8D" w:rsidRPr="00604F8C" w:rsidRDefault="004E3B8D" w:rsidP="00966B1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61" w:type="dxa"/>
          </w:tcPr>
          <w:p w14:paraId="6D7B0BDF" w14:textId="77777777" w:rsidR="004E3B8D" w:rsidRPr="00604F8C" w:rsidRDefault="004E3B8D" w:rsidP="00966B15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PT aprobat</w:t>
            </w:r>
          </w:p>
        </w:tc>
        <w:tc>
          <w:tcPr>
            <w:tcW w:w="2001" w:type="dxa"/>
          </w:tcPr>
          <w:p w14:paraId="2483656C" w14:textId="77777777" w:rsidR="004E3B8D" w:rsidRPr="00604F8C" w:rsidRDefault="004E3B8D" w:rsidP="00966B15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30</w:t>
            </w:r>
          </w:p>
        </w:tc>
      </w:tr>
      <w:tr w:rsidR="004E3B8D" w:rsidRPr="00604F8C" w14:paraId="08BE50A4" w14:textId="77777777" w:rsidTr="00CB7C74">
        <w:tc>
          <w:tcPr>
            <w:tcW w:w="442" w:type="dxa"/>
            <w:vMerge/>
          </w:tcPr>
          <w:p w14:paraId="46DEF3ED" w14:textId="77777777" w:rsidR="004E3B8D" w:rsidRPr="00604F8C" w:rsidRDefault="004E3B8D" w:rsidP="00CB7C74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</w:p>
        </w:tc>
        <w:tc>
          <w:tcPr>
            <w:tcW w:w="4518" w:type="dxa"/>
            <w:vMerge/>
          </w:tcPr>
          <w:p w14:paraId="7240A396" w14:textId="77777777" w:rsidR="004E3B8D" w:rsidRPr="00604F8C" w:rsidRDefault="004E3B8D" w:rsidP="00CB7C7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61" w:type="dxa"/>
          </w:tcPr>
          <w:p w14:paraId="34D09F30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Execuție lucrări demarată</w:t>
            </w:r>
          </w:p>
        </w:tc>
        <w:tc>
          <w:tcPr>
            <w:tcW w:w="2001" w:type="dxa"/>
          </w:tcPr>
          <w:p w14:paraId="4277CB48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45</w:t>
            </w:r>
          </w:p>
        </w:tc>
      </w:tr>
      <w:tr w:rsidR="00CB7C74" w:rsidRPr="00604F8C" w14:paraId="04C4D701" w14:textId="77777777" w:rsidTr="00CB7C74">
        <w:tc>
          <w:tcPr>
            <w:tcW w:w="442" w:type="dxa"/>
          </w:tcPr>
          <w:p w14:paraId="082861FF" w14:textId="77777777" w:rsidR="00CB7C74" w:rsidRPr="00604F8C" w:rsidRDefault="00CB7C74" w:rsidP="00CB7C74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  <w:t xml:space="preserve">2. </w:t>
            </w:r>
          </w:p>
        </w:tc>
        <w:tc>
          <w:tcPr>
            <w:tcW w:w="4518" w:type="dxa"/>
          </w:tcPr>
          <w:p w14:paraId="104432E1" w14:textId="77777777" w:rsidR="00CB7C74" w:rsidRPr="00604F8C" w:rsidRDefault="00CB7C74" w:rsidP="00CB7C74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4F8C"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  <w:t>Utilizarea eficientă a costurilor</w:t>
            </w:r>
          </w:p>
        </w:tc>
        <w:tc>
          <w:tcPr>
            <w:tcW w:w="2661" w:type="dxa"/>
          </w:tcPr>
          <w:p w14:paraId="2360A0E8" w14:textId="77777777" w:rsidR="00CB7C74" w:rsidRPr="00604F8C" w:rsidRDefault="00CB7C74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</w:p>
        </w:tc>
        <w:tc>
          <w:tcPr>
            <w:tcW w:w="2001" w:type="dxa"/>
          </w:tcPr>
          <w:p w14:paraId="4D099C7A" w14:textId="77777777" w:rsidR="00CB7C74" w:rsidRPr="00604F8C" w:rsidRDefault="00CB7C74" w:rsidP="00CB7C74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04F8C"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  <w:t>30</w:t>
            </w:r>
          </w:p>
        </w:tc>
      </w:tr>
      <w:tr w:rsidR="004E3B8D" w:rsidRPr="00604F8C" w14:paraId="59D5F05A" w14:textId="77777777" w:rsidTr="00CB7C74">
        <w:tc>
          <w:tcPr>
            <w:tcW w:w="442" w:type="dxa"/>
            <w:vMerge w:val="restart"/>
          </w:tcPr>
          <w:p w14:paraId="0E78FD4F" w14:textId="77777777" w:rsidR="004E3B8D" w:rsidRPr="00604F8C" w:rsidRDefault="004E3B8D" w:rsidP="00CB7C74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</w:p>
        </w:tc>
        <w:tc>
          <w:tcPr>
            <w:tcW w:w="4518" w:type="dxa"/>
            <w:vMerge w:val="restart"/>
          </w:tcPr>
          <w:p w14:paraId="529A7F2A" w14:textId="77777777" w:rsidR="004E3B8D" w:rsidRPr="00604F8C" w:rsidRDefault="004E3B8D" w:rsidP="003D0823">
            <w:pPr>
              <w:autoSpaceDE w:val="0"/>
              <w:autoSpaceDN w:val="0"/>
              <w:adjustRightInd w:val="0"/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 xml:space="preserve">Se vor ierarhiza și puncta proiectele în funcție de ”cel mai bun proiect”, care va primi 30 puncte. </w:t>
            </w:r>
          </w:p>
          <w:p w14:paraId="0C0D4255" w14:textId="77777777" w:rsidR="004E3B8D" w:rsidRPr="00604F8C" w:rsidRDefault="004E3B8D" w:rsidP="003D0823">
            <w:pPr>
              <w:autoSpaceDE w:val="0"/>
              <w:autoSpaceDN w:val="0"/>
              <w:adjustRightInd w:val="0"/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 xml:space="preserve">Punctajul acordat proiectelor </w:t>
            </w:r>
          </w:p>
          <w:p w14:paraId="73B662B6" w14:textId="77777777" w:rsidR="004E3B8D" w:rsidRPr="00604F8C" w:rsidRDefault="004E3B8D" w:rsidP="006449C2">
            <w:pPr>
              <w:autoSpaceDE w:val="0"/>
              <w:autoSpaceDN w:val="0"/>
              <w:adjustRightInd w:val="0"/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intermediare se va pondera cu costul (lei/km), raportat la costul pentru ”cel mai bun proiect”</w:t>
            </w:r>
          </w:p>
          <w:p w14:paraId="36F5C3EC" w14:textId="77777777" w:rsidR="004E3B8D" w:rsidRPr="00604F8C" w:rsidRDefault="004E3B8D" w:rsidP="003D0823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61" w:type="dxa"/>
          </w:tcPr>
          <w:p w14:paraId="0D6A0C7B" w14:textId="77777777" w:rsidR="004E3B8D" w:rsidRPr="00604F8C" w:rsidRDefault="004E3B8D" w:rsidP="006B1639">
            <w:pPr>
              <w:rPr>
                <w:rFonts w:ascii="Times New Roman" w:hAnsi="Times New Roman" w:cs="Times New Roman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”cel mai bun proiect” = cel mai mic cost lei/km</w:t>
            </w:r>
          </w:p>
        </w:tc>
        <w:tc>
          <w:tcPr>
            <w:tcW w:w="2001" w:type="dxa"/>
          </w:tcPr>
          <w:p w14:paraId="386D72B2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30</w:t>
            </w:r>
          </w:p>
        </w:tc>
      </w:tr>
      <w:tr w:rsidR="004E3B8D" w:rsidRPr="00604F8C" w14:paraId="3B323CA9" w14:textId="77777777" w:rsidTr="00CB7C74">
        <w:tc>
          <w:tcPr>
            <w:tcW w:w="442" w:type="dxa"/>
            <w:vMerge/>
          </w:tcPr>
          <w:p w14:paraId="7F7296CA" w14:textId="77777777" w:rsidR="004E3B8D" w:rsidRPr="00604F8C" w:rsidRDefault="004E3B8D" w:rsidP="00CB7C74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</w:p>
        </w:tc>
        <w:tc>
          <w:tcPr>
            <w:tcW w:w="4518" w:type="dxa"/>
            <w:vMerge/>
          </w:tcPr>
          <w:p w14:paraId="6A0FCB60" w14:textId="77777777" w:rsidR="004E3B8D" w:rsidRPr="00604F8C" w:rsidRDefault="004E3B8D" w:rsidP="003D0823">
            <w:pPr>
              <w:autoSpaceDE w:val="0"/>
              <w:autoSpaceDN w:val="0"/>
              <w:adjustRightInd w:val="0"/>
              <w:rPr>
                <w:rFonts w:ascii="MontserratRoman-Bold" w:hAnsi="MontserratRoman-Bold" w:cs="MontserratRoman-Bold"/>
                <w:color w:val="27344C"/>
                <w:lang w:val="ro-RO"/>
              </w:rPr>
            </w:pPr>
          </w:p>
        </w:tc>
        <w:tc>
          <w:tcPr>
            <w:tcW w:w="2661" w:type="dxa"/>
          </w:tcPr>
          <w:p w14:paraId="7AFA15C9" w14:textId="77777777" w:rsidR="004E3B8D" w:rsidRPr="00604F8C" w:rsidRDefault="004E3B8D" w:rsidP="006B1639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„proiect intermediar”</w:t>
            </w:r>
          </w:p>
        </w:tc>
        <w:tc>
          <w:tcPr>
            <w:tcW w:w="2001" w:type="dxa"/>
            <w:vMerge w:val="restart"/>
          </w:tcPr>
          <w:p w14:paraId="6722C025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30 x Cost Pi/</w:t>
            </w:r>
            <w:proofErr w:type="spellStart"/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Pcmb</w:t>
            </w:r>
            <w:proofErr w:type="spellEnd"/>
          </w:p>
        </w:tc>
      </w:tr>
      <w:tr w:rsidR="004E3B8D" w:rsidRPr="00604F8C" w14:paraId="59BAE378" w14:textId="77777777" w:rsidTr="004E3B8D">
        <w:tc>
          <w:tcPr>
            <w:tcW w:w="442" w:type="dxa"/>
            <w:vMerge/>
            <w:tcBorders>
              <w:bottom w:val="single" w:sz="4" w:space="0" w:color="auto"/>
            </w:tcBorders>
          </w:tcPr>
          <w:p w14:paraId="114DE47B" w14:textId="77777777" w:rsidR="004E3B8D" w:rsidRPr="00604F8C" w:rsidRDefault="004E3B8D" w:rsidP="00CB7C74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</w:p>
        </w:tc>
        <w:tc>
          <w:tcPr>
            <w:tcW w:w="4518" w:type="dxa"/>
            <w:vMerge/>
            <w:tcBorders>
              <w:bottom w:val="single" w:sz="4" w:space="0" w:color="auto"/>
            </w:tcBorders>
          </w:tcPr>
          <w:p w14:paraId="7443084A" w14:textId="77777777" w:rsidR="004E3B8D" w:rsidRPr="00604F8C" w:rsidRDefault="004E3B8D" w:rsidP="003D0823">
            <w:pPr>
              <w:autoSpaceDE w:val="0"/>
              <w:autoSpaceDN w:val="0"/>
              <w:adjustRightInd w:val="0"/>
              <w:rPr>
                <w:rFonts w:ascii="MontserratRoman-Bold" w:hAnsi="MontserratRoman-Bold" w:cs="MontserratRoman-Bold"/>
                <w:color w:val="27344C"/>
                <w:lang w:val="ro-RO"/>
              </w:rPr>
            </w:pPr>
          </w:p>
        </w:tc>
        <w:tc>
          <w:tcPr>
            <w:tcW w:w="2661" w:type="dxa"/>
          </w:tcPr>
          <w:p w14:paraId="4AA1F545" w14:textId="77777777" w:rsidR="004E3B8D" w:rsidRPr="00604F8C" w:rsidRDefault="004E3B8D" w:rsidP="006B1639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„cel mai ineficient proiect” = cel mai mare cost lei/km</w:t>
            </w:r>
          </w:p>
        </w:tc>
        <w:tc>
          <w:tcPr>
            <w:tcW w:w="2001" w:type="dxa"/>
            <w:vMerge/>
          </w:tcPr>
          <w:p w14:paraId="424B319B" w14:textId="77777777" w:rsidR="004E3B8D" w:rsidRPr="00604F8C" w:rsidRDefault="004E3B8D" w:rsidP="00CB7C74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CB7C74" w:rsidRPr="00604F8C" w14:paraId="1EEC6749" w14:textId="77777777" w:rsidTr="004E3B8D">
        <w:trPr>
          <w:trHeight w:val="35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C77" w14:textId="77777777" w:rsidR="00CB7C74" w:rsidRPr="00604F8C" w:rsidRDefault="00CB7C74" w:rsidP="00CB7C74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  <w:t>3.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3452" w14:textId="77777777" w:rsidR="00CB7C74" w:rsidRPr="00604F8C" w:rsidRDefault="00CB7C74" w:rsidP="00CB7C74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 xml:space="preserve">Număr călători transportați </w:t>
            </w:r>
            <w:r w:rsidR="00B44BD6"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/</w:t>
            </w:r>
            <w:r w:rsidR="003D0823"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 xml:space="preserve"> an </w:t>
            </w:r>
          </w:p>
        </w:tc>
        <w:tc>
          <w:tcPr>
            <w:tcW w:w="2661" w:type="dxa"/>
            <w:tcBorders>
              <w:left w:val="single" w:sz="4" w:space="0" w:color="auto"/>
            </w:tcBorders>
          </w:tcPr>
          <w:p w14:paraId="574907A1" w14:textId="77777777" w:rsidR="00CB7C74" w:rsidRPr="00604F8C" w:rsidRDefault="00CB7C74" w:rsidP="00CB7C74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</w:p>
        </w:tc>
        <w:tc>
          <w:tcPr>
            <w:tcW w:w="2001" w:type="dxa"/>
          </w:tcPr>
          <w:p w14:paraId="27B67D29" w14:textId="77777777" w:rsidR="00CB7C74" w:rsidRPr="00604F8C" w:rsidRDefault="00CB7C74" w:rsidP="00CB7C74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25</w:t>
            </w:r>
          </w:p>
        </w:tc>
      </w:tr>
      <w:tr w:rsidR="004E3B8D" w:rsidRPr="00604F8C" w14:paraId="140EE682" w14:textId="77777777" w:rsidTr="004E3B8D">
        <w:trPr>
          <w:trHeight w:val="58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29BE" w14:textId="77777777" w:rsidR="004E3B8D" w:rsidRPr="00604F8C" w:rsidRDefault="004E3B8D" w:rsidP="00CB7C7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024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</w:tcPr>
          <w:p w14:paraId="5E004121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 xml:space="preserve">Sub </w:t>
            </w:r>
            <w:r w:rsidR="006737C0"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50 milioane / an</w:t>
            </w:r>
          </w:p>
        </w:tc>
        <w:tc>
          <w:tcPr>
            <w:tcW w:w="2001" w:type="dxa"/>
          </w:tcPr>
          <w:p w14:paraId="4ACF76D7" w14:textId="77777777" w:rsidR="004E3B8D" w:rsidRPr="00604F8C" w:rsidRDefault="006737C0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5</w:t>
            </w:r>
          </w:p>
        </w:tc>
      </w:tr>
      <w:tr w:rsidR="004E3B8D" w:rsidRPr="00604F8C" w14:paraId="4D8CE1D5" w14:textId="77777777" w:rsidTr="004E3B8D">
        <w:trPr>
          <w:trHeight w:val="58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B8E2" w14:textId="77777777" w:rsidR="004E3B8D" w:rsidRPr="00604F8C" w:rsidRDefault="004E3B8D" w:rsidP="00CB7C7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7DA9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</w:tcPr>
          <w:p w14:paraId="62D381C7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 xml:space="preserve">Peste </w:t>
            </w:r>
            <w:r w:rsidR="006737C0"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50 milioane / an</w:t>
            </w:r>
          </w:p>
        </w:tc>
        <w:tc>
          <w:tcPr>
            <w:tcW w:w="2001" w:type="dxa"/>
          </w:tcPr>
          <w:p w14:paraId="672690C6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15</w:t>
            </w:r>
          </w:p>
        </w:tc>
      </w:tr>
      <w:tr w:rsidR="004E3B8D" w:rsidRPr="00604F8C" w14:paraId="6EF09C51" w14:textId="77777777" w:rsidTr="004E3B8D"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836B" w14:textId="77777777" w:rsidR="004E3B8D" w:rsidRPr="00604F8C" w:rsidRDefault="004E3B8D" w:rsidP="00CB7C7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6DF2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</w:p>
        </w:tc>
        <w:tc>
          <w:tcPr>
            <w:tcW w:w="2661" w:type="dxa"/>
            <w:tcBorders>
              <w:left w:val="single" w:sz="4" w:space="0" w:color="auto"/>
              <w:bottom w:val="single" w:sz="4" w:space="0" w:color="auto"/>
            </w:tcBorders>
          </w:tcPr>
          <w:p w14:paraId="614CC117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Linie nouă</w:t>
            </w:r>
          </w:p>
        </w:tc>
        <w:tc>
          <w:tcPr>
            <w:tcW w:w="2001" w:type="dxa"/>
          </w:tcPr>
          <w:p w14:paraId="589889F0" w14:textId="77777777" w:rsidR="004E3B8D" w:rsidRPr="00604F8C" w:rsidRDefault="004E3B8D" w:rsidP="00CB7C74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25</w:t>
            </w:r>
          </w:p>
        </w:tc>
      </w:tr>
      <w:tr w:rsidR="004E3B8D" w:rsidRPr="00604F8C" w14:paraId="482C9208" w14:textId="77777777" w:rsidTr="004E3B8D"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9D15B" w14:textId="77777777" w:rsidR="004E3B8D" w:rsidRPr="00604F8C" w:rsidRDefault="004E3B8D" w:rsidP="00CB7C7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D14256" w14:textId="77777777" w:rsidR="004E3B8D" w:rsidRPr="00604F8C" w:rsidRDefault="004E3B8D" w:rsidP="00CB7C74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661" w:type="dxa"/>
            <w:tcBorders>
              <w:left w:val="single" w:sz="4" w:space="0" w:color="auto"/>
            </w:tcBorders>
          </w:tcPr>
          <w:p w14:paraId="06EAB284" w14:textId="77777777" w:rsidR="004E3B8D" w:rsidRPr="00604F8C" w:rsidRDefault="004E3B8D" w:rsidP="00CB7C74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  <w:t>TOTAL</w:t>
            </w:r>
          </w:p>
        </w:tc>
        <w:tc>
          <w:tcPr>
            <w:tcW w:w="2001" w:type="dxa"/>
          </w:tcPr>
          <w:p w14:paraId="74CF1A30" w14:textId="77777777" w:rsidR="004E3B8D" w:rsidRPr="00604F8C" w:rsidRDefault="004E3B8D" w:rsidP="00CB7C74">
            <w:pPr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Regular" w:hAnsi="MontserratRoman-Regular" w:cs="MontserratRoman-Regular"/>
                <w:b/>
                <w:bCs/>
                <w:color w:val="27344C"/>
                <w:lang w:val="ro-RO"/>
              </w:rPr>
              <w:t>100</w:t>
            </w:r>
          </w:p>
        </w:tc>
      </w:tr>
    </w:tbl>
    <w:p w14:paraId="70EB1AA4" w14:textId="77777777" w:rsidR="00966B15" w:rsidRPr="00604F8C" w:rsidRDefault="00966B15" w:rsidP="00966B15">
      <w:pPr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532E8E4F" w14:textId="358D54CE" w:rsidR="00604F8C" w:rsidRDefault="008B0595" w:rsidP="00EB49BB">
      <w:pPr>
        <w:jc w:val="both"/>
        <w:rPr>
          <w:rFonts w:ascii="MontserratRoman-Bold" w:hAnsi="MontserratRoman-Bold" w:cs="MontserratRoman-Bold"/>
          <w:b/>
          <w:bCs/>
          <w:color w:val="27344C"/>
          <w:lang w:val="ro-RO"/>
        </w:rPr>
      </w:pPr>
      <w:r w:rsidRPr="00604F8C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Grila de </w:t>
      </w:r>
      <w:proofErr w:type="spellStart"/>
      <w:r w:rsidRPr="00604F8C">
        <w:rPr>
          <w:rFonts w:ascii="MontserratRoman-Bold" w:hAnsi="MontserratRoman-Bold" w:cs="MontserratRoman-Bold"/>
          <w:b/>
          <w:bCs/>
          <w:color w:val="27344C"/>
          <w:lang w:val="ro-RO"/>
        </w:rPr>
        <w:t>prioritizare</w:t>
      </w:r>
      <w:proofErr w:type="spellEnd"/>
      <w:r w:rsidR="009B2A56" w:rsidRPr="00604F8C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 </w:t>
      </w:r>
      <w:r w:rsidRPr="00604F8C">
        <w:rPr>
          <w:rFonts w:ascii="MontserratRoman-Bold" w:hAnsi="MontserratRoman-Bold" w:cs="MontserratRoman-Bold"/>
          <w:b/>
          <w:bCs/>
          <w:color w:val="27344C"/>
          <w:lang w:val="ro-RO"/>
        </w:rPr>
        <w:t>a proiectelor</w:t>
      </w:r>
      <w:r w:rsidR="000D35F2" w:rsidRPr="00604F8C">
        <w:rPr>
          <w:rFonts w:ascii="MontserratRoman-Bold" w:hAnsi="MontserratRoman-Bold" w:cs="MontserratRoman-Bold"/>
          <w:b/>
          <w:bCs/>
          <w:color w:val="27344C"/>
          <w:lang w:val="ro-RO"/>
        </w:rPr>
        <w:t xml:space="preserve"> </w:t>
      </w:r>
      <w:r w:rsidR="00604F8C" w:rsidRPr="00604F8C">
        <w:rPr>
          <w:rFonts w:ascii="MontserratRoman-Bold" w:hAnsi="MontserratRoman-Bold" w:cs="MontserratRoman-Bold"/>
          <w:b/>
          <w:bCs/>
          <w:color w:val="27344C"/>
          <w:lang w:val="ro-RO"/>
        </w:rPr>
        <w:t>aflate în execuție, din Strategia Integrata de Dezvoltare a Polului de Creștere Timisoara 2015-2023, care vor fi depuse spre finanțare în cadrul Intervenției Regionale 4.1 Mobilitate urbană sustenabilă a Programului Regional Vest 2021-2027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3"/>
        <w:gridCol w:w="2607"/>
        <w:gridCol w:w="1561"/>
        <w:gridCol w:w="1841"/>
        <w:gridCol w:w="1701"/>
        <w:gridCol w:w="1101"/>
      </w:tblGrid>
      <w:tr w:rsidR="00604F8C" w:rsidRPr="00604F8C" w14:paraId="1086E14C" w14:textId="77777777" w:rsidTr="00604F8C">
        <w:tc>
          <w:tcPr>
            <w:tcW w:w="903" w:type="dxa"/>
          </w:tcPr>
          <w:p w14:paraId="3BE47F5F" w14:textId="43BEF293" w:rsidR="008B0595" w:rsidRPr="00604F8C" w:rsidRDefault="00604F8C" w:rsidP="00966B15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Nr. crt.</w:t>
            </w:r>
          </w:p>
        </w:tc>
        <w:tc>
          <w:tcPr>
            <w:tcW w:w="2607" w:type="dxa"/>
          </w:tcPr>
          <w:p w14:paraId="47F727AB" w14:textId="77777777" w:rsidR="008B0595" w:rsidRPr="00604F8C" w:rsidRDefault="009B2A56" w:rsidP="00966B15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Denumire proiect</w:t>
            </w:r>
          </w:p>
        </w:tc>
        <w:tc>
          <w:tcPr>
            <w:tcW w:w="1561" w:type="dxa"/>
          </w:tcPr>
          <w:p w14:paraId="6FB9A1E3" w14:textId="77777777" w:rsidR="008B0595" w:rsidRPr="00604F8C" w:rsidRDefault="008B0595" w:rsidP="00966B15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Criteriul 1</w:t>
            </w:r>
          </w:p>
        </w:tc>
        <w:tc>
          <w:tcPr>
            <w:tcW w:w="1841" w:type="dxa"/>
          </w:tcPr>
          <w:p w14:paraId="3F846857" w14:textId="77777777" w:rsidR="008B0595" w:rsidRPr="00604F8C" w:rsidRDefault="008B0595" w:rsidP="00966B15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Criteriul 2</w:t>
            </w:r>
          </w:p>
        </w:tc>
        <w:tc>
          <w:tcPr>
            <w:tcW w:w="1701" w:type="dxa"/>
          </w:tcPr>
          <w:p w14:paraId="55A3BA94" w14:textId="44AD2DB7" w:rsidR="008B0595" w:rsidRPr="00604F8C" w:rsidRDefault="008B0595" w:rsidP="00966B15">
            <w:pPr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Criteriul 3</w:t>
            </w:r>
          </w:p>
        </w:tc>
        <w:tc>
          <w:tcPr>
            <w:tcW w:w="1101" w:type="dxa"/>
          </w:tcPr>
          <w:p w14:paraId="0539ABF7" w14:textId="77777777" w:rsidR="008B0595" w:rsidRPr="00604F8C" w:rsidRDefault="008B0595" w:rsidP="000A08EC">
            <w:pPr>
              <w:jc w:val="center"/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Punctaj</w:t>
            </w:r>
          </w:p>
        </w:tc>
      </w:tr>
      <w:tr w:rsidR="00604F8C" w:rsidRPr="00604F8C" w14:paraId="39DE7249" w14:textId="77777777" w:rsidTr="00604F8C">
        <w:trPr>
          <w:trHeight w:val="1432"/>
        </w:trPr>
        <w:tc>
          <w:tcPr>
            <w:tcW w:w="903" w:type="dxa"/>
          </w:tcPr>
          <w:p w14:paraId="217DEDCA" w14:textId="0F6CBBF6" w:rsidR="00D1599A" w:rsidRPr="00604F8C" w:rsidRDefault="00604F8C" w:rsidP="00604F8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1</w:t>
            </w:r>
          </w:p>
        </w:tc>
        <w:tc>
          <w:tcPr>
            <w:tcW w:w="2607" w:type="dxa"/>
            <w:vMerge w:val="restart"/>
          </w:tcPr>
          <w:p w14:paraId="7718154D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Reabilitarea liniilor de tramvai și modernizarea tramelor stradale în municipiul Timișoara, Traseul 4, B-dul Cetății</w:t>
            </w:r>
          </w:p>
        </w:tc>
        <w:tc>
          <w:tcPr>
            <w:tcW w:w="1561" w:type="dxa"/>
          </w:tcPr>
          <w:p w14:paraId="71F630A4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Execuție lucrări</w:t>
            </w:r>
          </w:p>
        </w:tc>
        <w:tc>
          <w:tcPr>
            <w:tcW w:w="1841" w:type="dxa"/>
          </w:tcPr>
          <w:p w14:paraId="0CB50595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87.101.614,85 lei inclusiv TVA</w:t>
            </w:r>
          </w:p>
          <w:p w14:paraId="17A3DE4D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 xml:space="preserve">3,14 km </w:t>
            </w:r>
          </w:p>
          <w:p w14:paraId="0493FA28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= 27,74 lei/km</w:t>
            </w:r>
          </w:p>
        </w:tc>
        <w:tc>
          <w:tcPr>
            <w:tcW w:w="1701" w:type="dxa"/>
          </w:tcPr>
          <w:p w14:paraId="3BF07D44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2.431.550 cal/2019</w:t>
            </w:r>
          </w:p>
        </w:tc>
        <w:tc>
          <w:tcPr>
            <w:tcW w:w="1101" w:type="dxa"/>
          </w:tcPr>
          <w:p w14:paraId="14025E0A" w14:textId="77777777" w:rsidR="00D1599A" w:rsidRPr="00604F8C" w:rsidRDefault="00D1599A" w:rsidP="00D1599A">
            <w:pPr>
              <w:jc w:val="center"/>
              <w:rPr>
                <w:rFonts w:ascii="MontserratRoman-Bold" w:hAnsi="MontserratRoman-Bold" w:cs="MontserratRoman-Bold"/>
                <w:color w:val="27344C"/>
                <w:lang w:val="ro-RO"/>
              </w:rPr>
            </w:pPr>
          </w:p>
        </w:tc>
      </w:tr>
      <w:tr w:rsidR="00604F8C" w:rsidRPr="00604F8C" w14:paraId="454016F1" w14:textId="77777777" w:rsidTr="00604F8C">
        <w:tc>
          <w:tcPr>
            <w:tcW w:w="903" w:type="dxa"/>
          </w:tcPr>
          <w:p w14:paraId="25D32D64" w14:textId="196C63A9" w:rsidR="00D1599A" w:rsidRPr="00604F8C" w:rsidRDefault="00604F8C" w:rsidP="00604F8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Punctaj</w:t>
            </w:r>
          </w:p>
        </w:tc>
        <w:tc>
          <w:tcPr>
            <w:tcW w:w="2607" w:type="dxa"/>
            <w:vMerge/>
          </w:tcPr>
          <w:p w14:paraId="31812B1F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</w:p>
        </w:tc>
        <w:tc>
          <w:tcPr>
            <w:tcW w:w="1561" w:type="dxa"/>
          </w:tcPr>
          <w:p w14:paraId="43601D47" w14:textId="77777777" w:rsidR="00D1599A" w:rsidRPr="00604F8C" w:rsidRDefault="00D1599A" w:rsidP="00604F8C">
            <w:pPr>
              <w:jc w:val="center"/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45</w:t>
            </w:r>
          </w:p>
        </w:tc>
        <w:tc>
          <w:tcPr>
            <w:tcW w:w="1841" w:type="dxa"/>
          </w:tcPr>
          <w:p w14:paraId="594FFE8A" w14:textId="77777777" w:rsidR="00D1599A" w:rsidRPr="00604F8C" w:rsidRDefault="00D1599A" w:rsidP="00604F8C">
            <w:pPr>
              <w:jc w:val="center"/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25</w:t>
            </w:r>
          </w:p>
        </w:tc>
        <w:tc>
          <w:tcPr>
            <w:tcW w:w="1701" w:type="dxa"/>
          </w:tcPr>
          <w:p w14:paraId="6CE4D47D" w14:textId="77777777" w:rsidR="00D1599A" w:rsidRPr="00604F8C" w:rsidRDefault="00D1599A" w:rsidP="00604F8C">
            <w:pPr>
              <w:jc w:val="center"/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5</w:t>
            </w:r>
          </w:p>
        </w:tc>
        <w:tc>
          <w:tcPr>
            <w:tcW w:w="1101" w:type="dxa"/>
          </w:tcPr>
          <w:p w14:paraId="21B8AFE1" w14:textId="77777777" w:rsidR="00D1599A" w:rsidRPr="00604F8C" w:rsidRDefault="00D1599A" w:rsidP="00604F8C">
            <w:pPr>
              <w:jc w:val="center"/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75</w:t>
            </w:r>
          </w:p>
        </w:tc>
      </w:tr>
      <w:tr w:rsidR="00604F8C" w:rsidRPr="00604F8C" w14:paraId="28993427" w14:textId="77777777" w:rsidTr="00604F8C">
        <w:trPr>
          <w:trHeight w:val="1240"/>
        </w:trPr>
        <w:tc>
          <w:tcPr>
            <w:tcW w:w="903" w:type="dxa"/>
          </w:tcPr>
          <w:p w14:paraId="46BCEAFA" w14:textId="3879355C" w:rsidR="00D1599A" w:rsidRPr="00604F8C" w:rsidRDefault="00604F8C" w:rsidP="00604F8C">
            <w:pPr>
              <w:jc w:val="center"/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2</w:t>
            </w:r>
          </w:p>
        </w:tc>
        <w:tc>
          <w:tcPr>
            <w:tcW w:w="2607" w:type="dxa"/>
            <w:vMerge w:val="restart"/>
          </w:tcPr>
          <w:p w14:paraId="588F40FA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 xml:space="preserve">Reabilitarea liniilor de tramvai si modernizarea tramelor stradale in Municipiul Timisoara, Traseul 2, Calea Stan </w:t>
            </w:r>
            <w:proofErr w:type="spellStart"/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Vidrighin</w:t>
            </w:r>
            <w:proofErr w:type="spellEnd"/>
          </w:p>
        </w:tc>
        <w:tc>
          <w:tcPr>
            <w:tcW w:w="1561" w:type="dxa"/>
          </w:tcPr>
          <w:p w14:paraId="0ABC8D97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Execuție lucrări</w:t>
            </w:r>
          </w:p>
        </w:tc>
        <w:tc>
          <w:tcPr>
            <w:tcW w:w="1841" w:type="dxa"/>
          </w:tcPr>
          <w:p w14:paraId="7E909A5E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84.332.459,87 lei inclusiv TVA</w:t>
            </w:r>
          </w:p>
          <w:p w14:paraId="0C7EF10D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3,62 km</w:t>
            </w:r>
          </w:p>
          <w:p w14:paraId="7CF23E96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= 23,30 lei/km</w:t>
            </w:r>
          </w:p>
        </w:tc>
        <w:tc>
          <w:tcPr>
            <w:tcW w:w="1701" w:type="dxa"/>
          </w:tcPr>
          <w:p w14:paraId="7457E98A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color w:val="27344C"/>
                <w:lang w:val="ro-RO"/>
              </w:rPr>
              <w:t>165.256.539 cal/2019</w:t>
            </w:r>
          </w:p>
          <w:p w14:paraId="6BA74672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</w:p>
        </w:tc>
        <w:tc>
          <w:tcPr>
            <w:tcW w:w="1101" w:type="dxa"/>
          </w:tcPr>
          <w:p w14:paraId="0B46723D" w14:textId="77777777" w:rsidR="00D1599A" w:rsidRPr="00604F8C" w:rsidRDefault="00D1599A" w:rsidP="00D1599A">
            <w:pPr>
              <w:jc w:val="center"/>
              <w:rPr>
                <w:rFonts w:ascii="MontserratRoman-Bold" w:hAnsi="MontserratRoman-Bold" w:cs="MontserratRoman-Bold"/>
                <w:color w:val="27344C"/>
                <w:lang w:val="ro-RO"/>
              </w:rPr>
            </w:pPr>
          </w:p>
        </w:tc>
      </w:tr>
      <w:tr w:rsidR="00604F8C" w:rsidRPr="00604F8C" w14:paraId="1F3E469F" w14:textId="77777777" w:rsidTr="00604F8C">
        <w:tc>
          <w:tcPr>
            <w:tcW w:w="903" w:type="dxa"/>
          </w:tcPr>
          <w:p w14:paraId="1872732B" w14:textId="0B203E3F" w:rsidR="00D1599A" w:rsidRPr="00604F8C" w:rsidRDefault="00604F8C" w:rsidP="00604F8C">
            <w:pPr>
              <w:jc w:val="center"/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Punctaj</w:t>
            </w:r>
          </w:p>
        </w:tc>
        <w:tc>
          <w:tcPr>
            <w:tcW w:w="2607" w:type="dxa"/>
            <w:vMerge/>
          </w:tcPr>
          <w:p w14:paraId="79B8F888" w14:textId="77777777" w:rsidR="00D1599A" w:rsidRPr="00604F8C" w:rsidRDefault="00D1599A" w:rsidP="00D1599A">
            <w:pPr>
              <w:rPr>
                <w:rFonts w:ascii="MontserratRoman-Bold" w:hAnsi="MontserratRoman-Bold" w:cs="MontserratRoman-Bold"/>
                <w:color w:val="27344C"/>
                <w:lang w:val="ro-RO"/>
              </w:rPr>
            </w:pPr>
          </w:p>
        </w:tc>
        <w:tc>
          <w:tcPr>
            <w:tcW w:w="1561" w:type="dxa"/>
          </w:tcPr>
          <w:p w14:paraId="48237749" w14:textId="77777777" w:rsidR="00D1599A" w:rsidRPr="00604F8C" w:rsidRDefault="00D1599A" w:rsidP="00604F8C">
            <w:pPr>
              <w:jc w:val="center"/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45</w:t>
            </w:r>
          </w:p>
        </w:tc>
        <w:tc>
          <w:tcPr>
            <w:tcW w:w="1841" w:type="dxa"/>
          </w:tcPr>
          <w:p w14:paraId="13A40B5B" w14:textId="77777777" w:rsidR="00D1599A" w:rsidRPr="00604F8C" w:rsidRDefault="00D1599A" w:rsidP="00604F8C">
            <w:pPr>
              <w:jc w:val="center"/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30</w:t>
            </w:r>
          </w:p>
        </w:tc>
        <w:tc>
          <w:tcPr>
            <w:tcW w:w="1701" w:type="dxa"/>
          </w:tcPr>
          <w:p w14:paraId="175461C0" w14:textId="77777777" w:rsidR="00D1599A" w:rsidRPr="00604F8C" w:rsidRDefault="00D1599A" w:rsidP="00604F8C">
            <w:pPr>
              <w:jc w:val="center"/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15</w:t>
            </w:r>
          </w:p>
        </w:tc>
        <w:tc>
          <w:tcPr>
            <w:tcW w:w="1101" w:type="dxa"/>
          </w:tcPr>
          <w:p w14:paraId="1B36C55D" w14:textId="77777777" w:rsidR="00D1599A" w:rsidRPr="00604F8C" w:rsidRDefault="00D1599A" w:rsidP="00604F8C">
            <w:pPr>
              <w:jc w:val="center"/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</w:pPr>
            <w:r w:rsidRPr="00604F8C">
              <w:rPr>
                <w:rFonts w:ascii="MontserratRoman-Bold" w:hAnsi="MontserratRoman-Bold" w:cs="MontserratRoman-Bold"/>
                <w:b/>
                <w:bCs/>
                <w:color w:val="27344C"/>
                <w:lang w:val="ro-RO"/>
              </w:rPr>
              <w:t>90</w:t>
            </w:r>
          </w:p>
        </w:tc>
      </w:tr>
    </w:tbl>
    <w:p w14:paraId="7339ED65" w14:textId="77777777" w:rsidR="003F5BCA" w:rsidRDefault="003F5BCA" w:rsidP="009C5399">
      <w:pPr>
        <w:ind w:left="5040"/>
        <w:rPr>
          <w:rFonts w:ascii="Times New Roman" w:hAnsi="Times New Roman" w:cs="Times New Roman"/>
          <w:b/>
          <w:bCs/>
          <w:lang w:val="ro-RO"/>
        </w:rPr>
      </w:pPr>
    </w:p>
    <w:p w14:paraId="31632C74" w14:textId="77777777" w:rsidR="003F5BCA" w:rsidRDefault="003F5BCA">
      <w:pPr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br w:type="page"/>
      </w:r>
    </w:p>
    <w:p w14:paraId="6A7A5A96" w14:textId="10553F1E" w:rsidR="009C5399" w:rsidRPr="00604F8C" w:rsidRDefault="00604F8C" w:rsidP="009C5399">
      <w:pPr>
        <w:ind w:left="504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lastRenderedPageBreak/>
        <w:t>A</w:t>
      </w:r>
      <w:r w:rsidR="009C5399" w:rsidRPr="00604F8C">
        <w:rPr>
          <w:rFonts w:ascii="Times New Roman" w:hAnsi="Times New Roman" w:cs="Times New Roman"/>
          <w:b/>
          <w:bCs/>
          <w:lang w:val="ro-RO"/>
        </w:rPr>
        <w:t>nexa  2  la HCL___________________</w:t>
      </w:r>
      <w:r w:rsidR="009C5399" w:rsidRPr="00604F8C">
        <w:rPr>
          <w:rFonts w:ascii="Times New Roman" w:hAnsi="Times New Roman" w:cs="Times New Roman"/>
          <w:b/>
          <w:bCs/>
          <w:lang w:val="ro-RO"/>
        </w:rPr>
        <w:tab/>
      </w:r>
    </w:p>
    <w:p w14:paraId="190778B5" w14:textId="47B69C6E" w:rsidR="009A398B" w:rsidRPr="00604F8C" w:rsidRDefault="00604F8C" w:rsidP="009C53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ro-RO"/>
        </w:rPr>
      </w:pPr>
      <w:r w:rsidRPr="00604F8C">
        <w:rPr>
          <w:rFonts w:cstheme="minorHAnsi"/>
          <w:b/>
          <w:bCs/>
          <w:color w:val="27344C"/>
          <w:lang w:val="ro-RO"/>
        </w:rPr>
        <w:t>Lista proiectelor prioritare aflate în execuție, din Strategia Integrata de Dezvoltare a Polului de Creștere Timisoara 2015-2023, care vor fi depuse spre finanțare în cadrul Intervenției Regionale 4.1 Mobilitate urbană sustenabilă a Programului Regional Vest 2021-2027</w:t>
      </w:r>
    </w:p>
    <w:p w14:paraId="4EAE81EF" w14:textId="77777777" w:rsidR="009C5399" w:rsidRPr="00604F8C" w:rsidRDefault="009C5399" w:rsidP="009C5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7344C"/>
          <w:lang w:val="ro-RO"/>
        </w:rPr>
      </w:pPr>
    </w:p>
    <w:tbl>
      <w:tblPr>
        <w:tblStyle w:val="Tabelgril"/>
        <w:tblW w:w="9747" w:type="dxa"/>
        <w:tblLook w:val="04A0" w:firstRow="1" w:lastRow="0" w:firstColumn="1" w:lastColumn="0" w:noHBand="0" w:noVBand="1"/>
      </w:tblPr>
      <w:tblGrid>
        <w:gridCol w:w="522"/>
        <w:gridCol w:w="2407"/>
        <w:gridCol w:w="1990"/>
        <w:gridCol w:w="1593"/>
        <w:gridCol w:w="1578"/>
        <w:gridCol w:w="1657"/>
      </w:tblGrid>
      <w:tr w:rsidR="00604F8C" w:rsidRPr="00604F8C" w14:paraId="7EA2C053" w14:textId="77777777" w:rsidTr="00604F8C">
        <w:tc>
          <w:tcPr>
            <w:tcW w:w="522" w:type="dxa"/>
            <w:vMerge w:val="restart"/>
          </w:tcPr>
          <w:p w14:paraId="17BB80EC" w14:textId="2CC02801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Nr. crt.</w:t>
            </w:r>
          </w:p>
        </w:tc>
        <w:tc>
          <w:tcPr>
            <w:tcW w:w="2407" w:type="dxa"/>
            <w:vMerge w:val="restart"/>
          </w:tcPr>
          <w:p w14:paraId="0F4DA213" w14:textId="77777777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Denumire proiect</w:t>
            </w:r>
          </w:p>
        </w:tc>
        <w:tc>
          <w:tcPr>
            <w:tcW w:w="1990" w:type="dxa"/>
            <w:vMerge w:val="restart"/>
          </w:tcPr>
          <w:p w14:paraId="304F5931" w14:textId="77777777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Ierarhizare/punctaj</w:t>
            </w:r>
          </w:p>
        </w:tc>
        <w:tc>
          <w:tcPr>
            <w:tcW w:w="1593" w:type="dxa"/>
          </w:tcPr>
          <w:p w14:paraId="6F1D7FAB" w14:textId="376F4BF9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 xml:space="preserve">Buget </w:t>
            </w:r>
            <w:r>
              <w:rPr>
                <w:rFonts w:cstheme="minorHAnsi"/>
                <w:b/>
                <w:bCs/>
                <w:color w:val="27344C"/>
                <w:lang w:val="ro-RO"/>
              </w:rPr>
              <w:t>r</w:t>
            </w: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egional</w:t>
            </w:r>
          </w:p>
          <w:p w14:paraId="59B7BF47" w14:textId="4674E86C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lei</w:t>
            </w:r>
          </w:p>
          <w:p w14:paraId="7931DFE1" w14:textId="77777777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</w:p>
          <w:p w14:paraId="0966B9D2" w14:textId="77777777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</w:p>
        </w:tc>
        <w:tc>
          <w:tcPr>
            <w:tcW w:w="1578" w:type="dxa"/>
          </w:tcPr>
          <w:p w14:paraId="44F3632A" w14:textId="1473B89A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 xml:space="preserve">Buget </w:t>
            </w:r>
            <w:r>
              <w:rPr>
                <w:rFonts w:cstheme="minorHAnsi"/>
                <w:b/>
                <w:bCs/>
                <w:color w:val="27344C"/>
                <w:lang w:val="ro-RO"/>
              </w:rPr>
              <w:t>r</w:t>
            </w: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egional</w:t>
            </w:r>
          </w:p>
          <w:p w14:paraId="48300CBD" w14:textId="7BD36548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(EUR)</w:t>
            </w:r>
          </w:p>
          <w:p w14:paraId="76657743" w14:textId="77777777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</w:p>
          <w:p w14:paraId="2D9D45EB" w14:textId="77777777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</w:p>
        </w:tc>
        <w:tc>
          <w:tcPr>
            <w:tcW w:w="1657" w:type="dxa"/>
          </w:tcPr>
          <w:p w14:paraId="05901686" w14:textId="0FC0BCB9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 xml:space="preserve">% Alocare </w:t>
            </w:r>
            <w:r>
              <w:rPr>
                <w:rFonts w:cstheme="minorHAnsi"/>
                <w:b/>
                <w:bCs/>
                <w:color w:val="27344C"/>
                <w:lang w:val="ro-RO"/>
              </w:rPr>
              <w:t>r</w:t>
            </w: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egional (cumulat)</w:t>
            </w:r>
          </w:p>
          <w:p w14:paraId="03BCD778" w14:textId="77777777" w:rsidR="00604F8C" w:rsidRPr="00604F8C" w:rsidRDefault="00604F8C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</w:p>
        </w:tc>
      </w:tr>
      <w:tr w:rsidR="00604F8C" w:rsidRPr="00604F8C" w14:paraId="46B07EE1" w14:textId="77777777" w:rsidTr="00604F8C">
        <w:tc>
          <w:tcPr>
            <w:tcW w:w="522" w:type="dxa"/>
            <w:vMerge/>
          </w:tcPr>
          <w:p w14:paraId="44B93706" w14:textId="77777777" w:rsidR="00604F8C" w:rsidRPr="00604F8C" w:rsidRDefault="00604F8C" w:rsidP="00966B1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407" w:type="dxa"/>
            <w:vMerge/>
          </w:tcPr>
          <w:p w14:paraId="1080B939" w14:textId="77777777" w:rsidR="00604F8C" w:rsidRPr="00604F8C" w:rsidRDefault="00604F8C" w:rsidP="00966B1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990" w:type="dxa"/>
            <w:vMerge/>
          </w:tcPr>
          <w:p w14:paraId="354E8398" w14:textId="77777777" w:rsidR="00604F8C" w:rsidRPr="00604F8C" w:rsidRDefault="00604F8C" w:rsidP="00966B1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3" w:type="dxa"/>
          </w:tcPr>
          <w:p w14:paraId="201B276D" w14:textId="77777777" w:rsidR="00604F8C" w:rsidRPr="00604F8C" w:rsidRDefault="00604F8C" w:rsidP="00966B15">
            <w:pPr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(TVA inclusă)</w:t>
            </w:r>
          </w:p>
        </w:tc>
        <w:tc>
          <w:tcPr>
            <w:tcW w:w="1578" w:type="dxa"/>
          </w:tcPr>
          <w:p w14:paraId="4CC445D5" w14:textId="77777777" w:rsidR="00604F8C" w:rsidRPr="00604F8C" w:rsidRDefault="00604F8C" w:rsidP="00966B15">
            <w:pPr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* 1 EUR = 4.95 lei</w:t>
            </w:r>
          </w:p>
        </w:tc>
        <w:tc>
          <w:tcPr>
            <w:tcW w:w="1657" w:type="dxa"/>
          </w:tcPr>
          <w:p w14:paraId="20B7CFED" w14:textId="77777777" w:rsidR="00604F8C" w:rsidRPr="00604F8C" w:rsidRDefault="00604F8C" w:rsidP="00966B15">
            <w:pPr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 xml:space="preserve">28.925.151, 76 </w:t>
            </w:r>
            <w:proofErr w:type="spellStart"/>
            <w:r w:rsidRPr="00604F8C">
              <w:rPr>
                <w:rFonts w:cstheme="minorHAnsi"/>
                <w:color w:val="27344C"/>
                <w:lang w:val="ro-RO"/>
              </w:rPr>
              <w:t>eur</w:t>
            </w:r>
            <w:proofErr w:type="spellEnd"/>
          </w:p>
        </w:tc>
      </w:tr>
      <w:tr w:rsidR="007D5C78" w:rsidRPr="00604F8C" w14:paraId="616456A0" w14:textId="77777777" w:rsidTr="00604F8C">
        <w:tc>
          <w:tcPr>
            <w:tcW w:w="522" w:type="dxa"/>
          </w:tcPr>
          <w:p w14:paraId="7C005806" w14:textId="77777777" w:rsidR="007D5C78" w:rsidRPr="00604F8C" w:rsidRDefault="007D5C78" w:rsidP="007D5C78">
            <w:pPr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1.</w:t>
            </w:r>
          </w:p>
        </w:tc>
        <w:tc>
          <w:tcPr>
            <w:tcW w:w="2407" w:type="dxa"/>
          </w:tcPr>
          <w:p w14:paraId="343DD9AA" w14:textId="77777777" w:rsidR="007D5C78" w:rsidRPr="00604F8C" w:rsidRDefault="007D5C78" w:rsidP="007D5C78">
            <w:pPr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 xml:space="preserve">Reabilitarea liniilor de tramvai si modernizarea tramelor stradale in Municipiul Timisoara, Traseul 2, Calea Stan </w:t>
            </w:r>
            <w:proofErr w:type="spellStart"/>
            <w:r w:rsidRPr="00604F8C">
              <w:rPr>
                <w:rFonts w:cstheme="minorHAnsi"/>
                <w:color w:val="27344C"/>
                <w:lang w:val="ro-RO"/>
              </w:rPr>
              <w:t>Vidrighin</w:t>
            </w:r>
            <w:proofErr w:type="spellEnd"/>
          </w:p>
        </w:tc>
        <w:tc>
          <w:tcPr>
            <w:tcW w:w="1990" w:type="dxa"/>
          </w:tcPr>
          <w:p w14:paraId="43D40F6C" w14:textId="77777777" w:rsidR="007D5C78" w:rsidRPr="00604F8C" w:rsidRDefault="009C5399" w:rsidP="00A70547">
            <w:pPr>
              <w:jc w:val="center"/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I/</w:t>
            </w:r>
            <w:r w:rsidR="007D5C78" w:rsidRPr="00604F8C">
              <w:rPr>
                <w:rFonts w:cstheme="minorHAnsi"/>
                <w:color w:val="27344C"/>
                <w:lang w:val="ro-RO"/>
              </w:rPr>
              <w:t>90</w:t>
            </w:r>
          </w:p>
        </w:tc>
        <w:tc>
          <w:tcPr>
            <w:tcW w:w="1593" w:type="dxa"/>
          </w:tcPr>
          <w:p w14:paraId="396072B5" w14:textId="77777777" w:rsidR="007D5C78" w:rsidRPr="00604F8C" w:rsidRDefault="007D5C78" w:rsidP="00604F8C">
            <w:pPr>
              <w:jc w:val="center"/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84.332.459,87</w:t>
            </w:r>
          </w:p>
        </w:tc>
        <w:tc>
          <w:tcPr>
            <w:tcW w:w="1578" w:type="dxa"/>
          </w:tcPr>
          <w:p w14:paraId="441D66BD" w14:textId="77777777" w:rsidR="007D5C78" w:rsidRPr="00604F8C" w:rsidRDefault="007D5C78" w:rsidP="00604F8C">
            <w:pPr>
              <w:jc w:val="center"/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17.036.860,58</w:t>
            </w:r>
          </w:p>
        </w:tc>
        <w:tc>
          <w:tcPr>
            <w:tcW w:w="1657" w:type="dxa"/>
          </w:tcPr>
          <w:p w14:paraId="36FB4A76" w14:textId="77777777" w:rsidR="007D5C78" w:rsidRPr="00604F8C" w:rsidRDefault="007D5C78" w:rsidP="00604F8C">
            <w:pPr>
              <w:jc w:val="center"/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58,90%</w:t>
            </w:r>
          </w:p>
        </w:tc>
      </w:tr>
      <w:tr w:rsidR="007D5C78" w:rsidRPr="00604F8C" w14:paraId="1731C1F1" w14:textId="77777777" w:rsidTr="00604F8C">
        <w:tc>
          <w:tcPr>
            <w:tcW w:w="522" w:type="dxa"/>
          </w:tcPr>
          <w:p w14:paraId="615C1615" w14:textId="77777777" w:rsidR="007D5C78" w:rsidRPr="00604F8C" w:rsidRDefault="007D5C78" w:rsidP="007D5C78">
            <w:pPr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2.</w:t>
            </w:r>
          </w:p>
        </w:tc>
        <w:tc>
          <w:tcPr>
            <w:tcW w:w="2407" w:type="dxa"/>
          </w:tcPr>
          <w:p w14:paraId="24C81B4B" w14:textId="77777777" w:rsidR="007D5C78" w:rsidRPr="00604F8C" w:rsidRDefault="007D5C78" w:rsidP="007D5C78">
            <w:pPr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Reabilitarea liniilor de tramvai și modernizarea tramelor stradale în municipiul Timișoara, Traseul 4, B-dul Cetății</w:t>
            </w:r>
          </w:p>
        </w:tc>
        <w:tc>
          <w:tcPr>
            <w:tcW w:w="1990" w:type="dxa"/>
          </w:tcPr>
          <w:p w14:paraId="2BCBC2CC" w14:textId="77777777" w:rsidR="007D5C78" w:rsidRPr="00604F8C" w:rsidRDefault="009C5399" w:rsidP="00A70547">
            <w:pPr>
              <w:jc w:val="center"/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II/</w:t>
            </w:r>
            <w:r w:rsidR="007D5C78" w:rsidRPr="00604F8C">
              <w:rPr>
                <w:rFonts w:cstheme="minorHAnsi"/>
                <w:color w:val="27344C"/>
                <w:lang w:val="ro-RO"/>
              </w:rPr>
              <w:t>75</w:t>
            </w:r>
          </w:p>
        </w:tc>
        <w:tc>
          <w:tcPr>
            <w:tcW w:w="1593" w:type="dxa"/>
          </w:tcPr>
          <w:p w14:paraId="42FCC894" w14:textId="77777777" w:rsidR="007D5C78" w:rsidRPr="00604F8C" w:rsidRDefault="007D5C78" w:rsidP="00604F8C">
            <w:pPr>
              <w:jc w:val="center"/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87.101.614,85</w:t>
            </w:r>
          </w:p>
        </w:tc>
        <w:tc>
          <w:tcPr>
            <w:tcW w:w="1578" w:type="dxa"/>
          </w:tcPr>
          <w:p w14:paraId="76A79FA4" w14:textId="77777777" w:rsidR="007D5C78" w:rsidRPr="00604F8C" w:rsidRDefault="007D5C78" w:rsidP="00604F8C">
            <w:pPr>
              <w:jc w:val="center"/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17</w:t>
            </w:r>
            <w:r w:rsidR="008411D2" w:rsidRPr="00604F8C">
              <w:rPr>
                <w:rFonts w:cstheme="minorHAnsi"/>
                <w:color w:val="27344C"/>
                <w:lang w:val="ro-RO"/>
              </w:rPr>
              <w:t>.</w:t>
            </w:r>
            <w:r w:rsidRPr="00604F8C">
              <w:rPr>
                <w:rFonts w:cstheme="minorHAnsi"/>
                <w:color w:val="27344C"/>
                <w:lang w:val="ro-RO"/>
              </w:rPr>
              <w:t>596</w:t>
            </w:r>
            <w:r w:rsidR="008411D2" w:rsidRPr="00604F8C">
              <w:rPr>
                <w:rFonts w:cstheme="minorHAnsi"/>
                <w:color w:val="27344C"/>
                <w:lang w:val="ro-RO"/>
              </w:rPr>
              <w:t>.</w:t>
            </w:r>
            <w:r w:rsidRPr="00604F8C">
              <w:rPr>
                <w:rFonts w:cstheme="minorHAnsi"/>
                <w:color w:val="27344C"/>
                <w:lang w:val="ro-RO"/>
              </w:rPr>
              <w:t>285,83</w:t>
            </w:r>
          </w:p>
        </w:tc>
        <w:tc>
          <w:tcPr>
            <w:tcW w:w="1657" w:type="dxa"/>
          </w:tcPr>
          <w:p w14:paraId="17A45A88" w14:textId="77777777" w:rsidR="007D5C78" w:rsidRPr="00604F8C" w:rsidRDefault="005A4C72" w:rsidP="00604F8C">
            <w:pPr>
              <w:jc w:val="center"/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119,73</w:t>
            </w:r>
          </w:p>
        </w:tc>
      </w:tr>
      <w:tr w:rsidR="00604F8C" w:rsidRPr="00604F8C" w14:paraId="6CFB7E63" w14:textId="77777777" w:rsidTr="00811C39">
        <w:tc>
          <w:tcPr>
            <w:tcW w:w="4919" w:type="dxa"/>
            <w:gridSpan w:val="3"/>
          </w:tcPr>
          <w:p w14:paraId="582000B5" w14:textId="77777777" w:rsidR="00604F8C" w:rsidRPr="00604F8C" w:rsidRDefault="00604F8C" w:rsidP="00725436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93" w:type="dxa"/>
          </w:tcPr>
          <w:p w14:paraId="5EC7F4B9" w14:textId="77777777" w:rsidR="00604F8C" w:rsidRPr="00604F8C" w:rsidRDefault="00604F8C" w:rsidP="00725436">
            <w:pPr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TOTAL</w:t>
            </w:r>
          </w:p>
        </w:tc>
        <w:tc>
          <w:tcPr>
            <w:tcW w:w="1578" w:type="dxa"/>
            <w:vAlign w:val="center"/>
          </w:tcPr>
          <w:p w14:paraId="3804364C" w14:textId="77777777" w:rsidR="00604F8C" w:rsidRPr="00604F8C" w:rsidRDefault="00604F8C" w:rsidP="00725436">
            <w:pPr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34.633.146,41</w:t>
            </w:r>
          </w:p>
        </w:tc>
        <w:tc>
          <w:tcPr>
            <w:tcW w:w="1657" w:type="dxa"/>
          </w:tcPr>
          <w:p w14:paraId="14A3DA54" w14:textId="77777777" w:rsidR="00604F8C" w:rsidRPr="00604F8C" w:rsidRDefault="00604F8C" w:rsidP="00725436">
            <w:pPr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119,73%</w:t>
            </w:r>
          </w:p>
        </w:tc>
      </w:tr>
    </w:tbl>
    <w:p w14:paraId="072C8CD0" w14:textId="77777777" w:rsidR="00060703" w:rsidRPr="00604F8C" w:rsidRDefault="00060703" w:rsidP="00EB49BB">
      <w:pPr>
        <w:rPr>
          <w:rFonts w:ascii="Times New Roman" w:hAnsi="Times New Roman" w:cs="Times New Roman"/>
          <w:lang w:val="ro-RO"/>
        </w:rPr>
      </w:pPr>
    </w:p>
    <w:p w14:paraId="5322A9F4" w14:textId="77777777" w:rsidR="009A398B" w:rsidRPr="00604F8C" w:rsidRDefault="009A398B">
      <w:pPr>
        <w:rPr>
          <w:rFonts w:ascii="Times New Roman" w:hAnsi="Times New Roman" w:cs="Times New Roman"/>
          <w:b/>
          <w:bCs/>
          <w:color w:val="27344C"/>
          <w:lang w:val="ro-RO"/>
        </w:rPr>
      </w:pPr>
      <w:r w:rsidRPr="00604F8C">
        <w:rPr>
          <w:rFonts w:ascii="Times New Roman" w:hAnsi="Times New Roman" w:cs="Times New Roman"/>
          <w:b/>
          <w:bCs/>
          <w:color w:val="27344C"/>
          <w:lang w:val="ro-RO"/>
        </w:rPr>
        <w:br w:type="page"/>
      </w:r>
    </w:p>
    <w:p w14:paraId="73DEDDCA" w14:textId="77777777" w:rsidR="009A398B" w:rsidRPr="00604F8C" w:rsidRDefault="009A398B" w:rsidP="009A398B">
      <w:pPr>
        <w:ind w:left="4320" w:firstLine="720"/>
        <w:jc w:val="center"/>
        <w:rPr>
          <w:rFonts w:ascii="Times New Roman" w:hAnsi="Times New Roman" w:cs="Times New Roman"/>
          <w:b/>
          <w:bCs/>
          <w:lang w:val="ro-RO"/>
        </w:rPr>
      </w:pPr>
      <w:r w:rsidRPr="00604F8C">
        <w:rPr>
          <w:rFonts w:ascii="Times New Roman" w:hAnsi="Times New Roman" w:cs="Times New Roman"/>
          <w:b/>
          <w:bCs/>
          <w:lang w:val="ro-RO"/>
        </w:rPr>
        <w:lastRenderedPageBreak/>
        <w:t>Anexa  3  la HCL___________________</w:t>
      </w:r>
    </w:p>
    <w:p w14:paraId="47EF7AA7" w14:textId="77777777" w:rsidR="009A398B" w:rsidRPr="00604F8C" w:rsidRDefault="009A398B" w:rsidP="009C5399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94144A4" w14:textId="77777777" w:rsidR="00060703" w:rsidRPr="00604F8C" w:rsidRDefault="00060703" w:rsidP="009C5399">
      <w:pPr>
        <w:jc w:val="center"/>
        <w:rPr>
          <w:rFonts w:cstheme="minorHAnsi"/>
          <w:b/>
          <w:bCs/>
          <w:color w:val="27344C"/>
          <w:lang w:val="ro-RO"/>
        </w:rPr>
      </w:pPr>
      <w:r w:rsidRPr="00604F8C">
        <w:rPr>
          <w:rFonts w:cstheme="minorHAnsi"/>
          <w:b/>
          <w:bCs/>
          <w:color w:val="27344C"/>
          <w:lang w:val="ro-RO"/>
        </w:rPr>
        <w:t>LISTA de proiecte complementare în logica</w:t>
      </w:r>
      <w:r w:rsidR="00EB49BB" w:rsidRPr="00604F8C">
        <w:rPr>
          <w:rFonts w:cstheme="minorHAnsi"/>
          <w:b/>
          <w:bCs/>
          <w:color w:val="27344C"/>
          <w:lang w:val="ro-RO"/>
        </w:rPr>
        <w:t xml:space="preserve"> Strategiei Integrate de Dezvoltare a Polului de Creștere Timișoara 2015-202</w:t>
      </w:r>
      <w:r w:rsidR="00ED71C1" w:rsidRPr="00604F8C">
        <w:rPr>
          <w:rFonts w:cstheme="minorHAnsi"/>
          <w:b/>
          <w:bCs/>
          <w:color w:val="27344C"/>
          <w:lang w:val="ro-RO"/>
        </w:rPr>
        <w:t>3</w:t>
      </w:r>
      <w:r w:rsidRPr="00604F8C">
        <w:rPr>
          <w:rFonts w:cstheme="minorHAnsi"/>
          <w:b/>
          <w:bCs/>
          <w:color w:val="27344C"/>
          <w:lang w:val="ro-RO"/>
        </w:rPr>
        <w:t xml:space="preserve"> finanțabile din bugetul local în perioada 2021-2027 aferente </w:t>
      </w:r>
      <w:r w:rsidR="00EB49BB" w:rsidRPr="00604F8C">
        <w:rPr>
          <w:rFonts w:cstheme="minorHAnsi"/>
          <w:b/>
          <w:bCs/>
          <w:color w:val="27344C"/>
          <w:lang w:val="ro-RO"/>
        </w:rPr>
        <w:t>I</w:t>
      </w:r>
      <w:r w:rsidRPr="00604F8C">
        <w:rPr>
          <w:rFonts w:cstheme="minorHAnsi"/>
          <w:b/>
          <w:bCs/>
          <w:color w:val="27344C"/>
          <w:lang w:val="ro-RO"/>
        </w:rPr>
        <w:t xml:space="preserve">ntervenției regionale </w:t>
      </w:r>
      <w:r w:rsidR="00EB49BB" w:rsidRPr="00604F8C">
        <w:rPr>
          <w:rFonts w:cstheme="minorHAnsi"/>
          <w:b/>
          <w:bCs/>
          <w:color w:val="27344C"/>
          <w:lang w:val="ro-RO"/>
        </w:rPr>
        <w:t>4.1 M</w:t>
      </w:r>
      <w:r w:rsidRPr="00604F8C">
        <w:rPr>
          <w:rFonts w:cstheme="minorHAnsi"/>
          <w:b/>
          <w:bCs/>
          <w:color w:val="27344C"/>
          <w:lang w:val="ro-RO"/>
        </w:rPr>
        <w:t xml:space="preserve">obilitate urbană </w:t>
      </w:r>
      <w:r w:rsidR="009C5399" w:rsidRPr="00604F8C">
        <w:rPr>
          <w:rFonts w:cstheme="minorHAnsi"/>
          <w:b/>
          <w:bCs/>
          <w:color w:val="27344C"/>
          <w:lang w:val="ro-RO"/>
        </w:rPr>
        <w:t>sustenabilă</w:t>
      </w:r>
    </w:p>
    <w:p w14:paraId="67F31799" w14:textId="77777777" w:rsidR="009A398B" w:rsidRPr="00604F8C" w:rsidRDefault="009A398B" w:rsidP="009C5399">
      <w:pPr>
        <w:jc w:val="center"/>
        <w:rPr>
          <w:rFonts w:ascii="Times New Roman" w:hAnsi="Times New Roman" w:cs="Times New Roman"/>
          <w:b/>
          <w:bCs/>
          <w:color w:val="27344C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77"/>
        <w:gridCol w:w="3235"/>
        <w:gridCol w:w="1870"/>
        <w:gridCol w:w="1870"/>
        <w:gridCol w:w="1870"/>
      </w:tblGrid>
      <w:tr w:rsidR="009C5399" w:rsidRPr="00604F8C" w14:paraId="5C540715" w14:textId="77777777" w:rsidTr="008411D2">
        <w:tc>
          <w:tcPr>
            <w:tcW w:w="777" w:type="dxa"/>
          </w:tcPr>
          <w:p w14:paraId="446F4180" w14:textId="77777777" w:rsidR="00604F8C" w:rsidRPr="00604F8C" w:rsidRDefault="00604F8C" w:rsidP="009C5399">
            <w:pPr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Nr.</w:t>
            </w:r>
          </w:p>
          <w:p w14:paraId="73DD487B" w14:textId="3C9BEA10" w:rsidR="009C5399" w:rsidRPr="00604F8C" w:rsidRDefault="00604F8C" w:rsidP="009C5399">
            <w:pPr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crt.</w:t>
            </w:r>
          </w:p>
        </w:tc>
        <w:tc>
          <w:tcPr>
            <w:tcW w:w="3235" w:type="dxa"/>
          </w:tcPr>
          <w:p w14:paraId="0B329936" w14:textId="77777777" w:rsidR="009C5399" w:rsidRPr="00604F8C" w:rsidRDefault="009C5399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Denumire proiect</w:t>
            </w:r>
          </w:p>
        </w:tc>
        <w:tc>
          <w:tcPr>
            <w:tcW w:w="1870" w:type="dxa"/>
          </w:tcPr>
          <w:p w14:paraId="2F2C7047" w14:textId="77777777" w:rsidR="009C5399" w:rsidRPr="00604F8C" w:rsidRDefault="009C5399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Buget estimat</w:t>
            </w:r>
          </w:p>
          <w:p w14:paraId="56DC2E75" w14:textId="1529C981" w:rsidR="009C5399" w:rsidRPr="00604F8C" w:rsidRDefault="009C5399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lei</w:t>
            </w:r>
          </w:p>
          <w:p w14:paraId="57EF101A" w14:textId="77777777" w:rsidR="009C5399" w:rsidRPr="00604F8C" w:rsidRDefault="009C5399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</w:p>
          <w:p w14:paraId="094987DF" w14:textId="77777777" w:rsidR="009C5399" w:rsidRPr="00604F8C" w:rsidRDefault="009C5399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</w:p>
        </w:tc>
        <w:tc>
          <w:tcPr>
            <w:tcW w:w="1870" w:type="dxa"/>
          </w:tcPr>
          <w:p w14:paraId="64EE21FE" w14:textId="77777777" w:rsidR="009C5399" w:rsidRPr="00604F8C" w:rsidRDefault="009C5399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Buget estimat</w:t>
            </w:r>
          </w:p>
          <w:p w14:paraId="1E9AFF04" w14:textId="28C9AA1E" w:rsidR="009C5399" w:rsidRPr="00604F8C" w:rsidRDefault="009C5399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>(EUR)</w:t>
            </w:r>
          </w:p>
          <w:p w14:paraId="3B360BF4" w14:textId="77777777" w:rsidR="009C5399" w:rsidRPr="00604F8C" w:rsidRDefault="009C5399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</w:p>
          <w:p w14:paraId="23755EC4" w14:textId="77777777" w:rsidR="009C5399" w:rsidRPr="00604F8C" w:rsidRDefault="009C5399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</w:p>
        </w:tc>
        <w:tc>
          <w:tcPr>
            <w:tcW w:w="1870" w:type="dxa"/>
          </w:tcPr>
          <w:p w14:paraId="68C157D9" w14:textId="77777777" w:rsidR="009C5399" w:rsidRPr="00604F8C" w:rsidRDefault="009C5399" w:rsidP="00604F8C">
            <w:pPr>
              <w:jc w:val="center"/>
              <w:rPr>
                <w:rFonts w:cstheme="minorHAnsi"/>
                <w:b/>
                <w:bCs/>
                <w:color w:val="27344C"/>
                <w:lang w:val="ro-RO"/>
              </w:rPr>
            </w:pPr>
            <w:r w:rsidRPr="00604F8C">
              <w:rPr>
                <w:rFonts w:cstheme="minorHAnsi"/>
                <w:b/>
                <w:bCs/>
                <w:color w:val="27344C"/>
                <w:lang w:val="ro-RO"/>
              </w:rPr>
              <w:t xml:space="preserve">% din </w:t>
            </w:r>
            <w:r w:rsidR="00725436" w:rsidRPr="00604F8C">
              <w:rPr>
                <w:rFonts w:cstheme="minorHAnsi"/>
                <w:b/>
                <w:bCs/>
                <w:color w:val="27344C"/>
                <w:lang w:val="ro-RO"/>
              </w:rPr>
              <w:t>alocare</w:t>
            </w:r>
            <w:r w:rsidR="009A398B" w:rsidRPr="00604F8C">
              <w:rPr>
                <w:rFonts w:cstheme="minorHAnsi"/>
                <w:b/>
                <w:bCs/>
                <w:color w:val="27344C"/>
                <w:lang w:val="ro-RO"/>
              </w:rPr>
              <w:t>a regională</w:t>
            </w:r>
          </w:p>
        </w:tc>
      </w:tr>
      <w:tr w:rsidR="009C5399" w:rsidRPr="00604F8C" w14:paraId="5CAB8F07" w14:textId="77777777" w:rsidTr="008411D2">
        <w:tc>
          <w:tcPr>
            <w:tcW w:w="777" w:type="dxa"/>
          </w:tcPr>
          <w:p w14:paraId="1EA09602" w14:textId="77777777" w:rsidR="009C5399" w:rsidRPr="00604F8C" w:rsidRDefault="009C5399" w:rsidP="00604F8C">
            <w:pPr>
              <w:pStyle w:val="Listparagraf"/>
              <w:numPr>
                <w:ilvl w:val="0"/>
                <w:numId w:val="2"/>
              </w:numPr>
              <w:rPr>
                <w:rFonts w:cstheme="minorHAnsi"/>
                <w:color w:val="27344C"/>
                <w:lang w:val="ro-RO"/>
              </w:rPr>
            </w:pPr>
          </w:p>
        </w:tc>
        <w:tc>
          <w:tcPr>
            <w:tcW w:w="3235" w:type="dxa"/>
          </w:tcPr>
          <w:p w14:paraId="11A79B5A" w14:textId="2D86E68A" w:rsidR="009C5399" w:rsidRPr="00604F8C" w:rsidRDefault="00604F8C" w:rsidP="009A398B">
            <w:pPr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Lucrări</w:t>
            </w:r>
            <w:r w:rsidR="009C5399" w:rsidRPr="00604F8C">
              <w:rPr>
                <w:rFonts w:cstheme="minorHAnsi"/>
                <w:color w:val="27344C"/>
                <w:lang w:val="ro-RO"/>
              </w:rPr>
              <w:t xml:space="preserve"> de </w:t>
            </w:r>
            <w:proofErr w:type="spellStart"/>
            <w:r w:rsidR="009C5399" w:rsidRPr="00604F8C">
              <w:rPr>
                <w:rFonts w:cstheme="minorHAnsi"/>
                <w:color w:val="27344C"/>
                <w:lang w:val="ro-RO"/>
              </w:rPr>
              <w:t>energoalimentare</w:t>
            </w:r>
            <w:proofErr w:type="spellEnd"/>
            <w:r w:rsidR="009C5399" w:rsidRPr="00604F8C">
              <w:rPr>
                <w:rFonts w:cstheme="minorHAnsi"/>
                <w:color w:val="27344C"/>
                <w:lang w:val="ro-RO"/>
              </w:rPr>
              <w:t xml:space="preserve"> a staților de încărcare,</w:t>
            </w:r>
          </w:p>
          <w:p w14:paraId="65FF9041" w14:textId="77777777" w:rsidR="005A4C72" w:rsidRPr="00604F8C" w:rsidRDefault="009C5399" w:rsidP="009C5399">
            <w:pPr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rețea de alimentare locală și platformă de garare pentru autobuze electrice</w:t>
            </w:r>
            <w:r w:rsidR="00EB49BB" w:rsidRPr="00604F8C">
              <w:rPr>
                <w:rFonts w:cstheme="minorHAnsi"/>
                <w:color w:val="27344C"/>
                <w:lang w:val="ro-RO"/>
              </w:rPr>
              <w:t xml:space="preserve"> </w:t>
            </w:r>
          </w:p>
          <w:p w14:paraId="184DEF2C" w14:textId="77777777" w:rsidR="002C5219" w:rsidRPr="00604F8C" w:rsidRDefault="002C5219" w:rsidP="009C5399">
            <w:pPr>
              <w:rPr>
                <w:rFonts w:cstheme="minorHAnsi"/>
                <w:color w:val="27344C"/>
                <w:lang w:val="ro-RO"/>
              </w:rPr>
            </w:pPr>
          </w:p>
          <w:p w14:paraId="00DD317F" w14:textId="77777777" w:rsidR="002C5219" w:rsidRPr="00604F8C" w:rsidRDefault="002C5219" w:rsidP="002C5219">
            <w:pPr>
              <w:pStyle w:val="Listparagraf"/>
              <w:numPr>
                <w:ilvl w:val="0"/>
                <w:numId w:val="5"/>
              </w:numPr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Proiectul se regăsește în SIDU 2015-2023 la poziția 108 din portofoliul general de proiecte( M12c din PMUD);</w:t>
            </w:r>
          </w:p>
          <w:p w14:paraId="40C085B1" w14:textId="77777777" w:rsidR="009C5399" w:rsidRPr="00604F8C" w:rsidRDefault="002C5219" w:rsidP="002C5219">
            <w:pPr>
              <w:pStyle w:val="Listparagraf"/>
              <w:numPr>
                <w:ilvl w:val="0"/>
                <w:numId w:val="5"/>
              </w:numPr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Stadiul actual al proiectului: SF+PT realizate.</w:t>
            </w:r>
          </w:p>
        </w:tc>
        <w:tc>
          <w:tcPr>
            <w:tcW w:w="1870" w:type="dxa"/>
          </w:tcPr>
          <w:p w14:paraId="34D5A5C1" w14:textId="77777777" w:rsidR="009C5399" w:rsidRPr="00604F8C" w:rsidRDefault="009C5399" w:rsidP="00604F8C">
            <w:pPr>
              <w:jc w:val="center"/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39.363.508,51</w:t>
            </w:r>
          </w:p>
          <w:p w14:paraId="0344A2E0" w14:textId="77777777" w:rsidR="009C5399" w:rsidRPr="00604F8C" w:rsidRDefault="009C5399" w:rsidP="00604F8C">
            <w:pPr>
              <w:jc w:val="center"/>
              <w:rPr>
                <w:rFonts w:cstheme="minorHAnsi"/>
                <w:color w:val="27344C"/>
                <w:lang w:val="ro-RO"/>
              </w:rPr>
            </w:pPr>
          </w:p>
        </w:tc>
        <w:tc>
          <w:tcPr>
            <w:tcW w:w="1870" w:type="dxa"/>
          </w:tcPr>
          <w:p w14:paraId="7B2922F8" w14:textId="77777777" w:rsidR="009C5399" w:rsidRPr="00604F8C" w:rsidRDefault="00725436" w:rsidP="00604F8C">
            <w:pPr>
              <w:jc w:val="center"/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7.952.223,94</w:t>
            </w:r>
          </w:p>
        </w:tc>
        <w:tc>
          <w:tcPr>
            <w:tcW w:w="1870" w:type="dxa"/>
          </w:tcPr>
          <w:p w14:paraId="742F7BC1" w14:textId="77777777" w:rsidR="009C5399" w:rsidRPr="00604F8C" w:rsidRDefault="009A398B" w:rsidP="00604F8C">
            <w:pPr>
              <w:jc w:val="center"/>
              <w:rPr>
                <w:rFonts w:cstheme="minorHAnsi"/>
                <w:color w:val="27344C"/>
                <w:lang w:val="ro-RO"/>
              </w:rPr>
            </w:pPr>
            <w:r w:rsidRPr="00604F8C">
              <w:rPr>
                <w:rFonts w:cstheme="minorHAnsi"/>
                <w:color w:val="27344C"/>
                <w:lang w:val="ro-RO"/>
              </w:rPr>
              <w:t>27,95%</w:t>
            </w:r>
          </w:p>
        </w:tc>
      </w:tr>
    </w:tbl>
    <w:p w14:paraId="3C9AD962" w14:textId="77777777" w:rsidR="008411D2" w:rsidRPr="00604F8C" w:rsidRDefault="008411D2" w:rsidP="00966B15">
      <w:pPr>
        <w:rPr>
          <w:b/>
          <w:i/>
          <w:color w:val="000000"/>
          <w:lang w:val="ro-RO"/>
        </w:rPr>
      </w:pPr>
    </w:p>
    <w:p w14:paraId="1B925647" w14:textId="77777777" w:rsidR="008411D2" w:rsidRPr="00604F8C" w:rsidRDefault="008411D2">
      <w:pPr>
        <w:rPr>
          <w:rFonts w:ascii="Times New Roman" w:hAnsi="Times New Roman" w:cs="Times New Roman"/>
          <w:lang w:val="ro-RO"/>
        </w:rPr>
      </w:pPr>
    </w:p>
    <w:sectPr w:rsidR="008411D2" w:rsidRPr="00604F8C" w:rsidSect="00604F8C">
      <w:pgSz w:w="12240" w:h="15840"/>
      <w:pgMar w:top="1276" w:right="1325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Roman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ontserratRoman-Regular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128D"/>
    <w:multiLevelType w:val="hybridMultilevel"/>
    <w:tmpl w:val="8F645256"/>
    <w:lvl w:ilvl="0" w:tplc="FAAC3340">
      <w:start w:val="7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D1F3C"/>
    <w:multiLevelType w:val="hybridMultilevel"/>
    <w:tmpl w:val="FD1E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70E0"/>
    <w:multiLevelType w:val="hybridMultilevel"/>
    <w:tmpl w:val="1FC4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B46DD"/>
    <w:multiLevelType w:val="hybridMultilevel"/>
    <w:tmpl w:val="B7361CD8"/>
    <w:lvl w:ilvl="0" w:tplc="EC4E2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1010D"/>
    <w:multiLevelType w:val="hybridMultilevel"/>
    <w:tmpl w:val="E7AEC48C"/>
    <w:lvl w:ilvl="0" w:tplc="B2DC1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1299">
    <w:abstractNumId w:val="3"/>
  </w:num>
  <w:num w:numId="2" w16cid:durableId="139734040">
    <w:abstractNumId w:val="4"/>
  </w:num>
  <w:num w:numId="3" w16cid:durableId="298415146">
    <w:abstractNumId w:val="0"/>
  </w:num>
  <w:num w:numId="4" w16cid:durableId="1972443341">
    <w:abstractNumId w:val="1"/>
  </w:num>
  <w:num w:numId="5" w16cid:durableId="1123693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B15"/>
    <w:rsid w:val="00005420"/>
    <w:rsid w:val="00060703"/>
    <w:rsid w:val="000A08EC"/>
    <w:rsid w:val="000D35F2"/>
    <w:rsid w:val="001F2E7B"/>
    <w:rsid w:val="00292225"/>
    <w:rsid w:val="002C5219"/>
    <w:rsid w:val="003250A6"/>
    <w:rsid w:val="00325B4A"/>
    <w:rsid w:val="003D0823"/>
    <w:rsid w:val="003F5BCA"/>
    <w:rsid w:val="004133C5"/>
    <w:rsid w:val="00466332"/>
    <w:rsid w:val="004A36CB"/>
    <w:rsid w:val="004E3B8D"/>
    <w:rsid w:val="005876C5"/>
    <w:rsid w:val="005A4C72"/>
    <w:rsid w:val="005C7293"/>
    <w:rsid w:val="00604F8C"/>
    <w:rsid w:val="0064418F"/>
    <w:rsid w:val="006449C2"/>
    <w:rsid w:val="006737C0"/>
    <w:rsid w:val="0068771B"/>
    <w:rsid w:val="006B1639"/>
    <w:rsid w:val="00725436"/>
    <w:rsid w:val="007B5C64"/>
    <w:rsid w:val="007D5C78"/>
    <w:rsid w:val="008411D2"/>
    <w:rsid w:val="00871DF0"/>
    <w:rsid w:val="008B0595"/>
    <w:rsid w:val="00966B15"/>
    <w:rsid w:val="009A398B"/>
    <w:rsid w:val="009B2A56"/>
    <w:rsid w:val="009C5399"/>
    <w:rsid w:val="00A4737D"/>
    <w:rsid w:val="00A70547"/>
    <w:rsid w:val="00A744EF"/>
    <w:rsid w:val="00A8197E"/>
    <w:rsid w:val="00B44BD6"/>
    <w:rsid w:val="00C74647"/>
    <w:rsid w:val="00C80013"/>
    <w:rsid w:val="00CB7C74"/>
    <w:rsid w:val="00CE21EC"/>
    <w:rsid w:val="00D1599A"/>
    <w:rsid w:val="00E537D9"/>
    <w:rsid w:val="00EB49BB"/>
    <w:rsid w:val="00ED71C1"/>
    <w:rsid w:val="00EE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0A84"/>
  <w15:docId w15:val="{6DC566AF-969C-40DB-B19E-C2FC9E1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18F"/>
  </w:style>
  <w:style w:type="paragraph" w:styleId="Titlu1">
    <w:name w:val="heading 1"/>
    <w:basedOn w:val="Normal"/>
    <w:link w:val="Titlu1Caracter"/>
    <w:uiPriority w:val="1"/>
    <w:qFormat/>
    <w:rsid w:val="008411D2"/>
    <w:pPr>
      <w:widowControl w:val="0"/>
      <w:autoSpaceDE w:val="0"/>
      <w:autoSpaceDN w:val="0"/>
      <w:spacing w:after="0" w:line="240" w:lineRule="auto"/>
      <w:ind w:left="619" w:hanging="246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96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1"/>
    <w:rsid w:val="008411D2"/>
    <w:rPr>
      <w:rFonts w:ascii="Times New Roman" w:eastAsia="Times New Roman" w:hAnsi="Times New Roman" w:cs="Times New Roman"/>
      <w:b/>
      <w:bCs/>
      <w:sz w:val="26"/>
      <w:szCs w:val="26"/>
      <w:lang w:val="ro-RO"/>
    </w:rPr>
  </w:style>
  <w:style w:type="paragraph" w:styleId="Listparagraf">
    <w:name w:val="List Paragraph"/>
    <w:basedOn w:val="Normal"/>
    <w:uiPriority w:val="34"/>
    <w:qFormat/>
    <w:rsid w:val="00D159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133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deparagrafimplicit"/>
    <w:rsid w:val="001F2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4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930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Timisoara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GHINEA</dc:creator>
  <cp:lastModifiedBy>Adriana DEACONU</cp:lastModifiedBy>
  <cp:revision>7</cp:revision>
  <cp:lastPrinted>2023-09-04T06:16:00Z</cp:lastPrinted>
  <dcterms:created xsi:type="dcterms:W3CDTF">2023-08-31T07:40:00Z</dcterms:created>
  <dcterms:modified xsi:type="dcterms:W3CDTF">2023-09-11T07:19:00Z</dcterms:modified>
</cp:coreProperties>
</file>