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029" w:rsidRPr="007D3314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A20029" w:rsidRPr="007D3314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20029" w:rsidRPr="007D3314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20029" w:rsidRPr="007D3314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SC2021-30046/29.10.2021</w:t>
      </w: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Pr="003B61C7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Pr="003B61C7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A20029" w:rsidRPr="00CB2C7C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Victoriei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nr.8,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>, ap.SAD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5/A,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CF nr.402321-C1-U7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402321-C1-U7 (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nr.137445, nr.topo1192/XXIV/I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498.000 euro;</w:t>
      </w: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A20029" w:rsidRPr="00F50E50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proofErr w:type="spellStart"/>
      <w:proofErr w:type="gram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nr.CT2021-005354 din data de 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22.10.2021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 xml:space="preserve">JUMANCA FLORENTIN –DARIUS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administrator al SC.ECO TRUST.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SRL TIMIȘOARA,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nr.8,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ap.SAD 5/A,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CF nr.402321-C1-U7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402321-C1-U7 (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nr.137445, nr.topo1192/XXIV/I,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498.000 euro;</w:t>
      </w:r>
    </w:p>
    <w:p w:rsidR="00A20029" w:rsidRPr="00F50E50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   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nr.4066/18.10.2021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r w:rsidRPr="00F50E50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A20029" w:rsidRPr="00F50E50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interbelic,,Corso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,, Cod LMI TM-II-a-A-06115,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153,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20029" w:rsidRPr="00F50E50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0029" w:rsidRPr="00F50E50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lastRenderedPageBreak/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.(2)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.(1) din OUG nr.57/2019,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 HCL nr.67/2008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  <w:lang w:val="ro-RO"/>
        </w:rPr>
        <w:t xml:space="preserve"> H.C.L nr. 237/15.06.2021;</w:t>
      </w:r>
    </w:p>
    <w:p w:rsidR="00A2002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.</w:t>
      </w:r>
    </w:p>
    <w:p w:rsidR="00A2002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Pr="00F50E50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COSMIN A.TABĂRĂ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DIRECTOR,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MIHAI BONCEA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ED2569">
        <w:rPr>
          <w:rFonts w:ascii="Times New Roman" w:hAnsi="Times New Roman" w:cs="Times New Roman"/>
          <w:sz w:val="24"/>
          <w:szCs w:val="24"/>
        </w:rPr>
        <w:t>,ver.3</w:t>
      </w:r>
      <w:proofErr w:type="gramEnd"/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Pr="00ED2569">
        <w:rPr>
          <w:rFonts w:ascii="Times New Roman" w:hAnsi="Times New Roman" w:cs="Times New Roman"/>
          <w:sz w:val="24"/>
          <w:szCs w:val="24"/>
        </w:rPr>
        <w:tab/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2569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SC2021-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30046/29.10.2021</w:t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029" w:rsidRPr="00ED2569" w:rsidRDefault="00A20029" w:rsidP="00A200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Victoriei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nr.8,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>, ap.SAD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5/A,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CF nr.402321-C1-U7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402321-C1-U7 (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nr.137445, nr.topo1192 /XXIV/I, la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de 498.000 euro;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0029" w:rsidRPr="00ED256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nr.8,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 ap.SAD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5/A,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CF nr.402321-C1-U7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402321-C1-U7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nr.137445,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1192 /XIV/I,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498.000 euro.</w:t>
      </w:r>
    </w:p>
    <w:p w:rsidR="00A20029" w:rsidRPr="00ED256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nr.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>CT2021-005354/22.10.2021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JUMANCA FLORENTIN –DARIUS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SC.ECO TRUST SRL TIMIȘOARA,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nr.8,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 ap.SAD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5/A,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CF nr.402321-C1-U7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402321-C1-U7 (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nr.137445, nr.topo1192/XXIV/I,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498.000 euro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D2569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 1314.33 euro/mp;</w:t>
      </w:r>
    </w:p>
    <w:p w:rsidR="00A20029" w:rsidRPr="00ED256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nr.4066/18.10.2021,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 conform art.4, alin.8 din</w:t>
      </w:r>
      <w:r w:rsidRPr="00ED25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A20029" w:rsidRPr="00ED256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 xml:space="preserve"> nr.8,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44B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interbelic,,Corso,,Cod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LMI TM-II-a-A-06115,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153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A20029" w:rsidRPr="00ED2569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ap.SAD 5/A, are o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378.9 mp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ED25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28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D2569">
        <w:rPr>
          <w:rFonts w:ascii="Times New Roman" w:hAnsi="Times New Roman" w:cs="Times New Roman"/>
          <w:sz w:val="24"/>
          <w:szCs w:val="24"/>
        </w:rPr>
        <w:t xml:space="preserve">8.84% cote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122 mp cote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;</w:t>
      </w:r>
    </w:p>
    <w:p w:rsidR="00A20029" w:rsidRPr="00ED2569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0029" w:rsidRPr="008A139F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Fa</w:t>
      </w:r>
      <w:proofErr w:type="gramEnd"/>
      <w:r w:rsidRPr="008A139F">
        <w:rPr>
          <w:rFonts w:ascii="Times New Roman" w:hAnsi="Times New Roman" w:cs="Times New Roman"/>
          <w:sz w:val="24"/>
          <w:szCs w:val="24"/>
        </w:rPr>
        <w:t>țada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</w:t>
      </w:r>
      <w:r w:rsidRPr="008A139F">
        <w:rPr>
          <w:rFonts w:ascii="Times New Roman" w:hAnsi="Times New Roman" w:cs="Times New Roman"/>
          <w:sz w:val="24"/>
          <w:szCs w:val="24"/>
        </w:rPr>
        <w:t>olate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reparații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ncecesare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8A13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A139F">
        <w:rPr>
          <w:rFonts w:ascii="Times New Roman" w:hAnsi="Times New Roman" w:cs="Times New Roman"/>
          <w:sz w:val="24"/>
          <w:szCs w:val="24"/>
        </w:rPr>
        <w:t>reparații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cornișei</w:t>
      </w:r>
      <w:proofErr w:type="spellEnd"/>
      <w:r>
        <w:rPr>
          <w:rFonts w:ascii="Times New Roman" w:hAnsi="Times New Roman" w:cs="Times New Roman"/>
          <w:sz w:val="24"/>
          <w:szCs w:val="24"/>
        </w:rPr>
        <w:t>.”</w:t>
      </w:r>
    </w:p>
    <w:p w:rsidR="00A20029" w:rsidRPr="003B4907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20029" w:rsidRPr="003B4907" w:rsidRDefault="00A20029" w:rsidP="00A2002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A20029" w:rsidRPr="003B4907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20029" w:rsidRPr="003B4907" w:rsidRDefault="00A20029" w:rsidP="00A2002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ținând cont de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HCL nr.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 w:rsidRPr="00FC60E7">
        <w:rPr>
          <w:rFonts w:ascii="Times New Roman" w:hAnsi="Times New Roman"/>
          <w:sz w:val="24"/>
          <w:szCs w:val="24"/>
          <w:lang w:val="ro-RO"/>
        </w:rPr>
        <w:t>237/15.06.2021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A20029" w:rsidRDefault="00A20029" w:rsidP="00A20029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</w:t>
      </w:r>
      <w:r>
        <w:rPr>
          <w:rFonts w:ascii="Times New Roman" w:hAnsi="Times New Roman" w:cs="Times New Roman"/>
          <w:sz w:val="24"/>
          <w:szCs w:val="24"/>
          <w:lang w:val="ro-RO"/>
        </w:rPr>
        <w:t>19 privind Codul Administrativ;</w:t>
      </w:r>
    </w:p>
    <w:p w:rsidR="00A20029" w:rsidRPr="003B4907" w:rsidRDefault="00A20029" w:rsidP="00A200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30554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54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55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>.</w:t>
      </w: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20029" w:rsidRPr="006B490A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A20029" w:rsidRPr="006B490A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Pr="006B490A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Pr="006B490A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Pr="006B490A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029" w:rsidRDefault="00A20029" w:rsidP="00A20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FO53-01,v</w:t>
      </w:r>
      <w:r>
        <w:rPr>
          <w:rFonts w:ascii="Times New Roman" w:hAnsi="Times New Roman" w:cs="Times New Roman"/>
          <w:sz w:val="24"/>
          <w:szCs w:val="24"/>
        </w:rPr>
        <w:t>ers.2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465B6" w:rsidRDefault="00E465B6"/>
    <w:sectPr w:rsidR="00E465B6" w:rsidSect="00E46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0029"/>
    <w:rsid w:val="00323806"/>
    <w:rsid w:val="00A20029"/>
    <w:rsid w:val="00E465B6"/>
    <w:rsid w:val="00E85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2002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20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1148</Words>
  <Characters>6550</Characters>
  <Application>Microsoft Office Word</Application>
  <DocSecurity>0</DocSecurity>
  <Lines>54</Lines>
  <Paragraphs>15</Paragraphs>
  <ScaleCrop>false</ScaleCrop>
  <Company/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2021-11-02T13:48:00Z</dcterms:created>
  <dcterms:modified xsi:type="dcterms:W3CDTF">2021-11-02T13:52:00Z</dcterms:modified>
</cp:coreProperties>
</file>