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79B" w:rsidRPr="00BC3C02" w:rsidRDefault="00F3279B" w:rsidP="00F3279B">
      <w:pPr>
        <w:spacing w:after="0"/>
        <w:rPr>
          <w:rFonts w:ascii="Times New Roman" w:hAnsi="Times New Roman"/>
          <w:sz w:val="18"/>
          <w:szCs w:val="18"/>
        </w:rPr>
      </w:pPr>
      <w:bookmarkStart w:id="0" w:name="_GoBack"/>
      <w:bookmarkEnd w:id="0"/>
      <w:r w:rsidRPr="005A356B">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Pr>
          <w:rFonts w:ascii="Times New Roman" w:hAnsi="Times New Roman"/>
          <w:sz w:val="20"/>
          <w:szCs w:val="20"/>
        </w:rPr>
        <w:t xml:space="preserve"> </w:t>
      </w:r>
      <w:r w:rsidRPr="00BC3C02">
        <w:rPr>
          <w:rFonts w:ascii="Times New Roman" w:hAnsi="Times New Roman"/>
          <w:sz w:val="18"/>
          <w:szCs w:val="18"/>
        </w:rPr>
        <w:t>ROMÂNIA</w:t>
      </w:r>
    </w:p>
    <w:p w:rsidR="00F3279B" w:rsidRPr="00BC3C02" w:rsidRDefault="00F3279B" w:rsidP="00F3279B">
      <w:pPr>
        <w:spacing w:after="0"/>
        <w:rPr>
          <w:rFonts w:ascii="Times New Roman" w:hAnsi="Times New Roman"/>
          <w:sz w:val="18"/>
          <w:szCs w:val="18"/>
        </w:rPr>
      </w:pPr>
      <w:r w:rsidRPr="00BC3C02">
        <w:rPr>
          <w:rFonts w:ascii="Times New Roman" w:hAnsi="Times New Roman"/>
          <w:sz w:val="18"/>
          <w:szCs w:val="18"/>
        </w:rPr>
        <w:t>JUDEŢUL TIMIŞ</w:t>
      </w:r>
    </w:p>
    <w:p w:rsidR="00F3279B" w:rsidRPr="00BC3C02" w:rsidRDefault="00F3279B" w:rsidP="00F3279B">
      <w:pPr>
        <w:spacing w:after="0"/>
        <w:rPr>
          <w:rFonts w:ascii="Times New Roman" w:hAnsi="Times New Roman"/>
          <w:sz w:val="18"/>
          <w:szCs w:val="18"/>
        </w:rPr>
      </w:pPr>
      <w:r w:rsidRPr="00BC3C02">
        <w:rPr>
          <w:rFonts w:ascii="Times New Roman" w:hAnsi="Times New Roman"/>
          <w:sz w:val="18"/>
          <w:szCs w:val="18"/>
        </w:rPr>
        <w:t>MUNICIPIUL TIMIŞOARA</w:t>
      </w:r>
    </w:p>
    <w:p w:rsidR="00F3279B" w:rsidRPr="00BC3C02" w:rsidRDefault="00F3279B" w:rsidP="00F3279B">
      <w:pPr>
        <w:spacing w:after="0"/>
        <w:rPr>
          <w:rFonts w:ascii="Times New Roman" w:hAnsi="Times New Roman"/>
          <w:b/>
          <w:sz w:val="18"/>
          <w:szCs w:val="18"/>
        </w:rPr>
      </w:pPr>
      <w:r w:rsidRPr="00BC3C02">
        <w:rPr>
          <w:rFonts w:ascii="Times New Roman" w:hAnsi="Times New Roman"/>
          <w:b/>
          <w:sz w:val="18"/>
          <w:szCs w:val="18"/>
        </w:rPr>
        <w:t>PRIMAR</w:t>
      </w:r>
    </w:p>
    <w:p w:rsidR="00F3279B" w:rsidRPr="00BC3C02" w:rsidRDefault="00F3279B" w:rsidP="00F3279B">
      <w:pPr>
        <w:spacing w:after="0"/>
        <w:rPr>
          <w:rFonts w:ascii="Times New Roman" w:hAnsi="Times New Roman"/>
          <w:sz w:val="18"/>
          <w:szCs w:val="18"/>
        </w:rPr>
      </w:pPr>
      <w:r w:rsidRPr="00BC3C02">
        <w:rPr>
          <w:rFonts w:ascii="Times New Roman" w:hAnsi="Times New Roman"/>
          <w:sz w:val="18"/>
          <w:szCs w:val="18"/>
        </w:rPr>
        <w:t xml:space="preserve">MTM2023 -4148/12.05.2023                    </w:t>
      </w:r>
    </w:p>
    <w:p w:rsidR="00F3279B" w:rsidRPr="00780D7B" w:rsidRDefault="00F3279B" w:rsidP="00F3279B">
      <w:pPr>
        <w:spacing w:after="180" w:line="206" w:lineRule="auto"/>
        <w:rPr>
          <w:rFonts w:ascii="Times New Roman" w:hAnsi="Times New Roman" w:cs="Times New Roman"/>
          <w:b/>
          <w:color w:val="000000"/>
          <w:u w:val="single"/>
        </w:rPr>
      </w:pPr>
    </w:p>
    <w:p w:rsidR="00F3279B" w:rsidRPr="00BC3C02" w:rsidRDefault="00F3279B" w:rsidP="00F3279B">
      <w:pPr>
        <w:spacing w:after="0" w:line="206" w:lineRule="auto"/>
        <w:jc w:val="center"/>
        <w:rPr>
          <w:rFonts w:ascii="Times New Roman" w:hAnsi="Times New Roman" w:cs="Times New Roman"/>
          <w:b/>
          <w:color w:val="000000"/>
          <w:sz w:val="24"/>
          <w:szCs w:val="24"/>
          <w:u w:val="single"/>
        </w:rPr>
      </w:pPr>
      <w:r w:rsidRPr="00BC3C02">
        <w:rPr>
          <w:rFonts w:ascii="Times New Roman" w:hAnsi="Times New Roman" w:cs="Times New Roman"/>
          <w:b/>
          <w:color w:val="000000"/>
          <w:sz w:val="24"/>
          <w:szCs w:val="24"/>
          <w:u w:val="single"/>
        </w:rPr>
        <w:t>REFERAT DE APROBARE  A PROIECTULUI DE HOTĂRÂRE</w:t>
      </w:r>
    </w:p>
    <w:p w:rsidR="00F3279B" w:rsidRPr="00DD66EA" w:rsidRDefault="00F3279B" w:rsidP="00F3279B">
      <w:pPr>
        <w:spacing w:after="0" w:line="240" w:lineRule="auto"/>
        <w:jc w:val="center"/>
        <w:rPr>
          <w:rFonts w:ascii="Times New Roman" w:hAnsi="Times New Roman" w:cs="Times New Roman"/>
          <w:b/>
          <w:bCs/>
          <w:color w:val="000000"/>
          <w:sz w:val="24"/>
          <w:szCs w:val="24"/>
        </w:rPr>
      </w:pPr>
      <w:r w:rsidRPr="0074641F">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 xml:space="preserve">acordarea dreptului de </w:t>
      </w:r>
      <w:r w:rsidR="00E50AA2">
        <w:rPr>
          <w:rFonts w:ascii="Times New Roman" w:hAnsi="Times New Roman" w:cs="Times New Roman"/>
          <w:b/>
          <w:color w:val="000000"/>
          <w:sz w:val="24"/>
          <w:szCs w:val="24"/>
        </w:rPr>
        <w:t>folosință gratuită</w:t>
      </w:r>
      <w:r>
        <w:rPr>
          <w:rFonts w:ascii="Times New Roman" w:hAnsi="Times New Roman" w:cs="Times New Roman"/>
          <w:b/>
          <w:color w:val="000000"/>
          <w:sz w:val="24"/>
          <w:szCs w:val="24"/>
        </w:rPr>
        <w:t xml:space="preserve"> Universității Politehnica Timișoara asupra terenurilor situate în str. Prof.Dr.Aurel Păunescu-Podeanu nr.4, înscrise în CF 425218 și CF 425253 Timișoara </w:t>
      </w:r>
    </w:p>
    <w:p w:rsidR="00F3279B" w:rsidRPr="00980454" w:rsidRDefault="00F3279B" w:rsidP="00F3279B">
      <w:pPr>
        <w:spacing w:after="0"/>
        <w:rPr>
          <w:rFonts w:ascii="Times New Roman" w:hAnsi="Times New Roman" w:cs="Times New Roman"/>
          <w:b/>
          <w:sz w:val="24"/>
          <w:szCs w:val="24"/>
        </w:rPr>
      </w:pPr>
      <w:r w:rsidRPr="00980454">
        <w:rPr>
          <w:rFonts w:ascii="Times New Roman" w:hAnsi="Times New Roman" w:cs="Times New Roman"/>
          <w:b/>
          <w:sz w:val="24"/>
          <w:szCs w:val="24"/>
        </w:rPr>
        <w:t>1. Descrierea situaţiei actuale:</w:t>
      </w:r>
    </w:p>
    <w:p w:rsidR="00F3279B" w:rsidRDefault="00F3279B" w:rsidP="00F3279B">
      <w:pPr>
        <w:spacing w:after="0"/>
        <w:jc w:val="both"/>
        <w:rPr>
          <w:rFonts w:ascii="Times New Roman" w:hAnsi="Times New Roman" w:cs="Times New Roman"/>
          <w:sz w:val="24"/>
          <w:szCs w:val="24"/>
        </w:rPr>
      </w:pPr>
      <w:r w:rsidRPr="00980454">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Prin adresa nr.MTM2023-4148/30.03.2023 UNIVERSITATEA POLITEHNICA TIMIȘOARA solicită acordarea dreptului de </w:t>
      </w:r>
      <w:r w:rsidR="00E50AA2">
        <w:rPr>
          <w:rFonts w:ascii="Times New Roman" w:hAnsi="Times New Roman" w:cs="Times New Roman"/>
          <w:sz w:val="24"/>
          <w:szCs w:val="24"/>
        </w:rPr>
        <w:t>folosință gratuită</w:t>
      </w:r>
      <w:r>
        <w:rPr>
          <w:rFonts w:ascii="Times New Roman" w:hAnsi="Times New Roman" w:cs="Times New Roman"/>
          <w:sz w:val="24"/>
          <w:szCs w:val="24"/>
        </w:rPr>
        <w:t xml:space="preserve"> asupra terenurilor situate în </w:t>
      </w:r>
      <w:r>
        <w:rPr>
          <w:rFonts w:ascii="Times New Roman" w:hAnsi="Times New Roman" w:cs="Times New Roman"/>
          <w:color w:val="000000"/>
          <w:sz w:val="24"/>
          <w:szCs w:val="24"/>
        </w:rPr>
        <w:t>str. P</w:t>
      </w:r>
      <w:r w:rsidRPr="00645461">
        <w:rPr>
          <w:rFonts w:ascii="Times New Roman" w:hAnsi="Times New Roman" w:cs="Times New Roman"/>
          <w:color w:val="000000"/>
          <w:sz w:val="24"/>
          <w:szCs w:val="24"/>
        </w:rPr>
        <w:t>rof.</w:t>
      </w:r>
      <w:r>
        <w:rPr>
          <w:rFonts w:ascii="Times New Roman" w:hAnsi="Times New Roman" w:cs="Times New Roman"/>
          <w:color w:val="000000"/>
          <w:sz w:val="24"/>
          <w:szCs w:val="24"/>
        </w:rPr>
        <w:t xml:space="preserve"> D</w:t>
      </w:r>
      <w:r w:rsidRPr="00645461">
        <w:rPr>
          <w:rFonts w:ascii="Times New Roman" w:hAnsi="Times New Roman" w:cs="Times New Roman"/>
          <w:color w:val="000000"/>
          <w:sz w:val="24"/>
          <w:szCs w:val="24"/>
        </w:rPr>
        <w:t>r.</w:t>
      </w:r>
      <w:r>
        <w:rPr>
          <w:rFonts w:ascii="Times New Roman" w:hAnsi="Times New Roman" w:cs="Times New Roman"/>
          <w:color w:val="000000"/>
          <w:sz w:val="24"/>
          <w:szCs w:val="24"/>
        </w:rPr>
        <w:t xml:space="preserve"> </w:t>
      </w:r>
      <w:r w:rsidRPr="00645461">
        <w:rPr>
          <w:rFonts w:ascii="Times New Roman" w:hAnsi="Times New Roman" w:cs="Times New Roman"/>
          <w:color w:val="000000"/>
          <w:sz w:val="24"/>
          <w:szCs w:val="24"/>
        </w:rPr>
        <w:t xml:space="preserve">Aurel Păunescu-Podeanu nr.4, înscrise în </w:t>
      </w:r>
      <w:r w:rsidRPr="008666C2">
        <w:rPr>
          <w:rFonts w:ascii="Times New Roman" w:hAnsi="Times New Roman" w:cs="Times New Roman"/>
          <w:sz w:val="24"/>
          <w:szCs w:val="24"/>
        </w:rPr>
        <w:t>C</w:t>
      </w:r>
      <w:r>
        <w:rPr>
          <w:rFonts w:ascii="Times New Roman" w:hAnsi="Times New Roman" w:cs="Times New Roman"/>
          <w:sz w:val="24"/>
          <w:szCs w:val="24"/>
        </w:rPr>
        <w:t>.</w:t>
      </w:r>
      <w:r w:rsidRPr="008666C2">
        <w:rPr>
          <w:rFonts w:ascii="Times New Roman" w:hAnsi="Times New Roman" w:cs="Times New Roman"/>
          <w:sz w:val="24"/>
          <w:szCs w:val="24"/>
        </w:rPr>
        <w:t>F</w:t>
      </w:r>
      <w:r>
        <w:rPr>
          <w:rFonts w:ascii="Times New Roman" w:hAnsi="Times New Roman" w:cs="Times New Roman"/>
          <w:sz w:val="24"/>
          <w:szCs w:val="24"/>
        </w:rPr>
        <w:t>.</w:t>
      </w:r>
      <w:r w:rsidRPr="008666C2">
        <w:rPr>
          <w:rFonts w:ascii="Times New Roman" w:hAnsi="Times New Roman" w:cs="Times New Roman"/>
          <w:sz w:val="24"/>
          <w:szCs w:val="24"/>
        </w:rPr>
        <w:t xml:space="preserve"> 425218 Timișoara (transcris din CF 422677) cu nr. top. 425218 (top. vechi 8567/1/1/2/2/1/1/3/1) și</w:t>
      </w:r>
      <w:r>
        <w:rPr>
          <w:rFonts w:ascii="Times New Roman" w:hAnsi="Times New Roman" w:cs="Times New Roman"/>
          <w:sz w:val="24"/>
          <w:szCs w:val="24"/>
        </w:rPr>
        <w:t xml:space="preserve"> suprafața din acte 1404 mp, suprafața măsurată 1150 mp,</w:t>
      </w:r>
      <w:r w:rsidRPr="008666C2">
        <w:rPr>
          <w:rFonts w:ascii="Times New Roman" w:hAnsi="Times New Roman" w:cs="Times New Roman"/>
          <w:sz w:val="24"/>
          <w:szCs w:val="24"/>
        </w:rPr>
        <w:t xml:space="preserve"> </w:t>
      </w:r>
      <w:r>
        <w:rPr>
          <w:rFonts w:ascii="Times New Roman" w:hAnsi="Times New Roman" w:cs="Times New Roman"/>
          <w:sz w:val="24"/>
          <w:szCs w:val="24"/>
        </w:rPr>
        <w:t xml:space="preserve">respectiv </w:t>
      </w:r>
      <w:r w:rsidRPr="008666C2">
        <w:rPr>
          <w:rFonts w:ascii="Times New Roman" w:hAnsi="Times New Roman" w:cs="Times New Roman"/>
          <w:sz w:val="24"/>
          <w:szCs w:val="24"/>
        </w:rPr>
        <w:t>C</w:t>
      </w:r>
      <w:r>
        <w:rPr>
          <w:rFonts w:ascii="Times New Roman" w:hAnsi="Times New Roman" w:cs="Times New Roman"/>
          <w:sz w:val="24"/>
          <w:szCs w:val="24"/>
        </w:rPr>
        <w:t>.</w:t>
      </w:r>
      <w:r w:rsidRPr="008666C2">
        <w:rPr>
          <w:rFonts w:ascii="Times New Roman" w:hAnsi="Times New Roman" w:cs="Times New Roman"/>
          <w:sz w:val="24"/>
          <w:szCs w:val="24"/>
        </w:rPr>
        <w:t>F</w:t>
      </w:r>
      <w:r>
        <w:rPr>
          <w:rFonts w:ascii="Times New Roman" w:hAnsi="Times New Roman" w:cs="Times New Roman"/>
          <w:sz w:val="24"/>
          <w:szCs w:val="24"/>
        </w:rPr>
        <w:t>.</w:t>
      </w:r>
      <w:r w:rsidRPr="008666C2">
        <w:rPr>
          <w:rFonts w:ascii="Times New Roman" w:hAnsi="Times New Roman" w:cs="Times New Roman"/>
          <w:sz w:val="24"/>
          <w:szCs w:val="24"/>
        </w:rPr>
        <w:t xml:space="preserve"> 425253 Timișoara (transcris din CF 422676) cu nr. cad.425253 (nr. top. vechi 8567/1/1/2/2/1/1/2/1) </w:t>
      </w:r>
      <w:r>
        <w:rPr>
          <w:rFonts w:ascii="Times New Roman" w:hAnsi="Times New Roman" w:cs="Times New Roman"/>
          <w:sz w:val="24"/>
          <w:szCs w:val="24"/>
        </w:rPr>
        <w:t>și</w:t>
      </w:r>
      <w:r w:rsidRPr="008666C2">
        <w:rPr>
          <w:rFonts w:ascii="Times New Roman" w:hAnsi="Times New Roman" w:cs="Times New Roman"/>
          <w:sz w:val="24"/>
          <w:szCs w:val="24"/>
        </w:rPr>
        <w:t xml:space="preserve"> suprafața de 2121 mp</w:t>
      </w:r>
      <w:r>
        <w:rPr>
          <w:rFonts w:ascii="Times New Roman" w:hAnsi="Times New Roman" w:cs="Times New Roman"/>
          <w:sz w:val="24"/>
          <w:szCs w:val="24"/>
        </w:rPr>
        <w:t>, proprietatea Municipiului Timișoara-domeniu public, în vederea realizării unei parcări supraterane.</w:t>
      </w:r>
    </w:p>
    <w:p w:rsidR="00F3279B" w:rsidRPr="00C43778" w:rsidRDefault="00F3279B" w:rsidP="00F3279B">
      <w:pPr>
        <w:spacing w:after="0"/>
        <w:jc w:val="both"/>
        <w:rPr>
          <w:rFonts w:ascii="Times New Roman" w:hAnsi="Times New Roman" w:cs="Times New Roman"/>
          <w:bCs/>
          <w:color w:val="000000"/>
          <w:sz w:val="24"/>
          <w:szCs w:val="24"/>
        </w:rPr>
      </w:pPr>
      <w:r>
        <w:rPr>
          <w:rFonts w:ascii="Times New Roman" w:hAnsi="Times New Roman" w:cs="Times New Roman"/>
          <w:sz w:val="24"/>
          <w:szCs w:val="24"/>
        </w:rPr>
        <w:t xml:space="preserve">           Terenurile respective sunt adiacente parcelei înscrisă în CF 442269 Timișoara, cu nr. cad. 442269 și suprafața de 14305 mp, situată în </w:t>
      </w:r>
      <w:r>
        <w:rPr>
          <w:rFonts w:ascii="Times New Roman" w:hAnsi="Times New Roman" w:cs="Times New Roman"/>
          <w:color w:val="000000"/>
          <w:sz w:val="24"/>
          <w:szCs w:val="24"/>
        </w:rPr>
        <w:t>str. P</w:t>
      </w:r>
      <w:r w:rsidRPr="00645461">
        <w:rPr>
          <w:rFonts w:ascii="Times New Roman" w:hAnsi="Times New Roman" w:cs="Times New Roman"/>
          <w:color w:val="000000"/>
          <w:sz w:val="24"/>
          <w:szCs w:val="24"/>
        </w:rPr>
        <w:t>rof.</w:t>
      </w:r>
      <w:r>
        <w:rPr>
          <w:rFonts w:ascii="Times New Roman" w:hAnsi="Times New Roman" w:cs="Times New Roman"/>
          <w:color w:val="000000"/>
          <w:sz w:val="24"/>
          <w:szCs w:val="24"/>
        </w:rPr>
        <w:t xml:space="preserve"> D</w:t>
      </w:r>
      <w:r w:rsidRPr="00645461">
        <w:rPr>
          <w:rFonts w:ascii="Times New Roman" w:hAnsi="Times New Roman" w:cs="Times New Roman"/>
          <w:color w:val="000000"/>
          <w:sz w:val="24"/>
          <w:szCs w:val="24"/>
        </w:rPr>
        <w:t>r.</w:t>
      </w:r>
      <w:r>
        <w:rPr>
          <w:rFonts w:ascii="Times New Roman" w:hAnsi="Times New Roman" w:cs="Times New Roman"/>
          <w:color w:val="000000"/>
          <w:sz w:val="24"/>
          <w:szCs w:val="24"/>
        </w:rPr>
        <w:t xml:space="preserve"> </w:t>
      </w:r>
      <w:r w:rsidRPr="00645461">
        <w:rPr>
          <w:rFonts w:ascii="Times New Roman" w:hAnsi="Times New Roman" w:cs="Times New Roman"/>
          <w:color w:val="000000"/>
          <w:sz w:val="24"/>
          <w:szCs w:val="24"/>
        </w:rPr>
        <w:t>Aurel Păunescu-Podeanu nr.4</w:t>
      </w:r>
      <w:r>
        <w:rPr>
          <w:rFonts w:ascii="Times New Roman" w:hAnsi="Times New Roman" w:cs="Times New Roman"/>
          <w:color w:val="000000"/>
          <w:sz w:val="24"/>
          <w:szCs w:val="24"/>
        </w:rPr>
        <w:t xml:space="preserve">, proprietate a Municipiului Timişoara asupra cotei de 13823/14320, iar asupra cotei de 497/14320 proprietar este </w:t>
      </w:r>
      <w:r>
        <w:rPr>
          <w:rFonts w:ascii="Times New Roman" w:hAnsi="Times New Roman" w:cs="Times New Roman"/>
          <w:sz w:val="24"/>
          <w:szCs w:val="24"/>
        </w:rPr>
        <w:t>UNIVERSITATEA POLITEHNICA TIMIȘOARA.</w:t>
      </w:r>
      <w:r>
        <w:rPr>
          <w:rFonts w:ascii="Times New Roman" w:hAnsi="Times New Roman" w:cs="Times New Roman"/>
          <w:color w:val="000000"/>
          <w:sz w:val="24"/>
          <w:szCs w:val="24"/>
        </w:rPr>
        <w:t xml:space="preserve"> Pe parcela înscrisă în  </w:t>
      </w:r>
      <w:r>
        <w:rPr>
          <w:rFonts w:ascii="Times New Roman" w:hAnsi="Times New Roman" w:cs="Times New Roman"/>
          <w:sz w:val="24"/>
          <w:szCs w:val="24"/>
        </w:rPr>
        <w:t>CF 442269 Timișoara</w:t>
      </w:r>
      <w:r>
        <w:rPr>
          <w:rFonts w:ascii="Times New Roman" w:hAnsi="Times New Roman" w:cs="Times New Roman"/>
          <w:color w:val="000000"/>
          <w:sz w:val="24"/>
          <w:szCs w:val="24"/>
        </w:rPr>
        <w:t xml:space="preserve"> a fost aprobat Planul Urbanistic de Detaliu ”Sală Polivalentă-Bază Sportivă nr.2” prin HCLMT nr. 402/27.10.2009.</w:t>
      </w:r>
    </w:p>
    <w:p w:rsidR="00F3279B" w:rsidRPr="00980454" w:rsidRDefault="00F3279B" w:rsidP="00F3279B">
      <w:pPr>
        <w:spacing w:after="0"/>
        <w:jc w:val="both"/>
        <w:rPr>
          <w:rFonts w:ascii="Times New Roman" w:hAnsi="Times New Roman" w:cs="Times New Roman"/>
          <w:b/>
          <w:bCs/>
          <w:color w:val="000000"/>
          <w:sz w:val="24"/>
          <w:szCs w:val="24"/>
        </w:rPr>
      </w:pPr>
      <w:r w:rsidRPr="00980454">
        <w:rPr>
          <w:rFonts w:ascii="Times New Roman" w:hAnsi="Times New Roman" w:cs="Times New Roman"/>
          <w:b/>
          <w:sz w:val="24"/>
          <w:szCs w:val="24"/>
        </w:rPr>
        <w:t>2. Schimbări preconizate și rezultate așteptate:</w:t>
      </w:r>
    </w:p>
    <w:p w:rsidR="00F3279B" w:rsidRDefault="00F3279B" w:rsidP="00F3279B">
      <w:pPr>
        <w:spacing w:after="0"/>
        <w:jc w:val="both"/>
        <w:rPr>
          <w:rFonts w:ascii="Times New Roman" w:hAnsi="Times New Roman" w:cs="Times New Roman"/>
          <w:color w:val="000000"/>
          <w:sz w:val="24"/>
          <w:szCs w:val="24"/>
          <w:lang w:val="en-US"/>
        </w:rPr>
      </w:pPr>
      <w:r w:rsidRPr="00980454">
        <w:rPr>
          <w:rFonts w:ascii="Times New Roman" w:hAnsi="Times New Roman"/>
          <w:sz w:val="24"/>
          <w:szCs w:val="24"/>
        </w:rPr>
        <w:tab/>
      </w:r>
      <w:r w:rsidRPr="00980454">
        <w:rPr>
          <w:rFonts w:ascii="Times New Roman" w:hAnsi="Times New Roman" w:cs="Times New Roman"/>
          <w:sz w:val="24"/>
          <w:szCs w:val="24"/>
        </w:rPr>
        <w:t xml:space="preserve"> </w:t>
      </w:r>
      <w:r>
        <w:rPr>
          <w:rFonts w:ascii="Times New Roman" w:hAnsi="Times New Roman" w:cs="Times New Roman"/>
          <w:sz w:val="24"/>
          <w:szCs w:val="24"/>
        </w:rPr>
        <w:t>Accesul la parcelele care fac obiectul prezentului proiect, înscrise în CF 425218 și CF 425253, se poate realiza doar prin parcela înscrisă în CF 442269 Timișoara pentru care s-a eliberat Autorizaţia de Construire nr.1128/2018 pentru ”</w:t>
      </w:r>
      <w:proofErr w:type="spellStart"/>
      <w:r w:rsidRPr="00176159">
        <w:rPr>
          <w:rFonts w:ascii="Times New Roman" w:hAnsi="Times New Roman" w:cs="Times New Roman"/>
          <w:color w:val="000000"/>
          <w:sz w:val="24"/>
          <w:szCs w:val="24"/>
          <w:lang w:val="en-US"/>
        </w:rPr>
        <w:t>Lucrări</w:t>
      </w:r>
      <w:proofErr w:type="spellEnd"/>
      <w:r w:rsidRPr="00176159">
        <w:rPr>
          <w:rFonts w:ascii="Times New Roman" w:hAnsi="Times New Roman" w:cs="Times New Roman"/>
          <w:color w:val="000000"/>
          <w:sz w:val="24"/>
          <w:szCs w:val="24"/>
          <w:lang w:val="en-US"/>
        </w:rPr>
        <w:t xml:space="preserve"> de tip a)-</w:t>
      </w:r>
      <w:proofErr w:type="spellStart"/>
      <w:r w:rsidRPr="00176159">
        <w:rPr>
          <w:rFonts w:ascii="Times New Roman" w:hAnsi="Times New Roman" w:cs="Times New Roman"/>
          <w:color w:val="000000"/>
          <w:sz w:val="24"/>
          <w:szCs w:val="24"/>
          <w:lang w:val="en-US"/>
        </w:rPr>
        <w:t>Construcții</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pentru</w:t>
      </w:r>
      <w:proofErr w:type="spellEnd"/>
      <w:r w:rsidRPr="00176159">
        <w:rPr>
          <w:rFonts w:ascii="Times New Roman" w:hAnsi="Times New Roman" w:cs="Times New Roman"/>
          <w:color w:val="000000"/>
          <w:sz w:val="24"/>
          <w:szCs w:val="24"/>
          <w:lang w:val="en-US"/>
        </w:rPr>
        <w:t xml:space="preserve"> sport-Rest de </w:t>
      </w:r>
      <w:proofErr w:type="spellStart"/>
      <w:r w:rsidRPr="00176159">
        <w:rPr>
          <w:rFonts w:ascii="Times New Roman" w:hAnsi="Times New Roman" w:cs="Times New Roman"/>
          <w:color w:val="000000"/>
          <w:sz w:val="24"/>
          <w:szCs w:val="24"/>
          <w:lang w:val="en-US"/>
        </w:rPr>
        <w:t>executat</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Sala</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Polivalentă</w:t>
      </w:r>
      <w:proofErr w:type="spellEnd"/>
      <w:r w:rsidRPr="00176159">
        <w:rPr>
          <w:rFonts w:ascii="Times New Roman" w:hAnsi="Times New Roman" w:cs="Times New Roman"/>
          <w:color w:val="000000"/>
          <w:sz w:val="24"/>
          <w:szCs w:val="24"/>
          <w:lang w:val="en-US"/>
        </w:rPr>
        <w:t xml:space="preserve"> 2500 de </w:t>
      </w:r>
      <w:proofErr w:type="spellStart"/>
      <w:r w:rsidRPr="00176159">
        <w:rPr>
          <w:rFonts w:ascii="Times New Roman" w:hAnsi="Times New Roman" w:cs="Times New Roman"/>
          <w:color w:val="000000"/>
          <w:sz w:val="24"/>
          <w:szCs w:val="24"/>
          <w:lang w:val="en-US"/>
        </w:rPr>
        <w:t>locu</w:t>
      </w:r>
      <w:r>
        <w:rPr>
          <w:rFonts w:ascii="Times New Roman" w:hAnsi="Times New Roman" w:cs="Times New Roman"/>
          <w:color w:val="000000"/>
          <w:sz w:val="24"/>
          <w:szCs w:val="24"/>
          <w:lang w:val="en-US"/>
        </w:rPr>
        <w:t>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Baza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Sportivă</w:t>
      </w:r>
      <w:proofErr w:type="spellEnd"/>
      <w:r>
        <w:rPr>
          <w:rFonts w:ascii="Times New Roman" w:hAnsi="Times New Roman" w:cs="Times New Roman"/>
          <w:color w:val="000000"/>
          <w:sz w:val="24"/>
          <w:szCs w:val="24"/>
          <w:lang w:val="en-US"/>
        </w:rPr>
        <w:t xml:space="preserve"> 2-Modificări </w:t>
      </w:r>
      <w:proofErr w:type="spellStart"/>
      <w:r>
        <w:rPr>
          <w:rFonts w:ascii="Times New Roman" w:hAnsi="Times New Roman" w:cs="Times New Roman"/>
          <w:color w:val="000000"/>
          <w:sz w:val="24"/>
          <w:szCs w:val="24"/>
          <w:lang w:val="en-US"/>
        </w:rPr>
        <w:t>î</w:t>
      </w:r>
      <w:r w:rsidRPr="00176159">
        <w:rPr>
          <w:rFonts w:ascii="Times New Roman" w:hAnsi="Times New Roman" w:cs="Times New Roman"/>
          <w:color w:val="000000"/>
          <w:sz w:val="24"/>
          <w:szCs w:val="24"/>
          <w:lang w:val="en-US"/>
        </w:rPr>
        <w:t>n</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timpul</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execuției</w:t>
      </w:r>
      <w:proofErr w:type="spellEnd"/>
      <w:r w:rsidRPr="00176159">
        <w:rPr>
          <w:rFonts w:ascii="Times New Roman" w:hAnsi="Times New Roman" w:cs="Times New Roman"/>
          <w:color w:val="000000"/>
          <w:sz w:val="24"/>
          <w:szCs w:val="24"/>
          <w:lang w:val="en-US"/>
        </w:rPr>
        <w:t xml:space="preserve"> la </w:t>
      </w:r>
      <w:proofErr w:type="spellStart"/>
      <w:r w:rsidRPr="00176159">
        <w:rPr>
          <w:rFonts w:ascii="Times New Roman" w:hAnsi="Times New Roman" w:cs="Times New Roman"/>
          <w:color w:val="000000"/>
          <w:sz w:val="24"/>
          <w:szCs w:val="24"/>
          <w:lang w:val="en-US"/>
        </w:rPr>
        <w:t>lucrările</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autorizate</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prin</w:t>
      </w:r>
      <w:proofErr w:type="spellEnd"/>
      <w:r w:rsidRPr="00176159">
        <w:rPr>
          <w:rFonts w:ascii="Times New Roman" w:hAnsi="Times New Roman" w:cs="Times New Roman"/>
          <w:color w:val="000000"/>
          <w:sz w:val="24"/>
          <w:szCs w:val="24"/>
          <w:lang w:val="en-US"/>
        </w:rPr>
        <w:t xml:space="preserve"> A</w:t>
      </w:r>
      <w:r>
        <w:rPr>
          <w:rFonts w:ascii="Times New Roman" w:hAnsi="Times New Roman" w:cs="Times New Roman"/>
          <w:color w:val="000000"/>
          <w:sz w:val="24"/>
          <w:szCs w:val="24"/>
          <w:lang w:val="en-US"/>
        </w:rPr>
        <w:t>.</w:t>
      </w:r>
      <w:r w:rsidRPr="00176159">
        <w:rPr>
          <w:rFonts w:ascii="Times New Roman" w:hAnsi="Times New Roman" w:cs="Times New Roman"/>
          <w:color w:val="000000"/>
          <w:sz w:val="24"/>
          <w:szCs w:val="24"/>
          <w:lang w:val="en-US"/>
        </w:rPr>
        <w:t>C</w:t>
      </w:r>
      <w:r>
        <w:rPr>
          <w:rFonts w:ascii="Times New Roman" w:hAnsi="Times New Roman" w:cs="Times New Roman"/>
          <w:color w:val="000000"/>
          <w:sz w:val="24"/>
          <w:szCs w:val="24"/>
          <w:lang w:val="en-US"/>
        </w:rPr>
        <w:t>. n</w:t>
      </w:r>
      <w:r w:rsidRPr="00176159">
        <w:rPr>
          <w:rFonts w:ascii="Times New Roman" w:hAnsi="Times New Roman" w:cs="Times New Roman"/>
          <w:color w:val="000000"/>
          <w:sz w:val="24"/>
          <w:szCs w:val="24"/>
          <w:lang w:val="en-US"/>
        </w:rPr>
        <w:t xml:space="preserve">r.1640/22.09.2010 </w:t>
      </w:r>
      <w:proofErr w:type="spellStart"/>
      <w:r w:rsidRPr="00176159">
        <w:rPr>
          <w:rFonts w:ascii="Times New Roman" w:hAnsi="Times New Roman" w:cs="Times New Roman"/>
          <w:color w:val="000000"/>
          <w:sz w:val="24"/>
          <w:szCs w:val="24"/>
          <w:lang w:val="en-US"/>
        </w:rPr>
        <w:t>și</w:t>
      </w:r>
      <w:proofErr w:type="spellEnd"/>
      <w:r w:rsidRPr="00176159">
        <w:rPr>
          <w:rFonts w:ascii="Times New Roman" w:hAnsi="Times New Roman" w:cs="Times New Roman"/>
          <w:color w:val="000000"/>
          <w:sz w:val="24"/>
          <w:szCs w:val="24"/>
          <w:lang w:val="en-US"/>
        </w:rPr>
        <w:t xml:space="preserve"> A</w:t>
      </w:r>
      <w:r>
        <w:rPr>
          <w:rFonts w:ascii="Times New Roman" w:hAnsi="Times New Roman" w:cs="Times New Roman"/>
          <w:color w:val="000000"/>
          <w:sz w:val="24"/>
          <w:szCs w:val="24"/>
          <w:lang w:val="en-US"/>
        </w:rPr>
        <w:t>.</w:t>
      </w:r>
      <w:r w:rsidRPr="00176159">
        <w:rPr>
          <w:rFonts w:ascii="Times New Roman" w:hAnsi="Times New Roman" w:cs="Times New Roman"/>
          <w:color w:val="000000"/>
          <w:sz w:val="24"/>
          <w:szCs w:val="24"/>
          <w:lang w:val="en-US"/>
        </w:rPr>
        <w:t>C</w:t>
      </w:r>
      <w:r>
        <w:rPr>
          <w:rFonts w:ascii="Times New Roman" w:hAnsi="Times New Roman" w:cs="Times New Roman"/>
          <w:color w:val="000000"/>
          <w:sz w:val="24"/>
          <w:szCs w:val="24"/>
          <w:lang w:val="en-US"/>
        </w:rPr>
        <w:t>. n</w:t>
      </w:r>
      <w:r w:rsidRPr="00176159">
        <w:rPr>
          <w:rFonts w:ascii="Times New Roman" w:hAnsi="Times New Roman" w:cs="Times New Roman"/>
          <w:color w:val="000000"/>
          <w:sz w:val="24"/>
          <w:szCs w:val="24"/>
          <w:lang w:val="en-US"/>
        </w:rPr>
        <w:t>r.1712/23.12.2014”</w:t>
      </w:r>
      <w:r>
        <w:rPr>
          <w:rFonts w:ascii="Times New Roman" w:hAnsi="Times New Roman" w:cs="Times New Roman"/>
          <w:color w:val="000000"/>
          <w:sz w:val="24"/>
          <w:szCs w:val="24"/>
          <w:lang w:val="en-US"/>
        </w:rPr>
        <w:t>.</w:t>
      </w:r>
    </w:p>
    <w:p w:rsidR="00F3279B" w:rsidRPr="006F3245" w:rsidRDefault="00F3279B" w:rsidP="00F3279B">
      <w:pPr>
        <w:spacing w:after="0"/>
        <w:jc w:val="both"/>
        <w:rPr>
          <w:rFonts w:ascii="Times New Roman" w:hAnsi="Times New Roman" w:cs="Times New Roman"/>
          <w:bCs/>
          <w:color w:val="000000"/>
          <w:sz w:val="24"/>
          <w:szCs w:val="24"/>
        </w:rPr>
      </w:pP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ab/>
      </w:r>
      <w:proofErr w:type="spellStart"/>
      <w:r>
        <w:rPr>
          <w:rFonts w:ascii="Times New Roman" w:hAnsi="Times New Roman" w:cs="Times New Roman"/>
          <w:color w:val="000000"/>
          <w:sz w:val="24"/>
          <w:szCs w:val="24"/>
          <w:lang w:val="en-US"/>
        </w:rPr>
        <w:t>Prin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realizarea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parcării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supraterane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parcelele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înscrise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în</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rPr>
        <w:t xml:space="preserve">CF 425218 și CF 425253 se respectă reglementările urbanistice propuse în Planșa nr.2 din Proiect nr.44/2009, întocmit de General Project S.R.L, în cadrul Planului Urbanistic de Detaliu aprobat prin </w:t>
      </w:r>
      <w:r>
        <w:rPr>
          <w:rFonts w:ascii="Times New Roman" w:hAnsi="Times New Roman" w:cs="Times New Roman"/>
          <w:color w:val="000000"/>
          <w:sz w:val="24"/>
          <w:szCs w:val="24"/>
        </w:rPr>
        <w:t>HCLMT nr. 402/27.10.2009.</w:t>
      </w:r>
    </w:p>
    <w:p w:rsidR="00F3279B" w:rsidRPr="00980454" w:rsidRDefault="00F3279B" w:rsidP="00F3279B">
      <w:pPr>
        <w:spacing w:after="0"/>
        <w:jc w:val="both"/>
        <w:rPr>
          <w:rFonts w:ascii="Times New Roman" w:hAnsi="Times New Roman" w:cs="Times New Roman"/>
          <w:b/>
          <w:sz w:val="24"/>
          <w:szCs w:val="24"/>
        </w:rPr>
      </w:pPr>
      <w:r w:rsidRPr="00980454">
        <w:rPr>
          <w:rFonts w:ascii="Times New Roman" w:hAnsi="Times New Roman" w:cs="Times New Roman"/>
          <w:b/>
          <w:sz w:val="24"/>
          <w:szCs w:val="24"/>
        </w:rPr>
        <w:t>3. Alte informații:</w:t>
      </w:r>
    </w:p>
    <w:p w:rsidR="00F3279B" w:rsidRPr="00BC3C02" w:rsidRDefault="00F3279B" w:rsidP="00F3279B">
      <w:pPr>
        <w:spacing w:after="0"/>
        <w:jc w:val="both"/>
        <w:rPr>
          <w:rStyle w:val="slitbdy"/>
          <w:rFonts w:ascii="Times New Roman" w:eastAsia="Times New Roman" w:hAnsi="Times New Roman" w:cs="Times New Roman"/>
          <w:noProof/>
          <w:sz w:val="24"/>
          <w:szCs w:val="24"/>
        </w:rPr>
      </w:pPr>
      <w:r w:rsidRPr="00980454">
        <w:rPr>
          <w:rFonts w:ascii="Times New Roman" w:hAnsi="Times New Roman" w:cs="Times New Roman"/>
          <w:b/>
          <w:sz w:val="24"/>
          <w:szCs w:val="24"/>
        </w:rPr>
        <w:t xml:space="preserve"> </w:t>
      </w:r>
      <w:r w:rsidRPr="00980454">
        <w:rPr>
          <w:rFonts w:ascii="Times New Roman" w:hAnsi="Times New Roman" w:cs="Times New Roman"/>
          <w:b/>
          <w:sz w:val="24"/>
          <w:szCs w:val="24"/>
        </w:rPr>
        <w:tab/>
      </w:r>
      <w:r w:rsidRPr="00980454">
        <w:rPr>
          <w:rFonts w:ascii="Times New Roman" w:eastAsia="Times New Roman" w:hAnsi="Times New Roman" w:cs="Times New Roman"/>
          <w:noProof/>
          <w:sz w:val="24"/>
          <w:szCs w:val="24"/>
          <w:lang w:val="en-US"/>
        </w:rPr>
        <w:t xml:space="preserve">Având în vedere prevederile </w:t>
      </w:r>
      <w:r w:rsidRPr="00980454">
        <w:rPr>
          <w:rFonts w:ascii="Times New Roman" w:hAnsi="Times New Roman" w:cs="Times New Roman"/>
          <w:color w:val="000000"/>
          <w:sz w:val="24"/>
          <w:szCs w:val="24"/>
        </w:rPr>
        <w:t>O.U.G. nr. 57/2019 privind Codul administrativ,</w:t>
      </w:r>
      <w:r>
        <w:rPr>
          <w:rStyle w:val="salnttl"/>
          <w:rFonts w:ascii="Times New Roman" w:hAnsi="Times New Roman" w:cs="Times New Roman"/>
          <w:sz w:val="28"/>
          <w:szCs w:val="28"/>
        </w:rPr>
        <w:t xml:space="preserve"> </w:t>
      </w:r>
      <w:r w:rsidRPr="00BC3C02">
        <w:rPr>
          <w:rStyle w:val="salnttl"/>
          <w:rFonts w:ascii="Times New Roman" w:hAnsi="Times New Roman" w:cs="Times New Roman"/>
          <w:sz w:val="24"/>
          <w:szCs w:val="24"/>
        </w:rPr>
        <w:t>art. 129, alin</w:t>
      </w:r>
      <w:r>
        <w:rPr>
          <w:rStyle w:val="salnttl"/>
          <w:rFonts w:ascii="Times New Roman" w:hAnsi="Times New Roman" w:cs="Times New Roman"/>
          <w:sz w:val="24"/>
          <w:szCs w:val="24"/>
        </w:rPr>
        <w:t>.</w:t>
      </w:r>
      <w:r w:rsidRPr="00BC3C02">
        <w:rPr>
          <w:rStyle w:val="salnttl"/>
          <w:rFonts w:ascii="Times New Roman" w:hAnsi="Times New Roman" w:cs="Times New Roman"/>
          <w:sz w:val="24"/>
          <w:szCs w:val="24"/>
        </w:rPr>
        <w:t xml:space="preserve"> (6), lit.a): ”</w:t>
      </w:r>
      <w:r w:rsidRPr="00BC3C02">
        <w:rPr>
          <w:rStyle w:val="titlu01"/>
          <w:rFonts w:ascii="Times New Roman" w:hAnsi="Times New Roman" w:cs="Times New Roman"/>
          <w:sz w:val="24"/>
          <w:szCs w:val="24"/>
        </w:rPr>
        <w:t xml:space="preserve"> </w:t>
      </w:r>
      <w:r w:rsidRPr="00BC3C02">
        <w:rPr>
          <w:rFonts w:ascii="Times New Roman" w:eastAsia="Times New Roman" w:hAnsi="Times New Roman" w:cs="Times New Roman"/>
          <w:noProof/>
          <w:sz w:val="24"/>
          <w:szCs w:val="24"/>
        </w:rPr>
        <w:t xml:space="preserve">În exercitarea atribuţiilor prevăzute la </w:t>
      </w:r>
      <w:hyperlink w:history="1">
        <w:r w:rsidRPr="00BC3C02">
          <w:rPr>
            <w:rFonts w:ascii="Times New Roman" w:eastAsia="Times New Roman" w:hAnsi="Times New Roman" w:cs="Times New Roman"/>
            <w:noProof/>
            <w:sz w:val="24"/>
            <w:szCs w:val="24"/>
          </w:rPr>
          <w:t>alin. (2) lit. c)</w:t>
        </w:r>
      </w:hyperlink>
      <w:r w:rsidRPr="00BC3C02">
        <w:rPr>
          <w:rFonts w:ascii="Times New Roman" w:eastAsia="Times New Roman" w:hAnsi="Times New Roman" w:cs="Times New Roman"/>
          <w:noProof/>
          <w:sz w:val="24"/>
          <w:szCs w:val="24"/>
        </w:rPr>
        <w:t>, consiliul local</w:t>
      </w:r>
      <w:r>
        <w:rPr>
          <w:rFonts w:ascii="Times New Roman" w:eastAsia="Times New Roman" w:hAnsi="Times New Roman" w:cs="Times New Roman"/>
          <w:noProof/>
          <w:sz w:val="24"/>
          <w:szCs w:val="24"/>
        </w:rPr>
        <w:t xml:space="preserve"> </w:t>
      </w:r>
      <w:r w:rsidRPr="00BC3C02">
        <w:rPr>
          <w:rFonts w:ascii="Times New Roman" w:eastAsia="Times New Roman" w:hAnsi="Times New Roman" w:cs="Times New Roman"/>
          <w:noProof/>
          <w:sz w:val="24"/>
          <w:szCs w:val="24"/>
        </w:rPr>
        <w:t>hotărăşte darea în administrare, concesionarea, închirierea sau darea în folosinţă gratuită a bunurilor proprietate publică a comunei, oraşului sau municipiului, după caz, precum şi a serviciilor publice de interes local, în condiţiile legii.</w:t>
      </w:r>
      <w:r w:rsidRPr="00BC3C02">
        <w:rPr>
          <w:rStyle w:val="slitbdy"/>
          <w:rFonts w:ascii="Times New Roman" w:hAnsi="Times New Roman" w:cs="Times New Roman"/>
          <w:color w:val="000000"/>
          <w:sz w:val="24"/>
          <w:szCs w:val="24"/>
          <w:bdr w:val="none" w:sz="0" w:space="0" w:color="auto" w:frame="1"/>
          <w:shd w:val="clear" w:color="auto" w:fill="FFFFFF"/>
        </w:rPr>
        <w:t>”</w:t>
      </w:r>
    </w:p>
    <w:p w:rsidR="00F3279B" w:rsidRPr="00980454" w:rsidRDefault="00F3279B" w:rsidP="00F3279B">
      <w:pPr>
        <w:spacing w:after="0"/>
        <w:jc w:val="both"/>
        <w:rPr>
          <w:rStyle w:val="salnttl"/>
          <w:rFonts w:ascii="Times New Roman" w:hAnsi="Times New Roman" w:cs="Times New Roman"/>
          <w:b/>
          <w:bCs/>
          <w:color w:val="000000"/>
          <w:sz w:val="24"/>
          <w:szCs w:val="24"/>
        </w:rPr>
      </w:pPr>
      <w:r w:rsidRPr="00980454">
        <w:rPr>
          <w:rFonts w:ascii="Times New Roman" w:hAnsi="Times New Roman" w:cs="Times New Roman"/>
          <w:b/>
          <w:sz w:val="24"/>
          <w:szCs w:val="24"/>
        </w:rPr>
        <w:t>4. Concluzii:</w:t>
      </w:r>
    </w:p>
    <w:p w:rsidR="00F3279B" w:rsidRDefault="00F3279B" w:rsidP="00F3279B">
      <w:pPr>
        <w:spacing w:after="0"/>
        <w:jc w:val="both"/>
        <w:rPr>
          <w:rFonts w:ascii="Times New Roman" w:hAnsi="Times New Roman" w:cs="Times New Roman"/>
          <w:bCs/>
          <w:color w:val="000000"/>
          <w:sz w:val="24"/>
          <w:szCs w:val="24"/>
        </w:rPr>
      </w:pPr>
      <w:r w:rsidRPr="00980454">
        <w:rPr>
          <w:rStyle w:val="salnttl"/>
          <w:rFonts w:ascii="Times New Roman" w:hAnsi="Times New Roman" w:cs="Times New Roman"/>
          <w:b/>
          <w:bCs/>
          <w:color w:val="000000"/>
          <w:sz w:val="24"/>
          <w:szCs w:val="24"/>
        </w:rPr>
        <w:tab/>
      </w:r>
      <w:r w:rsidRPr="00980454">
        <w:rPr>
          <w:rFonts w:ascii="Times New Roman" w:hAnsi="Times New Roman" w:cs="Times New Roman"/>
          <w:sz w:val="24"/>
          <w:szCs w:val="24"/>
        </w:rPr>
        <w:t xml:space="preserve">Având în vedere cele menţionate mai sus, considerăm necesară și oportună </w:t>
      </w:r>
      <w:r w:rsidRPr="00BC3C02">
        <w:rPr>
          <w:rFonts w:ascii="Times New Roman" w:hAnsi="Times New Roman" w:cs="Times New Roman"/>
          <w:color w:val="000000"/>
          <w:sz w:val="24"/>
          <w:szCs w:val="24"/>
        </w:rPr>
        <w:t xml:space="preserve">acordarea dreptului de </w:t>
      </w:r>
      <w:r w:rsidR="00E50AA2">
        <w:rPr>
          <w:rFonts w:ascii="Times New Roman" w:hAnsi="Times New Roman" w:cs="Times New Roman"/>
          <w:color w:val="000000"/>
          <w:sz w:val="24"/>
          <w:szCs w:val="24"/>
        </w:rPr>
        <w:t>folosință gratuită</w:t>
      </w:r>
      <w:r w:rsidRPr="00BC3C02">
        <w:rPr>
          <w:rFonts w:ascii="Times New Roman" w:hAnsi="Times New Roman" w:cs="Times New Roman"/>
          <w:color w:val="000000"/>
          <w:sz w:val="24"/>
          <w:szCs w:val="24"/>
        </w:rPr>
        <w:t xml:space="preserve"> Universității Politehnica Timișoara asupra terenurilor situate în str. Prof.</w:t>
      </w:r>
      <w:r>
        <w:rPr>
          <w:rFonts w:ascii="Times New Roman" w:hAnsi="Times New Roman" w:cs="Times New Roman"/>
          <w:color w:val="000000"/>
          <w:sz w:val="24"/>
          <w:szCs w:val="24"/>
        </w:rPr>
        <w:t xml:space="preserve"> </w:t>
      </w:r>
      <w:r w:rsidRPr="00BC3C02">
        <w:rPr>
          <w:rFonts w:ascii="Times New Roman" w:hAnsi="Times New Roman" w:cs="Times New Roman"/>
          <w:color w:val="000000"/>
          <w:sz w:val="24"/>
          <w:szCs w:val="24"/>
        </w:rPr>
        <w:t>Dr.</w:t>
      </w:r>
      <w:r>
        <w:rPr>
          <w:rFonts w:ascii="Times New Roman" w:hAnsi="Times New Roman" w:cs="Times New Roman"/>
          <w:color w:val="000000"/>
          <w:sz w:val="24"/>
          <w:szCs w:val="24"/>
        </w:rPr>
        <w:t xml:space="preserve"> </w:t>
      </w:r>
      <w:r w:rsidRPr="00BC3C02">
        <w:rPr>
          <w:rFonts w:ascii="Times New Roman" w:hAnsi="Times New Roman" w:cs="Times New Roman"/>
          <w:color w:val="000000"/>
          <w:sz w:val="24"/>
          <w:szCs w:val="24"/>
        </w:rPr>
        <w:t>Aurel Păunescu-Podeanu nr.4, înscrise în C</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F</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 xml:space="preserve"> 425218 și C</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F</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 xml:space="preserve"> 425253 Timișoara</w:t>
      </w:r>
      <w:r>
        <w:rPr>
          <w:rFonts w:ascii="Times New Roman" w:hAnsi="Times New Roman" w:cs="Times New Roman"/>
          <w:color w:val="000000"/>
          <w:sz w:val="24"/>
          <w:szCs w:val="24"/>
        </w:rPr>
        <w:t>, proprietatea Municipiului Timișoara-domeniu public, pe perioada existenței ”Bazei Sportive 2-Sală Polivalentă”, în vederea construirii unei parcări supraterane.</w:t>
      </w:r>
    </w:p>
    <w:p w:rsidR="00F3279B" w:rsidRPr="00E020BB" w:rsidRDefault="00F3279B" w:rsidP="00F3279B">
      <w:pPr>
        <w:spacing w:after="0"/>
        <w:jc w:val="both"/>
        <w:rPr>
          <w:rFonts w:ascii="Times New Roman" w:hAnsi="Times New Roman" w:cs="Times New Roman"/>
          <w:bCs/>
          <w:color w:val="000000"/>
          <w:sz w:val="24"/>
          <w:szCs w:val="24"/>
        </w:rPr>
      </w:pPr>
    </w:p>
    <w:p w:rsidR="00F3279B" w:rsidRPr="00E020BB" w:rsidRDefault="00F3279B" w:rsidP="00F3279B">
      <w:pPr>
        <w:spacing w:after="0"/>
        <w:rPr>
          <w:rFonts w:ascii="Times New Roman" w:eastAsia="Calibri" w:hAnsi="Times New Roman" w:cs="Times New Roman"/>
          <w:sz w:val="18"/>
          <w:szCs w:val="18"/>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E020BB">
        <w:rPr>
          <w:rFonts w:ascii="Times New Roman" w:eastAsia="Calibri" w:hAnsi="Times New Roman" w:cs="Times New Roman"/>
          <w:b/>
          <w:sz w:val="18"/>
          <w:szCs w:val="18"/>
          <w:lang w:val="pt-BR"/>
        </w:rPr>
        <w:t>PRIMAR</w:t>
      </w:r>
      <w:r w:rsidRPr="00E020BB">
        <w:rPr>
          <w:rFonts w:ascii="Times New Roman" w:eastAsia="Calibri" w:hAnsi="Times New Roman" w:cs="Times New Roman"/>
          <w:sz w:val="18"/>
          <w:szCs w:val="18"/>
          <w:lang w:val="pt-BR"/>
        </w:rPr>
        <w:t xml:space="preserve">                                                                       </w:t>
      </w:r>
      <w:r w:rsidRPr="00E020BB">
        <w:rPr>
          <w:rFonts w:ascii="Times New Roman" w:eastAsia="Calibri" w:hAnsi="Times New Roman" w:cs="Times New Roman"/>
          <w:b/>
          <w:sz w:val="18"/>
          <w:szCs w:val="18"/>
          <w:lang w:val="pt-BR"/>
        </w:rPr>
        <w:t>ADMINISTRATOR PUBLIC</w:t>
      </w:r>
    </w:p>
    <w:p w:rsidR="00F3279B" w:rsidRPr="00E020BB" w:rsidRDefault="00F3279B" w:rsidP="00F3279B">
      <w:pPr>
        <w:spacing w:after="0" w:line="240" w:lineRule="auto"/>
        <w:rPr>
          <w:rFonts w:ascii="Times New Roman" w:hAnsi="Times New Roman" w:cs="Times New Roman"/>
          <w:sz w:val="18"/>
          <w:szCs w:val="18"/>
          <w:lang w:val="pt-BR"/>
        </w:rPr>
      </w:pPr>
      <w:r w:rsidRPr="00E020BB">
        <w:rPr>
          <w:rFonts w:ascii="Times New Roman" w:eastAsia="Calibri" w:hAnsi="Times New Roman" w:cs="Times New Roman"/>
          <w:sz w:val="18"/>
          <w:szCs w:val="18"/>
          <w:lang w:val="pt-BR"/>
        </w:rPr>
        <w:t xml:space="preserve">   </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DOMINIC FRITZ                                                                   MATEI CREIVEANU</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w:t>
      </w:r>
      <w:r w:rsidRPr="00E020BB">
        <w:rPr>
          <w:rFonts w:ascii="Times New Roman" w:hAnsi="Times New Roman" w:cs="Times New Roman"/>
          <w:sz w:val="18"/>
          <w:szCs w:val="18"/>
          <w:lang w:val="pt-BR"/>
        </w:rPr>
        <w:t xml:space="preserve"> </w:t>
      </w:r>
      <w:r w:rsidRPr="00E020BB">
        <w:rPr>
          <w:rFonts w:ascii="Times New Roman" w:eastAsia="Calibri" w:hAnsi="Times New Roman" w:cs="Times New Roman"/>
          <w:sz w:val="18"/>
          <w:szCs w:val="18"/>
          <w:lang w:val="pt-BR"/>
        </w:rPr>
        <w:t xml:space="preserve">                                                                         </w:t>
      </w:r>
    </w:p>
    <w:p w:rsidR="00F3279B" w:rsidRPr="00E020BB" w:rsidRDefault="00F3279B" w:rsidP="00F3279B">
      <w:pPr>
        <w:spacing w:after="0" w:line="240" w:lineRule="auto"/>
        <w:rPr>
          <w:rFonts w:ascii="Times New Roman" w:eastAsia="Calibri" w:hAnsi="Times New Roman" w:cs="Times New Roman"/>
          <w:sz w:val="18"/>
          <w:szCs w:val="18"/>
          <w:lang w:val="pt-BR"/>
        </w:rPr>
      </w:pPr>
    </w:p>
    <w:p w:rsidR="00F3279B" w:rsidRPr="00E020BB" w:rsidRDefault="00F3279B" w:rsidP="00F3279B">
      <w:pPr>
        <w:spacing w:after="0" w:line="240" w:lineRule="auto"/>
        <w:rPr>
          <w:rFonts w:ascii="Times New Roman" w:eastAsia="Calibri" w:hAnsi="Times New Roman" w:cs="Times New Roman"/>
          <w:sz w:val="18"/>
          <w:szCs w:val="18"/>
          <w:lang w:val="pt-BR"/>
        </w:rPr>
      </w:pPr>
    </w:p>
    <w:p w:rsidR="00F3279B" w:rsidRPr="00E020BB" w:rsidRDefault="00F3279B" w:rsidP="00F3279B">
      <w:pPr>
        <w:spacing w:after="0" w:line="240" w:lineRule="auto"/>
        <w:rPr>
          <w:rFonts w:ascii="Times New Roman" w:eastAsia="Calibri" w:hAnsi="Times New Roman" w:cs="Times New Roman"/>
          <w:sz w:val="18"/>
          <w:szCs w:val="18"/>
          <w:lang w:val="pt-BR"/>
        </w:rPr>
      </w:pPr>
      <w:r w:rsidRPr="00E020BB">
        <w:rPr>
          <w:rFonts w:ascii="Times New Roman" w:eastAsia="Calibri" w:hAnsi="Times New Roman" w:cs="Times New Roman"/>
          <w:b/>
          <w:sz w:val="18"/>
          <w:szCs w:val="18"/>
          <w:lang w:val="pt-BR"/>
        </w:rPr>
        <w:t xml:space="preserve">     DIRECTOR PATRIMONIU</w:t>
      </w:r>
    </w:p>
    <w:p w:rsidR="00F3279B" w:rsidRPr="00E020BB" w:rsidRDefault="00F3279B" w:rsidP="00F3279B">
      <w:pPr>
        <w:spacing w:after="0" w:line="240" w:lineRule="auto"/>
        <w:rPr>
          <w:rFonts w:ascii="Times New Roman" w:eastAsia="Calibri" w:hAnsi="Times New Roman" w:cs="Times New Roman"/>
          <w:sz w:val="18"/>
          <w:szCs w:val="18"/>
          <w:lang w:val="pt-BR"/>
        </w:rPr>
      </w:pPr>
      <w:r w:rsidRPr="00E020BB">
        <w:rPr>
          <w:rFonts w:ascii="Times New Roman" w:eastAsia="Calibri" w:hAnsi="Times New Roman" w:cs="Times New Roman"/>
          <w:sz w:val="18"/>
          <w:szCs w:val="18"/>
          <w:lang w:val="pt-BR"/>
        </w:rPr>
        <w:t xml:space="preserve">        CRISTIAN FRANȚESCU</w:t>
      </w:r>
      <w:r w:rsidRPr="00E020BB">
        <w:rPr>
          <w:rFonts w:ascii="Times New Roman" w:hAnsi="Times New Roman" w:cs="Times New Roman"/>
          <w:sz w:val="18"/>
          <w:szCs w:val="18"/>
          <w:lang w:val="pt-BR"/>
        </w:rPr>
        <w:t xml:space="preserve">     </w:t>
      </w:r>
    </w:p>
    <w:p w:rsidR="00F3279B" w:rsidRPr="00515B87" w:rsidRDefault="00F3279B" w:rsidP="00F3279B">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sz w:val="18"/>
          <w:szCs w:val="18"/>
        </w:rPr>
        <w:t>Cod FO53-03,Ver.3</w:t>
      </w:r>
    </w:p>
    <w:p w:rsidR="00F3279B" w:rsidRPr="00515B87" w:rsidRDefault="00F3279B" w:rsidP="00F3279B">
      <w:pPr>
        <w:spacing w:after="0"/>
        <w:rPr>
          <w:rFonts w:ascii="Times New Roman" w:hAnsi="Times New Roman"/>
          <w:sz w:val="18"/>
          <w:szCs w:val="18"/>
        </w:rPr>
      </w:pPr>
      <w:r w:rsidRPr="00515B87">
        <w:rPr>
          <w:rFonts w:ascii="Times New Roman" w:hAnsi="Times New Roman"/>
          <w:noProof/>
          <w:sz w:val="18"/>
          <w:szCs w:val="18"/>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515B87">
        <w:rPr>
          <w:rFonts w:ascii="Times New Roman" w:hAnsi="Times New Roman"/>
          <w:sz w:val="18"/>
          <w:szCs w:val="18"/>
        </w:rPr>
        <w:t>ROMÂNIA</w:t>
      </w:r>
    </w:p>
    <w:p w:rsidR="00F3279B" w:rsidRPr="00515B87" w:rsidRDefault="00F3279B" w:rsidP="00F3279B">
      <w:pPr>
        <w:spacing w:after="0"/>
        <w:rPr>
          <w:rFonts w:ascii="Times New Roman" w:hAnsi="Times New Roman"/>
          <w:sz w:val="18"/>
          <w:szCs w:val="18"/>
        </w:rPr>
      </w:pPr>
      <w:r w:rsidRPr="00515B87">
        <w:rPr>
          <w:rFonts w:ascii="Times New Roman" w:hAnsi="Times New Roman"/>
          <w:sz w:val="18"/>
          <w:szCs w:val="18"/>
        </w:rPr>
        <w:t>JUDEŢUL TIMIŞ</w:t>
      </w:r>
    </w:p>
    <w:p w:rsidR="00F3279B" w:rsidRPr="00515B87" w:rsidRDefault="00F3279B" w:rsidP="00F3279B">
      <w:pPr>
        <w:spacing w:after="0"/>
        <w:rPr>
          <w:rFonts w:ascii="Times New Roman" w:hAnsi="Times New Roman"/>
          <w:sz w:val="18"/>
          <w:szCs w:val="18"/>
        </w:rPr>
      </w:pPr>
      <w:r w:rsidRPr="00515B87">
        <w:rPr>
          <w:rFonts w:ascii="Times New Roman" w:hAnsi="Times New Roman"/>
          <w:sz w:val="18"/>
          <w:szCs w:val="18"/>
        </w:rPr>
        <w:t>MUNICIPIUL TIMIŞOARA</w:t>
      </w:r>
    </w:p>
    <w:p w:rsidR="00F3279B" w:rsidRPr="00515B87" w:rsidRDefault="00F3279B" w:rsidP="00F3279B">
      <w:pPr>
        <w:spacing w:after="0"/>
        <w:rPr>
          <w:rFonts w:ascii="Times New Roman" w:hAnsi="Times New Roman"/>
          <w:b/>
          <w:sz w:val="18"/>
          <w:szCs w:val="18"/>
        </w:rPr>
      </w:pPr>
      <w:r w:rsidRPr="00515B87">
        <w:rPr>
          <w:rFonts w:ascii="Times New Roman" w:hAnsi="Times New Roman"/>
          <w:b/>
          <w:sz w:val="18"/>
          <w:szCs w:val="18"/>
        </w:rPr>
        <w:t>DIRECȚIA PATRIMONIU</w:t>
      </w:r>
    </w:p>
    <w:p w:rsidR="00F3279B" w:rsidRDefault="00F3279B" w:rsidP="00F3279B">
      <w:pPr>
        <w:spacing w:after="0"/>
        <w:rPr>
          <w:rFonts w:ascii="Times New Roman" w:hAnsi="Times New Roman"/>
          <w:sz w:val="20"/>
          <w:szCs w:val="20"/>
        </w:rPr>
      </w:pPr>
      <w:r w:rsidRPr="00515B87">
        <w:rPr>
          <w:rFonts w:ascii="Times New Roman" w:hAnsi="Times New Roman"/>
          <w:sz w:val="18"/>
          <w:szCs w:val="18"/>
        </w:rPr>
        <w:t>COMPARTIMENT CARTE FUNCIARĂ</w:t>
      </w:r>
      <w:r>
        <w:rPr>
          <w:rFonts w:ascii="Times New Roman" w:hAnsi="Times New Roman"/>
          <w:sz w:val="20"/>
          <w:szCs w:val="20"/>
        </w:rPr>
        <w:t xml:space="preserve"> ȘI CADASTRU</w:t>
      </w:r>
    </w:p>
    <w:p w:rsidR="00F3279B" w:rsidRPr="00515B87" w:rsidRDefault="00F3279B" w:rsidP="00F3279B">
      <w:pPr>
        <w:spacing w:after="0"/>
        <w:rPr>
          <w:rFonts w:ascii="Times New Roman" w:hAnsi="Times New Roman"/>
          <w:sz w:val="18"/>
          <w:szCs w:val="18"/>
        </w:rPr>
      </w:pPr>
      <w:r w:rsidRPr="00515B87">
        <w:rPr>
          <w:rFonts w:ascii="Times New Roman" w:hAnsi="Times New Roman"/>
          <w:sz w:val="18"/>
          <w:szCs w:val="18"/>
        </w:rPr>
        <w:t xml:space="preserve">MTM2023 -4148/12.05.2023                    </w:t>
      </w:r>
    </w:p>
    <w:p w:rsidR="00F3279B" w:rsidRPr="00780D7B" w:rsidRDefault="00F3279B" w:rsidP="00F3279B">
      <w:pPr>
        <w:spacing w:after="180" w:line="206" w:lineRule="auto"/>
        <w:rPr>
          <w:rFonts w:ascii="Times New Roman" w:hAnsi="Times New Roman" w:cs="Times New Roman"/>
          <w:b/>
          <w:color w:val="000000"/>
          <w:u w:val="single"/>
        </w:rPr>
      </w:pPr>
    </w:p>
    <w:p w:rsidR="00F3279B" w:rsidRDefault="00F3279B" w:rsidP="00F3279B">
      <w:pPr>
        <w:spacing w:after="0"/>
        <w:jc w:val="center"/>
        <w:rPr>
          <w:rFonts w:ascii="Times New Roman" w:eastAsia="Calibri" w:hAnsi="Times New Roman" w:cs="Times New Roman"/>
          <w:b/>
          <w:sz w:val="28"/>
          <w:szCs w:val="28"/>
        </w:rPr>
      </w:pPr>
    </w:p>
    <w:p w:rsidR="00F3279B" w:rsidRPr="00A130B4" w:rsidRDefault="00F3279B" w:rsidP="00F3279B">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F3279B" w:rsidRPr="0074641F" w:rsidRDefault="00F3279B" w:rsidP="00F3279B">
      <w:pPr>
        <w:spacing w:after="0" w:line="240" w:lineRule="auto"/>
        <w:jc w:val="center"/>
        <w:rPr>
          <w:rFonts w:ascii="Times New Roman" w:hAnsi="Times New Roman" w:cs="Times New Roman"/>
          <w:b/>
          <w:bCs/>
          <w:color w:val="000000"/>
          <w:sz w:val="24"/>
          <w:szCs w:val="24"/>
        </w:rPr>
      </w:pPr>
      <w:r w:rsidRPr="0074641F">
        <w:rPr>
          <w:rFonts w:ascii="Times New Roman" w:hAnsi="Times New Roman" w:cs="Times New Roman"/>
          <w:b/>
          <w:color w:val="000000"/>
          <w:sz w:val="24"/>
          <w:szCs w:val="24"/>
        </w:rPr>
        <w:t xml:space="preserve">privind </w:t>
      </w:r>
      <w:r>
        <w:rPr>
          <w:rFonts w:ascii="Times New Roman" w:hAnsi="Times New Roman" w:cs="Times New Roman"/>
          <w:b/>
          <w:color w:val="000000"/>
          <w:sz w:val="24"/>
          <w:szCs w:val="24"/>
        </w:rPr>
        <w:t xml:space="preserve">acordarea dreptului de </w:t>
      </w:r>
      <w:r w:rsidR="00321B8F">
        <w:rPr>
          <w:rFonts w:ascii="Times New Roman" w:hAnsi="Times New Roman" w:cs="Times New Roman"/>
          <w:b/>
          <w:color w:val="000000"/>
          <w:sz w:val="24"/>
          <w:szCs w:val="24"/>
        </w:rPr>
        <w:t>folosință gratuită</w:t>
      </w:r>
      <w:r>
        <w:rPr>
          <w:rFonts w:ascii="Times New Roman" w:hAnsi="Times New Roman" w:cs="Times New Roman"/>
          <w:b/>
          <w:color w:val="000000"/>
          <w:sz w:val="24"/>
          <w:szCs w:val="24"/>
        </w:rPr>
        <w:t xml:space="preserve"> Universității Politehnica Timișoara asupra terenurilor situate în str. Prof.Dr.Aurel Păunescu-Podeanu nr. 4, înscrise în CF 425218 și CF 425253 Timișoara </w:t>
      </w:r>
    </w:p>
    <w:p w:rsidR="00F3279B" w:rsidRPr="00DD66EA" w:rsidRDefault="00F3279B" w:rsidP="00F3279B">
      <w:pPr>
        <w:spacing w:after="0" w:line="240" w:lineRule="auto"/>
        <w:jc w:val="center"/>
        <w:rPr>
          <w:rFonts w:ascii="Times New Roman" w:hAnsi="Times New Roman" w:cs="Times New Roman"/>
          <w:b/>
          <w:bCs/>
          <w:color w:val="000000"/>
          <w:sz w:val="24"/>
          <w:szCs w:val="24"/>
        </w:rPr>
      </w:pPr>
    </w:p>
    <w:p w:rsidR="00F3279B" w:rsidRPr="00D063A5" w:rsidRDefault="00F3279B" w:rsidP="00F3279B">
      <w:pPr>
        <w:spacing w:after="0"/>
        <w:jc w:val="both"/>
        <w:rPr>
          <w:rFonts w:ascii="Times New Roman" w:hAnsi="Times New Roman"/>
          <w:sz w:val="24"/>
          <w:szCs w:val="24"/>
        </w:rPr>
      </w:pPr>
      <w:r w:rsidRPr="00622852">
        <w:rPr>
          <w:rFonts w:ascii="Calibri" w:eastAsia="Calibri" w:hAnsi="Calibri" w:cs="Times New Roman"/>
          <w:b/>
          <w:sz w:val="28"/>
          <w:szCs w:val="28"/>
        </w:rPr>
        <w:t xml:space="preserve">           </w:t>
      </w:r>
      <w:r w:rsidRPr="00D063A5">
        <w:rPr>
          <w:rFonts w:ascii="Times New Roman" w:eastAsia="Calibri" w:hAnsi="Times New Roman" w:cs="Times New Roman"/>
          <w:sz w:val="24"/>
          <w:szCs w:val="24"/>
        </w:rPr>
        <w:t>Având în vedere Referatul de aprobare a proiectului de hotărâre nr.</w:t>
      </w:r>
      <w:r w:rsidRPr="00D063A5">
        <w:rPr>
          <w:rFonts w:ascii="Times New Roman" w:hAnsi="Times New Roman"/>
          <w:sz w:val="24"/>
          <w:szCs w:val="24"/>
        </w:rPr>
        <w:t xml:space="preserve"> </w:t>
      </w:r>
      <w:r>
        <w:rPr>
          <w:rFonts w:ascii="Times New Roman" w:hAnsi="Times New Roman"/>
          <w:sz w:val="20"/>
          <w:szCs w:val="20"/>
        </w:rPr>
        <w:t>MTM</w:t>
      </w:r>
      <w:r>
        <w:rPr>
          <w:rFonts w:ascii="Times New Roman" w:hAnsi="Times New Roman"/>
        </w:rPr>
        <w:t>2023</w:t>
      </w:r>
      <w:r w:rsidRPr="00AC0748">
        <w:rPr>
          <w:rFonts w:ascii="Times New Roman" w:hAnsi="Times New Roman"/>
        </w:rPr>
        <w:t xml:space="preserve"> -</w:t>
      </w:r>
      <w:r>
        <w:rPr>
          <w:rFonts w:ascii="Times New Roman" w:hAnsi="Times New Roman"/>
        </w:rPr>
        <w:t xml:space="preserve">4148/12.05.2023 </w:t>
      </w:r>
      <w:r w:rsidRPr="00D063A5">
        <w:rPr>
          <w:rFonts w:ascii="Times New Roman" w:hAnsi="Times New Roman"/>
          <w:sz w:val="24"/>
          <w:szCs w:val="24"/>
        </w:rPr>
        <w:t xml:space="preserve"> </w:t>
      </w:r>
      <w:r w:rsidRPr="00D063A5">
        <w:rPr>
          <w:rFonts w:ascii="Times New Roman" w:eastAsia="Calibri" w:hAnsi="Times New Roman" w:cs="Times New Roman"/>
          <w:sz w:val="24"/>
          <w:szCs w:val="24"/>
        </w:rPr>
        <w:t xml:space="preserve">al Primarului Municipiului Timișoara și Proiectul de hotărâre privind </w:t>
      </w:r>
      <w:r w:rsidRPr="00545246">
        <w:rPr>
          <w:rFonts w:ascii="Times New Roman" w:hAnsi="Times New Roman" w:cs="Times New Roman"/>
          <w:color w:val="000000"/>
          <w:sz w:val="24"/>
          <w:szCs w:val="24"/>
        </w:rPr>
        <w:t xml:space="preserve">acordarea dreptului de </w:t>
      </w:r>
      <w:r w:rsidR="00321B8F">
        <w:rPr>
          <w:rFonts w:ascii="Times New Roman" w:hAnsi="Times New Roman" w:cs="Times New Roman"/>
          <w:color w:val="000000"/>
          <w:sz w:val="24"/>
          <w:szCs w:val="24"/>
        </w:rPr>
        <w:t>folosință gratuită</w:t>
      </w:r>
      <w:r w:rsidRPr="00545246">
        <w:rPr>
          <w:rFonts w:ascii="Times New Roman" w:hAnsi="Times New Roman" w:cs="Times New Roman"/>
          <w:color w:val="000000"/>
          <w:sz w:val="24"/>
          <w:szCs w:val="24"/>
        </w:rPr>
        <w:t xml:space="preserve"> Universității Politehnica Timișoara asupra terenurilor situate în str. prof.dr.</w:t>
      </w:r>
      <w:r>
        <w:rPr>
          <w:rFonts w:ascii="Times New Roman" w:hAnsi="Times New Roman" w:cs="Times New Roman"/>
          <w:color w:val="000000"/>
          <w:sz w:val="24"/>
          <w:szCs w:val="24"/>
        </w:rPr>
        <w:t xml:space="preserve"> </w:t>
      </w:r>
      <w:r w:rsidRPr="00545246">
        <w:rPr>
          <w:rFonts w:ascii="Times New Roman" w:hAnsi="Times New Roman" w:cs="Times New Roman"/>
          <w:color w:val="000000"/>
          <w:sz w:val="24"/>
          <w:szCs w:val="24"/>
        </w:rPr>
        <w:t>Aurel Păunescu-Podeanu, înscrise în CF 425218 și CF 425253 Timișoara</w:t>
      </w:r>
      <w:r w:rsidRPr="00D063A5">
        <w:rPr>
          <w:rFonts w:ascii="Times New Roman" w:hAnsi="Times New Roman" w:cs="Times New Roman"/>
          <w:color w:val="000000"/>
          <w:sz w:val="24"/>
          <w:szCs w:val="24"/>
        </w:rPr>
        <w:t>,</w:t>
      </w:r>
      <w:r w:rsidRPr="00D063A5">
        <w:rPr>
          <w:rFonts w:ascii="Times New Roman" w:hAnsi="Times New Roman" w:cs="Times New Roman"/>
          <w:bCs/>
          <w:color w:val="000000"/>
          <w:sz w:val="24"/>
          <w:szCs w:val="24"/>
        </w:rPr>
        <w:t xml:space="preserve"> </w:t>
      </w:r>
      <w:r w:rsidRPr="00D063A5">
        <w:rPr>
          <w:rFonts w:ascii="Times New Roman" w:eastAsia="Calibri" w:hAnsi="Times New Roman" w:cs="Times New Roman"/>
          <w:sz w:val="24"/>
          <w:szCs w:val="24"/>
        </w:rPr>
        <w:t>facem următoarele precizări:</w:t>
      </w:r>
    </w:p>
    <w:p w:rsidR="00F3279B" w:rsidRDefault="00F3279B" w:rsidP="00F3279B">
      <w:pPr>
        <w:spacing w:after="0"/>
        <w:jc w:val="both"/>
        <w:rPr>
          <w:rFonts w:ascii="Times New Roman" w:hAnsi="Times New Roman" w:cs="Times New Roman"/>
          <w:sz w:val="24"/>
          <w:szCs w:val="24"/>
        </w:rPr>
      </w:pPr>
      <w:r>
        <w:rPr>
          <w:rFonts w:ascii="Times New Roman" w:hAnsi="Times New Roman" w:cs="Times New Roman"/>
          <w:sz w:val="24"/>
          <w:szCs w:val="24"/>
        </w:rPr>
        <w:t xml:space="preserve">          Prin adresa nr.MTM2023-4148/30.03.2023 UNIVERSITATEA POLITEHNICA TIMIȘOARA solicită acordarea dreptului de </w:t>
      </w:r>
      <w:r w:rsidR="00321B8F">
        <w:rPr>
          <w:rFonts w:ascii="Times New Roman" w:hAnsi="Times New Roman" w:cs="Times New Roman"/>
          <w:sz w:val="24"/>
          <w:szCs w:val="24"/>
        </w:rPr>
        <w:t>folosință gratuită</w:t>
      </w:r>
      <w:r>
        <w:rPr>
          <w:rFonts w:ascii="Times New Roman" w:hAnsi="Times New Roman" w:cs="Times New Roman"/>
          <w:sz w:val="24"/>
          <w:szCs w:val="24"/>
        </w:rPr>
        <w:t xml:space="preserve"> asupra terenurilor situate în </w:t>
      </w:r>
      <w:r>
        <w:rPr>
          <w:rFonts w:ascii="Times New Roman" w:hAnsi="Times New Roman" w:cs="Times New Roman"/>
          <w:color w:val="000000"/>
          <w:sz w:val="24"/>
          <w:szCs w:val="24"/>
        </w:rPr>
        <w:t>str. P</w:t>
      </w:r>
      <w:r w:rsidRPr="00645461">
        <w:rPr>
          <w:rFonts w:ascii="Times New Roman" w:hAnsi="Times New Roman" w:cs="Times New Roman"/>
          <w:color w:val="000000"/>
          <w:sz w:val="24"/>
          <w:szCs w:val="24"/>
        </w:rPr>
        <w:t>rof.</w:t>
      </w:r>
      <w:r>
        <w:rPr>
          <w:rFonts w:ascii="Times New Roman" w:hAnsi="Times New Roman" w:cs="Times New Roman"/>
          <w:color w:val="000000"/>
          <w:sz w:val="24"/>
          <w:szCs w:val="24"/>
        </w:rPr>
        <w:t xml:space="preserve"> D</w:t>
      </w:r>
      <w:r w:rsidRPr="00645461">
        <w:rPr>
          <w:rFonts w:ascii="Times New Roman" w:hAnsi="Times New Roman" w:cs="Times New Roman"/>
          <w:color w:val="000000"/>
          <w:sz w:val="24"/>
          <w:szCs w:val="24"/>
        </w:rPr>
        <w:t>r.</w:t>
      </w:r>
      <w:r>
        <w:rPr>
          <w:rFonts w:ascii="Times New Roman" w:hAnsi="Times New Roman" w:cs="Times New Roman"/>
          <w:color w:val="000000"/>
          <w:sz w:val="24"/>
          <w:szCs w:val="24"/>
        </w:rPr>
        <w:t xml:space="preserve"> </w:t>
      </w:r>
      <w:r w:rsidRPr="00645461">
        <w:rPr>
          <w:rFonts w:ascii="Times New Roman" w:hAnsi="Times New Roman" w:cs="Times New Roman"/>
          <w:color w:val="000000"/>
          <w:sz w:val="24"/>
          <w:szCs w:val="24"/>
        </w:rPr>
        <w:t xml:space="preserve">Aurel Păunescu-Podeanu nr.4, înscrise în </w:t>
      </w:r>
      <w:r w:rsidRPr="008666C2">
        <w:rPr>
          <w:rFonts w:ascii="Times New Roman" w:hAnsi="Times New Roman" w:cs="Times New Roman"/>
          <w:sz w:val="24"/>
          <w:szCs w:val="24"/>
        </w:rPr>
        <w:t>C</w:t>
      </w:r>
      <w:r>
        <w:rPr>
          <w:rFonts w:ascii="Times New Roman" w:hAnsi="Times New Roman" w:cs="Times New Roman"/>
          <w:sz w:val="24"/>
          <w:szCs w:val="24"/>
        </w:rPr>
        <w:t>.</w:t>
      </w:r>
      <w:r w:rsidRPr="008666C2">
        <w:rPr>
          <w:rFonts w:ascii="Times New Roman" w:hAnsi="Times New Roman" w:cs="Times New Roman"/>
          <w:sz w:val="24"/>
          <w:szCs w:val="24"/>
        </w:rPr>
        <w:t>F</w:t>
      </w:r>
      <w:r>
        <w:rPr>
          <w:rFonts w:ascii="Times New Roman" w:hAnsi="Times New Roman" w:cs="Times New Roman"/>
          <w:sz w:val="24"/>
          <w:szCs w:val="24"/>
        </w:rPr>
        <w:t>.</w:t>
      </w:r>
      <w:r w:rsidRPr="008666C2">
        <w:rPr>
          <w:rFonts w:ascii="Times New Roman" w:hAnsi="Times New Roman" w:cs="Times New Roman"/>
          <w:sz w:val="24"/>
          <w:szCs w:val="24"/>
        </w:rPr>
        <w:t xml:space="preserve"> 425218 Timișoara (transcris din CF 422677) cu nr. top. 425218 (top. vechi 8567/1/1/2/2/1/1/3/1) și</w:t>
      </w:r>
      <w:r>
        <w:rPr>
          <w:rFonts w:ascii="Times New Roman" w:hAnsi="Times New Roman" w:cs="Times New Roman"/>
          <w:sz w:val="24"/>
          <w:szCs w:val="24"/>
        </w:rPr>
        <w:t xml:space="preserve"> suprafața din acte 1404 mp, suprafața măsurată 1150 mp,</w:t>
      </w:r>
      <w:r w:rsidRPr="008666C2">
        <w:rPr>
          <w:rFonts w:ascii="Times New Roman" w:hAnsi="Times New Roman" w:cs="Times New Roman"/>
          <w:sz w:val="24"/>
          <w:szCs w:val="24"/>
        </w:rPr>
        <w:t xml:space="preserve"> </w:t>
      </w:r>
      <w:r>
        <w:rPr>
          <w:rFonts w:ascii="Times New Roman" w:hAnsi="Times New Roman" w:cs="Times New Roman"/>
          <w:sz w:val="24"/>
          <w:szCs w:val="24"/>
        </w:rPr>
        <w:t xml:space="preserve">respectiv </w:t>
      </w:r>
      <w:r w:rsidRPr="008666C2">
        <w:rPr>
          <w:rFonts w:ascii="Times New Roman" w:hAnsi="Times New Roman" w:cs="Times New Roman"/>
          <w:sz w:val="24"/>
          <w:szCs w:val="24"/>
        </w:rPr>
        <w:t>C</w:t>
      </w:r>
      <w:r>
        <w:rPr>
          <w:rFonts w:ascii="Times New Roman" w:hAnsi="Times New Roman" w:cs="Times New Roman"/>
          <w:sz w:val="24"/>
          <w:szCs w:val="24"/>
        </w:rPr>
        <w:t>.</w:t>
      </w:r>
      <w:r w:rsidRPr="008666C2">
        <w:rPr>
          <w:rFonts w:ascii="Times New Roman" w:hAnsi="Times New Roman" w:cs="Times New Roman"/>
          <w:sz w:val="24"/>
          <w:szCs w:val="24"/>
        </w:rPr>
        <w:t>F</w:t>
      </w:r>
      <w:r>
        <w:rPr>
          <w:rFonts w:ascii="Times New Roman" w:hAnsi="Times New Roman" w:cs="Times New Roman"/>
          <w:sz w:val="24"/>
          <w:szCs w:val="24"/>
        </w:rPr>
        <w:t>.</w:t>
      </w:r>
      <w:r w:rsidRPr="008666C2">
        <w:rPr>
          <w:rFonts w:ascii="Times New Roman" w:hAnsi="Times New Roman" w:cs="Times New Roman"/>
          <w:sz w:val="24"/>
          <w:szCs w:val="24"/>
        </w:rPr>
        <w:t xml:space="preserve"> 425253 Timișoara (transcris din CF 422676) cu nr. cad.425253 (nr. top. vechi 8567/1/1/2/2/1/1/2/1) </w:t>
      </w:r>
      <w:r>
        <w:rPr>
          <w:rFonts w:ascii="Times New Roman" w:hAnsi="Times New Roman" w:cs="Times New Roman"/>
          <w:sz w:val="24"/>
          <w:szCs w:val="24"/>
        </w:rPr>
        <w:t>și</w:t>
      </w:r>
      <w:r w:rsidRPr="008666C2">
        <w:rPr>
          <w:rFonts w:ascii="Times New Roman" w:hAnsi="Times New Roman" w:cs="Times New Roman"/>
          <w:sz w:val="24"/>
          <w:szCs w:val="24"/>
        </w:rPr>
        <w:t xml:space="preserve"> suprafața de 2121 mp</w:t>
      </w:r>
      <w:r>
        <w:rPr>
          <w:rFonts w:ascii="Times New Roman" w:hAnsi="Times New Roman" w:cs="Times New Roman"/>
          <w:sz w:val="24"/>
          <w:szCs w:val="24"/>
        </w:rPr>
        <w:t>, proprietatea Municipiului Timișoara-domeniu public, în vederea realizării unei parcări supraterane.</w:t>
      </w:r>
    </w:p>
    <w:p w:rsidR="00F3279B" w:rsidRPr="00C43778" w:rsidRDefault="00F3279B" w:rsidP="00F3279B">
      <w:pPr>
        <w:spacing w:after="0"/>
        <w:jc w:val="both"/>
        <w:rPr>
          <w:rFonts w:ascii="Times New Roman" w:hAnsi="Times New Roman" w:cs="Times New Roman"/>
          <w:bCs/>
          <w:color w:val="000000"/>
          <w:sz w:val="24"/>
          <w:szCs w:val="24"/>
        </w:rPr>
      </w:pPr>
      <w:r>
        <w:rPr>
          <w:rFonts w:ascii="Times New Roman" w:hAnsi="Times New Roman" w:cs="Times New Roman"/>
          <w:sz w:val="24"/>
          <w:szCs w:val="24"/>
        </w:rPr>
        <w:t xml:space="preserve">           Terenurile respective sunt adiacente parcelei înscrisă în CF 442269 Timișoara, cu nr. cad. 442269 și suprafața de 14305 mp, situată în </w:t>
      </w:r>
      <w:r>
        <w:rPr>
          <w:rFonts w:ascii="Times New Roman" w:hAnsi="Times New Roman" w:cs="Times New Roman"/>
          <w:color w:val="000000"/>
          <w:sz w:val="24"/>
          <w:szCs w:val="24"/>
        </w:rPr>
        <w:t>str. P</w:t>
      </w:r>
      <w:r w:rsidRPr="00645461">
        <w:rPr>
          <w:rFonts w:ascii="Times New Roman" w:hAnsi="Times New Roman" w:cs="Times New Roman"/>
          <w:color w:val="000000"/>
          <w:sz w:val="24"/>
          <w:szCs w:val="24"/>
        </w:rPr>
        <w:t>rof.</w:t>
      </w:r>
      <w:r>
        <w:rPr>
          <w:rFonts w:ascii="Times New Roman" w:hAnsi="Times New Roman" w:cs="Times New Roman"/>
          <w:color w:val="000000"/>
          <w:sz w:val="24"/>
          <w:szCs w:val="24"/>
        </w:rPr>
        <w:t xml:space="preserve"> D</w:t>
      </w:r>
      <w:r w:rsidRPr="00645461">
        <w:rPr>
          <w:rFonts w:ascii="Times New Roman" w:hAnsi="Times New Roman" w:cs="Times New Roman"/>
          <w:color w:val="000000"/>
          <w:sz w:val="24"/>
          <w:szCs w:val="24"/>
        </w:rPr>
        <w:t>r.</w:t>
      </w:r>
      <w:r>
        <w:rPr>
          <w:rFonts w:ascii="Times New Roman" w:hAnsi="Times New Roman" w:cs="Times New Roman"/>
          <w:color w:val="000000"/>
          <w:sz w:val="24"/>
          <w:szCs w:val="24"/>
        </w:rPr>
        <w:t xml:space="preserve"> </w:t>
      </w:r>
      <w:r w:rsidRPr="00645461">
        <w:rPr>
          <w:rFonts w:ascii="Times New Roman" w:hAnsi="Times New Roman" w:cs="Times New Roman"/>
          <w:color w:val="000000"/>
          <w:sz w:val="24"/>
          <w:szCs w:val="24"/>
        </w:rPr>
        <w:t>Aurel Păunescu-Podeanu nr.4</w:t>
      </w:r>
      <w:r>
        <w:rPr>
          <w:rFonts w:ascii="Times New Roman" w:hAnsi="Times New Roman" w:cs="Times New Roman"/>
          <w:color w:val="000000"/>
          <w:sz w:val="24"/>
          <w:szCs w:val="24"/>
        </w:rPr>
        <w:t xml:space="preserve">, proprietate a Municipiului Timişoara asupra cotei de 13823/14320, iar asupra cotei de 497/14320 proprietar este </w:t>
      </w:r>
      <w:r>
        <w:rPr>
          <w:rFonts w:ascii="Times New Roman" w:hAnsi="Times New Roman" w:cs="Times New Roman"/>
          <w:sz w:val="24"/>
          <w:szCs w:val="24"/>
        </w:rPr>
        <w:t>UNIVERSITATEA POLITEHNICA TIMIȘOARA.</w:t>
      </w:r>
      <w:r>
        <w:rPr>
          <w:rFonts w:ascii="Times New Roman" w:hAnsi="Times New Roman" w:cs="Times New Roman"/>
          <w:color w:val="000000"/>
          <w:sz w:val="24"/>
          <w:szCs w:val="24"/>
        </w:rPr>
        <w:t xml:space="preserve"> Pe parcela înscrisă în  </w:t>
      </w:r>
      <w:r>
        <w:rPr>
          <w:rFonts w:ascii="Times New Roman" w:hAnsi="Times New Roman" w:cs="Times New Roman"/>
          <w:sz w:val="24"/>
          <w:szCs w:val="24"/>
        </w:rPr>
        <w:t>CF 442269 Timișoara</w:t>
      </w:r>
      <w:r>
        <w:rPr>
          <w:rFonts w:ascii="Times New Roman" w:hAnsi="Times New Roman" w:cs="Times New Roman"/>
          <w:color w:val="000000"/>
          <w:sz w:val="24"/>
          <w:szCs w:val="24"/>
        </w:rPr>
        <w:t xml:space="preserve"> a fost aprobat Planul Urbanistic de Detaliu ”Sală Polivalentă-Bază Sportivă nr.2” prin HCLMT nr. 402/27.10.2009.</w:t>
      </w:r>
    </w:p>
    <w:p w:rsidR="00F3279B" w:rsidRDefault="00F3279B" w:rsidP="00F3279B">
      <w:pPr>
        <w:spacing w:after="0"/>
        <w:jc w:val="both"/>
        <w:rPr>
          <w:rFonts w:ascii="Times New Roman" w:hAnsi="Times New Roman" w:cs="Times New Roman"/>
          <w:color w:val="000000"/>
          <w:sz w:val="24"/>
          <w:szCs w:val="24"/>
          <w:lang w:val="en-US"/>
        </w:rPr>
      </w:pPr>
      <w:r>
        <w:rPr>
          <w:rFonts w:ascii="Times New Roman" w:hAnsi="Times New Roman" w:cs="Times New Roman"/>
          <w:sz w:val="24"/>
          <w:szCs w:val="24"/>
        </w:rPr>
        <w:t xml:space="preserve">            Accesul la parcelele care fac obiectul prezentului proiect, înscrise în CF 425218 și CF 425253, se poate realiza doar prin parcela înscrisă în CF 442269 Timișoara pentru care s-a eliberat Autorizaţia de Construire nr.1128/2018 pentru ”</w:t>
      </w:r>
      <w:proofErr w:type="spellStart"/>
      <w:r w:rsidRPr="00176159">
        <w:rPr>
          <w:rFonts w:ascii="Times New Roman" w:hAnsi="Times New Roman" w:cs="Times New Roman"/>
          <w:color w:val="000000"/>
          <w:sz w:val="24"/>
          <w:szCs w:val="24"/>
          <w:lang w:val="en-US"/>
        </w:rPr>
        <w:t>Lucrări</w:t>
      </w:r>
      <w:proofErr w:type="spellEnd"/>
      <w:r w:rsidRPr="00176159">
        <w:rPr>
          <w:rFonts w:ascii="Times New Roman" w:hAnsi="Times New Roman" w:cs="Times New Roman"/>
          <w:color w:val="000000"/>
          <w:sz w:val="24"/>
          <w:szCs w:val="24"/>
          <w:lang w:val="en-US"/>
        </w:rPr>
        <w:t xml:space="preserve"> de tip a)-</w:t>
      </w:r>
      <w:proofErr w:type="spellStart"/>
      <w:r w:rsidRPr="00176159">
        <w:rPr>
          <w:rFonts w:ascii="Times New Roman" w:hAnsi="Times New Roman" w:cs="Times New Roman"/>
          <w:color w:val="000000"/>
          <w:sz w:val="24"/>
          <w:szCs w:val="24"/>
          <w:lang w:val="en-US"/>
        </w:rPr>
        <w:t>Construcții</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pentru</w:t>
      </w:r>
      <w:proofErr w:type="spellEnd"/>
      <w:r w:rsidRPr="00176159">
        <w:rPr>
          <w:rFonts w:ascii="Times New Roman" w:hAnsi="Times New Roman" w:cs="Times New Roman"/>
          <w:color w:val="000000"/>
          <w:sz w:val="24"/>
          <w:szCs w:val="24"/>
          <w:lang w:val="en-US"/>
        </w:rPr>
        <w:t xml:space="preserve"> sport-Rest de </w:t>
      </w:r>
      <w:proofErr w:type="spellStart"/>
      <w:r w:rsidRPr="00176159">
        <w:rPr>
          <w:rFonts w:ascii="Times New Roman" w:hAnsi="Times New Roman" w:cs="Times New Roman"/>
          <w:color w:val="000000"/>
          <w:sz w:val="24"/>
          <w:szCs w:val="24"/>
          <w:lang w:val="en-US"/>
        </w:rPr>
        <w:t>executat</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Sala</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Polivalentă</w:t>
      </w:r>
      <w:proofErr w:type="spellEnd"/>
      <w:r w:rsidRPr="00176159">
        <w:rPr>
          <w:rFonts w:ascii="Times New Roman" w:hAnsi="Times New Roman" w:cs="Times New Roman"/>
          <w:color w:val="000000"/>
          <w:sz w:val="24"/>
          <w:szCs w:val="24"/>
          <w:lang w:val="en-US"/>
        </w:rPr>
        <w:t xml:space="preserve"> 2500 de </w:t>
      </w:r>
      <w:proofErr w:type="spellStart"/>
      <w:r w:rsidRPr="00176159">
        <w:rPr>
          <w:rFonts w:ascii="Times New Roman" w:hAnsi="Times New Roman" w:cs="Times New Roman"/>
          <w:color w:val="000000"/>
          <w:sz w:val="24"/>
          <w:szCs w:val="24"/>
          <w:lang w:val="en-US"/>
        </w:rPr>
        <w:t>locu</w:t>
      </w:r>
      <w:r>
        <w:rPr>
          <w:rFonts w:ascii="Times New Roman" w:hAnsi="Times New Roman" w:cs="Times New Roman"/>
          <w:color w:val="000000"/>
          <w:sz w:val="24"/>
          <w:szCs w:val="24"/>
          <w:lang w:val="en-US"/>
        </w:rPr>
        <w:t>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Baza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Sportivă</w:t>
      </w:r>
      <w:proofErr w:type="spellEnd"/>
      <w:r>
        <w:rPr>
          <w:rFonts w:ascii="Times New Roman" w:hAnsi="Times New Roman" w:cs="Times New Roman"/>
          <w:color w:val="000000"/>
          <w:sz w:val="24"/>
          <w:szCs w:val="24"/>
          <w:lang w:val="en-US"/>
        </w:rPr>
        <w:t xml:space="preserve"> 2-Modificări </w:t>
      </w:r>
      <w:proofErr w:type="spellStart"/>
      <w:r>
        <w:rPr>
          <w:rFonts w:ascii="Times New Roman" w:hAnsi="Times New Roman" w:cs="Times New Roman"/>
          <w:color w:val="000000"/>
          <w:sz w:val="24"/>
          <w:szCs w:val="24"/>
          <w:lang w:val="en-US"/>
        </w:rPr>
        <w:t>î</w:t>
      </w:r>
      <w:r w:rsidRPr="00176159">
        <w:rPr>
          <w:rFonts w:ascii="Times New Roman" w:hAnsi="Times New Roman" w:cs="Times New Roman"/>
          <w:color w:val="000000"/>
          <w:sz w:val="24"/>
          <w:szCs w:val="24"/>
          <w:lang w:val="en-US"/>
        </w:rPr>
        <w:t>n</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timpul</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execuției</w:t>
      </w:r>
      <w:proofErr w:type="spellEnd"/>
      <w:r w:rsidRPr="00176159">
        <w:rPr>
          <w:rFonts w:ascii="Times New Roman" w:hAnsi="Times New Roman" w:cs="Times New Roman"/>
          <w:color w:val="000000"/>
          <w:sz w:val="24"/>
          <w:szCs w:val="24"/>
          <w:lang w:val="en-US"/>
        </w:rPr>
        <w:t xml:space="preserve"> la </w:t>
      </w:r>
      <w:proofErr w:type="spellStart"/>
      <w:r w:rsidRPr="00176159">
        <w:rPr>
          <w:rFonts w:ascii="Times New Roman" w:hAnsi="Times New Roman" w:cs="Times New Roman"/>
          <w:color w:val="000000"/>
          <w:sz w:val="24"/>
          <w:szCs w:val="24"/>
          <w:lang w:val="en-US"/>
        </w:rPr>
        <w:t>lucrările</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autorizate</w:t>
      </w:r>
      <w:proofErr w:type="spellEnd"/>
      <w:r w:rsidRPr="00176159">
        <w:rPr>
          <w:rFonts w:ascii="Times New Roman" w:hAnsi="Times New Roman" w:cs="Times New Roman"/>
          <w:color w:val="000000"/>
          <w:sz w:val="24"/>
          <w:szCs w:val="24"/>
          <w:lang w:val="en-US"/>
        </w:rPr>
        <w:t xml:space="preserve"> </w:t>
      </w:r>
      <w:proofErr w:type="spellStart"/>
      <w:r w:rsidRPr="00176159">
        <w:rPr>
          <w:rFonts w:ascii="Times New Roman" w:hAnsi="Times New Roman" w:cs="Times New Roman"/>
          <w:color w:val="000000"/>
          <w:sz w:val="24"/>
          <w:szCs w:val="24"/>
          <w:lang w:val="en-US"/>
        </w:rPr>
        <w:t>prin</w:t>
      </w:r>
      <w:proofErr w:type="spellEnd"/>
      <w:r w:rsidRPr="00176159">
        <w:rPr>
          <w:rFonts w:ascii="Times New Roman" w:hAnsi="Times New Roman" w:cs="Times New Roman"/>
          <w:color w:val="000000"/>
          <w:sz w:val="24"/>
          <w:szCs w:val="24"/>
          <w:lang w:val="en-US"/>
        </w:rPr>
        <w:t xml:space="preserve"> A</w:t>
      </w:r>
      <w:r>
        <w:rPr>
          <w:rFonts w:ascii="Times New Roman" w:hAnsi="Times New Roman" w:cs="Times New Roman"/>
          <w:color w:val="000000"/>
          <w:sz w:val="24"/>
          <w:szCs w:val="24"/>
          <w:lang w:val="en-US"/>
        </w:rPr>
        <w:t>.</w:t>
      </w:r>
      <w:r w:rsidRPr="00176159">
        <w:rPr>
          <w:rFonts w:ascii="Times New Roman" w:hAnsi="Times New Roman" w:cs="Times New Roman"/>
          <w:color w:val="000000"/>
          <w:sz w:val="24"/>
          <w:szCs w:val="24"/>
          <w:lang w:val="en-US"/>
        </w:rPr>
        <w:t>C</w:t>
      </w:r>
      <w:r>
        <w:rPr>
          <w:rFonts w:ascii="Times New Roman" w:hAnsi="Times New Roman" w:cs="Times New Roman"/>
          <w:color w:val="000000"/>
          <w:sz w:val="24"/>
          <w:szCs w:val="24"/>
          <w:lang w:val="en-US"/>
        </w:rPr>
        <w:t>. n</w:t>
      </w:r>
      <w:r w:rsidRPr="00176159">
        <w:rPr>
          <w:rFonts w:ascii="Times New Roman" w:hAnsi="Times New Roman" w:cs="Times New Roman"/>
          <w:color w:val="000000"/>
          <w:sz w:val="24"/>
          <w:szCs w:val="24"/>
          <w:lang w:val="en-US"/>
        </w:rPr>
        <w:t xml:space="preserve">r.1640/22.09.2010 </w:t>
      </w:r>
      <w:proofErr w:type="spellStart"/>
      <w:r w:rsidRPr="00176159">
        <w:rPr>
          <w:rFonts w:ascii="Times New Roman" w:hAnsi="Times New Roman" w:cs="Times New Roman"/>
          <w:color w:val="000000"/>
          <w:sz w:val="24"/>
          <w:szCs w:val="24"/>
          <w:lang w:val="en-US"/>
        </w:rPr>
        <w:t>și</w:t>
      </w:r>
      <w:proofErr w:type="spellEnd"/>
      <w:r w:rsidRPr="00176159">
        <w:rPr>
          <w:rFonts w:ascii="Times New Roman" w:hAnsi="Times New Roman" w:cs="Times New Roman"/>
          <w:color w:val="000000"/>
          <w:sz w:val="24"/>
          <w:szCs w:val="24"/>
          <w:lang w:val="en-US"/>
        </w:rPr>
        <w:t xml:space="preserve"> A</w:t>
      </w:r>
      <w:r>
        <w:rPr>
          <w:rFonts w:ascii="Times New Roman" w:hAnsi="Times New Roman" w:cs="Times New Roman"/>
          <w:color w:val="000000"/>
          <w:sz w:val="24"/>
          <w:szCs w:val="24"/>
          <w:lang w:val="en-US"/>
        </w:rPr>
        <w:t>.</w:t>
      </w:r>
      <w:r w:rsidRPr="00176159">
        <w:rPr>
          <w:rFonts w:ascii="Times New Roman" w:hAnsi="Times New Roman" w:cs="Times New Roman"/>
          <w:color w:val="000000"/>
          <w:sz w:val="24"/>
          <w:szCs w:val="24"/>
          <w:lang w:val="en-US"/>
        </w:rPr>
        <w:t>C</w:t>
      </w:r>
      <w:r>
        <w:rPr>
          <w:rFonts w:ascii="Times New Roman" w:hAnsi="Times New Roman" w:cs="Times New Roman"/>
          <w:color w:val="000000"/>
          <w:sz w:val="24"/>
          <w:szCs w:val="24"/>
          <w:lang w:val="en-US"/>
        </w:rPr>
        <w:t>. n</w:t>
      </w:r>
      <w:r w:rsidRPr="00176159">
        <w:rPr>
          <w:rFonts w:ascii="Times New Roman" w:hAnsi="Times New Roman" w:cs="Times New Roman"/>
          <w:color w:val="000000"/>
          <w:sz w:val="24"/>
          <w:szCs w:val="24"/>
          <w:lang w:val="en-US"/>
        </w:rPr>
        <w:t>r.1712/23.12.2014”</w:t>
      </w:r>
      <w:r>
        <w:rPr>
          <w:rFonts w:ascii="Times New Roman" w:hAnsi="Times New Roman" w:cs="Times New Roman"/>
          <w:color w:val="000000"/>
          <w:sz w:val="24"/>
          <w:szCs w:val="24"/>
          <w:lang w:val="en-US"/>
        </w:rPr>
        <w:t>.</w:t>
      </w:r>
    </w:p>
    <w:p w:rsidR="00F3279B" w:rsidRPr="006F3245" w:rsidRDefault="00F3279B" w:rsidP="00F3279B">
      <w:pPr>
        <w:spacing w:after="0"/>
        <w:jc w:val="both"/>
        <w:rPr>
          <w:rFonts w:ascii="Times New Roman" w:hAnsi="Times New Roman" w:cs="Times New Roman"/>
          <w:bCs/>
          <w:color w:val="000000"/>
          <w:sz w:val="24"/>
          <w:szCs w:val="24"/>
        </w:rPr>
      </w:pP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ab/>
      </w:r>
      <w:proofErr w:type="spellStart"/>
      <w:r>
        <w:rPr>
          <w:rFonts w:ascii="Times New Roman" w:hAnsi="Times New Roman" w:cs="Times New Roman"/>
          <w:color w:val="000000"/>
          <w:sz w:val="24"/>
          <w:szCs w:val="24"/>
          <w:lang w:val="en-US"/>
        </w:rPr>
        <w:t>Scopul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realizării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unei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parcări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supraterane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parcelele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înscrise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în</w:t>
      </w:r>
      <w:proofErr w:type="spellEnd"/>
      <w:r>
        <w:rPr>
          <w:rFonts w:ascii="Times New Roman" w:hAnsi="Times New Roman" w:cs="Times New Roman"/>
          <w:color w:val="000000"/>
          <w:sz w:val="24"/>
          <w:szCs w:val="24"/>
          <w:lang w:val="en-US"/>
        </w:rPr>
        <w:t xml:space="preserve"> </w:t>
      </w:r>
      <w:r>
        <w:rPr>
          <w:rFonts w:ascii="Times New Roman" w:hAnsi="Times New Roman" w:cs="Times New Roman"/>
          <w:sz w:val="24"/>
          <w:szCs w:val="24"/>
        </w:rPr>
        <w:t xml:space="preserve">CF 425218 și CF 425253 este respectarea reglementărilor urbanistice propuse în Planșa nr.2 din Proiect nr.44/2009 întocmit de General Project S.R.L, în cadrul Planului Urbanistic de Detaliu aprobat prin </w:t>
      </w:r>
      <w:r>
        <w:rPr>
          <w:rFonts w:ascii="Times New Roman" w:hAnsi="Times New Roman" w:cs="Times New Roman"/>
          <w:color w:val="000000"/>
          <w:sz w:val="24"/>
          <w:szCs w:val="24"/>
        </w:rPr>
        <w:t>HCLMT nr. 402/27.10.2009.</w:t>
      </w:r>
    </w:p>
    <w:p w:rsidR="00F3279B" w:rsidRDefault="00F3279B" w:rsidP="00F3279B">
      <w:pPr>
        <w:spacing w:after="0"/>
        <w:jc w:val="both"/>
        <w:rPr>
          <w:rFonts w:ascii="Times New Roman" w:hAnsi="Times New Roman" w:cs="Times New Roman"/>
          <w:sz w:val="24"/>
          <w:szCs w:val="24"/>
        </w:rPr>
      </w:pPr>
      <w:r>
        <w:rPr>
          <w:rFonts w:ascii="Times New Roman" w:hAnsi="Times New Roman" w:cs="Times New Roman"/>
          <w:sz w:val="24"/>
          <w:szCs w:val="24"/>
        </w:rPr>
        <w:tab/>
        <w:t>Terenul înscris în CF 425253 Timișoara este inclus în inventarul bunurilor care aparțin domeniului public al Municipiului Timișoara, cu nr.de inventar 101080.005 și valoarea de inventar 1,900,416.00, iar terenul înscris în CF 425218 Timișoara are nr. de inventar 101080.004</w:t>
      </w:r>
      <w:r w:rsidRPr="005F4B04">
        <w:rPr>
          <w:rFonts w:ascii="Times New Roman" w:hAnsi="Times New Roman" w:cs="Times New Roman"/>
          <w:sz w:val="24"/>
          <w:szCs w:val="24"/>
        </w:rPr>
        <w:t xml:space="preserve"> </w:t>
      </w:r>
      <w:r>
        <w:rPr>
          <w:rFonts w:ascii="Times New Roman" w:hAnsi="Times New Roman" w:cs="Times New Roman"/>
          <w:sz w:val="24"/>
          <w:szCs w:val="24"/>
        </w:rPr>
        <w:t>și valoarea de inventar 1,257,984.00.</w:t>
      </w:r>
    </w:p>
    <w:p w:rsidR="00F3279B" w:rsidRPr="00BD2BBC" w:rsidRDefault="00F3279B" w:rsidP="00F3279B">
      <w:pPr>
        <w:spacing w:after="0"/>
        <w:jc w:val="both"/>
        <w:rPr>
          <w:rFonts w:ascii="Times New Roman" w:hAnsi="Times New Roman" w:cs="Times New Roman"/>
          <w:color w:val="000000"/>
          <w:sz w:val="24"/>
          <w:szCs w:val="24"/>
        </w:rPr>
      </w:pPr>
      <w:r>
        <w:tab/>
      </w:r>
      <w:r>
        <w:rPr>
          <w:rFonts w:ascii="Times New Roman" w:hAnsi="Times New Roman" w:cs="Times New Roman"/>
          <w:sz w:val="24"/>
          <w:szCs w:val="24"/>
        </w:rPr>
        <w:t>Conform adresei nr. MTM2023</w:t>
      </w:r>
      <w:r w:rsidRPr="00BD2BBC">
        <w:rPr>
          <w:rFonts w:ascii="Times New Roman" w:hAnsi="Times New Roman" w:cs="Times New Roman"/>
          <w:sz w:val="24"/>
          <w:szCs w:val="24"/>
        </w:rPr>
        <w:t>-</w:t>
      </w:r>
      <w:r>
        <w:rPr>
          <w:rFonts w:ascii="Times New Roman" w:hAnsi="Times New Roman" w:cs="Times New Roman"/>
          <w:sz w:val="24"/>
          <w:szCs w:val="24"/>
        </w:rPr>
        <w:t>4148</w:t>
      </w:r>
      <w:r w:rsidRPr="00BD2BBC">
        <w:rPr>
          <w:rFonts w:ascii="Times New Roman" w:hAnsi="Times New Roman" w:cs="Times New Roman"/>
          <w:sz w:val="24"/>
          <w:szCs w:val="24"/>
        </w:rPr>
        <w:t>/</w:t>
      </w:r>
      <w:r>
        <w:rPr>
          <w:rFonts w:ascii="Times New Roman" w:hAnsi="Times New Roman" w:cs="Times New Roman"/>
          <w:sz w:val="24"/>
          <w:szCs w:val="24"/>
        </w:rPr>
        <w:t>10.04.2023</w:t>
      </w:r>
      <w:r w:rsidRPr="00BD2BBC">
        <w:rPr>
          <w:rFonts w:ascii="Times New Roman" w:hAnsi="Times New Roman" w:cs="Times New Roman"/>
          <w:sz w:val="24"/>
          <w:szCs w:val="24"/>
        </w:rPr>
        <w:t xml:space="preserve"> Compartimentul Fond Funciar comunică faptul că terenurile cu nr. cad.</w:t>
      </w:r>
      <w:r>
        <w:rPr>
          <w:rFonts w:ascii="Times New Roman" w:hAnsi="Times New Roman" w:cs="Times New Roman"/>
          <w:sz w:val="24"/>
          <w:szCs w:val="24"/>
        </w:rPr>
        <w:t xml:space="preserve">425253 </w:t>
      </w:r>
      <w:r w:rsidRPr="00BD2BBC">
        <w:rPr>
          <w:rFonts w:ascii="Times New Roman" w:hAnsi="Times New Roman" w:cs="Times New Roman"/>
          <w:sz w:val="24"/>
          <w:szCs w:val="24"/>
        </w:rPr>
        <w:t xml:space="preserve">și nr. cad. </w:t>
      </w:r>
      <w:r>
        <w:rPr>
          <w:rFonts w:ascii="Times New Roman" w:hAnsi="Times New Roman" w:cs="Times New Roman"/>
          <w:sz w:val="24"/>
          <w:szCs w:val="24"/>
        </w:rPr>
        <w:t>425218</w:t>
      </w:r>
      <w:r w:rsidRPr="00BD2BBC">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nu au fost solicitate de către foștii proprietari sau moștenitorii acestora  și nu au fost atribuite în baza</w:t>
      </w:r>
      <w:r w:rsidRPr="00BD2BBC">
        <w:rPr>
          <w:rFonts w:ascii="Times New Roman" w:hAnsi="Times New Roman" w:cs="Times New Roman"/>
          <w:color w:val="000000"/>
          <w:sz w:val="24"/>
          <w:szCs w:val="24"/>
        </w:rPr>
        <w:t xml:space="preserve"> </w:t>
      </w:r>
      <w:r w:rsidRPr="00DF3C54">
        <w:rPr>
          <w:rFonts w:ascii="Times New Roman" w:hAnsi="Times New Roman" w:cs="Times New Roman"/>
          <w:i/>
          <w:color w:val="000000"/>
          <w:sz w:val="24"/>
          <w:szCs w:val="24"/>
        </w:rPr>
        <w:t>legilor fondului funciar</w:t>
      </w:r>
      <w:r w:rsidRPr="00BD2BBC">
        <w:rPr>
          <w:rFonts w:ascii="Times New Roman" w:hAnsi="Times New Roman" w:cs="Times New Roman"/>
          <w:color w:val="000000"/>
          <w:sz w:val="24"/>
          <w:szCs w:val="24"/>
        </w:rPr>
        <w:t xml:space="preserve"> (Legea nr.18/1991, Legea nr.169/1997, Legea nr. 1/2000, Titlu IV,V,VI din Legea nr. 247/2005, Le</w:t>
      </w:r>
      <w:r>
        <w:rPr>
          <w:rFonts w:ascii="Times New Roman" w:hAnsi="Times New Roman" w:cs="Times New Roman"/>
          <w:color w:val="000000"/>
          <w:sz w:val="24"/>
          <w:szCs w:val="24"/>
        </w:rPr>
        <w:t xml:space="preserve">gea 165/2013, Legea nr.231/2018, </w:t>
      </w:r>
      <w:r w:rsidRPr="00BD2BBC">
        <w:rPr>
          <w:rFonts w:ascii="Times New Roman" w:hAnsi="Times New Roman" w:cs="Times New Roman"/>
          <w:color w:val="000000"/>
          <w:sz w:val="24"/>
          <w:szCs w:val="24"/>
        </w:rPr>
        <w:t>Legea nr.87/2020</w:t>
      </w:r>
      <w:r>
        <w:rPr>
          <w:rFonts w:ascii="Times New Roman" w:hAnsi="Times New Roman" w:cs="Times New Roman"/>
          <w:color w:val="000000"/>
          <w:sz w:val="24"/>
          <w:szCs w:val="24"/>
        </w:rPr>
        <w:t xml:space="preserve"> și Legea nr.263/2022</w:t>
      </w:r>
      <w:r w:rsidRPr="00BD2BBC">
        <w:rPr>
          <w:rFonts w:ascii="Times New Roman" w:hAnsi="Times New Roman" w:cs="Times New Roman"/>
          <w:color w:val="000000"/>
          <w:sz w:val="24"/>
          <w:szCs w:val="24"/>
        </w:rPr>
        <w:t>).</w:t>
      </w:r>
    </w:p>
    <w:p w:rsidR="00F3279B" w:rsidRDefault="00F3279B" w:rsidP="00F3279B">
      <w:pPr>
        <w:spacing w:after="0"/>
        <w:jc w:val="both"/>
        <w:rPr>
          <w:rFonts w:ascii="Times New Roman" w:hAnsi="Times New Roman" w:cs="Times New Roman"/>
          <w:color w:val="000000"/>
          <w:sz w:val="24"/>
          <w:szCs w:val="24"/>
        </w:rPr>
      </w:pPr>
      <w:r w:rsidRPr="00BD2BBC">
        <w:rPr>
          <w:rFonts w:ascii="Times New Roman" w:hAnsi="Times New Roman" w:cs="Times New Roman"/>
          <w:color w:val="000000"/>
          <w:sz w:val="24"/>
          <w:szCs w:val="24"/>
        </w:rPr>
        <w:tab/>
        <w:t xml:space="preserve"> Serviciul Juridic a comunicat prin adresa nr.</w:t>
      </w:r>
      <w:r>
        <w:rPr>
          <w:rFonts w:ascii="Times New Roman" w:hAnsi="Times New Roman" w:cs="Times New Roman"/>
          <w:sz w:val="24"/>
          <w:szCs w:val="24"/>
        </w:rPr>
        <w:t>MTM2023</w:t>
      </w:r>
      <w:r w:rsidRPr="00BD2BBC">
        <w:rPr>
          <w:rFonts w:ascii="Times New Roman" w:hAnsi="Times New Roman" w:cs="Times New Roman"/>
          <w:sz w:val="24"/>
          <w:szCs w:val="24"/>
        </w:rPr>
        <w:t>-</w:t>
      </w:r>
      <w:r>
        <w:rPr>
          <w:rFonts w:ascii="Times New Roman" w:hAnsi="Times New Roman" w:cs="Times New Roman"/>
          <w:sz w:val="24"/>
          <w:szCs w:val="24"/>
        </w:rPr>
        <w:t>4148</w:t>
      </w:r>
      <w:r w:rsidRPr="00BD2BBC">
        <w:rPr>
          <w:rFonts w:ascii="Times New Roman" w:hAnsi="Times New Roman" w:cs="Times New Roman"/>
          <w:sz w:val="24"/>
          <w:szCs w:val="24"/>
        </w:rPr>
        <w:t>/</w:t>
      </w:r>
      <w:r>
        <w:rPr>
          <w:rFonts w:ascii="Times New Roman" w:hAnsi="Times New Roman" w:cs="Times New Roman"/>
          <w:sz w:val="24"/>
          <w:szCs w:val="24"/>
        </w:rPr>
        <w:t>10.04.2023</w:t>
      </w:r>
      <w:r w:rsidRPr="00BD2BBC">
        <w:rPr>
          <w:rFonts w:ascii="Times New Roman" w:hAnsi="Times New Roman" w:cs="Times New Roman"/>
          <w:sz w:val="24"/>
          <w:szCs w:val="24"/>
        </w:rPr>
        <w:t xml:space="preserve"> </w:t>
      </w:r>
      <w:r w:rsidRPr="00BD2BBC">
        <w:rPr>
          <w:rFonts w:ascii="Times New Roman" w:hAnsi="Times New Roman" w:cs="Times New Roman"/>
          <w:color w:val="000000"/>
          <w:sz w:val="24"/>
          <w:szCs w:val="24"/>
        </w:rPr>
        <w:t>că nu figurează litigii pe rolul instanțelor de judecată în curs de soluționare cu privire la parcelel</w:t>
      </w:r>
      <w:r>
        <w:rPr>
          <w:rFonts w:ascii="Times New Roman" w:hAnsi="Times New Roman" w:cs="Times New Roman"/>
          <w:color w:val="000000"/>
          <w:sz w:val="24"/>
          <w:szCs w:val="24"/>
        </w:rPr>
        <w:t>e</w:t>
      </w:r>
      <w:r w:rsidRPr="00BD2B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înscrise în C.F.nr. 425253 cu nr. top. 425253 și CF 425218 cu nr. top.425218</w:t>
      </w:r>
      <w:r>
        <w:rPr>
          <w:rFonts w:ascii="Times New Roman" w:hAnsi="Times New Roman" w:cs="Times New Roman"/>
          <w:sz w:val="24"/>
          <w:szCs w:val="24"/>
        </w:rPr>
        <w:t>.</w:t>
      </w:r>
      <w:r w:rsidRPr="00BD2BBC">
        <w:rPr>
          <w:rFonts w:ascii="Times New Roman" w:hAnsi="Times New Roman" w:cs="Times New Roman"/>
          <w:color w:val="000000"/>
          <w:sz w:val="24"/>
          <w:szCs w:val="24"/>
        </w:rPr>
        <w:t xml:space="preserve"> </w:t>
      </w:r>
    </w:p>
    <w:p w:rsidR="00F3279B" w:rsidRDefault="00F3279B" w:rsidP="00F3279B">
      <w:pPr>
        <w:spacing w:after="0"/>
        <w:ind w:firstLine="720"/>
        <w:jc w:val="both"/>
        <w:rPr>
          <w:rFonts w:ascii="Times New Roman" w:hAnsi="Times New Roman" w:cs="Times New Roman"/>
          <w:color w:val="000000"/>
          <w:sz w:val="28"/>
          <w:szCs w:val="28"/>
        </w:rPr>
      </w:pPr>
      <w:r>
        <w:rPr>
          <w:rFonts w:ascii="Times New Roman" w:hAnsi="Times New Roman" w:cs="Times New Roman"/>
          <w:sz w:val="24"/>
          <w:szCs w:val="24"/>
        </w:rPr>
        <w:lastRenderedPageBreak/>
        <w:t>Conform adresei nr. MTM2023</w:t>
      </w:r>
      <w:r w:rsidRPr="00BD2BBC">
        <w:rPr>
          <w:rFonts w:ascii="Times New Roman" w:hAnsi="Times New Roman" w:cs="Times New Roman"/>
          <w:sz w:val="24"/>
          <w:szCs w:val="24"/>
        </w:rPr>
        <w:t>-</w:t>
      </w:r>
      <w:r>
        <w:rPr>
          <w:rFonts w:ascii="Times New Roman" w:hAnsi="Times New Roman" w:cs="Times New Roman"/>
          <w:sz w:val="24"/>
          <w:szCs w:val="24"/>
        </w:rPr>
        <w:t>4148</w:t>
      </w:r>
      <w:r w:rsidRPr="00BD2BBC">
        <w:rPr>
          <w:rFonts w:ascii="Times New Roman" w:hAnsi="Times New Roman" w:cs="Times New Roman"/>
          <w:sz w:val="24"/>
          <w:szCs w:val="24"/>
        </w:rPr>
        <w:t>/</w:t>
      </w:r>
      <w:r>
        <w:rPr>
          <w:rFonts w:ascii="Times New Roman" w:hAnsi="Times New Roman" w:cs="Times New Roman"/>
          <w:sz w:val="24"/>
          <w:szCs w:val="24"/>
        </w:rPr>
        <w:t>05.04.2023 a Biroului Clădiri Terenuri,</w:t>
      </w:r>
      <w:r w:rsidRPr="00BD2BBC">
        <w:rPr>
          <w:rFonts w:ascii="Times New Roman" w:hAnsi="Times New Roman" w:cs="Times New Roman"/>
          <w:sz w:val="24"/>
          <w:szCs w:val="24"/>
        </w:rPr>
        <w:t xml:space="preserve"> </w:t>
      </w:r>
      <w:r>
        <w:rPr>
          <w:rFonts w:ascii="Times New Roman" w:hAnsi="Times New Roman" w:cs="Times New Roman"/>
          <w:sz w:val="24"/>
          <w:szCs w:val="24"/>
        </w:rPr>
        <w:t xml:space="preserve">din cadrul Direcției Patrimoniu, </w:t>
      </w:r>
      <w:r>
        <w:rPr>
          <w:rFonts w:ascii="Times New Roman" w:hAnsi="Times New Roman"/>
          <w:sz w:val="24"/>
          <w:szCs w:val="24"/>
        </w:rPr>
        <w:t>n</w:t>
      </w:r>
      <w:r w:rsidRPr="005E6C60">
        <w:rPr>
          <w:rFonts w:ascii="Times New Roman" w:hAnsi="Times New Roman"/>
          <w:sz w:val="24"/>
          <w:szCs w:val="24"/>
        </w:rPr>
        <w:t>u figurează</w:t>
      </w:r>
      <w:r w:rsidRPr="005E6C60">
        <w:rPr>
          <w:b/>
          <w:sz w:val="24"/>
          <w:szCs w:val="24"/>
        </w:rPr>
        <w:t xml:space="preserve"> </w:t>
      </w:r>
      <w:r w:rsidRPr="005E6C60">
        <w:rPr>
          <w:rFonts w:ascii="Times New Roman" w:hAnsi="Times New Roman" w:cs="Times New Roman"/>
          <w:sz w:val="24"/>
          <w:szCs w:val="24"/>
        </w:rPr>
        <w:t xml:space="preserve">cereri de revendicare, efectuate prin notificare conform prevederilor Legii nr. 10/2001, art.21, alin.2,3 </w:t>
      </w:r>
      <w:r w:rsidRPr="005E6C60">
        <w:rPr>
          <w:rFonts w:ascii="Times New Roman" w:hAnsi="Times New Roman" w:cs="Times New Roman"/>
          <w:i/>
          <w:sz w:val="24"/>
          <w:szCs w:val="24"/>
        </w:rPr>
        <w:t xml:space="preserve">privind regimul juridic al unor imobile preluate în mod abuziv în perioada 6 martie 1945-22 decembrie 1989 </w:t>
      </w:r>
      <w:r w:rsidRPr="005E6C60">
        <w:rPr>
          <w:rFonts w:ascii="Times New Roman" w:hAnsi="Times New Roman" w:cs="Times New Roman"/>
          <w:sz w:val="24"/>
          <w:szCs w:val="24"/>
        </w:rPr>
        <w:t>şi nu figurează</w:t>
      </w:r>
      <w:r w:rsidRPr="005E6C60">
        <w:rPr>
          <w:rFonts w:ascii="Times New Roman" w:hAnsi="Times New Roman" w:cs="Times New Roman"/>
          <w:b/>
          <w:sz w:val="24"/>
          <w:szCs w:val="24"/>
        </w:rPr>
        <w:t xml:space="preserve"> </w:t>
      </w:r>
      <w:r w:rsidRPr="005E6C60">
        <w:rPr>
          <w:rFonts w:ascii="Times New Roman" w:hAnsi="Times New Roman" w:cs="Times New Roman"/>
          <w:sz w:val="24"/>
          <w:szCs w:val="24"/>
        </w:rPr>
        <w:t>nici cereri privind redobândirea dreptului de proprietate depus</w:t>
      </w:r>
      <w:r>
        <w:rPr>
          <w:rFonts w:ascii="Times New Roman" w:hAnsi="Times New Roman" w:cs="Times New Roman"/>
          <w:sz w:val="24"/>
          <w:szCs w:val="24"/>
        </w:rPr>
        <w:t>e</w:t>
      </w:r>
      <w:r w:rsidRPr="005E6C60">
        <w:rPr>
          <w:rFonts w:ascii="Times New Roman" w:hAnsi="Times New Roman" w:cs="Times New Roman"/>
          <w:sz w:val="24"/>
          <w:szCs w:val="24"/>
        </w:rPr>
        <w:t xml:space="preserve"> în baza O.U.G.nr.94/2000, republicată, modificată şi completată prin O.U.G.nr. 209/2005 </w:t>
      </w:r>
      <w:r w:rsidRPr="005E6C60">
        <w:rPr>
          <w:rFonts w:ascii="Times New Roman" w:hAnsi="Times New Roman" w:cs="Times New Roman"/>
          <w:i/>
          <w:sz w:val="24"/>
          <w:szCs w:val="24"/>
        </w:rPr>
        <w:t>privind retrocedarea unor imobile care au aparţinut cultelor religioase din România</w:t>
      </w:r>
      <w:r w:rsidRPr="005E6C60">
        <w:rPr>
          <w:rFonts w:ascii="Times New Roman" w:hAnsi="Times New Roman" w:cs="Times New Roman"/>
          <w:sz w:val="24"/>
          <w:szCs w:val="24"/>
        </w:rPr>
        <w:t xml:space="preserve">, pentru  </w:t>
      </w:r>
      <w:r>
        <w:rPr>
          <w:rFonts w:ascii="Times New Roman" w:hAnsi="Times New Roman" w:cs="Times New Roman"/>
          <w:sz w:val="24"/>
          <w:szCs w:val="24"/>
        </w:rPr>
        <w:t>parcelele cu nr. top. vechi 8567/1/1/2/2/1/1/2/1 înscrisă în CF 4425253 și top. vechi 8567/1/1/2/2/1/1/3/1 înscrisă în CF 425218 Timișoara</w:t>
      </w:r>
      <w:r w:rsidRPr="0063347E">
        <w:rPr>
          <w:rFonts w:ascii="Times New Roman" w:hAnsi="Times New Roman" w:cs="Times New Roman"/>
          <w:color w:val="000000"/>
          <w:sz w:val="28"/>
          <w:szCs w:val="28"/>
        </w:rPr>
        <w:t>.</w:t>
      </w:r>
    </w:p>
    <w:p w:rsidR="00F3279B" w:rsidRPr="00E569C4" w:rsidRDefault="00F3279B" w:rsidP="00F3279B">
      <w:pPr>
        <w:spacing w:after="0"/>
        <w:jc w:val="both"/>
        <w:rPr>
          <w:rFonts w:ascii="Times New Roman" w:eastAsia="Times New Roman" w:hAnsi="Times New Roman" w:cs="Times New Roman"/>
          <w:noProof/>
          <w:sz w:val="24"/>
          <w:szCs w:val="24"/>
        </w:rPr>
      </w:pPr>
      <w:r>
        <w:rPr>
          <w:rStyle w:val="salnttl"/>
          <w:rFonts w:ascii="Times New Roman" w:hAnsi="Times New Roman" w:cs="Times New Roman"/>
          <w:sz w:val="24"/>
          <w:szCs w:val="24"/>
        </w:rPr>
        <w:tab/>
        <w:t>Având în vedere prevederile</w:t>
      </w:r>
      <w:r w:rsidRPr="00E569C4">
        <w:rPr>
          <w:rStyle w:val="salnttl"/>
          <w:rFonts w:ascii="Times New Roman" w:hAnsi="Times New Roman" w:cs="Times New Roman"/>
          <w:sz w:val="24"/>
          <w:szCs w:val="24"/>
        </w:rPr>
        <w:t xml:space="preserve"> art. 129, alin (6), lit.a) din Ordonanța nr.57/2019 privind Codul administrativ: ”</w:t>
      </w:r>
      <w:r w:rsidRPr="00E569C4">
        <w:rPr>
          <w:rStyle w:val="titlu01"/>
          <w:sz w:val="24"/>
          <w:szCs w:val="24"/>
        </w:rPr>
        <w:t xml:space="preserve"> </w:t>
      </w:r>
      <w:r w:rsidRPr="00E569C4">
        <w:rPr>
          <w:rFonts w:ascii="Times New Roman" w:eastAsia="Times New Roman" w:hAnsi="Times New Roman" w:cs="Times New Roman"/>
          <w:noProof/>
          <w:sz w:val="24"/>
          <w:szCs w:val="24"/>
        </w:rPr>
        <w:t xml:space="preserve">În exercitarea atribuţiilor prevăzute la </w:t>
      </w:r>
      <w:hyperlink w:history="1">
        <w:r w:rsidRPr="00E569C4">
          <w:rPr>
            <w:rFonts w:ascii="Times New Roman" w:eastAsia="Times New Roman" w:hAnsi="Times New Roman" w:cs="Times New Roman"/>
            <w:noProof/>
            <w:sz w:val="24"/>
            <w:szCs w:val="24"/>
          </w:rPr>
          <w:t>alin. (2) lit. c)</w:t>
        </w:r>
      </w:hyperlink>
      <w:r w:rsidRPr="00E569C4">
        <w:rPr>
          <w:rFonts w:ascii="Times New Roman" w:eastAsia="Times New Roman" w:hAnsi="Times New Roman" w:cs="Times New Roman"/>
          <w:noProof/>
          <w:sz w:val="24"/>
          <w:szCs w:val="24"/>
        </w:rPr>
        <w:t>, consiliul local:</w:t>
      </w:r>
    </w:p>
    <w:p w:rsidR="00A90871" w:rsidRDefault="00F3279B" w:rsidP="00A90871">
      <w:pPr>
        <w:spacing w:after="0"/>
        <w:jc w:val="both"/>
        <w:rPr>
          <w:rStyle w:val="slitbdy"/>
          <w:rFonts w:ascii="Times New Roman" w:hAnsi="Times New Roman" w:cs="Times New Roman"/>
          <w:color w:val="000000"/>
          <w:sz w:val="24"/>
          <w:szCs w:val="24"/>
          <w:bdr w:val="none" w:sz="0" w:space="0" w:color="auto" w:frame="1"/>
          <w:shd w:val="clear" w:color="auto" w:fill="FFFFFF"/>
        </w:rPr>
      </w:pPr>
      <w:r w:rsidRPr="00E569C4">
        <w:rPr>
          <w:rFonts w:ascii="Times New Roman" w:eastAsia="Times New Roman" w:hAnsi="Times New Roman" w:cs="Times New Roman"/>
          <w:noProof/>
          <w:sz w:val="24"/>
          <w:szCs w:val="24"/>
        </w:rPr>
        <w:t>a) hotărăşte darea în administrare, concesionarea, închirierea sau darea în folosinţă gratuită a bunurilor proprietate publică a comunei, oraşului sau municipiului, după caz, precum şi a serviciilor publice de interes local, în condiţiile legii.</w:t>
      </w:r>
      <w:r w:rsidRPr="00E569C4">
        <w:rPr>
          <w:rStyle w:val="slitbdy"/>
          <w:rFonts w:ascii="Times New Roman" w:hAnsi="Times New Roman" w:cs="Times New Roman"/>
          <w:color w:val="000000"/>
          <w:sz w:val="24"/>
          <w:szCs w:val="24"/>
          <w:bdr w:val="none" w:sz="0" w:space="0" w:color="auto" w:frame="1"/>
          <w:shd w:val="clear" w:color="auto" w:fill="FFFFFF"/>
        </w:rPr>
        <w:t>”</w:t>
      </w:r>
    </w:p>
    <w:p w:rsidR="00A90871" w:rsidRPr="00A90871" w:rsidRDefault="00A90871" w:rsidP="00A90871">
      <w:pPr>
        <w:spacing w:after="0"/>
        <w:jc w:val="both"/>
        <w:rPr>
          <w:rFonts w:ascii="Times New Roman" w:hAnsi="Times New Roman" w:cs="Times New Roman"/>
          <w:color w:val="000000"/>
          <w:sz w:val="24"/>
          <w:szCs w:val="24"/>
          <w:bdr w:val="none" w:sz="0" w:space="0" w:color="auto" w:frame="1"/>
          <w:shd w:val="clear" w:color="auto" w:fill="FFFFFF"/>
        </w:rPr>
      </w:pPr>
      <w:r>
        <w:rPr>
          <w:rStyle w:val="slitbdy"/>
          <w:rFonts w:ascii="Times New Roman" w:hAnsi="Times New Roman" w:cs="Times New Roman"/>
          <w:color w:val="000000"/>
          <w:sz w:val="24"/>
          <w:szCs w:val="24"/>
          <w:bdr w:val="none" w:sz="0" w:space="0" w:color="auto" w:frame="1"/>
          <w:shd w:val="clear" w:color="auto" w:fill="FFFFFF"/>
        </w:rPr>
        <w:tab/>
      </w:r>
      <w:r w:rsidR="00F3279B" w:rsidRPr="00E569C4">
        <w:rPr>
          <w:rStyle w:val="slitbdy"/>
          <w:rFonts w:ascii="Times New Roman" w:hAnsi="Times New Roman" w:cs="Times New Roman"/>
          <w:color w:val="000000"/>
          <w:sz w:val="24"/>
          <w:szCs w:val="24"/>
          <w:bdr w:val="none" w:sz="0" w:space="0" w:color="auto" w:frame="1"/>
          <w:shd w:val="clear" w:color="auto" w:fill="FFFFFF"/>
        </w:rPr>
        <w:t xml:space="preserve">Dreptul de </w:t>
      </w:r>
      <w:r>
        <w:rPr>
          <w:rStyle w:val="slitbdy"/>
          <w:rFonts w:ascii="Times New Roman" w:hAnsi="Times New Roman" w:cs="Times New Roman"/>
          <w:color w:val="000000"/>
          <w:sz w:val="24"/>
          <w:szCs w:val="24"/>
          <w:bdr w:val="none" w:sz="0" w:space="0" w:color="auto" w:frame="1"/>
          <w:shd w:val="clear" w:color="auto" w:fill="FFFFFF"/>
        </w:rPr>
        <w:t>folosință gratuită</w:t>
      </w:r>
      <w:r w:rsidR="00F3279B" w:rsidRPr="00E569C4">
        <w:rPr>
          <w:rStyle w:val="slitbdy"/>
          <w:rFonts w:ascii="Times New Roman" w:hAnsi="Times New Roman" w:cs="Times New Roman"/>
          <w:color w:val="000000"/>
          <w:sz w:val="24"/>
          <w:szCs w:val="24"/>
          <w:bdr w:val="none" w:sz="0" w:space="0" w:color="auto" w:frame="1"/>
          <w:shd w:val="clear" w:color="auto" w:fill="FFFFFF"/>
        </w:rPr>
        <w:t xml:space="preserve"> se constituie în conformitate cu prevederile Legii nr. 287/2009 privind Codul Civil, art.8</w:t>
      </w:r>
      <w:r>
        <w:rPr>
          <w:rStyle w:val="slitbdy"/>
          <w:rFonts w:ascii="Times New Roman" w:hAnsi="Times New Roman" w:cs="Times New Roman"/>
          <w:color w:val="000000"/>
          <w:sz w:val="24"/>
          <w:szCs w:val="24"/>
          <w:bdr w:val="none" w:sz="0" w:space="0" w:color="auto" w:frame="1"/>
          <w:shd w:val="clear" w:color="auto" w:fill="FFFFFF"/>
        </w:rPr>
        <w:t>74</w:t>
      </w:r>
      <w:r w:rsidR="00F3279B" w:rsidRPr="00A90871">
        <w:rPr>
          <w:rStyle w:val="slitbdy"/>
          <w:rFonts w:ascii="Times New Roman" w:hAnsi="Times New Roman" w:cs="Times New Roman"/>
          <w:color w:val="000000"/>
          <w:sz w:val="24"/>
          <w:szCs w:val="24"/>
          <w:bdr w:val="none" w:sz="0" w:space="0" w:color="auto" w:frame="1"/>
          <w:shd w:val="clear" w:color="auto" w:fill="FFFFFF"/>
        </w:rPr>
        <w:t>,”</w:t>
      </w:r>
      <w:r w:rsidRPr="00A90871">
        <w:rPr>
          <w:rFonts w:ascii="Times New Roman" w:hAnsi="Times New Roman" w:cs="Times New Roman"/>
          <w:sz w:val="24"/>
          <w:szCs w:val="24"/>
        </w:rPr>
        <w:t xml:space="preserve"> </w:t>
      </w:r>
      <w:proofErr w:type="spellStart"/>
      <w:r w:rsidRPr="00A90871">
        <w:rPr>
          <w:rFonts w:ascii="Times New Roman" w:hAnsi="Times New Roman" w:cs="Times New Roman"/>
          <w:sz w:val="24"/>
          <w:szCs w:val="24"/>
        </w:rPr>
        <w:t>Conţinutul</w:t>
      </w:r>
      <w:proofErr w:type="spellEnd"/>
      <w:r w:rsidRPr="00A90871">
        <w:rPr>
          <w:rFonts w:ascii="Times New Roman" w:hAnsi="Times New Roman" w:cs="Times New Roman"/>
          <w:sz w:val="24"/>
          <w:szCs w:val="24"/>
        </w:rPr>
        <w:t xml:space="preserve"> </w:t>
      </w:r>
      <w:proofErr w:type="spellStart"/>
      <w:r w:rsidRPr="00A90871">
        <w:rPr>
          <w:rFonts w:ascii="Times New Roman" w:hAnsi="Times New Roman" w:cs="Times New Roman"/>
          <w:sz w:val="24"/>
          <w:szCs w:val="24"/>
        </w:rPr>
        <w:t>şi</w:t>
      </w:r>
      <w:proofErr w:type="spellEnd"/>
      <w:r w:rsidRPr="00A90871">
        <w:rPr>
          <w:rFonts w:ascii="Times New Roman" w:hAnsi="Times New Roman" w:cs="Times New Roman"/>
          <w:sz w:val="24"/>
          <w:szCs w:val="24"/>
        </w:rPr>
        <w:t xml:space="preserve"> </w:t>
      </w:r>
      <w:proofErr w:type="spellStart"/>
      <w:r w:rsidRPr="00A90871">
        <w:rPr>
          <w:rFonts w:ascii="Times New Roman" w:hAnsi="Times New Roman" w:cs="Times New Roman"/>
          <w:sz w:val="24"/>
          <w:szCs w:val="24"/>
        </w:rPr>
        <w:t>limitele</w:t>
      </w:r>
      <w:proofErr w:type="spellEnd"/>
      <w:r w:rsidRPr="00A90871">
        <w:rPr>
          <w:rFonts w:ascii="Times New Roman" w:hAnsi="Times New Roman" w:cs="Times New Roman"/>
          <w:sz w:val="24"/>
          <w:szCs w:val="24"/>
        </w:rPr>
        <w:t xml:space="preserve"> </w:t>
      </w:r>
      <w:proofErr w:type="spellStart"/>
      <w:r w:rsidRPr="00A90871">
        <w:rPr>
          <w:rFonts w:ascii="Times New Roman" w:hAnsi="Times New Roman" w:cs="Times New Roman"/>
          <w:sz w:val="24"/>
          <w:szCs w:val="24"/>
        </w:rPr>
        <w:t>dreptului</w:t>
      </w:r>
      <w:proofErr w:type="spellEnd"/>
      <w:r w:rsidRPr="00A90871">
        <w:rPr>
          <w:rFonts w:ascii="Times New Roman" w:hAnsi="Times New Roman" w:cs="Times New Roman"/>
          <w:sz w:val="24"/>
          <w:szCs w:val="24"/>
        </w:rPr>
        <w:t xml:space="preserve"> de folosinţă cu titlu gratuit</w:t>
      </w:r>
      <w:r>
        <w:rPr>
          <w:rFonts w:ascii="Times New Roman" w:hAnsi="Times New Roman" w:cs="Times New Roman"/>
          <w:sz w:val="24"/>
          <w:szCs w:val="24"/>
        </w:rPr>
        <w:t>:</w:t>
      </w:r>
    </w:p>
    <w:p w:rsidR="00A90871" w:rsidRPr="00A90871" w:rsidRDefault="00A90871" w:rsidP="00A90871">
      <w:pPr>
        <w:spacing w:after="0"/>
        <w:jc w:val="both"/>
        <w:rPr>
          <w:rFonts w:ascii="Times New Roman" w:eastAsia="Times New Roman" w:hAnsi="Times New Roman" w:cs="Times New Roman"/>
          <w:sz w:val="24"/>
          <w:szCs w:val="24"/>
          <w:lang w:val="en-US"/>
        </w:rPr>
      </w:pPr>
      <w:r w:rsidRPr="00A90871">
        <w:rPr>
          <w:rFonts w:ascii="Times New Roman" w:eastAsia="Times New Roman" w:hAnsi="Times New Roman" w:cs="Times New Roman"/>
          <w:sz w:val="24"/>
          <w:szCs w:val="24"/>
          <w:lang w:val="en-US"/>
        </w:rPr>
        <w:t xml:space="preserve">(1) </w:t>
      </w:r>
      <w:r w:rsidRPr="00A90871">
        <w:rPr>
          <w:rFonts w:ascii="Times New Roman" w:eastAsia="Times New Roman" w:hAnsi="Times New Roman" w:cs="Times New Roman"/>
          <w:noProof/>
          <w:sz w:val="24"/>
          <w:szCs w:val="24"/>
          <w:lang w:val="en-US"/>
        </w:rPr>
        <w:t>Dreptul de folosinţă asupra bunurilor proprietate publică se acordă, cu titlu gratuit, pe termen limitat, în favoarea instituţiilor de utilitate publică.</w:t>
      </w:r>
    </w:p>
    <w:p w:rsidR="00A90871" w:rsidRPr="00A90871" w:rsidRDefault="00A90871" w:rsidP="00A90871">
      <w:pPr>
        <w:spacing w:after="0"/>
        <w:jc w:val="both"/>
        <w:rPr>
          <w:rFonts w:ascii="Times New Roman" w:eastAsia="Times New Roman" w:hAnsi="Times New Roman" w:cs="Times New Roman"/>
          <w:sz w:val="24"/>
          <w:szCs w:val="24"/>
          <w:lang w:val="en-US"/>
        </w:rPr>
      </w:pPr>
      <w:r w:rsidRPr="00A90871">
        <w:rPr>
          <w:rFonts w:ascii="Times New Roman" w:eastAsia="Times New Roman" w:hAnsi="Times New Roman" w:cs="Times New Roman"/>
          <w:sz w:val="24"/>
          <w:szCs w:val="24"/>
          <w:lang w:val="en-US"/>
        </w:rPr>
        <w:t xml:space="preserve">(2) </w:t>
      </w:r>
      <w:r w:rsidRPr="00A90871">
        <w:rPr>
          <w:rFonts w:ascii="Times New Roman" w:eastAsia="Times New Roman" w:hAnsi="Times New Roman" w:cs="Times New Roman"/>
          <w:noProof/>
          <w:sz w:val="24"/>
          <w:szCs w:val="24"/>
          <w:lang w:val="en-US"/>
        </w:rPr>
        <w:t>În lipsa unor dispoziţii contrare în actul de constituire, titularul nu beneficiază de fructele civile ale bunului.</w:t>
      </w:r>
    </w:p>
    <w:p w:rsidR="00A90871" w:rsidRDefault="00A90871" w:rsidP="00F3279B">
      <w:pPr>
        <w:spacing w:after="0"/>
        <w:jc w:val="both"/>
        <w:rPr>
          <w:rFonts w:ascii="Times New Roman" w:hAnsi="Times New Roman" w:cs="Times New Roman"/>
          <w:sz w:val="24"/>
          <w:szCs w:val="24"/>
        </w:rPr>
      </w:pPr>
      <w:r w:rsidRPr="00A90871">
        <w:rPr>
          <w:rFonts w:ascii="Times New Roman" w:eastAsia="Times New Roman" w:hAnsi="Times New Roman" w:cs="Times New Roman"/>
          <w:sz w:val="24"/>
          <w:szCs w:val="24"/>
          <w:lang w:val="en-US"/>
        </w:rPr>
        <w:t xml:space="preserve">(3) </w:t>
      </w:r>
      <w:r w:rsidRPr="00A90871">
        <w:rPr>
          <w:rFonts w:ascii="Times New Roman" w:eastAsia="Times New Roman" w:hAnsi="Times New Roman" w:cs="Times New Roman"/>
          <w:noProof/>
          <w:sz w:val="24"/>
          <w:szCs w:val="24"/>
          <w:lang w:val="en-US"/>
        </w:rPr>
        <w:t>Dispoziţiile privind constituirea şi încetarea dreptului de administrare se aplică în mod corespunzător.</w:t>
      </w:r>
      <w:r w:rsidR="00F3279B" w:rsidRPr="00E569C4">
        <w:rPr>
          <w:rFonts w:ascii="Times New Roman" w:hAnsi="Times New Roman" w:cs="Times New Roman"/>
          <w:sz w:val="24"/>
          <w:szCs w:val="24"/>
        </w:rPr>
        <w:t>”</w:t>
      </w:r>
    </w:p>
    <w:p w:rsidR="00A90871" w:rsidRDefault="00A90871" w:rsidP="00F3279B">
      <w:pPr>
        <w:spacing w:after="0"/>
        <w:jc w:val="both"/>
        <w:rPr>
          <w:rFonts w:ascii="Times New Roman" w:hAnsi="Times New Roman" w:cs="Times New Roman"/>
          <w:color w:val="000000"/>
          <w:sz w:val="24"/>
          <w:szCs w:val="24"/>
          <w:lang w:val="en-US"/>
        </w:rPr>
      </w:pPr>
      <w:r>
        <w:rPr>
          <w:rFonts w:ascii="Times New Roman" w:hAnsi="Times New Roman" w:cs="Times New Roman"/>
          <w:sz w:val="24"/>
          <w:szCs w:val="24"/>
        </w:rPr>
        <w:tab/>
      </w:r>
      <w:r w:rsidR="00F3279B">
        <w:rPr>
          <w:rFonts w:ascii="Times New Roman" w:hAnsi="Times New Roman" w:cs="Times New Roman"/>
          <w:bCs/>
          <w:color w:val="000000"/>
          <w:sz w:val="24"/>
          <w:szCs w:val="24"/>
        </w:rPr>
        <w:t xml:space="preserve"> </w:t>
      </w:r>
      <w:r w:rsidR="00F3279B" w:rsidRPr="00E569C4">
        <w:rPr>
          <w:rFonts w:ascii="Times New Roman" w:hAnsi="Times New Roman" w:cs="Times New Roman"/>
          <w:color w:val="000000"/>
          <w:sz w:val="24"/>
          <w:szCs w:val="24"/>
        </w:rPr>
        <w:t xml:space="preserve">Cheltuielile de întreținere și răspunderea asupra bunului atribuit cad în sarcina beneficiarului, adică în sarcina </w:t>
      </w:r>
      <w:r w:rsidR="00F3279B">
        <w:rPr>
          <w:rFonts w:ascii="Times New Roman" w:hAnsi="Times New Roman" w:cs="Times New Roman"/>
          <w:bCs/>
          <w:color w:val="000000"/>
          <w:sz w:val="24"/>
          <w:szCs w:val="24"/>
        </w:rPr>
        <w:t>Universității Politehnica Timișoara</w:t>
      </w:r>
      <w:r w:rsidR="00F3279B" w:rsidRPr="00E569C4">
        <w:rPr>
          <w:rFonts w:ascii="Times New Roman" w:hAnsi="Times New Roman"/>
          <w:sz w:val="24"/>
          <w:szCs w:val="24"/>
        </w:rPr>
        <w:t>.</w:t>
      </w:r>
      <w:r w:rsidR="00F3279B" w:rsidRPr="00E569C4">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lang w:val="en-US"/>
        </w:rPr>
        <w:t>Obligațiile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beneficiarului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dreptului</w:t>
      </w:r>
      <w:proofErr w:type="spellEnd"/>
      <w:r>
        <w:rPr>
          <w:rFonts w:ascii="Times New Roman" w:hAnsi="Times New Roman" w:cs="Times New Roman"/>
          <w:color w:val="000000"/>
          <w:sz w:val="24"/>
          <w:szCs w:val="24"/>
          <w:lang w:val="en-US"/>
        </w:rPr>
        <w:t xml:space="preserve"> de </w:t>
      </w:r>
      <w:proofErr w:type="spellStart"/>
      <w:r>
        <w:rPr>
          <w:rFonts w:ascii="Times New Roman" w:hAnsi="Times New Roman" w:cs="Times New Roman"/>
          <w:color w:val="000000"/>
          <w:sz w:val="24"/>
          <w:szCs w:val="24"/>
          <w:lang w:val="en-US"/>
        </w:rPr>
        <w:t>folosință</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gratuită</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și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sancțiunile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pentru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nerespectarea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obligațiilor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sunt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cele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corespunzătoare</w:t>
      </w:r>
      <w:proofErr w:type="spellEnd"/>
      <w:r>
        <w:rPr>
          <w:rFonts w:ascii="Times New Roman" w:hAnsi="Times New Roman" w:cs="Times New Roman"/>
          <w:color w:val="000000"/>
          <w:sz w:val="24"/>
          <w:szCs w:val="24"/>
          <w:lang w:val="en-US"/>
        </w:rPr>
        <w:t xml:space="preserve"> art. 350-352 din </w:t>
      </w:r>
      <w:proofErr w:type="spellStart"/>
      <w:r>
        <w:rPr>
          <w:rFonts w:ascii="Times New Roman" w:hAnsi="Times New Roman" w:cs="Times New Roman"/>
          <w:color w:val="000000"/>
          <w:sz w:val="24"/>
          <w:szCs w:val="24"/>
          <w:lang w:val="en-US"/>
        </w:rPr>
        <w:t>Ordonanța</w:t>
      </w:r>
      <w:proofErr w:type="spellEnd"/>
      <w:r>
        <w:rPr>
          <w:rFonts w:ascii="Times New Roman" w:hAnsi="Times New Roman" w:cs="Times New Roman"/>
          <w:color w:val="000000"/>
          <w:sz w:val="24"/>
          <w:szCs w:val="24"/>
          <w:lang w:val="en-US"/>
        </w:rPr>
        <w:t xml:space="preserve"> de </w:t>
      </w:r>
      <w:proofErr w:type="spellStart"/>
      <w:r>
        <w:rPr>
          <w:rFonts w:ascii="Times New Roman" w:hAnsi="Times New Roman" w:cs="Times New Roman"/>
          <w:color w:val="000000"/>
          <w:sz w:val="24"/>
          <w:szCs w:val="24"/>
          <w:lang w:val="en-US"/>
        </w:rPr>
        <w:t>Urgențã</w:t>
      </w:r>
      <w:proofErr w:type="spellEnd"/>
      <w:r>
        <w:rPr>
          <w:rFonts w:ascii="Times New Roman" w:hAnsi="Times New Roman" w:cs="Times New Roman"/>
          <w:color w:val="000000"/>
          <w:sz w:val="24"/>
          <w:szCs w:val="24"/>
          <w:lang w:val="en-US"/>
        </w:rPr>
        <w:t xml:space="preserve"> a </w:t>
      </w:r>
      <w:proofErr w:type="spellStart"/>
      <w:r>
        <w:rPr>
          <w:rFonts w:ascii="Times New Roman" w:hAnsi="Times New Roman" w:cs="Times New Roman"/>
          <w:color w:val="000000"/>
          <w:sz w:val="24"/>
          <w:szCs w:val="24"/>
          <w:lang w:val="en-US"/>
        </w:rPr>
        <w:t>Guvernului</w:t>
      </w:r>
      <w:proofErr w:type="spellEnd"/>
      <w:r>
        <w:rPr>
          <w:rFonts w:ascii="Times New Roman" w:hAnsi="Times New Roman" w:cs="Times New Roman"/>
          <w:color w:val="000000"/>
          <w:sz w:val="24"/>
          <w:szCs w:val="24"/>
          <w:lang w:val="en-US"/>
        </w:rPr>
        <w:t xml:space="preserve"> nr. 57/2019 </w:t>
      </w:r>
      <w:proofErr w:type="spellStart"/>
      <w:r>
        <w:rPr>
          <w:rFonts w:ascii="Times New Roman" w:hAnsi="Times New Roman" w:cs="Times New Roman"/>
          <w:color w:val="000000"/>
          <w:sz w:val="24"/>
          <w:szCs w:val="24"/>
          <w:lang w:val="en-US"/>
        </w:rPr>
        <w:t>privind</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Codul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Administrativ</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și</w:t>
      </w:r>
      <w:proofErr w:type="spellEnd"/>
      <w:r>
        <w:rPr>
          <w:rFonts w:ascii="Times New Roman" w:hAnsi="Times New Roman" w:cs="Times New Roman"/>
          <w:color w:val="000000"/>
          <w:sz w:val="24"/>
          <w:szCs w:val="24"/>
          <w:lang w:val="en-US"/>
        </w:rPr>
        <w:t xml:space="preserve"> din </w:t>
      </w:r>
      <w:proofErr w:type="spellStart"/>
      <w:r>
        <w:rPr>
          <w:rFonts w:ascii="Times New Roman" w:hAnsi="Times New Roman" w:cs="Times New Roman"/>
          <w:color w:val="000000"/>
          <w:sz w:val="24"/>
          <w:szCs w:val="24"/>
          <w:lang w:val="en-US"/>
        </w:rPr>
        <w:t>clauzele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contractului</w:t>
      </w:r>
      <w:proofErr w:type="spellEnd"/>
      <w:r>
        <w:rPr>
          <w:rFonts w:ascii="Times New Roman" w:hAnsi="Times New Roman" w:cs="Times New Roman"/>
          <w:color w:val="000000"/>
          <w:sz w:val="24"/>
          <w:szCs w:val="24"/>
          <w:lang w:val="en-US"/>
        </w:rPr>
        <w:t xml:space="preserve"> de </w:t>
      </w:r>
      <w:proofErr w:type="spellStart"/>
      <w:r>
        <w:rPr>
          <w:rFonts w:ascii="Times New Roman" w:hAnsi="Times New Roman" w:cs="Times New Roman"/>
          <w:color w:val="000000"/>
          <w:sz w:val="24"/>
          <w:szCs w:val="24"/>
          <w:lang w:val="en-US"/>
        </w:rPr>
        <w:t>folosinţă</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gratuită</w:t>
      </w:r>
      <w:proofErr w:type="spellEnd"/>
      <w:r>
        <w:rPr>
          <w:rFonts w:ascii="Times New Roman" w:hAnsi="Times New Roman" w:cs="Times New Roman"/>
          <w:color w:val="000000"/>
          <w:sz w:val="24"/>
          <w:szCs w:val="24"/>
          <w:lang w:val="en-US"/>
        </w:rPr>
        <w:t>.</w:t>
      </w:r>
    </w:p>
    <w:p w:rsidR="00F3279B" w:rsidRPr="00BB3D85" w:rsidRDefault="00F3279B" w:rsidP="00F3279B">
      <w:pPr>
        <w:spacing w:after="0"/>
        <w:jc w:val="both"/>
        <w:rPr>
          <w:rFonts w:ascii="Times New Roman" w:hAnsi="Times New Roman" w:cs="Times New Roman"/>
          <w:color w:val="000000"/>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A21FFD">
        <w:rPr>
          <w:rFonts w:ascii="Times New Roman" w:eastAsia="Calibri" w:hAnsi="Times New Roman" w:cs="Times New Roman"/>
          <w:sz w:val="24"/>
          <w:szCs w:val="24"/>
        </w:rPr>
        <w:t xml:space="preserve">În concluzie, propunem </w:t>
      </w:r>
      <w:r w:rsidRPr="00A21FFD">
        <w:rPr>
          <w:rFonts w:ascii="Times New Roman" w:hAnsi="Times New Roman" w:cs="Times New Roman"/>
          <w:sz w:val="24"/>
          <w:szCs w:val="24"/>
        </w:rPr>
        <w:t>spre analiza Comisiilor din cadrul Consiliului Local al Municipiului Timişoara</w:t>
      </w:r>
      <w:r w:rsidRPr="00A21FFD">
        <w:rPr>
          <w:rFonts w:ascii="Times New Roman" w:eastAsia="Calibri" w:hAnsi="Times New Roman" w:cs="Times New Roman"/>
          <w:sz w:val="24"/>
          <w:szCs w:val="24"/>
        </w:rPr>
        <w:t xml:space="preserve"> proiectul privind </w:t>
      </w:r>
      <w:r w:rsidRPr="00BC3C02">
        <w:rPr>
          <w:rFonts w:ascii="Times New Roman" w:hAnsi="Times New Roman" w:cs="Times New Roman"/>
          <w:color w:val="000000"/>
          <w:sz w:val="24"/>
          <w:szCs w:val="24"/>
        </w:rPr>
        <w:t xml:space="preserve">acordarea dreptului de </w:t>
      </w:r>
      <w:r w:rsidR="00C77748">
        <w:rPr>
          <w:rFonts w:ascii="Times New Roman" w:hAnsi="Times New Roman" w:cs="Times New Roman"/>
          <w:color w:val="000000"/>
          <w:sz w:val="24"/>
          <w:szCs w:val="24"/>
        </w:rPr>
        <w:t>folosință gratuită</w:t>
      </w:r>
      <w:r w:rsidRPr="00BC3C02">
        <w:rPr>
          <w:rFonts w:ascii="Times New Roman" w:hAnsi="Times New Roman" w:cs="Times New Roman"/>
          <w:color w:val="000000"/>
          <w:sz w:val="24"/>
          <w:szCs w:val="24"/>
        </w:rPr>
        <w:t xml:space="preserve"> Universității Politehnica Timișoara asupra terenurilor situate în str. Prof.</w:t>
      </w:r>
      <w:r>
        <w:rPr>
          <w:rFonts w:ascii="Times New Roman" w:hAnsi="Times New Roman" w:cs="Times New Roman"/>
          <w:color w:val="000000"/>
          <w:sz w:val="24"/>
          <w:szCs w:val="24"/>
        </w:rPr>
        <w:t xml:space="preserve"> </w:t>
      </w:r>
      <w:r w:rsidRPr="00BC3C02">
        <w:rPr>
          <w:rFonts w:ascii="Times New Roman" w:hAnsi="Times New Roman" w:cs="Times New Roman"/>
          <w:color w:val="000000"/>
          <w:sz w:val="24"/>
          <w:szCs w:val="24"/>
        </w:rPr>
        <w:t>Dr.</w:t>
      </w:r>
      <w:r>
        <w:rPr>
          <w:rFonts w:ascii="Times New Roman" w:hAnsi="Times New Roman" w:cs="Times New Roman"/>
          <w:color w:val="000000"/>
          <w:sz w:val="24"/>
          <w:szCs w:val="24"/>
        </w:rPr>
        <w:t xml:space="preserve"> </w:t>
      </w:r>
      <w:r w:rsidRPr="00BC3C02">
        <w:rPr>
          <w:rFonts w:ascii="Times New Roman" w:hAnsi="Times New Roman" w:cs="Times New Roman"/>
          <w:color w:val="000000"/>
          <w:sz w:val="24"/>
          <w:szCs w:val="24"/>
        </w:rPr>
        <w:t>Aurel Păunescu-Podeanu nr.4, înscrise în C</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F</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 xml:space="preserve"> 425218 și C</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F</w:t>
      </w:r>
      <w:r>
        <w:rPr>
          <w:rFonts w:ascii="Times New Roman" w:hAnsi="Times New Roman" w:cs="Times New Roman"/>
          <w:color w:val="000000"/>
          <w:sz w:val="24"/>
          <w:szCs w:val="24"/>
        </w:rPr>
        <w:t>.</w:t>
      </w:r>
      <w:r w:rsidRPr="00BC3C02">
        <w:rPr>
          <w:rFonts w:ascii="Times New Roman" w:hAnsi="Times New Roman" w:cs="Times New Roman"/>
          <w:color w:val="000000"/>
          <w:sz w:val="24"/>
          <w:szCs w:val="24"/>
        </w:rPr>
        <w:t xml:space="preserve"> 425253 Timișoara</w:t>
      </w:r>
      <w:r>
        <w:rPr>
          <w:rFonts w:ascii="Times New Roman" w:hAnsi="Times New Roman" w:cs="Times New Roman"/>
          <w:color w:val="000000"/>
          <w:sz w:val="24"/>
          <w:szCs w:val="24"/>
        </w:rPr>
        <w:t xml:space="preserve">, proprietatea Municipiului Timișoara-domeniu public, pe perioada existenței ”Bazei Sportive 2-Sală Polivalentă”, în vederea construirii unei parcări supraterane și aprobarea </w:t>
      </w:r>
      <w:r w:rsidRPr="001C37B4">
        <w:rPr>
          <w:rFonts w:ascii="Times New Roman" w:hAnsi="Times New Roman" w:cs="Times New Roman"/>
          <w:color w:val="000000"/>
          <w:sz w:val="24"/>
          <w:szCs w:val="24"/>
        </w:rPr>
        <w:t xml:space="preserve">contractului cadru de </w:t>
      </w:r>
      <w:r w:rsidR="00C77748">
        <w:rPr>
          <w:rFonts w:ascii="Times New Roman" w:hAnsi="Times New Roman" w:cs="Times New Roman"/>
          <w:color w:val="000000"/>
          <w:sz w:val="24"/>
          <w:szCs w:val="24"/>
        </w:rPr>
        <w:t>folosință gratuită</w:t>
      </w:r>
      <w:r w:rsidRPr="001C37B4">
        <w:rPr>
          <w:rFonts w:ascii="Times New Roman" w:hAnsi="Times New Roman" w:cs="Times New Roman"/>
          <w:color w:val="000000"/>
          <w:sz w:val="24"/>
          <w:szCs w:val="24"/>
        </w:rPr>
        <w:t xml:space="preserve"> conform Anexei 1.</w:t>
      </w:r>
    </w:p>
    <w:p w:rsidR="00F3279B" w:rsidRPr="001C37B4" w:rsidRDefault="00F3279B" w:rsidP="00F3279B">
      <w:pPr>
        <w:spacing w:after="0"/>
        <w:jc w:val="both"/>
        <w:rPr>
          <w:rFonts w:ascii="Times New Roman" w:eastAsia="Calibri" w:hAnsi="Times New Roman" w:cs="Times New Roman"/>
          <w:sz w:val="24"/>
          <w:szCs w:val="24"/>
        </w:rPr>
      </w:pPr>
      <w:r>
        <w:rPr>
          <w:rFonts w:ascii="Times New Roman" w:eastAsia="Calibri" w:hAnsi="Times New Roman" w:cs="Times New Roman"/>
          <w:sz w:val="28"/>
          <w:szCs w:val="28"/>
        </w:rPr>
        <w:tab/>
      </w:r>
      <w:r w:rsidRPr="001C37B4">
        <w:rPr>
          <w:rFonts w:ascii="Times New Roman" w:eastAsia="Calibri" w:hAnsi="Times New Roman" w:cs="Times New Roman"/>
          <w:sz w:val="24"/>
          <w:szCs w:val="24"/>
        </w:rPr>
        <w:t xml:space="preserve">Având în vedere prevederile legale expuse în prezentul raport, apreciem că proiectul de hotărâre menţionat mai sus îndeplinește condițiile pentru a fi supus dezbaterii și aprobării în plenul consiliului local. </w:t>
      </w:r>
    </w:p>
    <w:p w:rsidR="00F3279B" w:rsidRPr="00F679E7" w:rsidRDefault="00F3279B" w:rsidP="00F3279B">
      <w:pPr>
        <w:jc w:val="both"/>
        <w:rPr>
          <w:rFonts w:ascii="Times New Roman" w:hAnsi="Times New Roman" w:cs="Times New Roman"/>
          <w:bCs/>
          <w:sz w:val="28"/>
          <w:szCs w:val="28"/>
          <w:lang w:val="es-MX"/>
        </w:rPr>
      </w:pPr>
    </w:p>
    <w:p w:rsidR="00F3279B" w:rsidRPr="00F72EE5" w:rsidRDefault="00F3279B" w:rsidP="00F3279B">
      <w:pPr>
        <w:spacing w:after="0"/>
        <w:jc w:val="both"/>
        <w:rPr>
          <w:rFonts w:ascii="Times New Roman" w:hAnsi="Times New Roman" w:cs="Times New Roman"/>
          <w:sz w:val="20"/>
          <w:szCs w:val="20"/>
          <w:lang w:val="pt-BR"/>
        </w:rPr>
      </w:pPr>
      <w:r w:rsidRPr="0005609D">
        <w:rPr>
          <w:sz w:val="18"/>
          <w:szCs w:val="18"/>
          <w:lang w:val="pt-BR"/>
        </w:rPr>
        <w:t xml:space="preserve">    </w:t>
      </w:r>
      <w:r>
        <w:rPr>
          <w:sz w:val="18"/>
          <w:szCs w:val="18"/>
          <w:lang w:val="pt-BR"/>
        </w:rPr>
        <w:t xml:space="preserve">  </w:t>
      </w:r>
      <w:r>
        <w:rPr>
          <w:rFonts w:ascii="Times New Roman" w:hAnsi="Times New Roman" w:cs="Times New Roman"/>
          <w:sz w:val="20"/>
          <w:szCs w:val="20"/>
          <w:lang w:val="pt-BR"/>
        </w:rPr>
        <w:t>DIRECTOR PATRIMONIU</w:t>
      </w:r>
      <w:r>
        <w:rPr>
          <w:rFonts w:ascii="Times New Roman" w:hAnsi="Times New Roman" w:cs="Times New Roman"/>
          <w:sz w:val="20"/>
          <w:szCs w:val="20"/>
          <w:lang w:val="pt-BR"/>
        </w:rPr>
        <w:tab/>
      </w:r>
      <w:r>
        <w:rPr>
          <w:rFonts w:ascii="Times New Roman" w:hAnsi="Times New Roman" w:cs="Times New Roman"/>
          <w:sz w:val="20"/>
          <w:szCs w:val="20"/>
          <w:lang w:val="pt-BR"/>
        </w:rPr>
        <w:tab/>
      </w:r>
      <w:r>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 xml:space="preserve"> ȘEF </w:t>
      </w:r>
      <w:r>
        <w:rPr>
          <w:rFonts w:ascii="Times New Roman" w:hAnsi="Times New Roman" w:cs="Times New Roman"/>
          <w:sz w:val="20"/>
          <w:szCs w:val="20"/>
          <w:lang w:val="pt-BR"/>
        </w:rPr>
        <w:t>BIROU CLĂDIRI TERENURI</w:t>
      </w:r>
    </w:p>
    <w:p w:rsidR="00F3279B" w:rsidRPr="00F72EE5" w:rsidRDefault="00F3279B" w:rsidP="00F3279B">
      <w:pPr>
        <w:spacing w:after="0"/>
        <w:jc w:val="both"/>
        <w:rPr>
          <w:rFonts w:ascii="Times New Roman" w:hAnsi="Times New Roman" w:cs="Times New Roman"/>
          <w:sz w:val="20"/>
          <w:szCs w:val="20"/>
          <w:lang w:val="pt-BR"/>
        </w:rPr>
      </w:pPr>
      <w:r>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CRISTIAN FRANȚESCU</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ab/>
        <w:t>CĂLIN PÎRVA</w:t>
      </w:r>
    </w:p>
    <w:p w:rsidR="00F3279B" w:rsidRDefault="00F3279B" w:rsidP="00F3279B">
      <w:pPr>
        <w:spacing w:after="0" w:line="360" w:lineRule="auto"/>
        <w:rPr>
          <w:rFonts w:ascii="Times New Roman" w:hAnsi="Times New Roman" w:cs="Times New Roman"/>
          <w:sz w:val="20"/>
          <w:szCs w:val="20"/>
          <w:lang w:val="pt-BR"/>
        </w:rPr>
      </w:pPr>
    </w:p>
    <w:p w:rsidR="00F3279B" w:rsidRPr="00F72EE5" w:rsidRDefault="00F3279B" w:rsidP="00F3279B">
      <w:pPr>
        <w:spacing w:after="0" w:line="360" w:lineRule="auto"/>
        <w:rPr>
          <w:rFonts w:ascii="Times New Roman" w:hAnsi="Times New Roman" w:cs="Times New Roman"/>
          <w:sz w:val="20"/>
          <w:szCs w:val="20"/>
          <w:lang w:val="pt-BR"/>
        </w:rPr>
      </w:pPr>
    </w:p>
    <w:p w:rsidR="00F3279B" w:rsidRPr="00F72EE5" w:rsidRDefault="00F3279B" w:rsidP="00F3279B">
      <w:pPr>
        <w:spacing w:after="0"/>
        <w:jc w:val="both"/>
        <w:rPr>
          <w:rFonts w:ascii="Times New Roman" w:hAnsi="Times New Roman" w:cs="Times New Roman"/>
          <w:sz w:val="20"/>
          <w:szCs w:val="20"/>
        </w:rPr>
      </w:pPr>
      <w:r w:rsidRPr="00F72EE5">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CONSILIER C.C.F.C.</w:t>
      </w:r>
    </w:p>
    <w:p w:rsidR="00F3279B" w:rsidRPr="00C8714E" w:rsidRDefault="00F3279B" w:rsidP="00F3279B">
      <w:pPr>
        <w:spacing w:after="0"/>
        <w:jc w:val="both"/>
        <w:rPr>
          <w:rFonts w:ascii="Times New Roman" w:hAnsi="Times New Roman" w:cs="Times New Roman"/>
          <w:sz w:val="20"/>
          <w:szCs w:val="20"/>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8714E">
        <w:rPr>
          <w:rFonts w:ascii="Times New Roman" w:hAnsi="Times New Roman" w:cs="Times New Roman"/>
          <w:sz w:val="20"/>
          <w:szCs w:val="20"/>
        </w:rPr>
        <w:t xml:space="preserve">            DIANA ROF</w:t>
      </w:r>
    </w:p>
    <w:p w:rsidR="00F3279B" w:rsidRPr="00FE5B6B" w:rsidRDefault="00F3279B" w:rsidP="00F3279B">
      <w:pPr>
        <w:spacing w:after="0"/>
        <w:ind w:right="-2" w:firstLine="426"/>
        <w:jc w:val="both"/>
        <w:rPr>
          <w:rFonts w:ascii="Times New Roman" w:hAnsi="Times New Roman" w:cs="Times New Roman"/>
          <w:iCs/>
          <w:sz w:val="28"/>
          <w:szCs w:val="28"/>
          <w:shd w:val="clear" w:color="auto" w:fill="F3F3F3"/>
        </w:rPr>
      </w:pPr>
    </w:p>
    <w:p w:rsidR="00F3279B" w:rsidRDefault="00F3279B" w:rsidP="00F3279B"/>
    <w:p w:rsidR="00F3279B" w:rsidRDefault="00F3279B" w:rsidP="00F3279B"/>
    <w:p w:rsidR="00F3279B" w:rsidRPr="00515B87" w:rsidRDefault="00F3279B" w:rsidP="00F3279B">
      <w:pPr>
        <w:spacing w:after="0" w:line="240" w:lineRule="auto"/>
        <w:rPr>
          <w:rFonts w:ascii="Times New Roman" w:hAnsi="Times New Roman" w:cs="Times New Roman"/>
          <w:sz w:val="20"/>
          <w:szCs w:val="20"/>
          <w:lang w:val="pt-BR"/>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Cod FO53-03,Ver.3</w:t>
      </w:r>
    </w:p>
    <w:p w:rsidR="00F3279B" w:rsidRDefault="00F3279B" w:rsidP="00F3279B"/>
    <w:p w:rsidR="00154B50" w:rsidRDefault="00C77748"/>
    <w:sectPr w:rsidR="00154B50" w:rsidSect="00A779E1">
      <w:pgSz w:w="11906" w:h="16838" w:code="9"/>
      <w:pgMar w:top="426" w:right="720" w:bottom="426"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00"/>
  <w:displayHorizontalDrawingGridEvery w:val="2"/>
  <w:displayVerticalDrawingGridEvery w:val="2"/>
  <w:characterSpacingControl w:val="doNotCompress"/>
  <w:compat/>
  <w:rsids>
    <w:rsidRoot w:val="00F3279B"/>
    <w:rsid w:val="000439BD"/>
    <w:rsid w:val="00196535"/>
    <w:rsid w:val="001971C7"/>
    <w:rsid w:val="001E433D"/>
    <w:rsid w:val="00267627"/>
    <w:rsid w:val="00321B8F"/>
    <w:rsid w:val="004F1E0E"/>
    <w:rsid w:val="00533ECE"/>
    <w:rsid w:val="00542D73"/>
    <w:rsid w:val="007F1BB0"/>
    <w:rsid w:val="008454B5"/>
    <w:rsid w:val="008E1590"/>
    <w:rsid w:val="008F0E3D"/>
    <w:rsid w:val="00A90871"/>
    <w:rsid w:val="00AF736F"/>
    <w:rsid w:val="00BD3538"/>
    <w:rsid w:val="00C77748"/>
    <w:rsid w:val="00CB47ED"/>
    <w:rsid w:val="00D72FAA"/>
    <w:rsid w:val="00E50AA2"/>
    <w:rsid w:val="00F327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sz w:val="22"/>
        <w:szCs w:val="22"/>
        <w:u w:color="000000"/>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79B"/>
    <w:pPr>
      <w:spacing w:after="200" w:line="276" w:lineRule="auto"/>
      <w:jc w:val="left"/>
    </w:pPr>
    <w:rPr>
      <w:rFonts w:asciiTheme="minorHAnsi" w:hAnsiTheme="minorHAnsi" w:cstheme="minorBid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F3279B"/>
  </w:style>
  <w:style w:type="character" w:customStyle="1" w:styleId="salnttl">
    <w:name w:val="s_aln_ttl"/>
    <w:basedOn w:val="DefaultParagraphFont"/>
    <w:rsid w:val="00F3279B"/>
  </w:style>
  <w:style w:type="character" w:customStyle="1" w:styleId="slitbdy">
    <w:name w:val="s_lit_bdy"/>
    <w:basedOn w:val="DefaultParagraphFont"/>
    <w:rsid w:val="00F3279B"/>
  </w:style>
  <w:style w:type="character" w:styleId="Emphasis">
    <w:name w:val="Emphasis"/>
    <w:basedOn w:val="DefaultParagraphFont"/>
    <w:uiPriority w:val="20"/>
    <w:qFormat/>
    <w:rsid w:val="00F3279B"/>
    <w:rPr>
      <w:rFonts w:ascii="Times New Roman" w:hAnsi="Times New Roman" w:cs="Times New Roman"/>
      <w:iCs/>
      <w:sz w:val="28"/>
      <w:szCs w:val="28"/>
      <w:shd w:val="clear" w:color="auto" w:fill="F3F3F3"/>
    </w:rPr>
  </w:style>
  <w:style w:type="character" w:styleId="Hyperlink">
    <w:name w:val="Hyperlink"/>
    <w:basedOn w:val="DefaultParagraphFont"/>
    <w:uiPriority w:val="99"/>
    <w:semiHidden/>
    <w:unhideWhenUsed/>
    <w:rsid w:val="00F3279B"/>
    <w:rPr>
      <w:color w:val="0000FF"/>
      <w:u w:val="single"/>
    </w:rPr>
  </w:style>
  <w:style w:type="paragraph" w:customStyle="1" w:styleId="spar">
    <w:name w:val="s_par"/>
    <w:basedOn w:val="Normal"/>
    <w:rsid w:val="00A9087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alnbdy">
    <w:name w:val="s_aln_bdy"/>
    <w:basedOn w:val="DefaultParagraphFont"/>
    <w:rsid w:val="00A90871"/>
  </w:style>
</w:styles>
</file>

<file path=word/webSettings.xml><?xml version="1.0" encoding="utf-8"?>
<w:webSettings xmlns:r="http://schemas.openxmlformats.org/officeDocument/2006/relationships" xmlns:w="http://schemas.openxmlformats.org/wordprocessingml/2006/main">
  <w:divs>
    <w:div w:id="862328200">
      <w:bodyDiv w:val="1"/>
      <w:marLeft w:val="0"/>
      <w:marRight w:val="0"/>
      <w:marTop w:val="0"/>
      <w:marBottom w:val="0"/>
      <w:divBdr>
        <w:top w:val="none" w:sz="0" w:space="0" w:color="auto"/>
        <w:left w:val="none" w:sz="0" w:space="0" w:color="auto"/>
        <w:bottom w:val="none" w:sz="0" w:space="0" w:color="auto"/>
        <w:right w:val="none" w:sz="0" w:space="0" w:color="auto"/>
      </w:divBdr>
      <w:divsChild>
        <w:div w:id="1759671579">
          <w:marLeft w:val="0"/>
          <w:marRight w:val="0"/>
          <w:marTop w:val="0"/>
          <w:marBottom w:val="0"/>
          <w:divBdr>
            <w:top w:val="none" w:sz="0" w:space="0" w:color="auto"/>
            <w:left w:val="none" w:sz="0" w:space="0" w:color="auto"/>
            <w:bottom w:val="none" w:sz="0" w:space="0" w:color="auto"/>
            <w:right w:val="none" w:sz="0" w:space="0" w:color="auto"/>
          </w:divBdr>
          <w:divsChild>
            <w:div w:id="54820284">
              <w:marLeft w:val="0"/>
              <w:marRight w:val="0"/>
              <w:marTop w:val="0"/>
              <w:marBottom w:val="0"/>
              <w:divBdr>
                <w:top w:val="none" w:sz="0" w:space="0" w:color="auto"/>
                <w:left w:val="none" w:sz="0" w:space="0" w:color="auto"/>
                <w:bottom w:val="none" w:sz="0" w:space="0" w:color="auto"/>
                <w:right w:val="none" w:sz="0" w:space="0" w:color="auto"/>
              </w:divBdr>
            </w:div>
            <w:div w:id="1402025085">
              <w:marLeft w:val="0"/>
              <w:marRight w:val="0"/>
              <w:marTop w:val="0"/>
              <w:marBottom w:val="0"/>
              <w:divBdr>
                <w:top w:val="none" w:sz="0" w:space="0" w:color="auto"/>
                <w:left w:val="none" w:sz="0" w:space="0" w:color="auto"/>
                <w:bottom w:val="none" w:sz="0" w:space="0" w:color="auto"/>
                <w:right w:val="none" w:sz="0" w:space="0" w:color="auto"/>
              </w:divBdr>
            </w:div>
            <w:div w:id="7363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1567</Words>
  <Characters>8935</Characters>
  <Application>Microsoft Office Word</Application>
  <DocSecurity>0</DocSecurity>
  <Lines>74</Lines>
  <Paragraphs>20</Paragraphs>
  <ScaleCrop>false</ScaleCrop>
  <Company/>
  <LinksUpToDate>false</LinksUpToDate>
  <CharactersWithSpaces>10482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5</cp:revision>
  <cp:lastPrinted>2023-05-23T08:19:00Z</cp:lastPrinted>
  <dcterms:created xsi:type="dcterms:W3CDTF">2023-05-23T08:16:00Z</dcterms:created>
  <dcterms:modified xsi:type="dcterms:W3CDTF">2023-05-23T08:31:00Z</dcterms:modified>
</cp:coreProperties>
</file>