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8931EA" w:rsidRPr="00636E8C" w:rsidRDefault="008931EA" w:rsidP="009B4751">
      <w:pPr>
        <w:pStyle w:val="NoSpacing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DIRECȚIA G.I.M.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</w:t>
      </w:r>
      <w:r w:rsidR="008931EA">
        <w:rPr>
          <w:rFonts w:ascii="Times New Roman" w:hAnsi="Times New Roman" w:cs="Times New Roman"/>
          <w:b/>
        </w:rPr>
        <w:t xml:space="preserve">          </w:t>
      </w:r>
      <w:r w:rsidRPr="00636E8C">
        <w:rPr>
          <w:rFonts w:ascii="Times New Roman" w:hAnsi="Times New Roman" w:cs="Times New Roman"/>
          <w:b/>
        </w:rPr>
        <w:t>Nr. SC</w:t>
      </w:r>
      <w:r w:rsidR="009F7DC5">
        <w:rPr>
          <w:rFonts w:ascii="Times New Roman" w:hAnsi="Times New Roman" w:cs="Times New Roman"/>
          <w:b/>
        </w:rPr>
        <w:t>202</w:t>
      </w:r>
      <w:r w:rsidR="001B347A">
        <w:rPr>
          <w:rFonts w:ascii="Times New Roman" w:hAnsi="Times New Roman" w:cs="Times New Roman"/>
          <w:b/>
        </w:rPr>
        <w:t>3</w:t>
      </w:r>
      <w:r w:rsidR="009F7DC5">
        <w:rPr>
          <w:rFonts w:ascii="Times New Roman" w:hAnsi="Times New Roman" w:cs="Times New Roman"/>
          <w:b/>
        </w:rPr>
        <w:t>-</w:t>
      </w:r>
      <w:r w:rsidR="00EE72F3">
        <w:rPr>
          <w:rFonts w:ascii="Times New Roman" w:hAnsi="Times New Roman" w:cs="Times New Roman"/>
          <w:b/>
        </w:rPr>
        <w:t>1594</w:t>
      </w:r>
      <w:r w:rsidR="00FB053F">
        <w:rPr>
          <w:rFonts w:ascii="Times New Roman" w:hAnsi="Times New Roman" w:cs="Times New Roman"/>
          <w:b/>
        </w:rPr>
        <w:t>/</w:t>
      </w:r>
      <w:r w:rsidR="00EE72F3">
        <w:rPr>
          <w:rFonts w:ascii="Times New Roman" w:hAnsi="Times New Roman" w:cs="Times New Roman"/>
          <w:b/>
        </w:rPr>
        <w:t>19.01.2023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  <w:i/>
        </w:rPr>
        <w:t xml:space="preserve">             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  <w:r w:rsidRPr="00636E8C">
        <w:rPr>
          <w:rFonts w:ascii="Times New Roman" w:hAnsi="Times New Roman" w:cs="Times New Roman"/>
        </w:rPr>
        <w:tab/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Pr="00AC043C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</w:rPr>
      </w:pPr>
      <w:r w:rsidRPr="00AC043C">
        <w:rPr>
          <w:rFonts w:ascii="Times New Roman" w:hAnsi="Times New Roman" w:cs="Times New Roman"/>
          <w:b/>
          <w:color w:val="000000"/>
        </w:rPr>
        <w:t>REFERAT DE  APROBARE  A PROIECTULUI DE HOTĂRÂRE</w:t>
      </w:r>
    </w:p>
    <w:p w:rsidR="00BF60B3" w:rsidRPr="00BF60B3" w:rsidRDefault="00BF60B3" w:rsidP="00BF60B3">
      <w:pPr>
        <w:jc w:val="center"/>
        <w:rPr>
          <w:rFonts w:ascii="Times New Roman" w:hAnsi="Times New Roman" w:cs="Times New Roman"/>
          <w:b/>
          <w:lang w:val="en-US"/>
        </w:rPr>
      </w:pPr>
    </w:p>
    <w:p w:rsidR="001B347A" w:rsidRPr="001B347A" w:rsidRDefault="001B347A" w:rsidP="001B347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</w:rPr>
      </w:pPr>
      <w:r w:rsidRPr="001B347A">
        <w:rPr>
          <w:rFonts w:ascii="Times New Roman" w:hAnsi="Times New Roman" w:cs="Times New Roman"/>
          <w:bCs/>
          <w:color w:val="000000"/>
          <w:lang w:eastAsia="en-US"/>
        </w:rPr>
        <w:t>privind cofinanțarea proiectului</w:t>
      </w:r>
      <w:r w:rsidRPr="001B347A">
        <w:rPr>
          <w:rFonts w:ascii="Times New Roman" w:hAnsi="Times New Roman" w:cs="Times New Roman"/>
          <w:bCs/>
          <w:color w:val="000000"/>
        </w:rPr>
        <w:t xml:space="preserve"> ”Sistem de contorizare a consumului de apă potabilă prevăzut cu interfață digital</w:t>
      </w:r>
      <w:r w:rsidR="00D72619">
        <w:rPr>
          <w:rFonts w:ascii="Times New Roman" w:hAnsi="Times New Roman" w:cs="Times New Roman"/>
          <w:bCs/>
          <w:color w:val="000000"/>
          <w:lang w:val="en-US"/>
        </w:rPr>
        <w:t>ă</w:t>
      </w:r>
      <w:r w:rsidRPr="001B347A">
        <w:rPr>
          <w:rFonts w:ascii="Times New Roman" w:hAnsi="Times New Roman" w:cs="Times New Roman"/>
          <w:bCs/>
          <w:color w:val="000000"/>
        </w:rPr>
        <w:t xml:space="preserve"> în Municipiul Timișoara”</w:t>
      </w:r>
    </w:p>
    <w:p w:rsidR="00BF60B3" w:rsidRPr="001B347A" w:rsidRDefault="00BF60B3" w:rsidP="00BF6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/>
          <w:spacing w:val="-20"/>
          <w:w w:val="105"/>
        </w:rPr>
      </w:pPr>
    </w:p>
    <w:p w:rsidR="001E1B8A" w:rsidRPr="00AC043C" w:rsidRDefault="001E1B8A" w:rsidP="0032287D">
      <w:pPr>
        <w:pStyle w:val="NoSpacing"/>
        <w:rPr>
          <w:rFonts w:ascii="Times New Roman" w:hAnsi="Times New Roman" w:cs="Times New Roman"/>
          <w:b/>
        </w:rPr>
      </w:pPr>
    </w:p>
    <w:p w:rsidR="00914EC4" w:rsidRDefault="0032287D" w:rsidP="00AC043C">
      <w:pPr>
        <w:pStyle w:val="NoSpacing"/>
        <w:ind w:firstLine="708"/>
        <w:jc w:val="both"/>
        <w:rPr>
          <w:rFonts w:ascii="Times New Roman" w:hAnsi="Times New Roman" w:cs="Times New Roman"/>
          <w:b/>
        </w:rPr>
      </w:pPr>
      <w:r w:rsidRPr="00AC043C">
        <w:rPr>
          <w:rFonts w:ascii="Times New Roman" w:hAnsi="Times New Roman" w:cs="Times New Roman"/>
          <w:b/>
        </w:rPr>
        <w:t>1.Descrierea situaţiei actuale</w:t>
      </w:r>
    </w:p>
    <w:p w:rsidR="00F47478" w:rsidRDefault="00F47478" w:rsidP="00F47478">
      <w:pPr>
        <w:ind w:firstLine="720"/>
        <w:jc w:val="both"/>
        <w:rPr>
          <w:rFonts w:ascii="Times New Roman" w:hAnsi="Times New Roman" w:cs="Times New Roman"/>
        </w:rPr>
      </w:pPr>
    </w:p>
    <w:p w:rsidR="001B347A" w:rsidRDefault="00F47478" w:rsidP="005204B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color w:val="000000"/>
        </w:rPr>
      </w:pPr>
      <w:r w:rsidRPr="00F47478">
        <w:rPr>
          <w:rFonts w:ascii="Times New Roman" w:hAnsi="Times New Roman" w:cs="Times New Roman"/>
        </w:rPr>
        <w:t>În vederea creșterii gradului de digitalizare, Aquatim S.A. a depus o cerere de finanțare pentru proiectul</w:t>
      </w:r>
      <w:r w:rsidRPr="00F47478">
        <w:rPr>
          <w:rFonts w:ascii="Times New Roman" w:hAnsi="Times New Roman" w:cs="Times New Roman"/>
          <w:bCs/>
          <w:color w:val="000000"/>
        </w:rPr>
        <w:t xml:space="preserve"> </w:t>
      </w:r>
      <w:r w:rsidR="003D478C">
        <w:rPr>
          <w:rFonts w:ascii="Times New Roman" w:hAnsi="Times New Roman" w:cs="Times New Roman"/>
          <w:bCs/>
          <w:color w:val="000000"/>
        </w:rPr>
        <w:t>”</w:t>
      </w:r>
      <w:r w:rsidRPr="00F47478">
        <w:rPr>
          <w:rFonts w:ascii="Times New Roman" w:hAnsi="Times New Roman" w:cs="Times New Roman"/>
          <w:bCs/>
          <w:color w:val="000000"/>
        </w:rPr>
        <w:t>Sistem de contorizare a consumului de apă potabilă prevăzut cu interfață digital</w:t>
      </w:r>
      <w:r w:rsidR="00D72619">
        <w:rPr>
          <w:rFonts w:ascii="Times New Roman" w:hAnsi="Times New Roman" w:cs="Times New Roman"/>
          <w:bCs/>
          <w:color w:val="000000"/>
        </w:rPr>
        <w:t>ă</w:t>
      </w:r>
      <w:r w:rsidRPr="00F47478">
        <w:rPr>
          <w:rFonts w:ascii="Times New Roman" w:hAnsi="Times New Roman" w:cs="Times New Roman"/>
          <w:bCs/>
          <w:color w:val="000000"/>
        </w:rPr>
        <w:t xml:space="preserve"> în Municipiul Timișoara” în valoare de 12,5 mil. lei, valoarea eligibilă a proiectului fiind de 9,9 mil. lei (fără TVA).</w:t>
      </w:r>
      <w:r w:rsidR="007818B3">
        <w:rPr>
          <w:rFonts w:ascii="Times New Roman" w:hAnsi="Times New Roman" w:cs="Times New Roman"/>
          <w:bCs/>
          <w:color w:val="000000"/>
        </w:rPr>
        <w:t xml:space="preserve"> </w:t>
      </w:r>
      <w:r w:rsidR="007818B3" w:rsidRPr="00B4245F">
        <w:rPr>
          <w:rFonts w:ascii="Times New Roman" w:hAnsi="Times New Roman" w:cs="Times New Roman"/>
          <w:bCs/>
          <w:color w:val="000000"/>
        </w:rPr>
        <w:t>P</w:t>
      </w:r>
      <w:r w:rsidR="00B4245F" w:rsidRPr="00B4245F">
        <w:rPr>
          <w:rFonts w:ascii="Times New Roman" w:hAnsi="Times New Roman" w:cs="Times New Roman"/>
          <w:bCs/>
          <w:color w:val="000000"/>
        </w:rPr>
        <w:t>roiectul este derulat prin Ministerul Investițiilor și Proectelor Europene, Axa Prioritară 3: ”Dezvoltarea infrastructurii de mediu în condiții de management eficient al resurselor, Obiectivul specific 3.2 Creșterea nivelului de colectare și epurare a apelor uzate urbane, precum și a gradului de asigurare a alimentării cu apă potabilă a populației”.</w:t>
      </w:r>
    </w:p>
    <w:p w:rsidR="001A7D9B" w:rsidRPr="00B43731" w:rsidRDefault="001A7D9B" w:rsidP="001A7D9B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B43731">
        <w:rPr>
          <w:rFonts w:ascii="Times New Roman" w:hAnsi="Times New Roman"/>
          <w:color w:val="000000"/>
        </w:rPr>
        <w:t>Conform prevederilor Legii nr. 51/2006 a serviciilor comunitare de utilităţi publice, republicată;</w:t>
      </w:r>
    </w:p>
    <w:p w:rsidR="001A7D9B" w:rsidRPr="00B43731" w:rsidRDefault="001A7D9B" w:rsidP="001A7D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B43731">
        <w:rPr>
          <w:rFonts w:ascii="Times New Roman" w:hAnsi="Times New Roman"/>
          <w:color w:val="000000"/>
        </w:rPr>
        <w:t>Conform prevederilor</w:t>
      </w:r>
      <w:r>
        <w:rPr>
          <w:rFonts w:ascii="Times New Roman" w:hAnsi="Times New Roman"/>
          <w:color w:val="000000"/>
        </w:rPr>
        <w:t xml:space="preserve"> art. 12, lit. g) din</w:t>
      </w:r>
      <w:r w:rsidRPr="00B43731">
        <w:rPr>
          <w:rFonts w:ascii="Times New Roman" w:hAnsi="Times New Roman"/>
          <w:color w:val="000000"/>
        </w:rPr>
        <w:t xml:space="preserve"> Leg</w:t>
      </w:r>
      <w:r>
        <w:rPr>
          <w:rFonts w:ascii="Times New Roman" w:hAnsi="Times New Roman"/>
          <w:color w:val="000000"/>
        </w:rPr>
        <w:t>ea</w:t>
      </w:r>
      <w:r w:rsidRPr="00B43731">
        <w:rPr>
          <w:rFonts w:ascii="Times New Roman" w:hAnsi="Times New Roman"/>
          <w:color w:val="000000"/>
        </w:rPr>
        <w:t xml:space="preserve"> nr. 241/2006 privind serviciul de alimentare cu apă şi de canalizare, republicată;</w:t>
      </w:r>
    </w:p>
    <w:p w:rsidR="001A7D9B" w:rsidRPr="00B43731" w:rsidRDefault="001A7D9B" w:rsidP="001A7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1A7D9B" w:rsidRDefault="001A7D9B" w:rsidP="001A7D9B">
      <w:pPr>
        <w:ind w:firstLine="708"/>
        <w:jc w:val="both"/>
        <w:rPr>
          <w:rFonts w:ascii="Times New Roman" w:hAnsi="Times New Roman"/>
        </w:rPr>
      </w:pPr>
      <w:r w:rsidRPr="00B43731">
        <w:rPr>
          <w:rFonts w:ascii="Times New Roman" w:hAnsi="Times New Roman"/>
        </w:rPr>
        <w:t>Conform prevederilor art. 129, alin. (2), lit.</w:t>
      </w:r>
      <w:r>
        <w:rPr>
          <w:rFonts w:ascii="Times New Roman" w:hAnsi="Times New Roman"/>
        </w:rPr>
        <w:t xml:space="preserve"> b) și</w:t>
      </w:r>
      <w:r w:rsidRPr="00B43731">
        <w:rPr>
          <w:rFonts w:ascii="Times New Roman" w:hAnsi="Times New Roman"/>
        </w:rPr>
        <w:t xml:space="preserve"> d),  raportat la art. 129 alin </w:t>
      </w:r>
      <w:r>
        <w:rPr>
          <w:rFonts w:ascii="Times New Roman" w:hAnsi="Times New Roman"/>
        </w:rPr>
        <w:t>(</w:t>
      </w:r>
      <w:r w:rsidRPr="00B43731">
        <w:rPr>
          <w:rFonts w:ascii="Times New Roman" w:hAnsi="Times New Roman"/>
        </w:rPr>
        <w:t>7</w:t>
      </w:r>
      <w:r>
        <w:rPr>
          <w:rFonts w:ascii="Times New Roman" w:hAnsi="Times New Roman"/>
        </w:rPr>
        <w:t>)</w:t>
      </w:r>
      <w:r w:rsidRPr="00B43731">
        <w:rPr>
          <w:rFonts w:ascii="Times New Roman" w:hAnsi="Times New Roman"/>
        </w:rPr>
        <w:t xml:space="preserve"> lit. n) din Ordonanţa de Urgenţă a Guvernului nr. 57/2019</w:t>
      </w:r>
      <w:r>
        <w:rPr>
          <w:rFonts w:ascii="Times New Roman" w:hAnsi="Times New Roman"/>
        </w:rPr>
        <w:t xml:space="preserve"> privind Codul Administrativ, cu modificările și completările ulterioare;</w:t>
      </w:r>
    </w:p>
    <w:p w:rsidR="001A7D9B" w:rsidRPr="00A5603F" w:rsidRDefault="001A7D9B" w:rsidP="001A7D9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6E5A7C">
        <w:rPr>
          <w:rFonts w:ascii="Times New Roman" w:hAnsi="Times New Roman"/>
          <w:sz w:val="24"/>
          <w:szCs w:val="24"/>
        </w:rPr>
        <w:t>In temeiul art.196 alin.1 lit.a) coroborat cu art. 139 alin.1 si alin.3 lit.c) din Ordonanta de Urgenta nr.57 din 3 iulie 2019 privind Codul Administrativ,</w:t>
      </w:r>
    </w:p>
    <w:p w:rsidR="001A7D9B" w:rsidRDefault="001A7D9B" w:rsidP="001A7D9B">
      <w:pPr>
        <w:jc w:val="both"/>
        <w:rPr>
          <w:rFonts w:ascii="Times New Roman" w:hAnsi="Times New Roman"/>
        </w:rPr>
      </w:pPr>
    </w:p>
    <w:p w:rsidR="00F87A6E" w:rsidRPr="001E1B8A" w:rsidRDefault="00914EC4" w:rsidP="001E1B8A">
      <w:pPr>
        <w:pStyle w:val="Heading7"/>
        <w:ind w:firstLine="708"/>
        <w:jc w:val="both"/>
        <w:rPr>
          <w:b/>
        </w:rPr>
      </w:pPr>
      <w:r w:rsidRPr="001E1B8A">
        <w:rPr>
          <w:b/>
        </w:rPr>
        <w:t>2</w:t>
      </w:r>
      <w:r w:rsidR="0032287D" w:rsidRPr="001E1B8A">
        <w:rPr>
          <w:b/>
        </w:rPr>
        <w:t>. Schimbări preconizate şi rezultate aşteptate</w:t>
      </w:r>
    </w:p>
    <w:p w:rsidR="0098604F" w:rsidRPr="0098604F" w:rsidRDefault="0098604F" w:rsidP="0098604F">
      <w:pPr>
        <w:ind w:firstLine="369"/>
        <w:jc w:val="both"/>
        <w:rPr>
          <w:rFonts w:ascii="Times New Roman" w:hAnsi="Times New Roman" w:cs="Times New Roman"/>
          <w:b/>
          <w:bCs/>
          <w:spacing w:val="-1"/>
        </w:rPr>
      </w:pPr>
      <w:r w:rsidRPr="0098604F">
        <w:rPr>
          <w:rFonts w:ascii="Times New Roman" w:hAnsi="Times New Roman" w:cs="Times New Roman"/>
          <w:bCs/>
          <w:spacing w:val="-1"/>
        </w:rPr>
        <w:t xml:space="preserve">Prin adresa nr. SC2022-030573/07.12.2022 Operatorul de servicii publice de alimentare cu apă și canalizare Aquatim S.A. ne solicită emiterea unei Hotărârii a Consiliului Local Timișoara de aprobare a </w:t>
      </w:r>
      <w:r w:rsidRPr="0098604F">
        <w:rPr>
          <w:rFonts w:ascii="Times New Roman" w:hAnsi="Times New Roman" w:cs="Times New Roman"/>
          <w:bCs/>
          <w:color w:val="000000"/>
          <w:lang w:eastAsia="en-US"/>
        </w:rPr>
        <w:t xml:space="preserve">cofinanțării proiectului </w:t>
      </w:r>
      <w:r w:rsidRPr="0098604F">
        <w:rPr>
          <w:rFonts w:ascii="Times New Roman" w:hAnsi="Times New Roman" w:cs="Times New Roman"/>
          <w:bCs/>
          <w:color w:val="000000"/>
        </w:rPr>
        <w:t>”Sistem de contorizare a consumului de apă potabilă prevăzut cu interfață digital</w:t>
      </w:r>
      <w:r w:rsidR="00D72619">
        <w:rPr>
          <w:rFonts w:ascii="Times New Roman" w:hAnsi="Times New Roman" w:cs="Times New Roman"/>
          <w:bCs/>
          <w:color w:val="000000"/>
        </w:rPr>
        <w:t>ă</w:t>
      </w:r>
      <w:r w:rsidRPr="0098604F">
        <w:rPr>
          <w:rFonts w:ascii="Times New Roman" w:hAnsi="Times New Roman" w:cs="Times New Roman"/>
          <w:bCs/>
          <w:color w:val="000000"/>
        </w:rPr>
        <w:t xml:space="preserve"> în Municipiul Timișoara” în procent de 1,88% din valoarea eligibilă a proiectului , respectiv suma este de </w:t>
      </w:r>
      <w:r w:rsidRPr="0098604F">
        <w:rPr>
          <w:rFonts w:ascii="Times New Roman" w:hAnsi="Times New Roman" w:cs="Times New Roman"/>
          <w:b/>
          <w:bCs/>
          <w:color w:val="000000"/>
        </w:rPr>
        <w:t>186.120 lei (fără TVA)</w:t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DB2190" w:rsidRPr="0012028C" w:rsidRDefault="00DB2190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DB2190" w:rsidRDefault="00DB2190" w:rsidP="006E5586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5E25E9" w:rsidRDefault="007B66CE" w:rsidP="00270C9F">
      <w:pPr>
        <w:spacing w:after="120"/>
        <w:ind w:firstLine="369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7B66CE">
        <w:rPr>
          <w:rFonts w:ascii="Times New Roman" w:hAnsi="Times New Roman" w:cs="Times New Roman"/>
          <w:bCs/>
          <w:color w:val="000000"/>
        </w:rPr>
        <w:t>Luând în considerare</w:t>
      </w:r>
      <w:r w:rsidR="0016561A">
        <w:rPr>
          <w:rFonts w:ascii="Times New Roman" w:hAnsi="Times New Roman" w:cs="Times New Roman"/>
          <w:bCs/>
          <w:color w:val="000000"/>
        </w:rPr>
        <w:t xml:space="preserve"> Solicitarea de clarificare 1, în urma evaluării administrative și a eligibilității proiectului,</w:t>
      </w:r>
      <w:r w:rsidR="00C92576">
        <w:rPr>
          <w:rFonts w:ascii="Times New Roman" w:hAnsi="Times New Roman" w:cs="Times New Roman"/>
          <w:bCs/>
          <w:color w:val="000000"/>
        </w:rPr>
        <w:t xml:space="preserve"> </w:t>
      </w:r>
      <w:r w:rsidR="0044303C">
        <w:rPr>
          <w:rFonts w:ascii="Times New Roman" w:hAnsi="Times New Roman" w:cs="Times New Roman"/>
          <w:bCs/>
          <w:color w:val="000000"/>
        </w:rPr>
        <w:t>prin care s-a solicitat emiter</w:t>
      </w:r>
      <w:r w:rsidR="005E25E9">
        <w:rPr>
          <w:rFonts w:ascii="Times New Roman" w:hAnsi="Times New Roman" w:cs="Times New Roman"/>
          <w:bCs/>
          <w:color w:val="000000"/>
        </w:rPr>
        <w:t>e</w:t>
      </w:r>
      <w:r w:rsidR="0044303C">
        <w:rPr>
          <w:rFonts w:ascii="Times New Roman" w:hAnsi="Times New Roman" w:cs="Times New Roman"/>
          <w:bCs/>
          <w:color w:val="000000"/>
        </w:rPr>
        <w:t xml:space="preserve">a unei hotărâri a consiliului local </w:t>
      </w:r>
      <w:r w:rsidR="003F378B">
        <w:rPr>
          <w:rFonts w:ascii="Times New Roman" w:hAnsi="Times New Roman" w:cs="Times New Roman"/>
          <w:bCs/>
          <w:color w:val="000000"/>
        </w:rPr>
        <w:t>privind</w:t>
      </w:r>
      <w:r w:rsidR="005E25E9">
        <w:rPr>
          <w:rFonts w:ascii="Times New Roman" w:hAnsi="Times New Roman" w:cs="Times New Roman"/>
          <w:bCs/>
          <w:color w:val="000000"/>
        </w:rPr>
        <w:t xml:space="preserve"> asigurarea </w:t>
      </w:r>
      <w:r w:rsidR="003F378B">
        <w:rPr>
          <w:rFonts w:ascii="Times New Roman" w:hAnsi="Times New Roman" w:cs="Times New Roman"/>
          <w:bCs/>
          <w:color w:val="000000"/>
        </w:rPr>
        <w:t>cofinața</w:t>
      </w:r>
      <w:r w:rsidR="005E25E9">
        <w:rPr>
          <w:rFonts w:ascii="Times New Roman" w:hAnsi="Times New Roman" w:cs="Times New Roman"/>
          <w:bCs/>
          <w:color w:val="000000"/>
        </w:rPr>
        <w:t>rii</w:t>
      </w:r>
      <w:r w:rsidR="003F378B">
        <w:rPr>
          <w:rFonts w:ascii="Times New Roman" w:hAnsi="Times New Roman" w:cs="Times New Roman"/>
          <w:bCs/>
          <w:color w:val="000000"/>
        </w:rPr>
        <w:t xml:space="preserve"> proiectului ”</w:t>
      </w:r>
      <w:r w:rsidR="003F378B" w:rsidRPr="00F47478">
        <w:rPr>
          <w:rFonts w:ascii="Times New Roman" w:hAnsi="Times New Roman" w:cs="Times New Roman"/>
          <w:bCs/>
          <w:color w:val="000000"/>
        </w:rPr>
        <w:t>Sistem de contorizare a consumului de apă potabilă prevăzut cu interfață digital în Municipiul Timișoara”</w:t>
      </w:r>
      <w:r w:rsidR="005E25E9">
        <w:rPr>
          <w:rFonts w:ascii="Times New Roman" w:hAnsi="Times New Roman" w:cs="Times New Roman"/>
          <w:bCs/>
          <w:color w:val="000000"/>
        </w:rPr>
        <w:t xml:space="preserve"> cod SMIS 158011</w:t>
      </w:r>
      <w:r w:rsidR="00B75458">
        <w:rPr>
          <w:rFonts w:ascii="Times New Roman" w:hAnsi="Times New Roman" w:cs="Times New Roman"/>
          <w:bCs/>
          <w:color w:val="000000"/>
        </w:rPr>
        <w:t>;</w:t>
      </w:r>
    </w:p>
    <w:p w:rsidR="00DB2190" w:rsidRDefault="003F378B" w:rsidP="00270C9F">
      <w:pPr>
        <w:spacing w:after="120"/>
        <w:ind w:firstLine="369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F47478">
        <w:rPr>
          <w:rFonts w:ascii="Times New Roman" w:hAnsi="Times New Roman" w:cs="Times New Roman"/>
          <w:bCs/>
          <w:color w:val="000000"/>
        </w:rPr>
        <w:t xml:space="preserve"> </w:t>
      </w:r>
    </w:p>
    <w:p w:rsidR="00BF60B3" w:rsidRDefault="00BF60B3" w:rsidP="00BF60B3"/>
    <w:p w:rsidR="003D478C" w:rsidRDefault="003D478C" w:rsidP="00BF60B3"/>
    <w:p w:rsidR="003D478C" w:rsidRDefault="003D478C" w:rsidP="00BF60B3"/>
    <w:p w:rsidR="003D478C" w:rsidRDefault="003D478C" w:rsidP="00BF60B3"/>
    <w:p w:rsidR="006E5586" w:rsidRPr="00BF60B3" w:rsidRDefault="006E5586" w:rsidP="00BF60B3"/>
    <w:p w:rsidR="00F87A6E" w:rsidRDefault="00BE5FF0" w:rsidP="001E1B8A">
      <w:pPr>
        <w:pStyle w:val="Heading7"/>
        <w:jc w:val="both"/>
        <w:rPr>
          <w:b/>
          <w:spacing w:val="-1"/>
        </w:rPr>
      </w:pPr>
      <w:r w:rsidRPr="001E1B8A">
        <w:rPr>
          <w:b/>
          <w:spacing w:val="-1"/>
        </w:rPr>
        <w:tab/>
      </w:r>
      <w:r w:rsidR="002340CA" w:rsidRPr="001E1B8A">
        <w:rPr>
          <w:b/>
          <w:spacing w:val="-1"/>
        </w:rPr>
        <w:t>3. Concluzii</w:t>
      </w:r>
    </w:p>
    <w:p w:rsidR="003705DB" w:rsidRPr="003705DB" w:rsidRDefault="003705DB" w:rsidP="003705DB"/>
    <w:p w:rsidR="007015B3" w:rsidRPr="005C6938" w:rsidRDefault="00BF60B3" w:rsidP="007015B3">
      <w:pPr>
        <w:spacing w:after="0" w:line="240" w:lineRule="auto"/>
        <w:jc w:val="both"/>
        <w:rPr>
          <w:rFonts w:ascii="Times New Roman" w:hAnsi="Times New Roman"/>
          <w:b/>
        </w:rPr>
      </w:pPr>
      <w:r>
        <w:tab/>
      </w:r>
      <w:r w:rsidRPr="00BF60B3">
        <w:rPr>
          <w:rFonts w:ascii="Times New Roman" w:hAnsi="Times New Roman" w:cs="Times New Roman"/>
        </w:rPr>
        <w:t xml:space="preserve">Considerăm </w:t>
      </w:r>
      <w:r>
        <w:rPr>
          <w:rFonts w:ascii="Times New Roman" w:hAnsi="Times New Roman" w:cs="Times New Roman"/>
        </w:rPr>
        <w:t xml:space="preserve"> necesară și oportună aprobarea proiectului de hotărâre privind</w:t>
      </w:r>
      <w:r w:rsidRPr="00BF60B3">
        <w:rPr>
          <w:rFonts w:ascii="Times New Roman" w:hAnsi="Times New Roman" w:cs="Times New Roman"/>
          <w:bCs/>
          <w:color w:val="000000"/>
          <w:lang w:eastAsia="en-US"/>
        </w:rPr>
        <w:t xml:space="preserve"> actualizarea </w:t>
      </w:r>
      <w:r w:rsidR="005032A4">
        <w:rPr>
          <w:rFonts w:ascii="Times New Roman" w:hAnsi="Times New Roman" w:cs="Times New Roman"/>
          <w:bCs/>
          <w:color w:val="000000"/>
          <w:lang w:eastAsia="en-US"/>
        </w:rPr>
        <w:t>cofinanțării</w:t>
      </w:r>
      <w:r w:rsidRPr="00BF60B3">
        <w:rPr>
          <w:rFonts w:ascii="Times New Roman" w:hAnsi="Times New Roman" w:cs="Times New Roman"/>
          <w:bCs/>
          <w:color w:val="000000"/>
        </w:rPr>
        <w:t xml:space="preserve"> </w:t>
      </w:r>
      <w:r w:rsidR="00B75458">
        <w:rPr>
          <w:rFonts w:ascii="Times New Roman" w:hAnsi="Times New Roman" w:cs="Times New Roman"/>
          <w:bCs/>
          <w:color w:val="000000"/>
        </w:rPr>
        <w:t>”</w:t>
      </w:r>
      <w:r w:rsidR="00B75458" w:rsidRPr="0098604F">
        <w:rPr>
          <w:rFonts w:ascii="Times New Roman" w:hAnsi="Times New Roman" w:cs="Times New Roman"/>
          <w:bCs/>
          <w:color w:val="000000"/>
        </w:rPr>
        <w:t>Sistem de contorizare a consumului de apă potabilă prevăzut cu interfață digital</w:t>
      </w:r>
      <w:r w:rsidR="00D72619">
        <w:rPr>
          <w:rFonts w:ascii="Times New Roman" w:hAnsi="Times New Roman" w:cs="Times New Roman"/>
          <w:bCs/>
          <w:color w:val="000000"/>
        </w:rPr>
        <w:t>ă</w:t>
      </w:r>
      <w:r w:rsidR="00B75458" w:rsidRPr="0098604F">
        <w:rPr>
          <w:rFonts w:ascii="Times New Roman" w:hAnsi="Times New Roman" w:cs="Times New Roman"/>
          <w:bCs/>
          <w:color w:val="000000"/>
        </w:rPr>
        <w:t xml:space="preserve"> în Municipiul Timișoara”</w:t>
      </w:r>
      <w:r w:rsidR="007015B3" w:rsidRPr="007015B3">
        <w:rPr>
          <w:rFonts w:ascii="Times New Roman" w:hAnsi="Times New Roman"/>
          <w:bCs/>
          <w:color w:val="000000"/>
        </w:rPr>
        <w:t xml:space="preserve"> </w:t>
      </w:r>
      <w:r w:rsidR="007015B3" w:rsidRPr="005C6938">
        <w:rPr>
          <w:rFonts w:ascii="Times New Roman" w:hAnsi="Times New Roman"/>
          <w:bCs/>
          <w:color w:val="000000"/>
        </w:rPr>
        <w:t xml:space="preserve">prin asigurarea părții de cofinanțare în cuantum de </w:t>
      </w:r>
      <w:r w:rsidR="000E33A0" w:rsidRPr="0098604F">
        <w:rPr>
          <w:rFonts w:ascii="Times New Roman" w:hAnsi="Times New Roman" w:cs="Times New Roman"/>
          <w:b/>
          <w:bCs/>
          <w:color w:val="000000"/>
        </w:rPr>
        <w:t xml:space="preserve">186.120 lei </w:t>
      </w:r>
      <w:r w:rsidR="000E33A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7015B3" w:rsidRPr="005C6938">
        <w:rPr>
          <w:rFonts w:ascii="Times New Roman" w:hAnsi="Times New Roman"/>
          <w:b/>
        </w:rPr>
        <w:t xml:space="preserve">(fără TVA) </w:t>
      </w:r>
      <w:r w:rsidR="007015B3" w:rsidRPr="005C6938">
        <w:rPr>
          <w:rFonts w:ascii="Times New Roman" w:hAnsi="Times New Roman"/>
          <w:bCs/>
        </w:rPr>
        <w:t xml:space="preserve">reprezentând </w:t>
      </w:r>
      <w:r w:rsidR="000E33A0">
        <w:rPr>
          <w:rFonts w:ascii="Times New Roman" w:hAnsi="Times New Roman"/>
          <w:bCs/>
          <w:color w:val="000000"/>
        </w:rPr>
        <w:t>1,88</w:t>
      </w:r>
      <w:r w:rsidR="007015B3" w:rsidRPr="005C6938">
        <w:rPr>
          <w:rFonts w:ascii="Times New Roman" w:hAnsi="Times New Roman"/>
          <w:bCs/>
          <w:color w:val="000000"/>
        </w:rPr>
        <w:t xml:space="preserve">%, din valoarea </w:t>
      </w:r>
      <w:r w:rsidR="000E33A0">
        <w:rPr>
          <w:rFonts w:ascii="Times New Roman" w:hAnsi="Times New Roman"/>
          <w:bCs/>
          <w:color w:val="000000"/>
        </w:rPr>
        <w:t>eligibilă a proiectului</w:t>
      </w:r>
      <w:r w:rsidR="00C87382">
        <w:rPr>
          <w:rFonts w:ascii="Times New Roman" w:hAnsi="Times New Roman"/>
          <w:bCs/>
          <w:color w:val="000000"/>
        </w:rPr>
        <w:t>.</w:t>
      </w:r>
    </w:p>
    <w:p w:rsidR="00BF60B3" w:rsidRPr="00BF60B3" w:rsidRDefault="00BF60B3" w:rsidP="00BF6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</w:rPr>
      </w:pPr>
    </w:p>
    <w:p w:rsidR="007015B3" w:rsidRPr="005C6938" w:rsidRDefault="00BF60B3" w:rsidP="007015B3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 </w:t>
      </w:r>
    </w:p>
    <w:p w:rsidR="00BF60B3" w:rsidRPr="00BF60B3" w:rsidRDefault="00BF60B3" w:rsidP="00BF60B3">
      <w:pPr>
        <w:rPr>
          <w:rFonts w:ascii="Times New Roman" w:hAnsi="Times New Roman" w:cs="Times New Roman"/>
        </w:rPr>
      </w:pPr>
    </w:p>
    <w:p w:rsidR="000C6996" w:rsidRPr="00AC043C" w:rsidRDefault="000C6996" w:rsidP="000C6996">
      <w:pPr>
        <w:rPr>
          <w:rFonts w:ascii="Times New Roman" w:hAnsi="Times New Roman" w:cs="Times New Roman"/>
        </w:rPr>
      </w:pPr>
    </w:p>
    <w:p w:rsidR="000C6996" w:rsidRPr="00CE66A0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CE66A0">
        <w:rPr>
          <w:rStyle w:val="Strong"/>
          <w:rFonts w:ascii="Times New Roman" w:hAnsi="Times New Roman" w:cs="Times New Roman"/>
          <w:b w:val="0"/>
        </w:rPr>
        <w:t>PRIMAR,</w:t>
      </w: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DOMINIC FRITZ</w:t>
      </w:r>
    </w:p>
    <w:p w:rsidR="000C6996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BF60B3" w:rsidRPr="00AC043C" w:rsidRDefault="00BF60B3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</w:p>
    <w:p w:rsidR="000C6996" w:rsidRPr="00AC043C" w:rsidRDefault="000C6996" w:rsidP="000C6996">
      <w:pPr>
        <w:pStyle w:val="NoSpacing"/>
        <w:jc w:val="center"/>
        <w:rPr>
          <w:rStyle w:val="Strong"/>
          <w:rFonts w:ascii="Times New Roman" w:hAnsi="Times New Roman" w:cs="Times New Roman"/>
          <w:b w:val="0"/>
        </w:rPr>
      </w:pPr>
      <w:r w:rsidRPr="00AC043C">
        <w:rPr>
          <w:rStyle w:val="Strong"/>
          <w:rFonts w:ascii="Times New Roman" w:hAnsi="Times New Roman" w:cs="Times New Roman"/>
          <w:b w:val="0"/>
        </w:rPr>
        <w:t>VICEPRIMAR,                                                                                                DIRECTOR G.D.G.I.M.,</w:t>
      </w:r>
    </w:p>
    <w:p w:rsidR="000C6996" w:rsidRPr="00AC043C" w:rsidRDefault="00CE66A0" w:rsidP="00CE66A0">
      <w:pPr>
        <w:pStyle w:val="NoSpacing"/>
        <w:rPr>
          <w:rStyle w:val="Strong"/>
          <w:rFonts w:ascii="Times New Roman" w:hAnsi="Times New Roman" w:cs="Times New Roman"/>
          <w:b w:val="0"/>
        </w:rPr>
      </w:pPr>
      <w:r>
        <w:rPr>
          <w:rStyle w:val="Strong"/>
          <w:rFonts w:ascii="Times New Roman" w:hAnsi="Times New Roman" w:cs="Times New Roman"/>
          <w:b w:val="0"/>
        </w:rPr>
        <w:t xml:space="preserve">      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 xml:space="preserve">RUBEN LAȚCĂU                                                               </w:t>
      </w:r>
      <w:r>
        <w:rPr>
          <w:rStyle w:val="Strong"/>
          <w:rFonts w:ascii="Times New Roman" w:hAnsi="Times New Roman" w:cs="Times New Roman"/>
          <w:b w:val="0"/>
        </w:rPr>
        <w:t xml:space="preserve">                     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 xml:space="preserve"> </w:t>
      </w:r>
      <w:r>
        <w:rPr>
          <w:rStyle w:val="Strong"/>
          <w:rFonts w:ascii="Times New Roman" w:hAnsi="Times New Roman" w:cs="Times New Roman"/>
          <w:b w:val="0"/>
        </w:rPr>
        <w:t xml:space="preserve">      </w:t>
      </w:r>
      <w:r w:rsidR="000C6996" w:rsidRPr="00AC043C">
        <w:rPr>
          <w:rStyle w:val="Strong"/>
          <w:rFonts w:ascii="Times New Roman" w:hAnsi="Times New Roman" w:cs="Times New Roman"/>
          <w:b w:val="0"/>
        </w:rPr>
        <w:t>MIHAI FLORESCU</w:t>
      </w:r>
    </w:p>
    <w:p w:rsidR="000C6996" w:rsidRPr="00AC043C" w:rsidRDefault="000C6996" w:rsidP="000C6996">
      <w:pPr>
        <w:jc w:val="center"/>
        <w:rPr>
          <w:rFonts w:ascii="Times New Roman" w:hAnsi="Times New Roman" w:cs="Times New Roman"/>
          <w:bCs/>
        </w:rPr>
      </w:pPr>
    </w:p>
    <w:p w:rsidR="00EF5B01" w:rsidRPr="00AC043C" w:rsidRDefault="00EF5B01" w:rsidP="002D058C">
      <w:pPr>
        <w:rPr>
          <w:rFonts w:ascii="Times New Roman" w:hAnsi="Times New Roman" w:cs="Times New Roman"/>
          <w:b/>
        </w:rPr>
      </w:pP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F60B3" w:rsidRPr="00636E8C" w:rsidRDefault="00BF60B3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2107"/>
    <w:rsid w:val="000050F0"/>
    <w:rsid w:val="00012EB7"/>
    <w:rsid w:val="00030532"/>
    <w:rsid w:val="000A161D"/>
    <w:rsid w:val="000B4C5A"/>
    <w:rsid w:val="000C6996"/>
    <w:rsid w:val="000E33A0"/>
    <w:rsid w:val="000F1B31"/>
    <w:rsid w:val="000F38A0"/>
    <w:rsid w:val="0012028C"/>
    <w:rsid w:val="0016561A"/>
    <w:rsid w:val="001703B7"/>
    <w:rsid w:val="00182D5A"/>
    <w:rsid w:val="001A7D9B"/>
    <w:rsid w:val="001B347A"/>
    <w:rsid w:val="001C60F0"/>
    <w:rsid w:val="001D37E6"/>
    <w:rsid w:val="001D460F"/>
    <w:rsid w:val="001E1B8A"/>
    <w:rsid w:val="002340CA"/>
    <w:rsid w:val="00270C9F"/>
    <w:rsid w:val="002A07DE"/>
    <w:rsid w:val="002D058C"/>
    <w:rsid w:val="0030788A"/>
    <w:rsid w:val="00316E2D"/>
    <w:rsid w:val="0032287D"/>
    <w:rsid w:val="003705DB"/>
    <w:rsid w:val="003728AF"/>
    <w:rsid w:val="00390A0C"/>
    <w:rsid w:val="003D478C"/>
    <w:rsid w:val="003F378B"/>
    <w:rsid w:val="00431199"/>
    <w:rsid w:val="0044303C"/>
    <w:rsid w:val="004D5AE6"/>
    <w:rsid w:val="005032A4"/>
    <w:rsid w:val="005204B9"/>
    <w:rsid w:val="005211A4"/>
    <w:rsid w:val="00524027"/>
    <w:rsid w:val="00556ACB"/>
    <w:rsid w:val="00563C9C"/>
    <w:rsid w:val="00565C66"/>
    <w:rsid w:val="005E1846"/>
    <w:rsid w:val="005E25E9"/>
    <w:rsid w:val="00636E8C"/>
    <w:rsid w:val="00671ABA"/>
    <w:rsid w:val="00685CD8"/>
    <w:rsid w:val="0069533A"/>
    <w:rsid w:val="006C2C57"/>
    <w:rsid w:val="006E5586"/>
    <w:rsid w:val="006F1C93"/>
    <w:rsid w:val="006F2C56"/>
    <w:rsid w:val="006F4F9E"/>
    <w:rsid w:val="007015B3"/>
    <w:rsid w:val="0073274C"/>
    <w:rsid w:val="00750F05"/>
    <w:rsid w:val="00751BA8"/>
    <w:rsid w:val="007652D7"/>
    <w:rsid w:val="007818B3"/>
    <w:rsid w:val="00783D8F"/>
    <w:rsid w:val="007928BE"/>
    <w:rsid w:val="007B02FA"/>
    <w:rsid w:val="007B11E6"/>
    <w:rsid w:val="007B66CE"/>
    <w:rsid w:val="007C72A6"/>
    <w:rsid w:val="00823A4F"/>
    <w:rsid w:val="00842BAB"/>
    <w:rsid w:val="00847A3A"/>
    <w:rsid w:val="008931EA"/>
    <w:rsid w:val="008D08F0"/>
    <w:rsid w:val="008D5BC4"/>
    <w:rsid w:val="0090716E"/>
    <w:rsid w:val="00914EC4"/>
    <w:rsid w:val="00916DF0"/>
    <w:rsid w:val="0094527B"/>
    <w:rsid w:val="00945B8D"/>
    <w:rsid w:val="00973EBE"/>
    <w:rsid w:val="009767BA"/>
    <w:rsid w:val="0098193D"/>
    <w:rsid w:val="0098604F"/>
    <w:rsid w:val="009B4751"/>
    <w:rsid w:val="009C4C11"/>
    <w:rsid w:val="009F7DC5"/>
    <w:rsid w:val="00A14BE0"/>
    <w:rsid w:val="00A2266B"/>
    <w:rsid w:val="00A52372"/>
    <w:rsid w:val="00A527A0"/>
    <w:rsid w:val="00A566CF"/>
    <w:rsid w:val="00AC043C"/>
    <w:rsid w:val="00AF62DB"/>
    <w:rsid w:val="00B12788"/>
    <w:rsid w:val="00B175B9"/>
    <w:rsid w:val="00B225DC"/>
    <w:rsid w:val="00B321E7"/>
    <w:rsid w:val="00B36B50"/>
    <w:rsid w:val="00B4245F"/>
    <w:rsid w:val="00B47D53"/>
    <w:rsid w:val="00B75458"/>
    <w:rsid w:val="00B943D1"/>
    <w:rsid w:val="00BA5E85"/>
    <w:rsid w:val="00BA7D3C"/>
    <w:rsid w:val="00BB2E1B"/>
    <w:rsid w:val="00BD2171"/>
    <w:rsid w:val="00BE5FF0"/>
    <w:rsid w:val="00BF60B3"/>
    <w:rsid w:val="00C1462F"/>
    <w:rsid w:val="00C67D9D"/>
    <w:rsid w:val="00C720C2"/>
    <w:rsid w:val="00C724B1"/>
    <w:rsid w:val="00C87382"/>
    <w:rsid w:val="00C92576"/>
    <w:rsid w:val="00CE66A0"/>
    <w:rsid w:val="00CE74AE"/>
    <w:rsid w:val="00CF6ECA"/>
    <w:rsid w:val="00D37D16"/>
    <w:rsid w:val="00D72619"/>
    <w:rsid w:val="00DB2190"/>
    <w:rsid w:val="00DC1544"/>
    <w:rsid w:val="00E57CD1"/>
    <w:rsid w:val="00E9130A"/>
    <w:rsid w:val="00EE1DAC"/>
    <w:rsid w:val="00EE72F3"/>
    <w:rsid w:val="00EF5B01"/>
    <w:rsid w:val="00F47478"/>
    <w:rsid w:val="00F87A6E"/>
    <w:rsid w:val="00FB053F"/>
    <w:rsid w:val="00FB203A"/>
    <w:rsid w:val="00FF22DB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1">
    <w:name w:val="heading 1"/>
    <w:basedOn w:val="Normal"/>
    <w:next w:val="Normal"/>
    <w:link w:val="Heading1Char"/>
    <w:uiPriority w:val="9"/>
    <w:qFormat/>
    <w:rsid w:val="00EF5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B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F5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5B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ezumat1">
    <w:name w:val="rezumat_1"/>
    <w:basedOn w:val="DefaultParagraphFont"/>
    <w:rsid w:val="00BF60B3"/>
  </w:style>
  <w:style w:type="character" w:styleId="Emphasis">
    <w:name w:val="Emphasis"/>
    <w:basedOn w:val="DefaultParagraphFont"/>
    <w:qFormat/>
    <w:rsid w:val="007B66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550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34</cp:revision>
  <cp:lastPrinted>2023-01-19T09:28:00Z</cp:lastPrinted>
  <dcterms:created xsi:type="dcterms:W3CDTF">2022-01-05T09:36:00Z</dcterms:created>
  <dcterms:modified xsi:type="dcterms:W3CDTF">2023-01-19T10:23:00Z</dcterms:modified>
</cp:coreProperties>
</file>