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109" w:rsidRPr="0029411D" w:rsidRDefault="00A12109" w:rsidP="00EC2D58">
      <w:pPr>
        <w:jc w:val="both"/>
        <w:rPr>
          <w:sz w:val="22"/>
          <w:szCs w:val="22"/>
        </w:rPr>
      </w:pPr>
      <w:r w:rsidRPr="0029411D">
        <w:rPr>
          <w:noProof/>
          <w:sz w:val="22"/>
          <w:szCs w:val="22"/>
          <w:lang w:val="en-US"/>
        </w:rPr>
        <w:drawing>
          <wp:anchor distT="0" distB="0" distL="114300" distR="114300" simplePos="0" relativeHeight="251659264" behindDoc="1" locked="0" layoutInCell="1" allowOverlap="1">
            <wp:simplePos x="0" y="0"/>
            <wp:positionH relativeFrom="column">
              <wp:posOffset>-334010</wp:posOffset>
            </wp:positionH>
            <wp:positionV relativeFrom="paragraph">
              <wp:posOffset>-108585</wp:posOffset>
            </wp:positionV>
            <wp:extent cx="751205" cy="107950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205" cy="1079500"/>
                    </a:xfrm>
                    <a:prstGeom prst="rect">
                      <a:avLst/>
                    </a:prstGeom>
                    <a:noFill/>
                    <a:ln w="9525">
                      <a:noFill/>
                      <a:miter lim="800000"/>
                      <a:headEnd/>
                      <a:tailEnd/>
                    </a:ln>
                  </pic:spPr>
                </pic:pic>
              </a:graphicData>
            </a:graphic>
          </wp:anchor>
        </w:drawing>
      </w:r>
      <w:r w:rsidRPr="0029411D">
        <w:rPr>
          <w:sz w:val="22"/>
          <w:szCs w:val="22"/>
        </w:rPr>
        <w:t>ROMÂNIA</w:t>
      </w:r>
    </w:p>
    <w:p w:rsidR="00A12109" w:rsidRPr="0029411D" w:rsidRDefault="00A12109" w:rsidP="00EC2D58">
      <w:pPr>
        <w:jc w:val="both"/>
        <w:rPr>
          <w:sz w:val="22"/>
          <w:szCs w:val="22"/>
        </w:rPr>
      </w:pPr>
      <w:r w:rsidRPr="0029411D">
        <w:rPr>
          <w:sz w:val="22"/>
          <w:szCs w:val="22"/>
        </w:rPr>
        <w:t>JUDEŢUL TIMIŞ</w:t>
      </w:r>
    </w:p>
    <w:p w:rsidR="00A12109" w:rsidRPr="0029411D" w:rsidRDefault="00A12109" w:rsidP="00EC2D58">
      <w:pPr>
        <w:jc w:val="both"/>
        <w:rPr>
          <w:sz w:val="22"/>
          <w:szCs w:val="22"/>
        </w:rPr>
      </w:pPr>
      <w:r w:rsidRPr="0029411D">
        <w:rPr>
          <w:sz w:val="22"/>
          <w:szCs w:val="22"/>
        </w:rPr>
        <w:t>MUNICIPIUL TIMIŞOARA</w:t>
      </w:r>
    </w:p>
    <w:p w:rsidR="00A12109" w:rsidRPr="0029411D" w:rsidRDefault="00A12109" w:rsidP="00EC2D58">
      <w:pPr>
        <w:jc w:val="both"/>
        <w:rPr>
          <w:sz w:val="22"/>
          <w:szCs w:val="22"/>
        </w:rPr>
      </w:pPr>
      <w:r w:rsidRPr="0029411D">
        <w:rPr>
          <w:sz w:val="22"/>
          <w:szCs w:val="22"/>
        </w:rPr>
        <w:t xml:space="preserve">DIRECŢIA </w:t>
      </w:r>
      <w:r w:rsidR="00964F0A">
        <w:rPr>
          <w:sz w:val="22"/>
          <w:szCs w:val="22"/>
        </w:rPr>
        <w:t>PATRIMONIU</w:t>
      </w:r>
    </w:p>
    <w:p w:rsidR="00A12109" w:rsidRPr="0029411D" w:rsidRDefault="00964F0A" w:rsidP="00EC2D58">
      <w:pPr>
        <w:ind w:right="270"/>
        <w:jc w:val="both"/>
        <w:rPr>
          <w:sz w:val="22"/>
          <w:szCs w:val="22"/>
        </w:rPr>
      </w:pPr>
      <w:r>
        <w:rPr>
          <w:sz w:val="22"/>
          <w:szCs w:val="22"/>
        </w:rPr>
        <w:t xml:space="preserve">BIROUL CLĂDIRI, TERENURI </w:t>
      </w:r>
    </w:p>
    <w:p w:rsidR="00A12109" w:rsidRPr="0029411D" w:rsidRDefault="00A12109" w:rsidP="00EC2D58">
      <w:pPr>
        <w:tabs>
          <w:tab w:val="left" w:pos="720"/>
        </w:tabs>
        <w:spacing w:line="360" w:lineRule="auto"/>
        <w:ind w:right="270"/>
        <w:jc w:val="both"/>
        <w:rPr>
          <w:sz w:val="22"/>
          <w:szCs w:val="22"/>
          <w:lang w:val="it-IT"/>
        </w:rPr>
      </w:pPr>
      <w:r w:rsidRPr="0029411D">
        <w:rPr>
          <w:sz w:val="22"/>
          <w:szCs w:val="22"/>
          <w:lang w:val="it-IT"/>
        </w:rPr>
        <w:t>Nr.</w:t>
      </w:r>
      <w:r w:rsidR="00793AB6">
        <w:rPr>
          <w:sz w:val="22"/>
          <w:szCs w:val="22"/>
          <w:lang w:val="it-IT"/>
        </w:rPr>
        <w:t>SC2022-1643/25.01.2022</w:t>
      </w:r>
    </w:p>
    <w:p w:rsidR="00A12109" w:rsidRDefault="00A12109" w:rsidP="00A12109">
      <w:pPr>
        <w:pStyle w:val="NoSpacing"/>
        <w:rPr>
          <w:rFonts w:ascii="Times New Roman" w:hAnsi="Times New Roman"/>
          <w:sz w:val="28"/>
          <w:szCs w:val="28"/>
          <w:lang w:val="ro-RO"/>
        </w:rPr>
      </w:pPr>
      <w:r w:rsidRPr="00C33B4B">
        <w:rPr>
          <w:rFonts w:ascii="Times New Roman" w:hAnsi="Times New Roman"/>
          <w:sz w:val="28"/>
          <w:szCs w:val="28"/>
          <w:lang w:val="ro-RO"/>
        </w:rPr>
        <w:t xml:space="preserve">                          </w:t>
      </w:r>
    </w:p>
    <w:p w:rsidR="00A12109" w:rsidRPr="00A8055E" w:rsidRDefault="00A12109" w:rsidP="00A12109">
      <w:pPr>
        <w:jc w:val="both"/>
        <w:rPr>
          <w:b/>
          <w:lang w:val="pt-BR"/>
        </w:rPr>
      </w:pPr>
    </w:p>
    <w:p w:rsidR="00A12109" w:rsidRPr="00A8055E" w:rsidRDefault="00A12109" w:rsidP="00A12109">
      <w:pPr>
        <w:jc w:val="both"/>
        <w:rPr>
          <w:b/>
          <w:lang w:val="pt-BR"/>
        </w:rPr>
      </w:pPr>
    </w:p>
    <w:p w:rsidR="00A12109" w:rsidRPr="0029411D" w:rsidRDefault="00A12109" w:rsidP="00A12109">
      <w:pPr>
        <w:rPr>
          <w:b/>
          <w:sz w:val="28"/>
          <w:szCs w:val="28"/>
          <w:lang w:val="pt-BR"/>
        </w:rPr>
      </w:pPr>
      <w:r w:rsidRPr="00A8055E">
        <w:rPr>
          <w:b/>
          <w:lang w:val="pt-BR"/>
        </w:rPr>
        <w:t xml:space="preserve">                  </w:t>
      </w:r>
      <w:r>
        <w:rPr>
          <w:b/>
          <w:lang w:val="pt-BR"/>
        </w:rPr>
        <w:t xml:space="preserve">                        </w:t>
      </w:r>
      <w:r w:rsidRPr="0029411D">
        <w:rPr>
          <w:b/>
          <w:sz w:val="28"/>
          <w:szCs w:val="28"/>
          <w:lang w:val="pt-BR"/>
        </w:rPr>
        <w:t xml:space="preserve"> RAPORT </w:t>
      </w:r>
      <w:r w:rsidR="0029411D" w:rsidRPr="0029411D">
        <w:rPr>
          <w:b/>
          <w:sz w:val="28"/>
          <w:szCs w:val="28"/>
          <w:lang w:val="pt-BR"/>
        </w:rPr>
        <w:t>DE</w:t>
      </w:r>
      <w:r w:rsidRPr="0029411D">
        <w:rPr>
          <w:b/>
          <w:sz w:val="28"/>
          <w:szCs w:val="28"/>
          <w:lang w:val="pt-BR"/>
        </w:rPr>
        <w:t xml:space="preserve"> SPECIALITATE</w:t>
      </w:r>
      <w:r w:rsidR="00EC2D58">
        <w:rPr>
          <w:b/>
          <w:sz w:val="28"/>
          <w:szCs w:val="28"/>
          <w:lang w:val="pt-BR"/>
        </w:rPr>
        <w:t>,</w:t>
      </w:r>
    </w:p>
    <w:p w:rsidR="0029411D" w:rsidRPr="00A8055E" w:rsidRDefault="0029411D" w:rsidP="00EC2D58">
      <w:pPr>
        <w:jc w:val="center"/>
        <w:rPr>
          <w:b/>
          <w:lang w:val="pt-BR"/>
        </w:rPr>
      </w:pPr>
    </w:p>
    <w:p w:rsidR="00EC2D58" w:rsidRPr="00EC2D58" w:rsidRDefault="00733405" w:rsidP="00EC2D58">
      <w:pPr>
        <w:adjustRightInd w:val="0"/>
        <w:jc w:val="center"/>
        <w:rPr>
          <w:b/>
        </w:rPr>
      </w:pPr>
      <w:r>
        <w:rPr>
          <w:b/>
        </w:rPr>
        <w:t>Privind înaintarea că</w:t>
      </w:r>
      <w:r w:rsidR="00EC2D58" w:rsidRPr="00EC2D58">
        <w:rPr>
          <w:b/>
        </w:rPr>
        <w:t>tre Guvernul României a propunerii de emitere a unei hotărâri de guvern pentru transmiterea, cu titlul gratuit, din domeniul public al statului și din administrarea Regiei Naționale a Pădurilor - Romsilva în domeniul public al Municipiului Timisoara a unor  suprafețe de fond forestier în scopul realizării amenajărilor necesare pentru realizarea pădurilor-parc</w:t>
      </w:r>
    </w:p>
    <w:p w:rsidR="00964F0A" w:rsidRDefault="00964F0A" w:rsidP="00964F0A">
      <w:pPr>
        <w:adjustRightInd w:val="0"/>
        <w:ind w:firstLine="720"/>
        <w:jc w:val="both"/>
        <w:rPr>
          <w:lang w:val="en-US"/>
        </w:rPr>
      </w:pPr>
    </w:p>
    <w:p w:rsidR="00964F0A" w:rsidRDefault="00964F0A" w:rsidP="00964F0A">
      <w:pPr>
        <w:adjustRightInd w:val="0"/>
        <w:ind w:firstLine="720"/>
        <w:jc w:val="both"/>
        <w:rPr>
          <w:lang w:val="en-US"/>
        </w:rPr>
      </w:pPr>
    </w:p>
    <w:p w:rsidR="00A12109" w:rsidRDefault="00964F0A" w:rsidP="00964F0A">
      <w:pPr>
        <w:adjustRightInd w:val="0"/>
        <w:ind w:firstLine="720"/>
        <w:jc w:val="both"/>
        <w:rPr>
          <w:lang w:val="en-US"/>
        </w:rPr>
      </w:pPr>
      <w:proofErr w:type="spellStart"/>
      <w:proofErr w:type="gramStart"/>
      <w:r w:rsidRPr="00964F0A">
        <w:rPr>
          <w:lang w:val="en-US"/>
        </w:rPr>
        <w:t>Prin</w:t>
      </w:r>
      <w:proofErr w:type="spellEnd"/>
      <w:r w:rsidRPr="00964F0A">
        <w:rPr>
          <w:lang w:val="en-US"/>
        </w:rPr>
        <w:t xml:space="preserve"> </w:t>
      </w:r>
      <w:proofErr w:type="spellStart"/>
      <w:r w:rsidRPr="00964F0A">
        <w:rPr>
          <w:lang w:val="en-US"/>
        </w:rPr>
        <w:t>Hotărârea</w:t>
      </w:r>
      <w:proofErr w:type="spellEnd"/>
      <w:r w:rsidRPr="00964F0A">
        <w:rPr>
          <w:lang w:val="en-US"/>
        </w:rPr>
        <w:t xml:space="preserve"> de </w:t>
      </w:r>
      <w:proofErr w:type="spellStart"/>
      <w:r w:rsidRPr="00964F0A">
        <w:rPr>
          <w:lang w:val="en-US"/>
        </w:rPr>
        <w:t>Guvern</w:t>
      </w:r>
      <w:proofErr w:type="spellEnd"/>
      <w:r w:rsidRPr="00964F0A">
        <w:rPr>
          <w:lang w:val="en-US"/>
        </w:rPr>
        <w:t xml:space="preserve"> nr.</w:t>
      </w:r>
      <w:proofErr w:type="gramEnd"/>
      <w:r w:rsidRPr="00964F0A">
        <w:rPr>
          <w:lang w:val="en-US"/>
        </w:rPr>
        <w:t xml:space="preserve"> 790/24.09.2020 s-a </w:t>
      </w:r>
      <w:proofErr w:type="spellStart"/>
      <w:r w:rsidRPr="00964F0A">
        <w:rPr>
          <w:lang w:val="en-US"/>
        </w:rPr>
        <w:t>aprobat</w:t>
      </w:r>
      <w:proofErr w:type="spellEnd"/>
      <w:r w:rsidRPr="00964F0A">
        <w:rPr>
          <w:lang w:val="en-US"/>
        </w:rPr>
        <w:t xml:space="preserve"> </w:t>
      </w:r>
      <w:proofErr w:type="spellStart"/>
      <w:r w:rsidRPr="00964F0A">
        <w:rPr>
          <w:lang w:val="en-US"/>
        </w:rPr>
        <w:t>transmiterea</w:t>
      </w:r>
      <w:proofErr w:type="spellEnd"/>
      <w:r w:rsidRPr="00964F0A">
        <w:rPr>
          <w:lang w:val="en-US"/>
        </w:rPr>
        <w:t xml:space="preserve"> cu </w:t>
      </w:r>
      <w:proofErr w:type="spellStart"/>
      <w:r w:rsidRPr="00964F0A">
        <w:rPr>
          <w:lang w:val="en-US"/>
        </w:rPr>
        <w:t>titlu</w:t>
      </w:r>
      <w:proofErr w:type="spellEnd"/>
      <w:r w:rsidRPr="00964F0A">
        <w:rPr>
          <w:lang w:val="en-US"/>
        </w:rPr>
        <w:t xml:space="preserve"> </w:t>
      </w:r>
      <w:proofErr w:type="spellStart"/>
      <w:r w:rsidRPr="00964F0A">
        <w:rPr>
          <w:lang w:val="en-US"/>
        </w:rPr>
        <w:t>gratuit</w:t>
      </w:r>
      <w:proofErr w:type="spellEnd"/>
      <w:r w:rsidRPr="00964F0A">
        <w:rPr>
          <w:lang w:val="en-US"/>
        </w:rPr>
        <w:t xml:space="preserve"> </w:t>
      </w:r>
      <w:proofErr w:type="spellStart"/>
      <w:r w:rsidRPr="00964F0A">
        <w:rPr>
          <w:lang w:val="en-US"/>
        </w:rPr>
        <w:t>doar</w:t>
      </w:r>
      <w:proofErr w:type="spellEnd"/>
      <w:r w:rsidRPr="00964F0A">
        <w:rPr>
          <w:lang w:val="en-US"/>
        </w:rPr>
        <w:t xml:space="preserve"> </w:t>
      </w:r>
      <w:proofErr w:type="spellStart"/>
      <w:r w:rsidRPr="00964F0A">
        <w:rPr>
          <w:lang w:val="en-US"/>
        </w:rPr>
        <w:t>suprafața</w:t>
      </w:r>
      <w:proofErr w:type="spellEnd"/>
      <w:r w:rsidRPr="00964F0A">
        <w:rPr>
          <w:lang w:val="en-US"/>
        </w:rPr>
        <w:t xml:space="preserve"> de 5.198.412 mp, fond </w:t>
      </w:r>
      <w:proofErr w:type="spellStart"/>
      <w:r w:rsidRPr="00964F0A">
        <w:rPr>
          <w:lang w:val="en-US"/>
        </w:rPr>
        <w:t>forestier</w:t>
      </w:r>
      <w:proofErr w:type="spellEnd"/>
      <w:r w:rsidRPr="00964F0A">
        <w:rPr>
          <w:lang w:val="en-US"/>
        </w:rPr>
        <w:t xml:space="preserve">, din </w:t>
      </w:r>
      <w:proofErr w:type="spellStart"/>
      <w:r w:rsidRPr="00964F0A">
        <w:rPr>
          <w:lang w:val="en-US"/>
        </w:rPr>
        <w:t>grupa</w:t>
      </w:r>
      <w:proofErr w:type="spellEnd"/>
      <w:r w:rsidRPr="00964F0A">
        <w:rPr>
          <w:lang w:val="en-US"/>
        </w:rPr>
        <w:t xml:space="preserve"> I </w:t>
      </w:r>
      <w:proofErr w:type="spellStart"/>
      <w:r w:rsidRPr="00964F0A">
        <w:rPr>
          <w:lang w:val="en-US"/>
        </w:rPr>
        <w:t>funcțională</w:t>
      </w:r>
      <w:proofErr w:type="spellEnd"/>
      <w:r w:rsidRPr="00964F0A">
        <w:rPr>
          <w:lang w:val="en-US"/>
        </w:rPr>
        <w:t xml:space="preserve"> – </w:t>
      </w:r>
      <w:proofErr w:type="spellStart"/>
      <w:r w:rsidRPr="00964F0A">
        <w:rPr>
          <w:lang w:val="en-US"/>
        </w:rPr>
        <w:t>vegetație</w:t>
      </w:r>
      <w:proofErr w:type="spellEnd"/>
      <w:r w:rsidRPr="00964F0A">
        <w:rPr>
          <w:lang w:val="en-US"/>
        </w:rPr>
        <w:t xml:space="preserve"> </w:t>
      </w:r>
      <w:proofErr w:type="spellStart"/>
      <w:r w:rsidRPr="00964F0A">
        <w:rPr>
          <w:lang w:val="en-US"/>
        </w:rPr>
        <w:t>forestieră</w:t>
      </w:r>
      <w:proofErr w:type="spellEnd"/>
      <w:r w:rsidRPr="00964F0A">
        <w:rPr>
          <w:lang w:val="en-US"/>
        </w:rPr>
        <w:t xml:space="preserve"> cu </w:t>
      </w:r>
      <w:proofErr w:type="spellStart"/>
      <w:r w:rsidRPr="00964F0A">
        <w:rPr>
          <w:lang w:val="en-US"/>
        </w:rPr>
        <w:t>funcții</w:t>
      </w:r>
      <w:proofErr w:type="spellEnd"/>
      <w:r w:rsidRPr="00964F0A">
        <w:rPr>
          <w:lang w:val="en-US"/>
        </w:rPr>
        <w:t xml:space="preserve"> special de </w:t>
      </w:r>
      <w:proofErr w:type="spellStart"/>
      <w:r w:rsidRPr="00964F0A">
        <w:rPr>
          <w:lang w:val="en-US"/>
        </w:rPr>
        <w:t>protecție</w:t>
      </w:r>
      <w:proofErr w:type="spellEnd"/>
      <w:r w:rsidRPr="00964F0A">
        <w:rPr>
          <w:lang w:val="en-US"/>
        </w:rPr>
        <w:t xml:space="preserve">, </w:t>
      </w:r>
      <w:proofErr w:type="spellStart"/>
      <w:r w:rsidRPr="00964F0A">
        <w:rPr>
          <w:lang w:val="en-US"/>
        </w:rPr>
        <w:t>subgrupa</w:t>
      </w:r>
      <w:proofErr w:type="spellEnd"/>
      <w:r w:rsidRPr="00964F0A">
        <w:rPr>
          <w:lang w:val="en-US"/>
        </w:rPr>
        <w:t xml:space="preserve"> 1.4.a. – </w:t>
      </w:r>
      <w:proofErr w:type="spellStart"/>
      <w:r w:rsidRPr="00964F0A">
        <w:rPr>
          <w:lang w:val="en-US"/>
        </w:rPr>
        <w:t>păduri</w:t>
      </w:r>
      <w:proofErr w:type="spellEnd"/>
      <w:r w:rsidRPr="00964F0A">
        <w:rPr>
          <w:lang w:val="en-US"/>
        </w:rPr>
        <w:t xml:space="preserve"> special </w:t>
      </w:r>
      <w:proofErr w:type="spellStart"/>
      <w:r w:rsidRPr="00964F0A">
        <w:rPr>
          <w:lang w:val="en-US"/>
        </w:rPr>
        <w:t>amenajate</w:t>
      </w:r>
      <w:proofErr w:type="spellEnd"/>
      <w:r w:rsidRPr="00964F0A">
        <w:rPr>
          <w:lang w:val="en-US"/>
        </w:rPr>
        <w:t xml:space="preserve"> </w:t>
      </w:r>
      <w:proofErr w:type="spellStart"/>
      <w:r w:rsidRPr="00964F0A">
        <w:rPr>
          <w:lang w:val="en-US"/>
        </w:rPr>
        <w:t>în</w:t>
      </w:r>
      <w:proofErr w:type="spellEnd"/>
      <w:r w:rsidRPr="00964F0A">
        <w:rPr>
          <w:lang w:val="en-US"/>
        </w:rPr>
        <w:t xml:space="preserve"> </w:t>
      </w:r>
      <w:proofErr w:type="spellStart"/>
      <w:r w:rsidRPr="00964F0A">
        <w:rPr>
          <w:lang w:val="en-US"/>
        </w:rPr>
        <w:t>scop</w:t>
      </w:r>
      <w:proofErr w:type="spellEnd"/>
      <w:r w:rsidRPr="00964F0A">
        <w:rPr>
          <w:lang w:val="en-US"/>
        </w:rPr>
        <w:t xml:space="preserve"> </w:t>
      </w:r>
      <w:proofErr w:type="spellStart"/>
      <w:r w:rsidRPr="00964F0A">
        <w:rPr>
          <w:lang w:val="en-US"/>
        </w:rPr>
        <w:t>recreativ</w:t>
      </w:r>
      <w:proofErr w:type="spellEnd"/>
      <w:r w:rsidRPr="00964F0A">
        <w:rPr>
          <w:lang w:val="en-US"/>
        </w:rPr>
        <w:t xml:space="preserve"> (</w:t>
      </w:r>
      <w:proofErr w:type="spellStart"/>
      <w:r w:rsidRPr="00964F0A">
        <w:rPr>
          <w:lang w:val="en-US"/>
        </w:rPr>
        <w:t>păduri-parc</w:t>
      </w:r>
      <w:proofErr w:type="spellEnd"/>
      <w:r w:rsidRPr="00964F0A">
        <w:rPr>
          <w:lang w:val="en-US"/>
        </w:rPr>
        <w:t xml:space="preserve">), </w:t>
      </w:r>
      <w:proofErr w:type="spellStart"/>
      <w:r w:rsidRPr="00964F0A">
        <w:rPr>
          <w:lang w:val="en-US"/>
        </w:rPr>
        <w:t>având</w:t>
      </w:r>
      <w:proofErr w:type="spellEnd"/>
      <w:r w:rsidRPr="00964F0A">
        <w:rPr>
          <w:lang w:val="en-US"/>
        </w:rPr>
        <w:t xml:space="preserve"> </w:t>
      </w:r>
      <w:proofErr w:type="spellStart"/>
      <w:r w:rsidRPr="00964F0A">
        <w:rPr>
          <w:lang w:val="en-US"/>
        </w:rPr>
        <w:t>datele</w:t>
      </w:r>
      <w:proofErr w:type="spellEnd"/>
      <w:r w:rsidRPr="00964F0A">
        <w:rPr>
          <w:lang w:val="en-US"/>
        </w:rPr>
        <w:t xml:space="preserve"> de </w:t>
      </w:r>
      <w:proofErr w:type="spellStart"/>
      <w:r w:rsidRPr="00964F0A">
        <w:rPr>
          <w:lang w:val="en-US"/>
        </w:rPr>
        <w:t>identificare</w:t>
      </w:r>
      <w:proofErr w:type="spellEnd"/>
      <w:r w:rsidRPr="00964F0A">
        <w:rPr>
          <w:lang w:val="en-US"/>
        </w:rPr>
        <w:t xml:space="preserve"> </w:t>
      </w:r>
      <w:proofErr w:type="spellStart"/>
      <w:r w:rsidRPr="00964F0A">
        <w:rPr>
          <w:lang w:val="en-US"/>
        </w:rPr>
        <w:t>în</w:t>
      </w:r>
      <w:proofErr w:type="spellEnd"/>
      <w:r w:rsidRPr="00964F0A">
        <w:rPr>
          <w:lang w:val="en-US"/>
        </w:rPr>
        <w:t xml:space="preserve"> </w:t>
      </w:r>
      <w:proofErr w:type="spellStart"/>
      <w:r w:rsidRPr="00964F0A">
        <w:rPr>
          <w:lang w:val="en-US"/>
        </w:rPr>
        <w:t>anexă</w:t>
      </w:r>
      <w:proofErr w:type="spellEnd"/>
      <w:r w:rsidRPr="00964F0A">
        <w:rPr>
          <w:lang w:val="en-US"/>
        </w:rPr>
        <w:t xml:space="preserve">, din </w:t>
      </w:r>
      <w:proofErr w:type="spellStart"/>
      <w:r w:rsidRPr="00964F0A">
        <w:rPr>
          <w:lang w:val="en-US"/>
        </w:rPr>
        <w:t>domeniul</w:t>
      </w:r>
      <w:proofErr w:type="spellEnd"/>
      <w:r w:rsidRPr="00964F0A">
        <w:rPr>
          <w:lang w:val="en-US"/>
        </w:rPr>
        <w:t xml:space="preserve"> public al </w:t>
      </w:r>
      <w:proofErr w:type="spellStart"/>
      <w:r w:rsidRPr="00964F0A">
        <w:rPr>
          <w:lang w:val="en-US"/>
        </w:rPr>
        <w:t>statului</w:t>
      </w:r>
      <w:proofErr w:type="spellEnd"/>
      <w:r w:rsidRPr="00964F0A">
        <w:rPr>
          <w:lang w:val="en-US"/>
        </w:rPr>
        <w:t xml:space="preserve"> </w:t>
      </w:r>
      <w:proofErr w:type="spellStart"/>
      <w:r w:rsidRPr="00964F0A">
        <w:rPr>
          <w:lang w:val="en-US"/>
        </w:rPr>
        <w:t>și</w:t>
      </w:r>
      <w:proofErr w:type="spellEnd"/>
      <w:r w:rsidRPr="00964F0A">
        <w:rPr>
          <w:lang w:val="en-US"/>
        </w:rPr>
        <w:t xml:space="preserve"> din </w:t>
      </w:r>
      <w:proofErr w:type="spellStart"/>
      <w:r w:rsidRPr="00964F0A">
        <w:rPr>
          <w:lang w:val="en-US"/>
        </w:rPr>
        <w:t>administrarea</w:t>
      </w:r>
      <w:proofErr w:type="spellEnd"/>
      <w:r w:rsidRPr="00964F0A">
        <w:rPr>
          <w:lang w:val="en-US"/>
        </w:rPr>
        <w:t xml:space="preserve"> </w:t>
      </w:r>
      <w:proofErr w:type="spellStart"/>
      <w:r w:rsidRPr="00964F0A">
        <w:rPr>
          <w:lang w:val="en-US"/>
        </w:rPr>
        <w:t>Regiei</w:t>
      </w:r>
      <w:proofErr w:type="spellEnd"/>
      <w:r w:rsidRPr="00964F0A">
        <w:rPr>
          <w:lang w:val="en-US"/>
        </w:rPr>
        <w:t xml:space="preserve"> </w:t>
      </w:r>
      <w:proofErr w:type="spellStart"/>
      <w:r w:rsidRPr="00964F0A">
        <w:rPr>
          <w:lang w:val="en-US"/>
        </w:rPr>
        <w:t>Naționale</w:t>
      </w:r>
      <w:proofErr w:type="spellEnd"/>
      <w:r w:rsidRPr="00964F0A">
        <w:rPr>
          <w:lang w:val="en-US"/>
        </w:rPr>
        <w:t xml:space="preserve"> a </w:t>
      </w:r>
      <w:proofErr w:type="spellStart"/>
      <w:r w:rsidRPr="00964F0A">
        <w:rPr>
          <w:lang w:val="en-US"/>
        </w:rPr>
        <w:t>Pădurilor</w:t>
      </w:r>
      <w:proofErr w:type="spellEnd"/>
      <w:r w:rsidRPr="00964F0A">
        <w:rPr>
          <w:lang w:val="en-US"/>
        </w:rPr>
        <w:t xml:space="preserve"> – </w:t>
      </w:r>
      <w:proofErr w:type="spellStart"/>
      <w:r w:rsidRPr="00964F0A">
        <w:rPr>
          <w:lang w:val="en-US"/>
        </w:rPr>
        <w:t>Romsilva</w:t>
      </w:r>
      <w:proofErr w:type="spellEnd"/>
      <w:r w:rsidRPr="00964F0A">
        <w:rPr>
          <w:lang w:val="en-US"/>
        </w:rPr>
        <w:t xml:space="preserve"> </w:t>
      </w:r>
      <w:proofErr w:type="spellStart"/>
      <w:r w:rsidRPr="00964F0A">
        <w:rPr>
          <w:lang w:val="en-US"/>
        </w:rPr>
        <w:t>în</w:t>
      </w:r>
      <w:proofErr w:type="spellEnd"/>
      <w:r w:rsidRPr="00964F0A">
        <w:rPr>
          <w:lang w:val="en-US"/>
        </w:rPr>
        <w:t xml:space="preserve"> </w:t>
      </w:r>
      <w:proofErr w:type="spellStart"/>
      <w:r w:rsidRPr="00964F0A">
        <w:rPr>
          <w:lang w:val="en-US"/>
        </w:rPr>
        <w:t>domeniul</w:t>
      </w:r>
      <w:proofErr w:type="spellEnd"/>
      <w:r w:rsidRPr="00964F0A">
        <w:rPr>
          <w:lang w:val="en-US"/>
        </w:rPr>
        <w:t xml:space="preserve"> public al </w:t>
      </w:r>
      <w:proofErr w:type="spellStart"/>
      <w:r w:rsidRPr="00964F0A">
        <w:rPr>
          <w:lang w:val="en-US"/>
        </w:rPr>
        <w:t>Municipiului</w:t>
      </w:r>
      <w:proofErr w:type="spellEnd"/>
      <w:r w:rsidRPr="00964F0A">
        <w:rPr>
          <w:lang w:val="en-US"/>
        </w:rPr>
        <w:t xml:space="preserve"> </w:t>
      </w:r>
      <w:proofErr w:type="spellStart"/>
      <w:r w:rsidRPr="00964F0A">
        <w:rPr>
          <w:lang w:val="en-US"/>
        </w:rPr>
        <w:t>Timișoara</w:t>
      </w:r>
      <w:proofErr w:type="spellEnd"/>
      <w:r w:rsidRPr="00964F0A">
        <w:rPr>
          <w:lang w:val="en-US"/>
        </w:rPr>
        <w:t xml:space="preserve">, </w:t>
      </w:r>
      <w:proofErr w:type="spellStart"/>
      <w:r w:rsidRPr="00964F0A">
        <w:rPr>
          <w:lang w:val="en-US"/>
        </w:rPr>
        <w:t>în</w:t>
      </w:r>
      <w:proofErr w:type="spellEnd"/>
      <w:r w:rsidRPr="00964F0A">
        <w:rPr>
          <w:lang w:val="en-US"/>
        </w:rPr>
        <w:t xml:space="preserve"> </w:t>
      </w:r>
      <w:proofErr w:type="spellStart"/>
      <w:r w:rsidRPr="00964F0A">
        <w:rPr>
          <w:lang w:val="en-US"/>
        </w:rPr>
        <w:t>vederea</w:t>
      </w:r>
      <w:proofErr w:type="spellEnd"/>
      <w:r w:rsidRPr="00964F0A">
        <w:rPr>
          <w:lang w:val="en-US"/>
        </w:rPr>
        <w:t xml:space="preserve"> </w:t>
      </w:r>
      <w:proofErr w:type="spellStart"/>
      <w:r w:rsidRPr="00964F0A">
        <w:rPr>
          <w:lang w:val="en-US"/>
        </w:rPr>
        <w:t>realizării</w:t>
      </w:r>
      <w:proofErr w:type="spellEnd"/>
      <w:r w:rsidRPr="00964F0A">
        <w:rPr>
          <w:lang w:val="en-US"/>
        </w:rPr>
        <w:t xml:space="preserve"> </w:t>
      </w:r>
      <w:proofErr w:type="spellStart"/>
      <w:r w:rsidRPr="00964F0A">
        <w:rPr>
          <w:lang w:val="en-US"/>
        </w:rPr>
        <w:t>amenajărilor</w:t>
      </w:r>
      <w:proofErr w:type="spellEnd"/>
      <w:r w:rsidRPr="00964F0A">
        <w:rPr>
          <w:lang w:val="en-US"/>
        </w:rPr>
        <w:t xml:space="preserve"> specific </w:t>
      </w:r>
      <w:proofErr w:type="spellStart"/>
      <w:r w:rsidRPr="00964F0A">
        <w:rPr>
          <w:lang w:val="en-US"/>
        </w:rPr>
        <w:t>pădurii-parc</w:t>
      </w:r>
      <w:proofErr w:type="spellEnd"/>
      <w:r w:rsidRPr="00964F0A">
        <w:rPr>
          <w:lang w:val="en-US"/>
        </w:rPr>
        <w:t xml:space="preserve">, </w:t>
      </w:r>
      <w:proofErr w:type="spellStart"/>
      <w:r w:rsidRPr="00964F0A">
        <w:rPr>
          <w:lang w:val="en-US"/>
        </w:rPr>
        <w:t>respectiv</w:t>
      </w:r>
      <w:proofErr w:type="spellEnd"/>
      <w:r w:rsidRPr="00964F0A">
        <w:rPr>
          <w:lang w:val="en-US"/>
        </w:rPr>
        <w:t xml:space="preserve"> </w:t>
      </w:r>
      <w:proofErr w:type="spellStart"/>
      <w:r w:rsidRPr="00964F0A">
        <w:rPr>
          <w:lang w:val="en-US"/>
        </w:rPr>
        <w:t>parcelele</w:t>
      </w:r>
      <w:proofErr w:type="spellEnd"/>
      <w:r w:rsidRPr="00964F0A">
        <w:rPr>
          <w:lang w:val="en-US"/>
        </w:rPr>
        <w:t xml:space="preserve"> 1A, 1B, 1C, 2A, 2B, 2C, 2D, 3A, 3B, 3C, 3D, 3E, 3F, 4A, 4B, 5A, 5B, 6A, 6B, 6C, 7A, 7B, 7C, 8A, 8B, 8C, 8D, 9, 10A, 10B, 11, 12A, 12B, 12C, 13A, 13B, 13C, 13D, 13E, 14A, 14B, 15, 16A, 16B, 16C, 16D, 17A, 17B, 18A, 18B, 18C, 19A, 20A, 20B, 20C, 20D, 20E, 21, 22, 23, 24, 25, 27A, 27B, 27C, 27D, 28A, 28B, 28C, 29A, 29B, 29C, 30, 31, 32, 34A, 35A, 36A, 37A, 37B, 38A, 38B, 3940A, 40B, 40C, 40D, 40E, 41A, 41B, 41C, 42A, 42B, 43, 44A, 44B, 44C, 44D, 45A, 46A, 46B, 46C, 48C, 50B, 51A, 51B, 52A, 52B, 52C, 52D, 52E, 53, 56, 58A, 59A, 59B, 59C </w:t>
      </w:r>
      <w:proofErr w:type="spellStart"/>
      <w:r w:rsidRPr="00964F0A">
        <w:rPr>
          <w:lang w:val="en-US"/>
        </w:rPr>
        <w:t>în</w:t>
      </w:r>
      <w:proofErr w:type="spellEnd"/>
      <w:r w:rsidRPr="00964F0A">
        <w:rPr>
          <w:lang w:val="en-US"/>
        </w:rPr>
        <w:t xml:space="preserve"> </w:t>
      </w:r>
      <w:proofErr w:type="spellStart"/>
      <w:r w:rsidRPr="00964F0A">
        <w:rPr>
          <w:lang w:val="en-US"/>
        </w:rPr>
        <w:t>suprafață</w:t>
      </w:r>
      <w:proofErr w:type="spellEnd"/>
      <w:r w:rsidRPr="00964F0A">
        <w:rPr>
          <w:lang w:val="en-US"/>
        </w:rPr>
        <w:t xml:space="preserve"> </w:t>
      </w:r>
      <w:proofErr w:type="spellStart"/>
      <w:r w:rsidRPr="00964F0A">
        <w:rPr>
          <w:lang w:val="en-US"/>
        </w:rPr>
        <w:t>totală</w:t>
      </w:r>
      <w:proofErr w:type="spellEnd"/>
      <w:r w:rsidRPr="00964F0A">
        <w:rPr>
          <w:lang w:val="en-US"/>
        </w:rPr>
        <w:t xml:space="preserve"> de 5.198.412 mp.</w:t>
      </w:r>
    </w:p>
    <w:p w:rsidR="00964F0A" w:rsidRDefault="00964F0A" w:rsidP="00964F0A">
      <w:pPr>
        <w:adjustRightInd w:val="0"/>
        <w:ind w:firstLine="720"/>
        <w:jc w:val="both"/>
        <w:rPr>
          <w:lang w:val="en-US"/>
        </w:rPr>
      </w:pPr>
      <w:proofErr w:type="spellStart"/>
      <w:proofErr w:type="gramStart"/>
      <w:r w:rsidRPr="00964F0A">
        <w:rPr>
          <w:lang w:val="en-US"/>
        </w:rPr>
        <w:t>Liniile</w:t>
      </w:r>
      <w:proofErr w:type="spellEnd"/>
      <w:r w:rsidRPr="00964F0A">
        <w:rPr>
          <w:lang w:val="en-US"/>
        </w:rPr>
        <w:t xml:space="preserve"> </w:t>
      </w:r>
      <w:proofErr w:type="spellStart"/>
      <w:r w:rsidRPr="00964F0A">
        <w:rPr>
          <w:lang w:val="en-US"/>
        </w:rPr>
        <w:t>parcelare</w:t>
      </w:r>
      <w:proofErr w:type="spellEnd"/>
      <w:r w:rsidRPr="00964F0A">
        <w:rPr>
          <w:lang w:val="en-US"/>
        </w:rPr>
        <w:t xml:space="preserve"> </w:t>
      </w:r>
      <w:proofErr w:type="spellStart"/>
      <w:r w:rsidRPr="00964F0A">
        <w:rPr>
          <w:lang w:val="en-US"/>
        </w:rPr>
        <w:t>principale</w:t>
      </w:r>
      <w:proofErr w:type="spellEnd"/>
      <w:r w:rsidRPr="00964F0A">
        <w:rPr>
          <w:lang w:val="en-US"/>
        </w:rPr>
        <w:t xml:space="preserve"> (L), </w:t>
      </w:r>
      <w:proofErr w:type="spellStart"/>
      <w:r w:rsidRPr="00964F0A">
        <w:rPr>
          <w:lang w:val="en-US"/>
        </w:rPr>
        <w:t>liniile</w:t>
      </w:r>
      <w:proofErr w:type="spellEnd"/>
      <w:r w:rsidRPr="00964F0A">
        <w:rPr>
          <w:lang w:val="en-US"/>
        </w:rPr>
        <w:t xml:space="preserve"> de </w:t>
      </w:r>
      <w:proofErr w:type="spellStart"/>
      <w:r w:rsidRPr="00964F0A">
        <w:rPr>
          <w:lang w:val="en-US"/>
        </w:rPr>
        <w:t>vânătoare</w:t>
      </w:r>
      <w:proofErr w:type="spellEnd"/>
      <w:r w:rsidRPr="00964F0A">
        <w:rPr>
          <w:lang w:val="en-US"/>
        </w:rPr>
        <w:t xml:space="preserve"> </w:t>
      </w:r>
      <w:proofErr w:type="spellStart"/>
      <w:r w:rsidRPr="00964F0A">
        <w:rPr>
          <w:lang w:val="en-US"/>
        </w:rPr>
        <w:t>și</w:t>
      </w:r>
      <w:proofErr w:type="spellEnd"/>
      <w:r w:rsidRPr="00964F0A">
        <w:rPr>
          <w:lang w:val="en-US"/>
        </w:rPr>
        <w:t xml:space="preserve"> </w:t>
      </w:r>
      <w:proofErr w:type="spellStart"/>
      <w:r w:rsidRPr="00964F0A">
        <w:rPr>
          <w:lang w:val="en-US"/>
        </w:rPr>
        <w:t>terenurile</w:t>
      </w:r>
      <w:proofErr w:type="spellEnd"/>
      <w:r w:rsidRPr="00964F0A">
        <w:rPr>
          <w:lang w:val="en-US"/>
        </w:rPr>
        <w:t xml:space="preserve"> </w:t>
      </w:r>
      <w:proofErr w:type="spellStart"/>
      <w:r w:rsidRPr="00964F0A">
        <w:rPr>
          <w:lang w:val="en-US"/>
        </w:rPr>
        <w:t>pentru</w:t>
      </w:r>
      <w:proofErr w:type="spellEnd"/>
      <w:r w:rsidRPr="00964F0A">
        <w:rPr>
          <w:lang w:val="en-US"/>
        </w:rPr>
        <w:t xml:space="preserve"> </w:t>
      </w:r>
      <w:proofErr w:type="spellStart"/>
      <w:r w:rsidRPr="00964F0A">
        <w:rPr>
          <w:lang w:val="en-US"/>
        </w:rPr>
        <w:t>hrana</w:t>
      </w:r>
      <w:proofErr w:type="spellEnd"/>
      <w:r w:rsidRPr="00964F0A">
        <w:rPr>
          <w:lang w:val="en-US"/>
        </w:rPr>
        <w:t xml:space="preserve"> </w:t>
      </w:r>
      <w:proofErr w:type="spellStart"/>
      <w:r w:rsidRPr="00964F0A">
        <w:rPr>
          <w:lang w:val="en-US"/>
        </w:rPr>
        <w:t>vânatului</w:t>
      </w:r>
      <w:proofErr w:type="spellEnd"/>
      <w:r w:rsidRPr="00964F0A">
        <w:rPr>
          <w:lang w:val="en-US"/>
        </w:rPr>
        <w:t xml:space="preserve"> (V), </w:t>
      </w:r>
      <w:proofErr w:type="spellStart"/>
      <w:r w:rsidRPr="00964F0A">
        <w:rPr>
          <w:lang w:val="en-US"/>
        </w:rPr>
        <w:t>apele</w:t>
      </w:r>
      <w:proofErr w:type="spellEnd"/>
      <w:r w:rsidRPr="00964F0A">
        <w:rPr>
          <w:lang w:val="en-US"/>
        </w:rPr>
        <w:t xml:space="preserve"> care </w:t>
      </w:r>
      <w:proofErr w:type="spellStart"/>
      <w:r w:rsidRPr="00964F0A">
        <w:rPr>
          <w:lang w:val="en-US"/>
        </w:rPr>
        <w:t>fac</w:t>
      </w:r>
      <w:proofErr w:type="spellEnd"/>
      <w:r w:rsidRPr="00964F0A">
        <w:rPr>
          <w:lang w:val="en-US"/>
        </w:rPr>
        <w:t xml:space="preserve"> parte din </w:t>
      </w:r>
      <w:proofErr w:type="spellStart"/>
      <w:r w:rsidRPr="00964F0A">
        <w:rPr>
          <w:lang w:val="en-US"/>
        </w:rPr>
        <w:t>fondul</w:t>
      </w:r>
      <w:proofErr w:type="spellEnd"/>
      <w:r w:rsidRPr="00964F0A">
        <w:rPr>
          <w:lang w:val="en-US"/>
        </w:rPr>
        <w:t xml:space="preserve"> </w:t>
      </w:r>
      <w:proofErr w:type="spellStart"/>
      <w:r w:rsidRPr="00964F0A">
        <w:rPr>
          <w:lang w:val="en-US"/>
        </w:rPr>
        <w:t>forestier</w:t>
      </w:r>
      <w:proofErr w:type="spellEnd"/>
      <w:r w:rsidRPr="00964F0A">
        <w:rPr>
          <w:lang w:val="en-US"/>
        </w:rPr>
        <w:t xml:space="preserve"> (T), </w:t>
      </w:r>
      <w:proofErr w:type="spellStart"/>
      <w:r w:rsidRPr="00964F0A">
        <w:rPr>
          <w:lang w:val="en-US"/>
        </w:rPr>
        <w:t>culoarele</w:t>
      </w:r>
      <w:proofErr w:type="spellEnd"/>
      <w:r w:rsidRPr="00964F0A">
        <w:rPr>
          <w:lang w:val="en-US"/>
        </w:rPr>
        <w:t xml:space="preserve"> </w:t>
      </w:r>
      <w:proofErr w:type="spellStart"/>
      <w:r w:rsidRPr="00964F0A">
        <w:rPr>
          <w:lang w:val="en-US"/>
        </w:rPr>
        <w:t>pentru</w:t>
      </w:r>
      <w:proofErr w:type="spellEnd"/>
      <w:r w:rsidRPr="00964F0A">
        <w:rPr>
          <w:lang w:val="en-US"/>
        </w:rPr>
        <w:t xml:space="preserve"> </w:t>
      </w:r>
      <w:proofErr w:type="spellStart"/>
      <w:r w:rsidRPr="00964F0A">
        <w:rPr>
          <w:lang w:val="en-US"/>
        </w:rPr>
        <w:t>liniile</w:t>
      </w:r>
      <w:proofErr w:type="spellEnd"/>
      <w:r w:rsidRPr="00964F0A">
        <w:rPr>
          <w:lang w:val="en-US"/>
        </w:rPr>
        <w:t xml:space="preserve"> </w:t>
      </w:r>
      <w:proofErr w:type="spellStart"/>
      <w:r w:rsidRPr="00964F0A">
        <w:rPr>
          <w:lang w:val="en-US"/>
        </w:rPr>
        <w:t>electrice</w:t>
      </w:r>
      <w:proofErr w:type="spellEnd"/>
      <w:r w:rsidRPr="00964F0A">
        <w:rPr>
          <w:lang w:val="en-US"/>
        </w:rPr>
        <w:t xml:space="preserve"> de </w:t>
      </w:r>
      <w:proofErr w:type="spellStart"/>
      <w:r w:rsidRPr="00964F0A">
        <w:rPr>
          <w:lang w:val="en-US"/>
        </w:rPr>
        <w:t>înaltă</w:t>
      </w:r>
      <w:proofErr w:type="spellEnd"/>
      <w:r w:rsidRPr="00964F0A">
        <w:rPr>
          <w:lang w:val="en-US"/>
        </w:rPr>
        <w:t xml:space="preserve"> </w:t>
      </w:r>
      <w:proofErr w:type="spellStart"/>
      <w:r w:rsidRPr="00964F0A">
        <w:rPr>
          <w:lang w:val="en-US"/>
        </w:rPr>
        <w:t>tensiune</w:t>
      </w:r>
      <w:proofErr w:type="spellEnd"/>
      <w:r w:rsidRPr="00964F0A">
        <w:rPr>
          <w:lang w:val="en-US"/>
        </w:rPr>
        <w:t xml:space="preserve"> (R) </w:t>
      </w:r>
      <w:proofErr w:type="spellStart"/>
      <w:r w:rsidRPr="00964F0A">
        <w:rPr>
          <w:lang w:val="en-US"/>
        </w:rPr>
        <w:t>și</w:t>
      </w:r>
      <w:proofErr w:type="spellEnd"/>
      <w:r w:rsidRPr="00964F0A">
        <w:rPr>
          <w:lang w:val="en-US"/>
        </w:rPr>
        <w:t xml:space="preserve"> </w:t>
      </w:r>
      <w:proofErr w:type="spellStart"/>
      <w:r w:rsidRPr="00964F0A">
        <w:rPr>
          <w:lang w:val="en-US"/>
        </w:rPr>
        <w:t>terenurile</w:t>
      </w:r>
      <w:proofErr w:type="spellEnd"/>
      <w:r w:rsidRPr="00964F0A">
        <w:rPr>
          <w:lang w:val="en-US"/>
        </w:rPr>
        <w:t xml:space="preserve"> </w:t>
      </w:r>
      <w:proofErr w:type="spellStart"/>
      <w:r w:rsidRPr="00964F0A">
        <w:rPr>
          <w:lang w:val="en-US"/>
        </w:rPr>
        <w:t>neproductive</w:t>
      </w:r>
      <w:proofErr w:type="spellEnd"/>
      <w:r w:rsidRPr="00964F0A">
        <w:rPr>
          <w:lang w:val="en-US"/>
        </w:rPr>
        <w:t xml:space="preserve"> nu au </w:t>
      </w:r>
      <w:proofErr w:type="spellStart"/>
      <w:r w:rsidRPr="00964F0A">
        <w:rPr>
          <w:lang w:val="en-US"/>
        </w:rPr>
        <w:t>fost</w:t>
      </w:r>
      <w:proofErr w:type="spellEnd"/>
      <w:r w:rsidRPr="00964F0A">
        <w:rPr>
          <w:lang w:val="en-US"/>
        </w:rPr>
        <w:t xml:space="preserve"> </w:t>
      </w:r>
      <w:proofErr w:type="spellStart"/>
      <w:r w:rsidRPr="00964F0A">
        <w:rPr>
          <w:lang w:val="en-US"/>
        </w:rPr>
        <w:t>transmise</w:t>
      </w:r>
      <w:proofErr w:type="spellEnd"/>
      <w:r w:rsidRPr="00964F0A">
        <w:rPr>
          <w:lang w:val="en-US"/>
        </w:rPr>
        <w:t xml:space="preserve"> cu </w:t>
      </w:r>
      <w:proofErr w:type="spellStart"/>
      <w:r w:rsidRPr="00964F0A">
        <w:rPr>
          <w:lang w:val="en-US"/>
        </w:rPr>
        <w:t>titlu</w:t>
      </w:r>
      <w:proofErr w:type="spellEnd"/>
      <w:r w:rsidRPr="00964F0A">
        <w:rPr>
          <w:lang w:val="en-US"/>
        </w:rPr>
        <w:t xml:space="preserve"> </w:t>
      </w:r>
      <w:proofErr w:type="spellStart"/>
      <w:r w:rsidRPr="00964F0A">
        <w:rPr>
          <w:lang w:val="en-US"/>
        </w:rPr>
        <w:t>gratuit</w:t>
      </w:r>
      <w:proofErr w:type="spellEnd"/>
      <w:r w:rsidRPr="00964F0A">
        <w:rPr>
          <w:lang w:val="en-US"/>
        </w:rPr>
        <w:t xml:space="preserve"> </w:t>
      </w:r>
      <w:proofErr w:type="spellStart"/>
      <w:r w:rsidRPr="00964F0A">
        <w:rPr>
          <w:lang w:val="en-US"/>
        </w:rPr>
        <w:t>prin</w:t>
      </w:r>
      <w:proofErr w:type="spellEnd"/>
      <w:r w:rsidRPr="00964F0A">
        <w:rPr>
          <w:lang w:val="en-US"/>
        </w:rPr>
        <w:t xml:space="preserve"> HG nr.</w:t>
      </w:r>
      <w:proofErr w:type="gramEnd"/>
      <w:r w:rsidRPr="00964F0A">
        <w:rPr>
          <w:lang w:val="en-US"/>
        </w:rPr>
        <w:t xml:space="preserve"> </w:t>
      </w:r>
      <w:proofErr w:type="gramStart"/>
      <w:r w:rsidRPr="00964F0A">
        <w:rPr>
          <w:lang w:val="en-US"/>
        </w:rPr>
        <w:t>790/2020.</w:t>
      </w:r>
      <w:proofErr w:type="gramEnd"/>
    </w:p>
    <w:p w:rsidR="00964F0A" w:rsidRDefault="00964F0A" w:rsidP="00964F0A">
      <w:pPr>
        <w:ind w:firstLine="720"/>
        <w:jc w:val="both"/>
      </w:pPr>
      <w:r w:rsidRPr="001A7825">
        <w:t>Municipiul Timișoara în colaborare cu Direcția Silvică Timiș a trimis spre aprobare prin Legea 220</w:t>
      </w:r>
      <w:r>
        <w:t>/2018</w:t>
      </w:r>
      <w:r w:rsidRPr="001A7825">
        <w:t xml:space="preserve">, toată suprafața </w:t>
      </w:r>
      <w:r>
        <w:t xml:space="preserve">de teren ocupată de </w:t>
      </w:r>
      <w:r w:rsidRPr="001A7825">
        <w:t>Pădure</w:t>
      </w:r>
      <w:r>
        <w:t>a</w:t>
      </w:r>
      <w:r w:rsidRPr="001A7825">
        <w:t xml:space="preserve"> Verde, dar prin H</w:t>
      </w:r>
      <w:r>
        <w:t>.</w:t>
      </w:r>
      <w:r w:rsidRPr="001A7825">
        <w:t>G</w:t>
      </w:r>
      <w:r>
        <w:t>. nr.</w:t>
      </w:r>
      <w:r w:rsidRPr="001A7825">
        <w:t xml:space="preserve"> 790</w:t>
      </w:r>
      <w:r>
        <w:t>/2020 s-a aprobat transmiterea cu titlu gratuit a suprafeței de 5.198.412 mp, adică</w:t>
      </w:r>
      <w:r w:rsidRPr="001A7825">
        <w:t xml:space="preserve"> </w:t>
      </w:r>
      <w:r>
        <w:t>doar suprafețele de teren ocupate de pădure</w:t>
      </w:r>
      <w:r w:rsidRPr="001A7825">
        <w:t xml:space="preserve">, fără liniile parcelare, astfel încât </w:t>
      </w:r>
      <w:r>
        <w:t>Municipiul Timișoara</w:t>
      </w:r>
      <w:r w:rsidRPr="001A7825">
        <w:t xml:space="preserve"> </w:t>
      </w:r>
      <w:r w:rsidR="00793AB6">
        <w:t xml:space="preserve">deține suprafața de fond forestier „Padurea Verde” </w:t>
      </w:r>
      <w:r w:rsidRPr="001A7825">
        <w:t>fără liniile parcelare</w:t>
      </w:r>
      <w:r w:rsidR="00793AB6">
        <w:t>.</w:t>
      </w:r>
    </w:p>
    <w:p w:rsidR="0029411D" w:rsidRPr="00691887" w:rsidRDefault="0029411D" w:rsidP="0029411D">
      <w:pPr>
        <w:pStyle w:val="NoSpacing"/>
        <w:spacing w:line="276" w:lineRule="auto"/>
        <w:ind w:firstLine="720"/>
        <w:jc w:val="both"/>
        <w:rPr>
          <w:rFonts w:ascii="Times New Roman" w:hAnsi="Times New Roman"/>
          <w:sz w:val="24"/>
          <w:szCs w:val="24"/>
        </w:rPr>
      </w:pPr>
      <w:proofErr w:type="spellStart"/>
      <w:proofErr w:type="gramStart"/>
      <w:r w:rsidRPr="00691887">
        <w:rPr>
          <w:rFonts w:ascii="Times New Roman" w:hAnsi="Times New Roman"/>
          <w:sz w:val="24"/>
          <w:szCs w:val="24"/>
        </w:rPr>
        <w:t>Prin</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derogare</w:t>
      </w:r>
      <w:proofErr w:type="spellEnd"/>
      <w:r w:rsidRPr="00691887">
        <w:rPr>
          <w:rFonts w:ascii="Times New Roman" w:hAnsi="Times New Roman"/>
          <w:sz w:val="24"/>
          <w:szCs w:val="24"/>
        </w:rPr>
        <w:t xml:space="preserve"> de la </w:t>
      </w:r>
      <w:proofErr w:type="spellStart"/>
      <w:r w:rsidRPr="00691887">
        <w:rPr>
          <w:rFonts w:ascii="Times New Roman" w:hAnsi="Times New Roman"/>
          <w:sz w:val="24"/>
          <w:szCs w:val="24"/>
        </w:rPr>
        <w:t>dispozițiile</w:t>
      </w:r>
      <w:proofErr w:type="spellEnd"/>
      <w:r w:rsidRPr="00691887">
        <w:rPr>
          <w:rFonts w:ascii="Times New Roman" w:hAnsi="Times New Roman"/>
          <w:sz w:val="24"/>
          <w:szCs w:val="24"/>
        </w:rPr>
        <w:t xml:space="preserve"> art.</w:t>
      </w:r>
      <w:proofErr w:type="gramEnd"/>
      <w:r w:rsidR="00EC2D58">
        <w:rPr>
          <w:rFonts w:ascii="Times New Roman" w:hAnsi="Times New Roman"/>
          <w:sz w:val="24"/>
          <w:szCs w:val="24"/>
        </w:rPr>
        <w:t xml:space="preserve"> </w:t>
      </w:r>
      <w:r w:rsidRPr="00691887">
        <w:rPr>
          <w:rFonts w:ascii="Times New Roman" w:hAnsi="Times New Roman"/>
          <w:sz w:val="24"/>
          <w:szCs w:val="24"/>
        </w:rPr>
        <w:t>3</w:t>
      </w:r>
      <w:r w:rsidR="00EC2D58">
        <w:rPr>
          <w:rFonts w:ascii="Times New Roman" w:hAnsi="Times New Roman"/>
          <w:sz w:val="24"/>
          <w:szCs w:val="24"/>
        </w:rPr>
        <w:t xml:space="preserve">4 din </w:t>
      </w:r>
      <w:proofErr w:type="spellStart"/>
      <w:r w:rsidR="00EC2D58">
        <w:rPr>
          <w:rFonts w:ascii="Times New Roman" w:hAnsi="Times New Roman"/>
          <w:sz w:val="24"/>
          <w:szCs w:val="24"/>
        </w:rPr>
        <w:t>Legea</w:t>
      </w:r>
      <w:proofErr w:type="spellEnd"/>
      <w:r w:rsidR="00EC2D58">
        <w:rPr>
          <w:rFonts w:ascii="Times New Roman" w:hAnsi="Times New Roman"/>
          <w:sz w:val="24"/>
          <w:szCs w:val="24"/>
        </w:rPr>
        <w:t xml:space="preserve"> nr. 46/2008 –</w:t>
      </w:r>
      <w:proofErr w:type="spellStart"/>
      <w:r w:rsidR="00EC2D58">
        <w:rPr>
          <w:rFonts w:ascii="Times New Roman" w:hAnsi="Times New Roman"/>
          <w:sz w:val="24"/>
          <w:szCs w:val="24"/>
        </w:rPr>
        <w:t>Codul</w:t>
      </w:r>
      <w:proofErr w:type="spellEnd"/>
      <w:r w:rsidR="00EC2D58">
        <w:rPr>
          <w:rFonts w:ascii="Times New Roman" w:hAnsi="Times New Roman"/>
          <w:sz w:val="24"/>
          <w:szCs w:val="24"/>
        </w:rPr>
        <w:t xml:space="preserve"> </w:t>
      </w:r>
      <w:proofErr w:type="spellStart"/>
      <w:r w:rsidR="00EC2D58">
        <w:rPr>
          <w:rFonts w:ascii="Times New Roman" w:hAnsi="Times New Roman"/>
          <w:sz w:val="24"/>
          <w:szCs w:val="24"/>
        </w:rPr>
        <w:t>S</w:t>
      </w:r>
      <w:r w:rsidRPr="00691887">
        <w:rPr>
          <w:rFonts w:ascii="Times New Roman" w:hAnsi="Times New Roman"/>
          <w:sz w:val="24"/>
          <w:szCs w:val="24"/>
        </w:rPr>
        <w:t>ilvic</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republicată</w:t>
      </w:r>
      <w:proofErr w:type="spellEnd"/>
      <w:r w:rsidRPr="00691887">
        <w:rPr>
          <w:rFonts w:ascii="Times New Roman" w:hAnsi="Times New Roman"/>
          <w:sz w:val="24"/>
          <w:szCs w:val="24"/>
        </w:rPr>
        <w:t xml:space="preserve">, cu </w:t>
      </w:r>
      <w:proofErr w:type="spellStart"/>
      <w:r w:rsidRPr="00691887">
        <w:rPr>
          <w:rFonts w:ascii="Times New Roman" w:hAnsi="Times New Roman"/>
          <w:sz w:val="24"/>
          <w:szCs w:val="24"/>
        </w:rPr>
        <w:t>modificările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și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completările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ulterioare</w:t>
      </w:r>
      <w:proofErr w:type="spellEnd"/>
      <w:r w:rsidRPr="00691887">
        <w:rPr>
          <w:rFonts w:ascii="Times New Roman" w:hAnsi="Times New Roman"/>
          <w:sz w:val="24"/>
          <w:szCs w:val="24"/>
        </w:rPr>
        <w:t>,</w:t>
      </w:r>
      <w:r w:rsidR="00EC2D58">
        <w:rPr>
          <w:rFonts w:ascii="Times New Roman" w:hAnsi="Times New Roman"/>
          <w:sz w:val="24"/>
          <w:szCs w:val="24"/>
        </w:rPr>
        <w:t xml:space="preserve"> conform art. </w:t>
      </w:r>
      <w:proofErr w:type="gramStart"/>
      <w:r w:rsidRPr="00691887">
        <w:rPr>
          <w:rFonts w:ascii="Times New Roman" w:hAnsi="Times New Roman"/>
          <w:sz w:val="24"/>
          <w:szCs w:val="24"/>
        </w:rPr>
        <w:t xml:space="preserve">1 din </w:t>
      </w:r>
      <w:proofErr w:type="spellStart"/>
      <w:r w:rsidRPr="00EC2D58">
        <w:rPr>
          <w:rFonts w:ascii="Times New Roman" w:hAnsi="Times New Roman"/>
          <w:bCs/>
          <w:kern w:val="36"/>
          <w:sz w:val="24"/>
          <w:szCs w:val="24"/>
        </w:rPr>
        <w:t>Legea</w:t>
      </w:r>
      <w:proofErr w:type="spellEnd"/>
      <w:r w:rsidRPr="00EC2D58">
        <w:rPr>
          <w:rFonts w:ascii="Times New Roman" w:hAnsi="Times New Roman"/>
          <w:bCs/>
          <w:kern w:val="36"/>
          <w:sz w:val="24"/>
          <w:szCs w:val="24"/>
        </w:rPr>
        <w:t xml:space="preserve"> nr.</w:t>
      </w:r>
      <w:proofErr w:type="gramEnd"/>
      <w:r w:rsidRPr="00EC2D58">
        <w:rPr>
          <w:rFonts w:ascii="Times New Roman" w:hAnsi="Times New Roman"/>
          <w:bCs/>
          <w:kern w:val="36"/>
          <w:sz w:val="24"/>
          <w:szCs w:val="24"/>
        </w:rPr>
        <w:t xml:space="preserve"> 220/2018</w:t>
      </w:r>
      <w:r w:rsidRPr="00691887">
        <w:rPr>
          <w:rFonts w:ascii="Times New Roman" w:hAnsi="Times New Roman"/>
          <w:b/>
          <w:bCs/>
          <w:kern w:val="36"/>
          <w:sz w:val="24"/>
          <w:szCs w:val="24"/>
        </w:rPr>
        <w:t xml:space="preserve"> </w:t>
      </w:r>
      <w:r w:rsidRPr="00691887">
        <w:rPr>
          <w:rFonts w:ascii="Times New Roman" w:hAnsi="Times New Roman"/>
          <w:sz w:val="24"/>
          <w:szCs w:val="24"/>
        </w:rPr>
        <w:t xml:space="preserve"> se pot </w:t>
      </w:r>
      <w:proofErr w:type="spellStart"/>
      <w:r w:rsidRPr="00691887">
        <w:rPr>
          <w:rFonts w:ascii="Times New Roman" w:hAnsi="Times New Roman"/>
          <w:sz w:val="24"/>
          <w:szCs w:val="24"/>
        </w:rPr>
        <w:t>transmite</w:t>
      </w:r>
      <w:proofErr w:type="spellEnd"/>
      <w:r w:rsidRPr="00691887">
        <w:rPr>
          <w:rFonts w:ascii="Times New Roman" w:hAnsi="Times New Roman"/>
          <w:sz w:val="24"/>
          <w:szCs w:val="24"/>
        </w:rPr>
        <w:t xml:space="preserve">, cu </w:t>
      </w:r>
      <w:proofErr w:type="spellStart"/>
      <w:r w:rsidRPr="00691887">
        <w:rPr>
          <w:rFonts w:ascii="Times New Roman" w:hAnsi="Times New Roman"/>
          <w:sz w:val="24"/>
          <w:szCs w:val="24"/>
        </w:rPr>
        <w:t>titlu</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gratuit</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unele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suprafețe</w:t>
      </w:r>
      <w:proofErr w:type="spellEnd"/>
      <w:r w:rsidRPr="00691887">
        <w:rPr>
          <w:rFonts w:ascii="Times New Roman" w:hAnsi="Times New Roman"/>
          <w:sz w:val="24"/>
          <w:szCs w:val="24"/>
        </w:rPr>
        <w:t xml:space="preserve"> de fond </w:t>
      </w:r>
      <w:proofErr w:type="spellStart"/>
      <w:r w:rsidRPr="00691887">
        <w:rPr>
          <w:rFonts w:ascii="Times New Roman" w:hAnsi="Times New Roman"/>
          <w:sz w:val="24"/>
          <w:szCs w:val="24"/>
        </w:rPr>
        <w:t>forestier</w:t>
      </w:r>
      <w:proofErr w:type="spellEnd"/>
      <w:r w:rsidRPr="00691887">
        <w:rPr>
          <w:rFonts w:ascii="Times New Roman" w:hAnsi="Times New Roman"/>
          <w:sz w:val="24"/>
          <w:szCs w:val="24"/>
        </w:rPr>
        <w:t xml:space="preserve"> din </w:t>
      </w:r>
      <w:proofErr w:type="spellStart"/>
      <w:r w:rsidRPr="00691887">
        <w:rPr>
          <w:rFonts w:ascii="Times New Roman" w:hAnsi="Times New Roman"/>
          <w:sz w:val="24"/>
          <w:szCs w:val="24"/>
        </w:rPr>
        <w:t>grupa</w:t>
      </w:r>
      <w:proofErr w:type="spellEnd"/>
      <w:r w:rsidRPr="00691887">
        <w:rPr>
          <w:rFonts w:ascii="Times New Roman" w:hAnsi="Times New Roman"/>
          <w:sz w:val="24"/>
          <w:szCs w:val="24"/>
        </w:rPr>
        <w:t xml:space="preserve"> I </w:t>
      </w:r>
      <w:proofErr w:type="spellStart"/>
      <w:r w:rsidRPr="00691887">
        <w:rPr>
          <w:rFonts w:ascii="Times New Roman" w:hAnsi="Times New Roman"/>
          <w:sz w:val="24"/>
          <w:szCs w:val="24"/>
        </w:rPr>
        <w:t>funcțională</w:t>
      </w:r>
      <w:proofErr w:type="spellEnd"/>
      <w:r w:rsidRPr="00691887">
        <w:rPr>
          <w:rFonts w:ascii="Times New Roman" w:hAnsi="Times New Roman"/>
          <w:sz w:val="24"/>
          <w:szCs w:val="24"/>
        </w:rPr>
        <w:t xml:space="preserve"> - </w:t>
      </w:r>
      <w:proofErr w:type="spellStart"/>
      <w:r w:rsidRPr="00691887">
        <w:rPr>
          <w:rFonts w:ascii="Times New Roman" w:hAnsi="Times New Roman"/>
          <w:sz w:val="24"/>
          <w:szCs w:val="24"/>
        </w:rPr>
        <w:t>vegetația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forestieră</w:t>
      </w:r>
      <w:proofErr w:type="spellEnd"/>
      <w:r w:rsidRPr="00691887">
        <w:rPr>
          <w:rFonts w:ascii="Times New Roman" w:hAnsi="Times New Roman"/>
          <w:sz w:val="24"/>
          <w:szCs w:val="24"/>
        </w:rPr>
        <w:t xml:space="preserve"> cu </w:t>
      </w:r>
      <w:proofErr w:type="spellStart"/>
      <w:r w:rsidRPr="00691887">
        <w:rPr>
          <w:rFonts w:ascii="Times New Roman" w:hAnsi="Times New Roman"/>
          <w:sz w:val="24"/>
          <w:szCs w:val="24"/>
        </w:rPr>
        <w:t>funcții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speciale</w:t>
      </w:r>
      <w:proofErr w:type="spellEnd"/>
      <w:r w:rsidRPr="00691887">
        <w:rPr>
          <w:rFonts w:ascii="Times New Roman" w:hAnsi="Times New Roman"/>
          <w:sz w:val="24"/>
          <w:szCs w:val="24"/>
        </w:rPr>
        <w:t xml:space="preserve"> de </w:t>
      </w:r>
      <w:proofErr w:type="spellStart"/>
      <w:r w:rsidRPr="00691887">
        <w:rPr>
          <w:rFonts w:ascii="Times New Roman" w:hAnsi="Times New Roman"/>
          <w:sz w:val="24"/>
          <w:szCs w:val="24"/>
        </w:rPr>
        <w:t>protecție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subgrupa</w:t>
      </w:r>
      <w:proofErr w:type="spellEnd"/>
      <w:r w:rsidRPr="00691887">
        <w:rPr>
          <w:rFonts w:ascii="Times New Roman" w:hAnsi="Times New Roman"/>
          <w:sz w:val="24"/>
          <w:szCs w:val="24"/>
        </w:rPr>
        <w:t xml:space="preserve"> 1.4.b. - </w:t>
      </w:r>
      <w:proofErr w:type="spellStart"/>
      <w:r w:rsidRPr="00691887">
        <w:rPr>
          <w:rFonts w:ascii="Times New Roman" w:hAnsi="Times New Roman"/>
          <w:sz w:val="24"/>
          <w:szCs w:val="24"/>
        </w:rPr>
        <w:t>păduri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constituite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în</w:t>
      </w:r>
      <w:proofErr w:type="spellEnd"/>
      <w:r w:rsidRPr="00691887">
        <w:rPr>
          <w:rFonts w:ascii="Times New Roman" w:hAnsi="Times New Roman"/>
          <w:sz w:val="24"/>
          <w:szCs w:val="24"/>
        </w:rPr>
        <w:t xml:space="preserve"> zone </w:t>
      </w:r>
      <w:proofErr w:type="spellStart"/>
      <w:r w:rsidRPr="00691887">
        <w:rPr>
          <w:rFonts w:ascii="Times New Roman" w:hAnsi="Times New Roman"/>
          <w:sz w:val="24"/>
          <w:szCs w:val="24"/>
        </w:rPr>
        <w:t>verzi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în</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jurul</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localităților</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incluse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în</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intravilan</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și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subgrupa</w:t>
      </w:r>
      <w:proofErr w:type="spellEnd"/>
      <w:r w:rsidRPr="00691887">
        <w:rPr>
          <w:rFonts w:ascii="Times New Roman" w:hAnsi="Times New Roman"/>
          <w:sz w:val="24"/>
          <w:szCs w:val="24"/>
        </w:rPr>
        <w:t xml:space="preserve"> 1.4.a. - </w:t>
      </w:r>
      <w:proofErr w:type="spellStart"/>
      <w:r w:rsidRPr="00691887">
        <w:rPr>
          <w:rFonts w:ascii="Times New Roman" w:hAnsi="Times New Roman"/>
          <w:sz w:val="24"/>
          <w:szCs w:val="24"/>
        </w:rPr>
        <w:t>păduri</w:t>
      </w:r>
      <w:proofErr w:type="spellEnd"/>
      <w:r w:rsidRPr="00691887">
        <w:rPr>
          <w:rFonts w:ascii="Times New Roman" w:hAnsi="Times New Roman"/>
          <w:sz w:val="24"/>
          <w:szCs w:val="24"/>
        </w:rPr>
        <w:t xml:space="preserve"> special </w:t>
      </w:r>
      <w:proofErr w:type="spellStart"/>
      <w:r w:rsidRPr="00691887">
        <w:rPr>
          <w:rFonts w:ascii="Times New Roman" w:hAnsi="Times New Roman"/>
          <w:sz w:val="24"/>
          <w:szCs w:val="24"/>
        </w:rPr>
        <w:t>amenajate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în</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scop</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recreativ</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păduri-parc</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așa</w:t>
      </w:r>
      <w:proofErr w:type="spellEnd"/>
      <w:r w:rsidRPr="00691887">
        <w:rPr>
          <w:rFonts w:ascii="Times New Roman" w:hAnsi="Times New Roman"/>
          <w:sz w:val="24"/>
          <w:szCs w:val="24"/>
        </w:rPr>
        <w:t xml:space="preserve"> cum </w:t>
      </w:r>
      <w:proofErr w:type="spellStart"/>
      <w:r w:rsidRPr="00691887">
        <w:rPr>
          <w:rFonts w:ascii="Times New Roman" w:hAnsi="Times New Roman"/>
          <w:sz w:val="24"/>
          <w:szCs w:val="24"/>
        </w:rPr>
        <w:t>sunt</w:t>
      </w:r>
      <w:proofErr w:type="spellEnd"/>
      <w:r w:rsidRPr="00691887">
        <w:rPr>
          <w:rFonts w:ascii="Times New Roman" w:hAnsi="Times New Roman"/>
          <w:sz w:val="24"/>
          <w:szCs w:val="24"/>
        </w:rPr>
        <w:t xml:space="preserve"> definite de </w:t>
      </w:r>
      <w:proofErr w:type="spellStart"/>
      <w:r w:rsidRPr="00691887">
        <w:rPr>
          <w:rFonts w:ascii="Times New Roman" w:hAnsi="Times New Roman"/>
          <w:sz w:val="24"/>
          <w:szCs w:val="24"/>
        </w:rPr>
        <w:t>normele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tehnice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pentru</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amenajarea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pădurilor</w:t>
      </w:r>
      <w:proofErr w:type="spellEnd"/>
      <w:r w:rsidRPr="00691887">
        <w:rPr>
          <w:rFonts w:ascii="Times New Roman" w:hAnsi="Times New Roman"/>
          <w:sz w:val="24"/>
          <w:szCs w:val="24"/>
        </w:rPr>
        <w:t xml:space="preserve">, din </w:t>
      </w:r>
      <w:proofErr w:type="spellStart"/>
      <w:r w:rsidRPr="00691887">
        <w:rPr>
          <w:rFonts w:ascii="Times New Roman" w:hAnsi="Times New Roman"/>
          <w:sz w:val="24"/>
          <w:szCs w:val="24"/>
        </w:rPr>
        <w:t>domeniul</w:t>
      </w:r>
      <w:proofErr w:type="spellEnd"/>
      <w:r w:rsidRPr="00691887">
        <w:rPr>
          <w:rFonts w:ascii="Times New Roman" w:hAnsi="Times New Roman"/>
          <w:sz w:val="24"/>
          <w:szCs w:val="24"/>
        </w:rPr>
        <w:t xml:space="preserve"> public al </w:t>
      </w:r>
      <w:proofErr w:type="spellStart"/>
      <w:r w:rsidRPr="00691887">
        <w:rPr>
          <w:rFonts w:ascii="Times New Roman" w:hAnsi="Times New Roman"/>
          <w:sz w:val="24"/>
          <w:szCs w:val="24"/>
        </w:rPr>
        <w:t>statului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și</w:t>
      </w:r>
      <w:proofErr w:type="spellEnd"/>
      <w:r w:rsidRPr="00691887">
        <w:rPr>
          <w:rFonts w:ascii="Times New Roman" w:hAnsi="Times New Roman"/>
          <w:sz w:val="24"/>
          <w:szCs w:val="24"/>
        </w:rPr>
        <w:t xml:space="preserve"> din </w:t>
      </w:r>
      <w:proofErr w:type="spellStart"/>
      <w:r w:rsidRPr="00691887">
        <w:rPr>
          <w:rFonts w:ascii="Times New Roman" w:hAnsi="Times New Roman"/>
          <w:sz w:val="24"/>
          <w:szCs w:val="24"/>
        </w:rPr>
        <w:t>administrarea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Regiei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Naționale</w:t>
      </w:r>
      <w:proofErr w:type="spellEnd"/>
      <w:r w:rsidRPr="00691887">
        <w:rPr>
          <w:rFonts w:ascii="Times New Roman" w:hAnsi="Times New Roman"/>
          <w:sz w:val="24"/>
          <w:szCs w:val="24"/>
        </w:rPr>
        <w:t xml:space="preserve"> a </w:t>
      </w:r>
      <w:proofErr w:type="spellStart"/>
      <w:r w:rsidRPr="00691887">
        <w:rPr>
          <w:rFonts w:ascii="Times New Roman" w:hAnsi="Times New Roman"/>
          <w:sz w:val="24"/>
          <w:szCs w:val="24"/>
        </w:rPr>
        <w:t>Pădurilor</w:t>
      </w:r>
      <w:proofErr w:type="spellEnd"/>
      <w:r w:rsidRPr="00691887">
        <w:rPr>
          <w:rFonts w:ascii="Times New Roman" w:hAnsi="Times New Roman"/>
          <w:sz w:val="24"/>
          <w:szCs w:val="24"/>
        </w:rPr>
        <w:t xml:space="preserve"> - </w:t>
      </w:r>
      <w:proofErr w:type="spellStart"/>
      <w:r w:rsidRPr="00691887">
        <w:rPr>
          <w:rFonts w:ascii="Times New Roman" w:hAnsi="Times New Roman"/>
          <w:sz w:val="24"/>
          <w:szCs w:val="24"/>
        </w:rPr>
        <w:t>Romsilva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în</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domeniul</w:t>
      </w:r>
      <w:proofErr w:type="spellEnd"/>
      <w:r w:rsidRPr="00691887">
        <w:rPr>
          <w:rFonts w:ascii="Times New Roman" w:hAnsi="Times New Roman"/>
          <w:sz w:val="24"/>
          <w:szCs w:val="24"/>
        </w:rPr>
        <w:t xml:space="preserve"> public al </w:t>
      </w:r>
      <w:proofErr w:type="spellStart"/>
      <w:r w:rsidRPr="00691887">
        <w:rPr>
          <w:rFonts w:ascii="Times New Roman" w:hAnsi="Times New Roman"/>
          <w:sz w:val="24"/>
          <w:szCs w:val="24"/>
        </w:rPr>
        <w:t>unor</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unități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administrativ-teritoriale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în</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scopul</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realizării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amenajărilor</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necesare</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pentru</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realizarea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pădurilor-parc</w:t>
      </w:r>
      <w:proofErr w:type="spellEnd"/>
      <w:r w:rsidRPr="00691887">
        <w:rPr>
          <w:rFonts w:ascii="Times New Roman" w:hAnsi="Times New Roman"/>
          <w:sz w:val="24"/>
          <w:szCs w:val="24"/>
        </w:rPr>
        <w:t xml:space="preserve">. </w:t>
      </w:r>
    </w:p>
    <w:p w:rsidR="0029411D" w:rsidRPr="00691887" w:rsidRDefault="0029411D" w:rsidP="0029411D">
      <w:pPr>
        <w:pStyle w:val="NoSpacing"/>
        <w:spacing w:line="276" w:lineRule="auto"/>
        <w:ind w:firstLine="720"/>
        <w:jc w:val="both"/>
        <w:rPr>
          <w:rFonts w:ascii="Times New Roman" w:hAnsi="Times New Roman"/>
          <w:sz w:val="24"/>
          <w:szCs w:val="24"/>
        </w:rPr>
      </w:pPr>
      <w:proofErr w:type="spellStart"/>
      <w:r w:rsidRPr="00691887">
        <w:rPr>
          <w:rFonts w:ascii="Times New Roman" w:hAnsi="Times New Roman"/>
          <w:sz w:val="24"/>
          <w:szCs w:val="24"/>
        </w:rPr>
        <w:lastRenderedPageBreak/>
        <w:t>Suprafețele</w:t>
      </w:r>
      <w:proofErr w:type="spellEnd"/>
      <w:r w:rsidRPr="00691887">
        <w:rPr>
          <w:rFonts w:ascii="Times New Roman" w:hAnsi="Times New Roman"/>
          <w:sz w:val="24"/>
          <w:szCs w:val="24"/>
        </w:rPr>
        <w:t xml:space="preserve"> de fond </w:t>
      </w:r>
      <w:proofErr w:type="spellStart"/>
      <w:proofErr w:type="gramStart"/>
      <w:r w:rsidRPr="00691887">
        <w:rPr>
          <w:rFonts w:ascii="Times New Roman" w:hAnsi="Times New Roman"/>
          <w:sz w:val="24"/>
          <w:szCs w:val="24"/>
        </w:rPr>
        <w:t>forestier</w:t>
      </w:r>
      <w:proofErr w:type="spellEnd"/>
      <w:r w:rsidRPr="00691887">
        <w:rPr>
          <w:rFonts w:ascii="Times New Roman" w:hAnsi="Times New Roman"/>
          <w:sz w:val="24"/>
          <w:szCs w:val="24"/>
        </w:rPr>
        <w:t xml:space="preserve">  se</w:t>
      </w:r>
      <w:proofErr w:type="gramEnd"/>
      <w:r w:rsidRPr="00691887">
        <w:rPr>
          <w:rFonts w:ascii="Times New Roman" w:hAnsi="Times New Roman"/>
          <w:sz w:val="24"/>
          <w:szCs w:val="24"/>
        </w:rPr>
        <w:t xml:space="preserve"> transmit, la </w:t>
      </w:r>
      <w:proofErr w:type="spellStart"/>
      <w:r w:rsidRPr="00691887">
        <w:rPr>
          <w:rFonts w:ascii="Times New Roman" w:hAnsi="Times New Roman"/>
          <w:sz w:val="24"/>
          <w:szCs w:val="24"/>
        </w:rPr>
        <w:t>solicitare</w:t>
      </w:r>
      <w:proofErr w:type="spellEnd"/>
      <w:r w:rsidRPr="00691887">
        <w:rPr>
          <w:rFonts w:ascii="Times New Roman" w:hAnsi="Times New Roman"/>
          <w:sz w:val="24"/>
          <w:szCs w:val="24"/>
        </w:rPr>
        <w:t xml:space="preserve">, din </w:t>
      </w:r>
      <w:proofErr w:type="spellStart"/>
      <w:r w:rsidRPr="00691887">
        <w:rPr>
          <w:rFonts w:ascii="Times New Roman" w:hAnsi="Times New Roman"/>
          <w:sz w:val="24"/>
          <w:szCs w:val="24"/>
        </w:rPr>
        <w:t>proprietatea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publică</w:t>
      </w:r>
      <w:proofErr w:type="spellEnd"/>
      <w:r w:rsidRPr="00691887">
        <w:rPr>
          <w:rFonts w:ascii="Times New Roman" w:hAnsi="Times New Roman"/>
          <w:sz w:val="24"/>
          <w:szCs w:val="24"/>
        </w:rPr>
        <w:t xml:space="preserve"> a </w:t>
      </w:r>
      <w:proofErr w:type="spellStart"/>
      <w:r w:rsidRPr="00691887">
        <w:rPr>
          <w:rFonts w:ascii="Times New Roman" w:hAnsi="Times New Roman"/>
          <w:sz w:val="24"/>
          <w:szCs w:val="24"/>
        </w:rPr>
        <w:t>statului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și</w:t>
      </w:r>
      <w:proofErr w:type="spellEnd"/>
      <w:r w:rsidRPr="00691887">
        <w:rPr>
          <w:rFonts w:ascii="Times New Roman" w:hAnsi="Times New Roman"/>
          <w:sz w:val="24"/>
          <w:szCs w:val="24"/>
        </w:rPr>
        <w:t xml:space="preserve"> din </w:t>
      </w:r>
      <w:proofErr w:type="spellStart"/>
      <w:r w:rsidRPr="00691887">
        <w:rPr>
          <w:rFonts w:ascii="Times New Roman" w:hAnsi="Times New Roman"/>
          <w:sz w:val="24"/>
          <w:szCs w:val="24"/>
        </w:rPr>
        <w:t>administrarea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Regiei</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Naționale</w:t>
      </w:r>
      <w:proofErr w:type="spellEnd"/>
      <w:r w:rsidRPr="00691887">
        <w:rPr>
          <w:rFonts w:ascii="Times New Roman" w:hAnsi="Times New Roman"/>
          <w:sz w:val="24"/>
          <w:szCs w:val="24"/>
        </w:rPr>
        <w:t xml:space="preserve"> a </w:t>
      </w:r>
      <w:proofErr w:type="spellStart"/>
      <w:r w:rsidRPr="00691887">
        <w:rPr>
          <w:rFonts w:ascii="Times New Roman" w:hAnsi="Times New Roman"/>
          <w:sz w:val="24"/>
          <w:szCs w:val="24"/>
        </w:rPr>
        <w:t>Pădurilor</w:t>
      </w:r>
      <w:proofErr w:type="spellEnd"/>
      <w:r w:rsidRPr="00691887">
        <w:rPr>
          <w:rFonts w:ascii="Times New Roman" w:hAnsi="Times New Roman"/>
          <w:sz w:val="24"/>
          <w:szCs w:val="24"/>
        </w:rPr>
        <w:t xml:space="preserve"> - </w:t>
      </w:r>
      <w:proofErr w:type="spellStart"/>
      <w:r w:rsidRPr="00691887">
        <w:rPr>
          <w:rFonts w:ascii="Times New Roman" w:hAnsi="Times New Roman"/>
          <w:sz w:val="24"/>
          <w:szCs w:val="24"/>
        </w:rPr>
        <w:t>Romsilva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în</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proprietatea</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publică</w:t>
      </w:r>
      <w:proofErr w:type="spellEnd"/>
      <w:r w:rsidRPr="00691887">
        <w:rPr>
          <w:rFonts w:ascii="Times New Roman" w:hAnsi="Times New Roman"/>
          <w:sz w:val="24"/>
          <w:szCs w:val="24"/>
        </w:rPr>
        <w:t xml:space="preserve"> a </w:t>
      </w:r>
      <w:proofErr w:type="spellStart"/>
      <w:r w:rsidRPr="00691887">
        <w:rPr>
          <w:rFonts w:ascii="Times New Roman" w:hAnsi="Times New Roman"/>
          <w:sz w:val="24"/>
          <w:szCs w:val="24"/>
        </w:rPr>
        <w:t>unităților</w:t>
      </w:r>
      <w:proofErr w:type="spellEnd"/>
      <w:r w:rsidRPr="00691887">
        <w:rPr>
          <w:rFonts w:ascii="Times New Roman" w:hAnsi="Times New Roman"/>
          <w:sz w:val="24"/>
          <w:szCs w:val="24"/>
        </w:rPr>
        <w:t xml:space="preserve"> </w:t>
      </w:r>
      <w:proofErr w:type="spellStart"/>
      <w:r w:rsidRPr="00691887">
        <w:rPr>
          <w:rFonts w:ascii="Times New Roman" w:hAnsi="Times New Roman"/>
          <w:sz w:val="24"/>
          <w:szCs w:val="24"/>
        </w:rPr>
        <w:t>administrativ-teritoriale</w:t>
      </w:r>
      <w:proofErr w:type="spellEnd"/>
      <w:r w:rsidRPr="00691887">
        <w:rPr>
          <w:rFonts w:ascii="Times New Roman" w:hAnsi="Times New Roman"/>
          <w:sz w:val="24"/>
          <w:szCs w:val="24"/>
        </w:rPr>
        <w:t>.</w:t>
      </w:r>
    </w:p>
    <w:p w:rsidR="009578B4" w:rsidRPr="00964F0A" w:rsidRDefault="0029411D" w:rsidP="00964F0A">
      <w:pPr>
        <w:spacing w:line="276" w:lineRule="auto"/>
        <w:ind w:firstLine="708"/>
        <w:jc w:val="both"/>
      </w:pPr>
      <w:r>
        <w:t>Având în vedere adresa Regiei Naționale a Pădurilor-Romsilva, Ocolul Silvic Timișoara nr.</w:t>
      </w:r>
      <w:r w:rsidR="00EC2D58">
        <w:t xml:space="preserve"> </w:t>
      </w:r>
      <w:r>
        <w:t>4056/M.E./20.07.2020, înregistrată la Municipiul Timișoara cu nr. CT2020-003782/08.08.2020 prin care suprafața de fond forestier prevăzută în Anexa nr. 2 este de 5</w:t>
      </w:r>
      <w:r w:rsidR="00B21ADC">
        <w:t>.</w:t>
      </w:r>
      <w:r>
        <w:t>805</w:t>
      </w:r>
      <w:r w:rsidR="00B21ADC">
        <w:t>.</w:t>
      </w:r>
      <w:r>
        <w:t>789 mp.</w:t>
      </w:r>
    </w:p>
    <w:p w:rsidR="00B21ADC" w:rsidRDefault="00B21ADC" w:rsidP="00B21ADC">
      <w:pPr>
        <w:ind w:firstLine="720"/>
        <w:jc w:val="both"/>
        <w:rPr>
          <w:noProof/>
        </w:rPr>
      </w:pPr>
      <w:r>
        <w:rPr>
          <w:bCs/>
        </w:rPr>
        <w:t>Având în vedere</w:t>
      </w:r>
      <w:r w:rsidRPr="001A7825">
        <w:rPr>
          <w:bCs/>
        </w:rPr>
        <w:t xml:space="preserve"> </w:t>
      </w:r>
      <w:hyperlink r:id="rId6" w:tgtFrame="_blank" w:history="1">
        <w:r w:rsidRPr="001A7825">
          <w:t>NORMELE METODOLOGICE din 19 noiembrie 2018</w:t>
        </w:r>
      </w:hyperlink>
      <w:r w:rsidRPr="001A7825">
        <w:t xml:space="preserve"> din </w:t>
      </w:r>
      <w:r w:rsidRPr="001A7825">
        <w:rPr>
          <w:bCs/>
        </w:rPr>
        <w:t xml:space="preserve">LEGEA nr. 220 din 27 iulie 2018 - privind transmiterea unor suprafeţe de fond forestier din grupa I funcţională - vegetaţia forestieră cu funcţii speciale de protecţie din domeniul public al statului şi din administrarea Regiei Naţionale a Pădurilor - Romsilva în domeniul public al unor unităţi administrativ-teritoriale, </w:t>
      </w:r>
      <w:r w:rsidRPr="001A7825">
        <w:rPr>
          <w:bCs/>
          <w:shd w:val="clear" w:color="auto" w:fill="FFFFFF"/>
        </w:rPr>
        <w:t>Art</w:t>
      </w:r>
      <w:r>
        <w:rPr>
          <w:bCs/>
          <w:shd w:val="clear" w:color="auto" w:fill="FFFFFF"/>
        </w:rPr>
        <w:t>.</w:t>
      </w:r>
      <w:r w:rsidRPr="001A7825">
        <w:rPr>
          <w:bCs/>
          <w:shd w:val="clear" w:color="auto" w:fill="FFFFFF"/>
        </w:rPr>
        <w:t xml:space="preserve"> 2</w:t>
      </w:r>
      <w:r w:rsidRPr="001A7825">
        <w:t xml:space="preserve"> alin.</w:t>
      </w:r>
      <w:r w:rsidRPr="001A7825">
        <w:rPr>
          <w:bCs/>
        </w:rPr>
        <w:t>(2)</w:t>
      </w:r>
      <w:r w:rsidRPr="001A7825">
        <w:rPr>
          <w:shd w:val="clear" w:color="auto" w:fill="FFFFFF"/>
        </w:rPr>
        <w:t xml:space="preserve"> : „</w:t>
      </w:r>
      <w:r w:rsidRPr="00B21ADC">
        <w:rPr>
          <w:i/>
          <w:noProof/>
        </w:rPr>
        <w:t xml:space="preserve">Dacă în perimetrul suprafeţelor de fond forestier proprietate publică a statului solicitate, potrivit </w:t>
      </w:r>
      <w:hyperlink w:history="1">
        <w:r w:rsidRPr="00B21ADC">
          <w:rPr>
            <w:i/>
            <w:noProof/>
            <w:u w:val="single"/>
          </w:rPr>
          <w:t>art. 1</w:t>
        </w:r>
      </w:hyperlink>
      <w:r w:rsidRPr="00B21ADC">
        <w:rPr>
          <w:i/>
          <w:noProof/>
        </w:rPr>
        <w:t>, există suprafeţe de fond forestier încadrate în următoarele categorii de folosinţă: linii parcelare principale (L), linii de vânătoare şi terenuri pentru hrana vânatului (V), ape care fac parte din fondul forestier (T), culoare pentru linii electrice de înaltă tensiune (R) sau terenuri neproductive (N) acestea se transmit, cu titlu gratuit, din proprietatea publică a statului şi din administrarea Regiei Naţionale a Pădurilor - Romsilva în proprietatea publică a unităţilor administrativ-teritoriale</w:t>
      </w:r>
      <w:r w:rsidRPr="001A7825">
        <w:rPr>
          <w:noProof/>
        </w:rPr>
        <w:t>.”</w:t>
      </w:r>
    </w:p>
    <w:p w:rsidR="003E2D4D" w:rsidRDefault="00E972B0" w:rsidP="00B21ADC">
      <w:pPr>
        <w:ind w:firstLine="720"/>
        <w:jc w:val="both"/>
      </w:pPr>
      <w:r>
        <w:t>Pentru a putea amenaja pădurea-</w:t>
      </w:r>
      <w:r w:rsidR="003E2D4D">
        <w:t xml:space="preserve">parc este necesară transmiterea cu titlu gratuit a diferenței de suprafață </w:t>
      </w:r>
      <w:r w:rsidR="00742153" w:rsidRPr="009578B4">
        <w:t>până la</w:t>
      </w:r>
      <w:r w:rsidR="00733405">
        <w:t xml:space="preserve"> </w:t>
      </w:r>
      <w:r w:rsidR="003E2D4D">
        <w:t xml:space="preserve">607.377 </w:t>
      </w:r>
      <w:r w:rsidR="00733405">
        <w:t>mp, respectiv parcelele 6V, 14V, 27V, 35V, 37V,38V, 45R, 46R1, 46R2, 51T, 52R, 58R, 59R1, 59R2, 60L1, 60L2-1, 60R, 61L, 62L, 63L, 64L, 66R, 67L, 68L, 69L, 70L, 70R, 71L, 72L, 73L .</w:t>
      </w:r>
    </w:p>
    <w:p w:rsidR="00164B0F" w:rsidRPr="001A7825" w:rsidRDefault="00164B0F" w:rsidP="00164B0F">
      <w:pPr>
        <w:ind w:firstLine="720"/>
        <w:jc w:val="both"/>
        <w:rPr>
          <w:noProof/>
        </w:rPr>
      </w:pPr>
      <w:r>
        <w:t>Având în vedere adresa Regiei Naționale a Pădurilor-Romsilva, Ocolul Silvic Timișoara nr. 3166/2018/O.I./15.04.2021 prin care se comunică tabelul cu suprafețele liniilor parcelare, terenurilor pentru hrana vânatului, culoarelor pentru linii electrice, apelor care fac parte din fondul forestier.</w:t>
      </w:r>
    </w:p>
    <w:p w:rsidR="00B21ADC" w:rsidRPr="00DC6E48" w:rsidRDefault="00B21ADC" w:rsidP="00745BA1">
      <w:pPr>
        <w:jc w:val="both"/>
      </w:pPr>
      <w:r w:rsidRPr="001A7825">
        <w:t xml:space="preserve">     </w:t>
      </w:r>
      <w:r>
        <w:t xml:space="preserve"> </w:t>
      </w:r>
      <w:r>
        <w:tab/>
      </w:r>
      <w:r w:rsidRPr="001A7825">
        <w:t>Solicităm demararea proce</w:t>
      </w:r>
      <w:r w:rsidR="001C2946">
        <w:t>durilor pentru emiterea unei</w:t>
      </w:r>
      <w:r w:rsidRPr="001A7825">
        <w:t xml:space="preserve"> Hotărâri de Guvern, prin care să se atribuie Municipiului</w:t>
      </w:r>
      <w:r w:rsidR="00ED1E8F">
        <w:t xml:space="preserve"> Timișoara și suprafețele</w:t>
      </w:r>
      <w:r w:rsidRPr="001A7825">
        <w:t xml:space="preserve"> excluse din H</w:t>
      </w:r>
      <w:r>
        <w:t>.</w:t>
      </w:r>
      <w:r w:rsidRPr="001A7825">
        <w:t>G</w:t>
      </w:r>
      <w:r>
        <w:t>. nr.</w:t>
      </w:r>
      <w:r w:rsidRPr="001A7825">
        <w:t xml:space="preserve"> 790</w:t>
      </w:r>
      <w:r>
        <w:t>/2020</w:t>
      </w:r>
      <w:r w:rsidRPr="001A7825">
        <w:t xml:space="preserve">, pentru a putea </w:t>
      </w:r>
      <w:r w:rsidR="003E2D4D">
        <w:t>efectua amenajările necesare pentru  pădurea p</w:t>
      </w:r>
      <w:r w:rsidRPr="001A7825">
        <w:t>arc.</w:t>
      </w:r>
    </w:p>
    <w:p w:rsidR="005E4C92" w:rsidRPr="005E4C92" w:rsidRDefault="00A12109" w:rsidP="00964F0A">
      <w:pPr>
        <w:ind w:firstLine="720"/>
        <w:jc w:val="both"/>
      </w:pPr>
      <w:r w:rsidRPr="00982D54">
        <w:t>A</w:t>
      </w:r>
      <w:r w:rsidR="00B21ADC">
        <w:t>vând î</w:t>
      </w:r>
      <w:r w:rsidRPr="00982D54">
        <w:t>n vedere cele prezentate mai sus</w:t>
      </w:r>
      <w:r w:rsidR="0029411D">
        <w:t xml:space="preserve"> prezentate</w:t>
      </w:r>
      <w:r w:rsidR="00964F0A">
        <w:t xml:space="preserve"> </w:t>
      </w:r>
      <w:r w:rsidR="00964F0A">
        <w:rPr>
          <w:lang w:val="pt-BR"/>
        </w:rPr>
        <w:t xml:space="preserve">propunem </w:t>
      </w:r>
      <w:r w:rsidR="00964F0A">
        <w:t>e</w:t>
      </w:r>
      <w:r w:rsidRPr="005E4C92">
        <w:t xml:space="preserve">miterea unei hotărâri de Consiliu Local, </w:t>
      </w:r>
      <w:r w:rsidR="009578B4">
        <w:t>privind înaintarea că</w:t>
      </w:r>
      <w:r w:rsidR="005E4C92" w:rsidRPr="005E4C92">
        <w:t>tre Guvernul României a propunerii de emitere a unei hotărâri de guvern pentru transmiterea, cu titlul gratuit, din domeniul public al statului și din administrarea Regiei Naționale a Pădurilor - Romsilva în domeniul public al Municipiului Timisoara a unor  suprafețe de fond forestier în scopul realizării amenajărilor necesare pentru realizarea pădurilor-parc</w:t>
      </w:r>
    </w:p>
    <w:p w:rsidR="005E4C92" w:rsidRDefault="005E4C92" w:rsidP="00733405">
      <w:pPr>
        <w:pStyle w:val="NoSpacing"/>
        <w:jc w:val="both"/>
        <w:rPr>
          <w:bCs/>
          <w:color w:val="000000"/>
          <w:lang w:val="pt-BR"/>
        </w:rPr>
      </w:pPr>
    </w:p>
    <w:p w:rsidR="005E4C92" w:rsidRPr="00E5219F" w:rsidRDefault="005E4C92" w:rsidP="005E4C92">
      <w:pPr>
        <w:pStyle w:val="NoSpacing"/>
        <w:ind w:firstLine="720"/>
        <w:jc w:val="both"/>
        <w:rPr>
          <w:bCs/>
          <w:color w:val="000000"/>
          <w:lang w:val="pt-BR"/>
        </w:rPr>
      </w:pPr>
    </w:p>
    <w:p w:rsidR="00A12109" w:rsidRPr="00A8055E" w:rsidRDefault="00A12109" w:rsidP="00A12109">
      <w:pPr>
        <w:pStyle w:val="BodyTextIndent"/>
        <w:ind w:left="851" w:hanging="131"/>
        <w:rPr>
          <w:sz w:val="28"/>
          <w:szCs w:val="28"/>
          <w:lang w:val="es-MX"/>
        </w:rPr>
      </w:pPr>
      <w:r>
        <w:rPr>
          <w:sz w:val="28"/>
          <w:szCs w:val="28"/>
          <w:lang w:val="es-MX"/>
        </w:rPr>
        <w:t xml:space="preserve">        </w:t>
      </w:r>
      <w:r w:rsidRPr="00A8055E">
        <w:rPr>
          <w:sz w:val="28"/>
          <w:szCs w:val="28"/>
          <w:lang w:val="es-MX"/>
        </w:rPr>
        <w:t>DIRECTOR</w:t>
      </w:r>
      <w:r>
        <w:rPr>
          <w:sz w:val="28"/>
          <w:szCs w:val="28"/>
          <w:lang w:val="es-MX"/>
        </w:rPr>
        <w:t xml:space="preserve">               </w:t>
      </w:r>
      <w:r w:rsidRPr="00A8055E">
        <w:rPr>
          <w:sz w:val="28"/>
          <w:szCs w:val="28"/>
          <w:lang w:val="es-MX"/>
        </w:rPr>
        <w:t xml:space="preserve">            </w:t>
      </w:r>
      <w:r>
        <w:rPr>
          <w:sz w:val="28"/>
          <w:szCs w:val="28"/>
          <w:lang w:val="es-MX"/>
        </w:rPr>
        <w:t xml:space="preserve">          </w:t>
      </w:r>
      <w:r w:rsidRPr="00A8055E">
        <w:rPr>
          <w:sz w:val="28"/>
          <w:szCs w:val="28"/>
          <w:lang w:val="es-MX"/>
        </w:rPr>
        <w:t xml:space="preserve"> </w:t>
      </w:r>
      <w:r>
        <w:rPr>
          <w:sz w:val="28"/>
          <w:szCs w:val="28"/>
          <w:lang w:val="es-MX"/>
        </w:rPr>
        <w:t xml:space="preserve">         </w:t>
      </w:r>
      <w:r w:rsidR="0029411D">
        <w:rPr>
          <w:sz w:val="28"/>
          <w:szCs w:val="28"/>
          <w:lang w:val="es-MX"/>
        </w:rPr>
        <w:t xml:space="preserve">     </w:t>
      </w:r>
      <w:r w:rsidRPr="00A8055E">
        <w:rPr>
          <w:sz w:val="28"/>
          <w:szCs w:val="28"/>
          <w:lang w:val="es-MX"/>
        </w:rPr>
        <w:t xml:space="preserve">ŞEF </w:t>
      </w:r>
      <w:proofErr w:type="gramStart"/>
      <w:r w:rsidRPr="00A8055E">
        <w:rPr>
          <w:sz w:val="28"/>
          <w:szCs w:val="28"/>
          <w:lang w:val="es-MX"/>
        </w:rPr>
        <w:t>BIROU ,</w:t>
      </w:r>
      <w:proofErr w:type="gramEnd"/>
      <w:r w:rsidRPr="00A8055E">
        <w:rPr>
          <w:sz w:val="28"/>
          <w:szCs w:val="28"/>
          <w:lang w:val="es-MX"/>
        </w:rPr>
        <w:t xml:space="preserve">                       </w:t>
      </w:r>
    </w:p>
    <w:p w:rsidR="00A12109" w:rsidRPr="00A8055E" w:rsidRDefault="005E4C92" w:rsidP="00A12109">
      <w:pPr>
        <w:pStyle w:val="BodyTextIndent"/>
        <w:rPr>
          <w:b w:val="0"/>
          <w:sz w:val="28"/>
          <w:szCs w:val="28"/>
          <w:lang w:val="es-MX"/>
        </w:rPr>
      </w:pPr>
      <w:r>
        <w:rPr>
          <w:sz w:val="28"/>
          <w:szCs w:val="28"/>
          <w:lang w:val="es-MX"/>
        </w:rPr>
        <w:t xml:space="preserve">                  </w:t>
      </w:r>
      <w:proofErr w:type="spellStart"/>
      <w:r w:rsidR="00964F0A">
        <w:rPr>
          <w:sz w:val="28"/>
          <w:szCs w:val="28"/>
          <w:lang w:val="es-MX"/>
        </w:rPr>
        <w:t>Mihai</w:t>
      </w:r>
      <w:proofErr w:type="spellEnd"/>
      <w:r w:rsidR="00964F0A">
        <w:rPr>
          <w:sz w:val="28"/>
          <w:szCs w:val="28"/>
          <w:lang w:val="es-MX"/>
        </w:rPr>
        <w:t xml:space="preserve"> </w:t>
      </w:r>
      <w:proofErr w:type="spellStart"/>
      <w:r w:rsidR="00964F0A">
        <w:rPr>
          <w:sz w:val="28"/>
          <w:szCs w:val="28"/>
          <w:lang w:val="es-MX"/>
        </w:rPr>
        <w:t>Boncea</w:t>
      </w:r>
      <w:proofErr w:type="spellEnd"/>
      <w:r w:rsidR="00964F0A">
        <w:rPr>
          <w:sz w:val="28"/>
          <w:szCs w:val="28"/>
          <w:lang w:val="es-MX"/>
        </w:rPr>
        <w:t xml:space="preserve"> </w:t>
      </w:r>
      <w:r w:rsidR="00A3425F">
        <w:rPr>
          <w:sz w:val="28"/>
          <w:szCs w:val="28"/>
          <w:lang w:val="es-MX"/>
        </w:rPr>
        <w:tab/>
      </w:r>
      <w:r w:rsidR="00964F0A">
        <w:rPr>
          <w:sz w:val="28"/>
          <w:szCs w:val="28"/>
          <w:lang w:val="es-MX"/>
        </w:rPr>
        <w:t xml:space="preserve">           </w:t>
      </w:r>
      <w:r w:rsidR="00964F0A">
        <w:rPr>
          <w:sz w:val="28"/>
          <w:szCs w:val="28"/>
          <w:lang w:val="es-MX"/>
        </w:rPr>
        <w:tab/>
      </w:r>
      <w:r w:rsidR="00964F0A">
        <w:rPr>
          <w:sz w:val="28"/>
          <w:szCs w:val="28"/>
          <w:lang w:val="es-MX"/>
        </w:rPr>
        <w:tab/>
        <w:t xml:space="preserve">          </w:t>
      </w:r>
      <w:proofErr w:type="spellStart"/>
      <w:r w:rsidR="00A12109">
        <w:rPr>
          <w:sz w:val="28"/>
          <w:szCs w:val="28"/>
          <w:lang w:val="es-MX"/>
        </w:rPr>
        <w:t>Că</w:t>
      </w:r>
      <w:r w:rsidR="00A12109" w:rsidRPr="00A8055E">
        <w:rPr>
          <w:sz w:val="28"/>
          <w:szCs w:val="28"/>
          <w:lang w:val="es-MX"/>
        </w:rPr>
        <w:t>lin</w:t>
      </w:r>
      <w:proofErr w:type="spellEnd"/>
      <w:r w:rsidR="00A12109" w:rsidRPr="00A8055E">
        <w:rPr>
          <w:sz w:val="28"/>
          <w:szCs w:val="28"/>
          <w:lang w:val="es-MX"/>
        </w:rPr>
        <w:t xml:space="preserve"> </w:t>
      </w:r>
      <w:r>
        <w:rPr>
          <w:sz w:val="28"/>
          <w:szCs w:val="28"/>
          <w:lang w:val="es-MX"/>
        </w:rPr>
        <w:t xml:space="preserve">N. </w:t>
      </w:r>
      <w:proofErr w:type="spellStart"/>
      <w:r>
        <w:rPr>
          <w:sz w:val="28"/>
          <w:szCs w:val="28"/>
          <w:lang w:val="es-MX"/>
        </w:rPr>
        <w:t>Pî</w:t>
      </w:r>
      <w:r w:rsidR="00A12109" w:rsidRPr="00A8055E">
        <w:rPr>
          <w:sz w:val="28"/>
          <w:szCs w:val="28"/>
          <w:lang w:val="es-MX"/>
        </w:rPr>
        <w:t>rva</w:t>
      </w:r>
      <w:proofErr w:type="spellEnd"/>
    </w:p>
    <w:p w:rsidR="00A12109" w:rsidRPr="00A8055E" w:rsidRDefault="00A12109" w:rsidP="00A12109">
      <w:pPr>
        <w:pStyle w:val="BodyTextIndent"/>
        <w:rPr>
          <w:sz w:val="28"/>
          <w:szCs w:val="28"/>
          <w:lang w:val="es-MX"/>
        </w:rPr>
      </w:pPr>
      <w:r w:rsidRPr="00A8055E">
        <w:rPr>
          <w:sz w:val="28"/>
          <w:szCs w:val="28"/>
          <w:lang w:val="es-MX"/>
        </w:rPr>
        <w:tab/>
      </w:r>
      <w:r w:rsidRPr="00A8055E">
        <w:rPr>
          <w:sz w:val="28"/>
          <w:szCs w:val="28"/>
          <w:lang w:val="es-MX"/>
        </w:rPr>
        <w:tab/>
      </w:r>
      <w:r w:rsidRPr="00A8055E">
        <w:rPr>
          <w:sz w:val="28"/>
          <w:szCs w:val="28"/>
          <w:lang w:val="es-MX"/>
        </w:rPr>
        <w:tab/>
      </w:r>
      <w:r w:rsidRPr="00A8055E">
        <w:rPr>
          <w:sz w:val="28"/>
          <w:szCs w:val="28"/>
          <w:lang w:val="es-MX"/>
        </w:rPr>
        <w:tab/>
      </w:r>
      <w:r w:rsidRPr="00A8055E">
        <w:rPr>
          <w:sz w:val="28"/>
          <w:szCs w:val="28"/>
          <w:lang w:val="es-MX"/>
        </w:rPr>
        <w:tab/>
      </w:r>
      <w:r w:rsidRPr="00A8055E">
        <w:rPr>
          <w:sz w:val="28"/>
          <w:szCs w:val="28"/>
          <w:lang w:val="es-MX"/>
        </w:rPr>
        <w:tab/>
      </w:r>
      <w:r w:rsidRPr="00A8055E">
        <w:rPr>
          <w:sz w:val="28"/>
          <w:szCs w:val="28"/>
          <w:lang w:val="es-MX"/>
        </w:rPr>
        <w:tab/>
      </w:r>
      <w:r w:rsidRPr="00A8055E">
        <w:rPr>
          <w:sz w:val="28"/>
          <w:szCs w:val="28"/>
          <w:lang w:val="es-MX"/>
        </w:rPr>
        <w:tab/>
        <w:t xml:space="preserve">       </w:t>
      </w:r>
    </w:p>
    <w:p w:rsidR="0029411D" w:rsidRDefault="00A12109" w:rsidP="00A12109">
      <w:pPr>
        <w:pStyle w:val="NoSpacing"/>
        <w:rPr>
          <w:rFonts w:ascii="Times New Roman" w:hAnsi="Times New Roman"/>
          <w:b/>
          <w:sz w:val="28"/>
          <w:szCs w:val="28"/>
        </w:rPr>
      </w:pPr>
      <w:r>
        <w:rPr>
          <w:rFonts w:ascii="Times New Roman" w:hAnsi="Times New Roman"/>
          <w:b/>
          <w:sz w:val="28"/>
          <w:szCs w:val="28"/>
        </w:rPr>
        <w:t xml:space="preserve">                                                                                        </w:t>
      </w:r>
    </w:p>
    <w:p w:rsidR="0029411D" w:rsidRDefault="0029411D" w:rsidP="00A12109">
      <w:pPr>
        <w:pStyle w:val="NoSpacing"/>
        <w:rPr>
          <w:rFonts w:ascii="Times New Roman" w:hAnsi="Times New Roman"/>
          <w:b/>
          <w:sz w:val="28"/>
          <w:szCs w:val="28"/>
        </w:rPr>
      </w:pPr>
    </w:p>
    <w:p w:rsidR="0029411D" w:rsidRDefault="0029411D" w:rsidP="00A12109">
      <w:pPr>
        <w:pStyle w:val="NoSpacing"/>
        <w:rPr>
          <w:rFonts w:ascii="Times New Roman" w:hAnsi="Times New Roman"/>
          <w:b/>
          <w:sz w:val="28"/>
          <w:szCs w:val="28"/>
        </w:rPr>
      </w:pPr>
    </w:p>
    <w:p w:rsidR="00A12109" w:rsidRDefault="0029411D" w:rsidP="00A12109">
      <w:pPr>
        <w:pStyle w:val="NoSpacing"/>
        <w:rPr>
          <w:rFonts w:ascii="Times New Roman" w:hAnsi="Times New Roman"/>
          <w:b/>
          <w:sz w:val="28"/>
          <w:szCs w:val="28"/>
        </w:rPr>
      </w:pPr>
      <w:r>
        <w:rPr>
          <w:rFonts w:ascii="Times New Roman" w:hAnsi="Times New Roman"/>
          <w:b/>
          <w:sz w:val="28"/>
          <w:szCs w:val="28"/>
        </w:rPr>
        <w:t xml:space="preserve">                                                                                          </w:t>
      </w:r>
      <w:r w:rsidR="00A12109">
        <w:rPr>
          <w:rFonts w:ascii="Times New Roman" w:hAnsi="Times New Roman"/>
          <w:b/>
          <w:sz w:val="28"/>
          <w:szCs w:val="28"/>
        </w:rPr>
        <w:t xml:space="preserve">  </w:t>
      </w:r>
      <w:r w:rsidR="00A3425F">
        <w:rPr>
          <w:rFonts w:ascii="Times New Roman" w:hAnsi="Times New Roman"/>
          <w:b/>
          <w:sz w:val="28"/>
          <w:szCs w:val="28"/>
        </w:rPr>
        <w:t>Î</w:t>
      </w:r>
      <w:r w:rsidR="00A12109" w:rsidRPr="00AF2093">
        <w:rPr>
          <w:rFonts w:ascii="Times New Roman" w:hAnsi="Times New Roman"/>
          <w:b/>
          <w:sz w:val="28"/>
          <w:szCs w:val="28"/>
        </w:rPr>
        <w:t>NTOCMIT</w:t>
      </w:r>
    </w:p>
    <w:p w:rsidR="00A12109" w:rsidRPr="00AF2093" w:rsidRDefault="00A12109" w:rsidP="00A12109">
      <w:pPr>
        <w:pStyle w:val="NoSpacing"/>
        <w:rPr>
          <w:rFonts w:ascii="Times New Roman" w:hAnsi="Times New Roman"/>
          <w:b/>
          <w:sz w:val="28"/>
          <w:szCs w:val="28"/>
        </w:rPr>
      </w:pPr>
      <w:r>
        <w:rPr>
          <w:rFonts w:ascii="Times New Roman" w:hAnsi="Times New Roman"/>
          <w:b/>
          <w:sz w:val="28"/>
          <w:szCs w:val="28"/>
        </w:rPr>
        <w:t xml:space="preserve">                                                                                       </w:t>
      </w:r>
      <w:r w:rsidR="00964F0A">
        <w:rPr>
          <w:rFonts w:ascii="Times New Roman" w:hAnsi="Times New Roman"/>
          <w:b/>
          <w:sz w:val="28"/>
          <w:szCs w:val="28"/>
        </w:rPr>
        <w:t xml:space="preserve">     </w:t>
      </w:r>
      <w:proofErr w:type="spellStart"/>
      <w:r w:rsidR="00A3425F">
        <w:rPr>
          <w:rFonts w:ascii="Times New Roman" w:hAnsi="Times New Roman"/>
          <w:b/>
          <w:sz w:val="28"/>
          <w:szCs w:val="28"/>
        </w:rPr>
        <w:t>Dumitrașcu</w:t>
      </w:r>
      <w:proofErr w:type="spellEnd"/>
      <w:r w:rsidR="00A3425F">
        <w:rPr>
          <w:rFonts w:ascii="Times New Roman" w:hAnsi="Times New Roman"/>
          <w:b/>
          <w:sz w:val="28"/>
          <w:szCs w:val="28"/>
        </w:rPr>
        <w:t xml:space="preserve"> </w:t>
      </w:r>
      <w:proofErr w:type="spellStart"/>
      <w:r w:rsidR="00A3425F">
        <w:rPr>
          <w:rFonts w:ascii="Times New Roman" w:hAnsi="Times New Roman"/>
          <w:b/>
          <w:sz w:val="28"/>
          <w:szCs w:val="28"/>
        </w:rPr>
        <w:t>Viorel</w:t>
      </w:r>
      <w:proofErr w:type="spellEnd"/>
    </w:p>
    <w:p w:rsidR="00A12109" w:rsidRDefault="00A12109" w:rsidP="00A12109">
      <w:pPr>
        <w:pStyle w:val="NoSpacing"/>
        <w:rPr>
          <w:rFonts w:ascii="Times New Roman" w:hAnsi="Times New Roman"/>
          <w:sz w:val="28"/>
          <w:szCs w:val="28"/>
        </w:rPr>
      </w:pPr>
    </w:p>
    <w:p w:rsidR="00A12109" w:rsidRPr="00A8055E" w:rsidRDefault="00A12109" w:rsidP="00A12109">
      <w:pPr>
        <w:pStyle w:val="NoSpacing"/>
        <w:rPr>
          <w:rFonts w:ascii="Times New Roman" w:hAnsi="Times New Roman"/>
          <w:sz w:val="28"/>
          <w:szCs w:val="28"/>
        </w:rPr>
      </w:pPr>
    </w:p>
    <w:p w:rsidR="00A12109" w:rsidRDefault="00A12109" w:rsidP="00A12109">
      <w:pPr>
        <w:pStyle w:val="NoSpacing"/>
        <w:ind w:left="7200"/>
        <w:rPr>
          <w:rFonts w:ascii="Times New Roman" w:hAnsi="Times New Roman"/>
          <w:sz w:val="28"/>
          <w:szCs w:val="28"/>
        </w:rPr>
      </w:pPr>
      <w:r w:rsidRPr="00E5219F">
        <w:rPr>
          <w:rFonts w:ascii="Times New Roman" w:hAnsi="Times New Roman"/>
          <w:sz w:val="28"/>
          <w:szCs w:val="28"/>
        </w:rPr>
        <w:lastRenderedPageBreak/>
        <w:t xml:space="preserve">                                                                                                                 </w:t>
      </w:r>
      <w:r>
        <w:rPr>
          <w:rFonts w:ascii="Times New Roman" w:hAnsi="Times New Roman"/>
          <w:sz w:val="28"/>
          <w:szCs w:val="28"/>
        </w:rPr>
        <w:t xml:space="preserve">                                              </w:t>
      </w:r>
    </w:p>
    <w:p w:rsidR="00A12109" w:rsidRDefault="00A12109" w:rsidP="00A12109"/>
    <w:sectPr w:rsidR="00A12109" w:rsidSect="00EC2D58">
      <w:pgSz w:w="12240" w:h="15840"/>
      <w:pgMar w:top="63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A12109"/>
    <w:rsid w:val="00072FCA"/>
    <w:rsid w:val="00164B0F"/>
    <w:rsid w:val="00192206"/>
    <w:rsid w:val="001C2946"/>
    <w:rsid w:val="00274E84"/>
    <w:rsid w:val="00292E28"/>
    <w:rsid w:val="0029411D"/>
    <w:rsid w:val="00340D8C"/>
    <w:rsid w:val="003451D3"/>
    <w:rsid w:val="00372B86"/>
    <w:rsid w:val="003E2D4D"/>
    <w:rsid w:val="00406A08"/>
    <w:rsid w:val="0056371B"/>
    <w:rsid w:val="00591579"/>
    <w:rsid w:val="005A59A1"/>
    <w:rsid w:val="005E4C92"/>
    <w:rsid w:val="00733405"/>
    <w:rsid w:val="00742153"/>
    <w:rsid w:val="00745BA1"/>
    <w:rsid w:val="00793AB6"/>
    <w:rsid w:val="0081658B"/>
    <w:rsid w:val="008C2255"/>
    <w:rsid w:val="00947AC2"/>
    <w:rsid w:val="009578B4"/>
    <w:rsid w:val="00964F0A"/>
    <w:rsid w:val="009846B9"/>
    <w:rsid w:val="00A12109"/>
    <w:rsid w:val="00A3425F"/>
    <w:rsid w:val="00AB219B"/>
    <w:rsid w:val="00AE2E95"/>
    <w:rsid w:val="00B1425F"/>
    <w:rsid w:val="00B21ADC"/>
    <w:rsid w:val="00B40731"/>
    <w:rsid w:val="00C30BD4"/>
    <w:rsid w:val="00CB3830"/>
    <w:rsid w:val="00E972B0"/>
    <w:rsid w:val="00EC2D58"/>
    <w:rsid w:val="00ED1E8F"/>
    <w:rsid w:val="00F26DA3"/>
    <w:rsid w:val="00F42D27"/>
    <w:rsid w:val="00F568CC"/>
    <w:rsid w:val="00F943B3"/>
    <w:rsid w:val="00FB7916"/>
    <w:rsid w:val="00FE6D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109"/>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2109"/>
    <w:pPr>
      <w:spacing w:after="0" w:line="240" w:lineRule="auto"/>
    </w:pPr>
    <w:rPr>
      <w:rFonts w:ascii="Calibri" w:eastAsia="Calibri" w:hAnsi="Calibri" w:cs="Times New Roman"/>
    </w:rPr>
  </w:style>
  <w:style w:type="paragraph" w:styleId="BodyTextIndent">
    <w:name w:val="Body Text Indent"/>
    <w:basedOn w:val="Normal"/>
    <w:link w:val="BodyTextIndentChar"/>
    <w:rsid w:val="00A12109"/>
    <w:rPr>
      <w:b/>
      <w:szCs w:val="20"/>
      <w:lang w:val="en-US"/>
    </w:rPr>
  </w:style>
  <w:style w:type="character" w:customStyle="1" w:styleId="BodyTextIndentChar">
    <w:name w:val="Body Text Indent Char"/>
    <w:basedOn w:val="DefaultParagraphFont"/>
    <w:link w:val="BodyTextIndent"/>
    <w:rsid w:val="00A12109"/>
    <w:rPr>
      <w:rFonts w:ascii="Times New Roman" w:eastAsia="Times New Roman" w:hAnsi="Times New Roman" w:cs="Times New Roman"/>
      <w:b/>
      <w:sz w:val="24"/>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ilegis/oficiale/index/act/208064"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AEC46-BB56-4677-BB9B-08276A80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gbuzarnescu</dc:creator>
  <cp:lastModifiedBy>vdumitrascu</cp:lastModifiedBy>
  <cp:revision>7</cp:revision>
  <cp:lastPrinted>2022-01-25T10:23:00Z</cp:lastPrinted>
  <dcterms:created xsi:type="dcterms:W3CDTF">2021-05-24T05:07:00Z</dcterms:created>
  <dcterms:modified xsi:type="dcterms:W3CDTF">2022-01-25T10:25:00Z</dcterms:modified>
</cp:coreProperties>
</file>