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tblpY="426"/>
        <w:tblW w:w="14580" w:type="dxa"/>
        <w:tblLayout w:type="fixed"/>
        <w:tblLook w:val="04A0"/>
      </w:tblPr>
      <w:tblGrid>
        <w:gridCol w:w="540"/>
        <w:gridCol w:w="2070"/>
        <w:gridCol w:w="4860"/>
        <w:gridCol w:w="3888"/>
        <w:gridCol w:w="1350"/>
        <w:gridCol w:w="702"/>
        <w:gridCol w:w="1170"/>
      </w:tblGrid>
      <w:tr w:rsidR="00E1455A" w:rsidTr="00107700">
        <w:tc>
          <w:tcPr>
            <w:tcW w:w="540" w:type="dxa"/>
            <w:tcBorders>
              <w:bottom w:val="single" w:sz="4" w:space="0" w:color="000000" w:themeColor="text1"/>
            </w:tcBorders>
          </w:tcPr>
          <w:p w:rsidR="00514C2F" w:rsidRPr="00107700" w:rsidRDefault="00514C2F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Nr.crt.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</w:tcPr>
          <w:p w:rsidR="00514C2F" w:rsidRPr="00107700" w:rsidRDefault="00514C2F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Locația</w:t>
            </w:r>
          </w:p>
        </w:tc>
        <w:tc>
          <w:tcPr>
            <w:tcW w:w="4860" w:type="dxa"/>
            <w:tcBorders>
              <w:bottom w:val="single" w:sz="4" w:space="0" w:color="000000" w:themeColor="text1"/>
            </w:tcBorders>
          </w:tcPr>
          <w:p w:rsidR="00514C2F" w:rsidRPr="00107700" w:rsidRDefault="00514C2F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Categorii de utilizatori </w:t>
            </w:r>
          </w:p>
        </w:tc>
        <w:tc>
          <w:tcPr>
            <w:tcW w:w="3888" w:type="dxa"/>
            <w:tcBorders>
              <w:bottom w:val="single" w:sz="4" w:space="0" w:color="000000" w:themeColor="text1"/>
            </w:tcBorders>
          </w:tcPr>
          <w:p w:rsidR="00514C2F" w:rsidRPr="00107700" w:rsidRDefault="00514C2F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Tipul de activitate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:rsidR="00514C2F" w:rsidRPr="00107700" w:rsidRDefault="0020426B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Tariful actual conform HCL 502</w:t>
            </w:r>
            <w:r w:rsidR="00514C2F"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</w:t>
            </w:r>
            <w:r w:rsidR="00E1455A"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21.12</w:t>
            </w:r>
            <w:r w:rsidR="00514C2F"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.20</w:t>
            </w:r>
            <w:r w:rsidR="001B46C5"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A54CB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02" w:type="dxa"/>
            <w:tcBorders>
              <w:bottom w:val="single" w:sz="4" w:space="0" w:color="000000" w:themeColor="text1"/>
            </w:tcBorders>
          </w:tcPr>
          <w:p w:rsidR="001561BC" w:rsidRPr="00107700" w:rsidRDefault="00514C2F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Rată inflație</w:t>
            </w:r>
            <w:r w:rsidR="007047E0"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514C2F" w:rsidRPr="00107700" w:rsidRDefault="0020426B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047E0"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%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514C2F" w:rsidRPr="00107700" w:rsidRDefault="00514C2F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Tarif actualizat</w:t>
            </w:r>
          </w:p>
        </w:tc>
      </w:tr>
      <w:tr w:rsidR="00AA6CE7" w:rsidTr="00870C5B">
        <w:trPr>
          <w:trHeight w:val="210"/>
        </w:trPr>
        <w:tc>
          <w:tcPr>
            <w:tcW w:w="540" w:type="dxa"/>
            <w:vMerge w:val="restart"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0" w:type="dxa"/>
            <w:vMerge w:val="restart"/>
          </w:tcPr>
          <w:p w:rsidR="00AA6CE7" w:rsidRPr="00107700" w:rsidRDefault="00AA6CE7" w:rsidP="00870C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Sala Polivalentă  Constantin Jude Timişoara - Aleea F. C. Ripensia nr. 11 Timişoara</w:t>
            </w:r>
          </w:p>
          <w:p w:rsidR="00AA6CE7" w:rsidRPr="00107700" w:rsidRDefault="00AA6CE7" w:rsidP="00870C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Sală cu teren pentru jocuri sportive  şi competiţii la discipline  sportive individuale; tribună 1.542 locuri; anexe vestiare-grupuri sanitare; anexe arbitri/oficiali.</w:t>
            </w:r>
          </w:p>
        </w:tc>
        <w:tc>
          <w:tcPr>
            <w:tcW w:w="4860" w:type="dxa"/>
            <w:vMerge w:val="restart"/>
          </w:tcPr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 Federaţii sportive naţionale, Comitetul Olimpic şi Sportiv Român pentru programe/proiecte sportive.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-Federaţia Sportului Universitar/ Federaţia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Sportului Şcolar, pentru programe/proiecte sportive;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-Ministerul Tineretului şi Sportului şi structura sportivă din subordine Clubul Sportiv Municipal Timişoara, pentru programe/proiecte sportive ;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-Structurile sportive / instituţiile din subordinea Ministerului Educaţiei Naţionale : cluburi sportive universitare;cluburi sportive  şcolare ; Palatul Copiilor; asociaţii sportive universitare /şcolare; Inspectoratul Şcolar Judeţean Timiş; alte instituţii publice, pentru programe/ proiecte sportive.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 Pentru alte activităţi/proiecte sportive care nu se încadrează în Anexa 2 privind regimul de gratuităţi.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cu teren pentru jocuri sportive  şi competiţii la discipline  sportive individuale; tribună 1.542 locuri; anexe vestiare-grupuri sanitare; anexe arbitri/oficiali.</w:t>
            </w:r>
          </w:p>
        </w:tc>
      </w:tr>
      <w:tr w:rsidR="00AA6CE7" w:rsidTr="00107700">
        <w:trPr>
          <w:trHeight w:val="210"/>
        </w:trPr>
        <w:tc>
          <w:tcPr>
            <w:tcW w:w="540" w:type="dxa"/>
            <w:vMerge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AA6CE7" w:rsidRPr="00107700" w:rsidRDefault="00AA6CE7" w:rsidP="00870C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performanţă/sport recreativ. Tarif  lei/ora</w:t>
            </w:r>
          </w:p>
        </w:tc>
        <w:tc>
          <w:tcPr>
            <w:tcW w:w="1350" w:type="dxa"/>
          </w:tcPr>
          <w:p w:rsidR="00AA6CE7" w:rsidRPr="00107700" w:rsidRDefault="0020426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D37AA3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AA6CE7" w:rsidRPr="00107700" w:rsidRDefault="0020426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  <w:r w:rsidR="007047E0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AA6CE7" w:rsidRPr="00107700" w:rsidRDefault="00C42CD4" w:rsidP="00204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</w:t>
            </w:r>
            <w:r w:rsidR="002042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46C5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Meciuri oficiale Alte competiţii naţionale/internaţionale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 lei/ora</w:t>
            </w:r>
          </w:p>
        </w:tc>
        <w:tc>
          <w:tcPr>
            <w:tcW w:w="1350" w:type="dxa"/>
          </w:tcPr>
          <w:p w:rsidR="00C631DE" w:rsidRPr="00107700" w:rsidRDefault="0020426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163 </w:t>
            </w:r>
            <w:r w:rsidR="00D37AA3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  <w:tc>
          <w:tcPr>
            <w:tcW w:w="702" w:type="dxa"/>
          </w:tcPr>
          <w:p w:rsidR="00C631DE" w:rsidRPr="00107700" w:rsidRDefault="0020426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C42CD4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Saună 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orar- lei /ora (grup 8 peroane)</w:t>
            </w:r>
          </w:p>
        </w:tc>
        <w:tc>
          <w:tcPr>
            <w:tcW w:w="1350" w:type="dxa"/>
          </w:tcPr>
          <w:p w:rsidR="00C631DE" w:rsidRPr="00107700" w:rsidRDefault="0020426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D37AA3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20426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7,6 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0" w:type="dxa"/>
          </w:tcPr>
          <w:p w:rsidR="00C631DE" w:rsidRPr="00107700" w:rsidRDefault="00C42CD4" w:rsidP="004A44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</w:t>
            </w:r>
            <w:r w:rsidR="004A44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46C5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Bazin de refacere/recuperare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 lei/ora (grup 8-12 pers)</w:t>
            </w:r>
          </w:p>
        </w:tc>
        <w:tc>
          <w:tcPr>
            <w:tcW w:w="1350" w:type="dxa"/>
          </w:tcPr>
          <w:p w:rsidR="00C631DE" w:rsidRPr="00107700" w:rsidRDefault="0020426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D37AA3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20426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C42CD4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 spaţiu hol parter pentru servicii comerciale pe perioada competiţiilor/evenimentelor 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– lei/ora/mp</w:t>
            </w:r>
          </w:p>
        </w:tc>
        <w:tc>
          <w:tcPr>
            <w:tcW w:w="1350" w:type="dxa"/>
          </w:tcPr>
          <w:p w:rsidR="00C631DE" w:rsidRPr="00107700" w:rsidRDefault="0020426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D37AA3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–minim 4 mp</w:t>
            </w:r>
          </w:p>
          <w:p w:rsidR="00D37AA3" w:rsidRPr="00107700" w:rsidRDefault="0020426B" w:rsidP="00542E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(88</w:t>
            </w:r>
            <w:r w:rsidR="00D37AA3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lei/4 mp</w:t>
            </w:r>
            <w:r w:rsidR="00542E3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D37AA3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  <w:r w:rsidR="00542E3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ă</w:t>
            </w:r>
            <w:r w:rsidR="00D37AA3" w:rsidRPr="001077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2" w:type="dxa"/>
          </w:tcPr>
          <w:p w:rsidR="00C631DE" w:rsidRPr="00107700" w:rsidRDefault="0020426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BD4E1E" w:rsidRPr="00107700" w:rsidRDefault="0020426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</w:t>
            </w:r>
            <w:r w:rsidR="00C42CD4">
              <w:rPr>
                <w:rFonts w:ascii="Times New Roman" w:hAnsi="Times New Roman" w:cs="Times New Roman"/>
                <w:b/>
                <w:sz w:val="20"/>
                <w:szCs w:val="20"/>
              </w:rPr>
              <w:t>minim 4 mp(95</w:t>
            </w:r>
            <w:r w:rsidR="00BD4E1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42E3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lei/4mp/</w:t>
            </w:r>
          </w:p>
          <w:p w:rsidR="00542E3D" w:rsidRPr="00107700" w:rsidRDefault="00542E3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oră)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sălii (cu exceptia suprafetei de joc).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Tarif = lei/mp/zi</w:t>
            </w:r>
          </w:p>
        </w:tc>
        <w:tc>
          <w:tcPr>
            <w:tcW w:w="1350" w:type="dxa"/>
          </w:tcPr>
          <w:p w:rsidR="00C631DE" w:rsidRPr="00107700" w:rsidRDefault="00CD618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B2642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C631DE" w:rsidRPr="00107700" w:rsidRDefault="00CD6180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publicitar pe faţadă imobilului. 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C631DE" w:rsidRPr="00107700" w:rsidRDefault="00CD618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B2642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C631DE" w:rsidRPr="00107700" w:rsidRDefault="00CD6180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Expunere afişe în exteriorul sălii (format maxim A2) pe perioada de organizare-derulare a competiţiilor/ altor acţiuni. 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C631DE" w:rsidRPr="00107700" w:rsidRDefault="00CD618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B2642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C631DE" w:rsidRPr="00107700" w:rsidRDefault="00CD6180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AA6CE7" w:rsidTr="00870C5B">
        <w:trPr>
          <w:trHeight w:val="209"/>
        </w:trPr>
        <w:tc>
          <w:tcPr>
            <w:tcW w:w="540" w:type="dxa"/>
            <w:vMerge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Tarife de utilizare pe categorii de utilizatori  pentru desfăşurarea activităţiilor de altă natură decât cea sportivă.</w:t>
            </w:r>
          </w:p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Organizaţii non-guvernamentale (asociaţii, fundaţii non-profit, fundaţii), recunoscute în condiţiile legii, care au în statut activităţi pentru programe/ proiecte culturale/ spectacole/ concerte/alte organizaţii, instituţii,societăţi comerciale pentru programe/</w:t>
            </w:r>
          </w:p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proiecte culturale/ spectacole/concerte/ conferinţe/ seminarii/expoziţii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Spectacole/concerte (organizare  si desfasurare) 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lei / ora</w:t>
            </w:r>
          </w:p>
        </w:tc>
        <w:tc>
          <w:tcPr>
            <w:tcW w:w="1350" w:type="dxa"/>
          </w:tcPr>
          <w:p w:rsidR="00C631DE" w:rsidRPr="00107700" w:rsidRDefault="00CD618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975</w:t>
            </w:r>
            <w:r w:rsidR="00B2642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CD6180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1.049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Spectacole caritabile/ stranger de fonduri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lei/ora</w:t>
            </w:r>
          </w:p>
        </w:tc>
        <w:tc>
          <w:tcPr>
            <w:tcW w:w="1350" w:type="dxa"/>
          </w:tcPr>
          <w:p w:rsidR="00C631DE" w:rsidRPr="00107700" w:rsidRDefault="00CD618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  <w:r w:rsidR="00B2642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CD6180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CD618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  <w:r w:rsidR="008731F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Expoziţii 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Tarif = lei mp/zi (minim 800 mp)</w:t>
            </w:r>
          </w:p>
        </w:tc>
        <w:tc>
          <w:tcPr>
            <w:tcW w:w="1350" w:type="dxa"/>
          </w:tcPr>
          <w:p w:rsidR="00C631DE" w:rsidRPr="00107700" w:rsidRDefault="00CD618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</w:t>
            </w:r>
            <w:r w:rsidR="00F577F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CD6180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CD618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8731F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Seminarii/conferinţe/simpozioane/ congrese/întruniri.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Tarif orar= lei/ora</w:t>
            </w:r>
          </w:p>
        </w:tc>
        <w:tc>
          <w:tcPr>
            <w:tcW w:w="1350" w:type="dxa"/>
          </w:tcPr>
          <w:p w:rsidR="00C631DE" w:rsidRPr="00107700" w:rsidRDefault="00BB659F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  <w:r w:rsidR="00F577F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BB659F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  <w:r w:rsidR="002C667D" w:rsidRPr="001077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0" w:type="dxa"/>
          </w:tcPr>
          <w:p w:rsidR="00C631DE" w:rsidRPr="00107700" w:rsidRDefault="00BB659F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  <w:r w:rsidR="002C667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209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Ring de Box</w:t>
            </w:r>
          </w:p>
        </w:tc>
        <w:tc>
          <w:tcPr>
            <w:tcW w:w="1350" w:type="dxa"/>
          </w:tcPr>
          <w:p w:rsidR="00C631DE" w:rsidRPr="00107700" w:rsidRDefault="00BB659F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1625</w:t>
            </w:r>
            <w:r w:rsidR="007F056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lei/zi</w:t>
            </w:r>
          </w:p>
          <w:p w:rsidR="007F056E" w:rsidRPr="00107700" w:rsidRDefault="00BB659F" w:rsidP="00611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379</w:t>
            </w:r>
            <w:r w:rsidR="00611F3C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F056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lei/ora</w:t>
            </w:r>
          </w:p>
        </w:tc>
        <w:tc>
          <w:tcPr>
            <w:tcW w:w="702" w:type="dxa"/>
          </w:tcPr>
          <w:p w:rsidR="00C631DE" w:rsidRPr="00107700" w:rsidRDefault="00BB659F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1749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lei/zi</w:t>
            </w:r>
          </w:p>
          <w:p w:rsidR="007047E0" w:rsidRPr="00107700" w:rsidRDefault="00BB659F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lei/oră</w:t>
            </w:r>
          </w:p>
        </w:tc>
      </w:tr>
      <w:tr w:rsidR="00AA6CE7" w:rsidTr="00870C5B">
        <w:trPr>
          <w:trHeight w:val="113"/>
        </w:trPr>
        <w:tc>
          <w:tcPr>
            <w:tcW w:w="540" w:type="dxa"/>
            <w:vMerge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Organizaţii non-guvernamentale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(asociaţii,   fundaţii), recunoscute în condiţiile legii,care au cuprinse în statut activităţi sportive, pentru programe/proiecte sportive.</w:t>
            </w:r>
          </w:p>
          <w:p w:rsidR="00AA6CE7" w:rsidRPr="00107700" w:rsidRDefault="00AA6CE7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*Pentru alte activităţi/proiecte sportive care nu se încadrează în Anexa 2 privind regimul de gratuităţi.</w:t>
            </w:r>
          </w:p>
          <w:p w:rsidR="00AA6CE7" w:rsidRPr="00107700" w:rsidRDefault="00AA6CE7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cu teren pentru jocuri sportive  şi competiţii la discipline  sportive individuale; tribună 1.542 locuri; anexe vestiare-grupuri sanitare; anexe arbitri/oficiali.</w:t>
            </w:r>
          </w:p>
        </w:tc>
      </w:tr>
      <w:tr w:rsidR="00AA6CE7" w:rsidTr="00107700">
        <w:trPr>
          <w:trHeight w:val="113"/>
        </w:trPr>
        <w:tc>
          <w:tcPr>
            <w:tcW w:w="540" w:type="dxa"/>
            <w:vMerge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AA6CE7" w:rsidRPr="00107700" w:rsidRDefault="00AA6CE7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performanţă/sport recreativ. Tarif  lei/ora</w:t>
            </w:r>
          </w:p>
          <w:p w:rsidR="00AA6CE7" w:rsidRPr="00107700" w:rsidRDefault="00AA6CE7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A6CE7" w:rsidRPr="00107700" w:rsidRDefault="004A4423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7F056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AA6CE7" w:rsidRPr="00107700" w:rsidRDefault="004A4423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AA6CE7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103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Meciuri oficiale Alte competiţii naţionale/internaţionale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 lei/ora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C631DE" w:rsidRPr="00107700" w:rsidRDefault="001B40D3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7F056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1B40D3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C631DE" w:rsidTr="00107700">
        <w:trPr>
          <w:trHeight w:val="103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Saună 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orar- lei /ora (grup 8 peroane)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C631DE" w:rsidRPr="00107700" w:rsidRDefault="001B40D3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7F056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C631DE" w:rsidRPr="00107700" w:rsidRDefault="001B40D3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</w:t>
            </w:r>
            <w:r w:rsidR="005E1ABB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</w:tr>
      <w:tr w:rsidR="00C631DE" w:rsidTr="00107700">
        <w:trPr>
          <w:trHeight w:val="103"/>
        </w:trPr>
        <w:tc>
          <w:tcPr>
            <w:tcW w:w="54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C631DE" w:rsidRPr="00107700" w:rsidRDefault="00C631D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C631DE" w:rsidRPr="00107700" w:rsidRDefault="00C631DE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Bazin de refacere/recuperare</w:t>
            </w:r>
          </w:p>
          <w:p w:rsidR="00C631DE" w:rsidRPr="00107700" w:rsidRDefault="00C631DE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 lei/ora (grup 8-12 pers)</w:t>
            </w:r>
          </w:p>
        </w:tc>
        <w:tc>
          <w:tcPr>
            <w:tcW w:w="1350" w:type="dxa"/>
          </w:tcPr>
          <w:p w:rsidR="00C631DE" w:rsidRPr="00107700" w:rsidRDefault="001B40D3" w:rsidP="005E1A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5E1ABB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F056E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  <w:tc>
          <w:tcPr>
            <w:tcW w:w="702" w:type="dxa"/>
          </w:tcPr>
          <w:p w:rsidR="00C631DE" w:rsidRPr="00107700" w:rsidRDefault="00F43DF8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C631DE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 spaţiu hol parter pentru servicii comerciale pe perioada competiţiilor/evenimentelor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– lei/ora/mp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F43DF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–minim 4 mp</w:t>
            </w:r>
          </w:p>
          <w:p w:rsidR="008C1C39" w:rsidRPr="00107700" w:rsidRDefault="00F43DF8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(88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lei/4 mp/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ora</w:t>
            </w:r>
            <w:r w:rsidR="008C1C39" w:rsidRPr="001077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2" w:type="dxa"/>
          </w:tcPr>
          <w:p w:rsidR="008C1C39" w:rsidRPr="00107700" w:rsidRDefault="00F43DF8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1130C6" w:rsidRPr="00107700" w:rsidRDefault="00F43DF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</w:t>
            </w:r>
            <w:r w:rsidR="006378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minim 4mp (95</w:t>
            </w:r>
            <w:r w:rsidR="00542E3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lei/4mp/</w:t>
            </w:r>
          </w:p>
          <w:p w:rsidR="008C1C39" w:rsidRPr="00107700" w:rsidRDefault="00542E3D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oră)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sălii (cu exceptia suprafetei de joc).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Tarif = lei/mp/zi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030AD5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030AD5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publicitar pe faţadă imobilului.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8C1C39" w:rsidRPr="00107700" w:rsidRDefault="00030AD5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030AD5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Expunere afişe în exteriorul sălii (format maxim A2) pe perioada de organizare-derulare a competiţiilor/ altor acţiuni.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8C1C39" w:rsidRPr="00107700" w:rsidRDefault="00030AD5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030AD5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870C5B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Tarife de utilizare pe categorii de utilizatori  pentru desfăşurarea activităţiilor de altă natură decât cea sportivă.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Organizaţii non-guvernamentale (asociaţii, fundaţii non-profit, fundaţii), recunoscute în condiţiile legii, care au în statut activităţi pentru programe/ proiecte culturale/ spectacole/ concerte/alte organizaţii, instituţii,societăţi comerciale pentru programe/</w:t>
            </w:r>
          </w:p>
          <w:p w:rsidR="008C1C39" w:rsidRDefault="008C1C39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proiecte culturale/ spectacole/concerte/ conferinţe/ seminarii/expoziţii</w:t>
            </w:r>
          </w:p>
          <w:p w:rsidR="00FB0231" w:rsidRPr="00107700" w:rsidRDefault="00FB023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Spectacole/concerte (organizare  si desfasurare)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lei / ora</w:t>
            </w:r>
          </w:p>
        </w:tc>
        <w:tc>
          <w:tcPr>
            <w:tcW w:w="1350" w:type="dxa"/>
          </w:tcPr>
          <w:p w:rsidR="008C1C39" w:rsidRPr="00107700" w:rsidRDefault="00B41FCC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975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B41FC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3782B" w:rsidP="006378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1.049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D7010B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0B">
              <w:rPr>
                <w:rFonts w:ascii="Times New Roman" w:hAnsi="Times New Roman" w:cs="Times New Roman"/>
                <w:sz w:val="20"/>
                <w:szCs w:val="20"/>
              </w:rPr>
              <w:t>Spectacole caritabile/ stranger</w:t>
            </w:r>
            <w:r w:rsidR="00804500" w:rsidRPr="00D7010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D7010B">
              <w:rPr>
                <w:rFonts w:ascii="Times New Roman" w:hAnsi="Times New Roman" w:cs="Times New Roman"/>
                <w:sz w:val="20"/>
                <w:szCs w:val="20"/>
              </w:rPr>
              <w:t xml:space="preserve"> de fonduri</w:t>
            </w:r>
          </w:p>
          <w:p w:rsidR="008C1C39" w:rsidRPr="00D7010B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0B">
              <w:rPr>
                <w:rFonts w:ascii="Times New Roman" w:hAnsi="Times New Roman" w:cs="Times New Roman"/>
                <w:sz w:val="20"/>
                <w:szCs w:val="20"/>
              </w:rPr>
              <w:t>Tarif lei/ora</w:t>
            </w:r>
          </w:p>
        </w:tc>
        <w:tc>
          <w:tcPr>
            <w:tcW w:w="1350" w:type="dxa"/>
          </w:tcPr>
          <w:p w:rsidR="008C1C39" w:rsidRPr="00D7010B" w:rsidRDefault="00B41FCC" w:rsidP="00B41F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325 </w:t>
            </w:r>
            <w:r w:rsidR="008C1C39" w:rsidRPr="00D7010B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  <w:tc>
          <w:tcPr>
            <w:tcW w:w="702" w:type="dxa"/>
          </w:tcPr>
          <w:p w:rsidR="008C1C39" w:rsidRPr="00D7010B" w:rsidRDefault="00B41FCC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0B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D7010B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D7010B" w:rsidRDefault="00B41FCC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10B"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  <w:r w:rsidR="007047E0" w:rsidRPr="00D70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Expoziţii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 (minim 800 mp)</w:t>
            </w:r>
          </w:p>
        </w:tc>
        <w:tc>
          <w:tcPr>
            <w:tcW w:w="1350" w:type="dxa"/>
          </w:tcPr>
          <w:p w:rsidR="008C1C39" w:rsidRPr="00107700" w:rsidRDefault="00217F3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217F38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217F3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Seminarii/conferinţe/simpozioane/ congrese/întruniri.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Tarif orar= lei/ora</w:t>
            </w:r>
          </w:p>
        </w:tc>
        <w:tc>
          <w:tcPr>
            <w:tcW w:w="1350" w:type="dxa"/>
          </w:tcPr>
          <w:p w:rsidR="008C1C39" w:rsidRPr="00107700" w:rsidRDefault="00217F3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217F38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217F3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0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Ring de Box</w:t>
            </w:r>
          </w:p>
        </w:tc>
        <w:tc>
          <w:tcPr>
            <w:tcW w:w="1350" w:type="dxa"/>
          </w:tcPr>
          <w:p w:rsidR="008C1C39" w:rsidRPr="00107700" w:rsidRDefault="00217F3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1625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lei/zi</w:t>
            </w:r>
          </w:p>
          <w:p w:rsidR="008C1C39" w:rsidRPr="00107700" w:rsidRDefault="00217F3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379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lei/ora</w:t>
            </w:r>
          </w:p>
        </w:tc>
        <w:tc>
          <w:tcPr>
            <w:tcW w:w="702" w:type="dxa"/>
          </w:tcPr>
          <w:p w:rsidR="008C1C39" w:rsidRPr="00107700" w:rsidRDefault="00217F38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7047E0" w:rsidRPr="00107700" w:rsidRDefault="0063782B" w:rsidP="007047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1.749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lei/zi</w:t>
            </w:r>
          </w:p>
          <w:p w:rsidR="008C1C39" w:rsidRPr="00107700" w:rsidRDefault="00217F38" w:rsidP="0070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lei/oră</w:t>
            </w:r>
          </w:p>
        </w:tc>
      </w:tr>
      <w:tr w:rsidR="008C1C39" w:rsidTr="00870C5B">
        <w:trPr>
          <w:trHeight w:val="9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 Structurile  sportive de drept privat;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-Alte organizaţii private/ Societăţi comerciale/grupuri de amatori pentru acţiuni sportive.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*Pentru alte activităţi/proiecte sportive care nu se încadrează în Anexa 2 privind regimul de gratuităţi.</w:t>
            </w:r>
          </w:p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cu teren pentru jocuri sportive  şi competiţii la discipline  sportive individuale; tribună 1.542 locuri; anexe vestiare-grupuri sanitare; anexe arbitri/oficiali.</w:t>
            </w:r>
          </w:p>
        </w:tc>
      </w:tr>
      <w:tr w:rsidR="008C1C39" w:rsidTr="00107700">
        <w:trPr>
          <w:trHeight w:val="9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performanţă/sport recreativ. Tarif  lei/ora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C162B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C162B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C162B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C28F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Meciuri oficiale Alte competiţii naţionale/internaţionale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 lei/ora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757B04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757B04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757B04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C28F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Saună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orar- lei /ora (grup 8 peroane)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757B04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757B04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233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Bazin de refacere/recuperare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 lei/ora (grup 8-12 pers)</w:t>
            </w:r>
          </w:p>
        </w:tc>
        <w:tc>
          <w:tcPr>
            <w:tcW w:w="1350" w:type="dxa"/>
          </w:tcPr>
          <w:p w:rsidR="008C1C39" w:rsidRPr="00107700" w:rsidRDefault="00820A9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820A9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233</w:t>
            </w:r>
            <w:r w:rsidR="00EC28F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 spaţiu hol parter pentru servicii comerciale pe perioada competiţiilor/evenimentelor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– lei/ora/mp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820A9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minim 4mp (88</w:t>
            </w:r>
            <w:r w:rsidR="00542E3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lei/4mp/oră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702" w:type="dxa"/>
          </w:tcPr>
          <w:p w:rsidR="008C1C39" w:rsidRPr="00107700" w:rsidRDefault="00820A9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820A9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  <w:r w:rsidR="0063782B">
              <w:rPr>
                <w:rFonts w:ascii="Times New Roman" w:hAnsi="Times New Roman" w:cs="Times New Roman"/>
                <w:b/>
                <w:sz w:val="20"/>
                <w:szCs w:val="20"/>
              </w:rPr>
              <w:t>- minim 4mp (95</w:t>
            </w:r>
            <w:r w:rsidR="001130C6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42E3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lei/4mp/oră)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sălii (cu exceptia suprafetei de joc).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Tarif = lei/mp/zi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820A9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820A9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publicitar pe faţadă imobilului.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8C1C39" w:rsidRPr="00107700" w:rsidRDefault="00820A9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820A9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Expunere afişe în exteriorul sălii (format maxim A2) pe perioada de organizare-derulare a competiţiilor/ altor acţiuni.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8C1C39" w:rsidRPr="00107700" w:rsidRDefault="00820A9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820A9E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</w:tr>
      <w:tr w:rsidR="008C1C39" w:rsidTr="00870C5B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Tarife de utilizare pe categorii de utilizatori  pentru desfăşurarea activităţiilor de altă natură decât cea sportivă.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Organizaţii non-guvernamentale (asociaţii, fundaţii non-profit, fundaţii), recunoscute în condiţiile legii, care au în statut activităţi pentru programe/ proiecte culturale/ spectacole/ concerte/alte organizaţii, instituţii,societăţi comerciale pentru programe/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proiecte culturale/ spectacole/concerte/ conferinţe/ seminarii/expoziţii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D7010B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0B">
              <w:rPr>
                <w:rFonts w:ascii="Times New Roman" w:hAnsi="Times New Roman" w:cs="Times New Roman"/>
                <w:sz w:val="20"/>
                <w:szCs w:val="20"/>
              </w:rPr>
              <w:t xml:space="preserve">Spectacole/concerte (organizare  si desfasurare) </w:t>
            </w:r>
          </w:p>
          <w:p w:rsidR="008C1C39" w:rsidRPr="00D7010B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010B">
              <w:rPr>
                <w:rFonts w:ascii="Times New Roman" w:hAnsi="Times New Roman" w:cs="Times New Roman"/>
                <w:sz w:val="20"/>
                <w:szCs w:val="20"/>
              </w:rPr>
              <w:t>Tarif lei / ora</w:t>
            </w:r>
          </w:p>
        </w:tc>
        <w:tc>
          <w:tcPr>
            <w:tcW w:w="1350" w:type="dxa"/>
          </w:tcPr>
          <w:p w:rsidR="008C1C39" w:rsidRPr="00D7010B" w:rsidRDefault="0080450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010B">
              <w:rPr>
                <w:rFonts w:ascii="Times New Roman" w:hAnsi="Times New Roman" w:cs="Times New Roman"/>
                <w:b/>
                <w:sz w:val="20"/>
                <w:szCs w:val="20"/>
              </w:rPr>
              <w:t>975</w:t>
            </w:r>
            <w:r w:rsidR="008C1C39" w:rsidRPr="00D70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D7010B" w:rsidRDefault="00804500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010B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D7010B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D7010B" w:rsidRDefault="0063782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1.049</w:t>
            </w:r>
            <w:r w:rsidR="007047E0" w:rsidRPr="00D70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Spectacole caritabile/ stranger de fonduri</w:t>
            </w:r>
          </w:p>
          <w:p w:rsidR="008C1C39" w:rsidRPr="00CA0EAB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lei/ora</w:t>
            </w:r>
          </w:p>
        </w:tc>
        <w:tc>
          <w:tcPr>
            <w:tcW w:w="1350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Expoziţii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 (minim 800 mp)</w:t>
            </w:r>
          </w:p>
        </w:tc>
        <w:tc>
          <w:tcPr>
            <w:tcW w:w="1350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543803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Seminarii/conferinţe/simpozioane/ congrese/întruniri.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Tarif orar= lei/ora</w:t>
            </w:r>
          </w:p>
        </w:tc>
        <w:tc>
          <w:tcPr>
            <w:tcW w:w="1350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9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Ring de Box</w:t>
            </w:r>
          </w:p>
        </w:tc>
        <w:tc>
          <w:tcPr>
            <w:tcW w:w="1350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1625 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lei/zi</w:t>
            </w:r>
          </w:p>
          <w:p w:rsidR="008C1C39" w:rsidRPr="00107700" w:rsidRDefault="00E02CC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379</w:t>
            </w:r>
            <w:r w:rsidR="008C1C39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lei/ora</w:t>
            </w:r>
          </w:p>
        </w:tc>
        <w:tc>
          <w:tcPr>
            <w:tcW w:w="702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7047E0" w:rsidRPr="00107700" w:rsidRDefault="0063782B" w:rsidP="007047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1749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lei/zi</w:t>
            </w:r>
          </w:p>
          <w:p w:rsidR="008C1C39" w:rsidRPr="00107700" w:rsidRDefault="00E02CCA" w:rsidP="00704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408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lei/oră</w:t>
            </w:r>
          </w:p>
        </w:tc>
      </w:tr>
      <w:tr w:rsidR="008C1C39" w:rsidTr="00870C5B">
        <w:trPr>
          <w:trHeight w:val="370"/>
        </w:trPr>
        <w:tc>
          <w:tcPr>
            <w:tcW w:w="540" w:type="dxa"/>
            <w:vMerge w:val="restart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0" w:type="dxa"/>
            <w:vMerge w:val="restart"/>
          </w:tcPr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Complexul Sportiv Bega Timisoara – Intrarea Zanelor nr.2</w:t>
            </w:r>
          </w:p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Bazin de înot acoperit semiolimpic 6 culoare; anexe vestiare- grupuri sanitare. </w:t>
            </w:r>
          </w:p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Sală de gimnastică; anexe vestiare – grupuri sanitare.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107700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-Federaţii sportive naţionale, Comitetul Olimpic şi Sportiv Român pentru programe/proiecte sportive.</w:t>
            </w:r>
          </w:p>
          <w:p w:rsidR="008C1C39" w:rsidRPr="00107700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-Federaţia Sportului Universitar/ Federaţia</w:t>
            </w:r>
          </w:p>
          <w:p w:rsidR="008C1C39" w:rsidRPr="00107700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Sportului Şcolar, pentru programe/proiecte sportive;</w:t>
            </w:r>
          </w:p>
          <w:p w:rsidR="008C1C39" w:rsidRPr="00107700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-Ministerul Tineretului şi Sportului şi structura sportivă din subordine Clubul Sportiv Municipal Timişoara, pentru programe/proiecte sportive ;</w:t>
            </w:r>
          </w:p>
          <w:p w:rsidR="008C1C39" w:rsidRPr="00107700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-Structurile sportive / instituţiile din subordinea Ministerului Educaţiei Naţionale : cluburi sportive universitare;cluburi sportive  şcolare ; Palatul Copiilor; asociaţii sportive universitare /şcolare; Inspectoratul Şcolar Judeţean Timiş; alte instituţii publice, pentru programe/ proiecte sportive.</w:t>
            </w:r>
          </w:p>
          <w:p w:rsidR="008C1C39" w:rsidRPr="00107700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gratuităţi.</w:t>
            </w:r>
          </w:p>
          <w:p w:rsidR="008C1C39" w:rsidRPr="00107700" w:rsidRDefault="008C1C39" w:rsidP="00870C5B">
            <w:pPr>
              <w:tabs>
                <w:tab w:val="left" w:pos="675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Bazin de înot acoperit semiolimpic 6 culoare; anexe vestiare- grupuri sanitare. </w:t>
            </w: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Tarif = lei/culoar/ora</w:t>
            </w:r>
          </w:p>
        </w:tc>
      </w:tr>
      <w:tr w:rsidR="008C1C39" w:rsidTr="00107700">
        <w:trPr>
          <w:trHeight w:val="36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 / sport recreativ</w:t>
            </w:r>
          </w:p>
        </w:tc>
        <w:tc>
          <w:tcPr>
            <w:tcW w:w="1350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36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350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36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Programul  “Mişcare pentru sănătate”- carduri acces bazin de înot pentru public. Tarif= lei/card</w:t>
            </w:r>
          </w:p>
        </w:tc>
        <w:tc>
          <w:tcPr>
            <w:tcW w:w="1350" w:type="dxa"/>
          </w:tcPr>
          <w:p w:rsidR="008C1C39" w:rsidRPr="00107700" w:rsidRDefault="00324578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870C5B">
        <w:trPr>
          <w:trHeight w:val="36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de gimnastică; anexe vestiare – grupuri sanitare. Tarif = lei/ oră</w:t>
            </w:r>
          </w:p>
        </w:tc>
      </w:tr>
      <w:tr w:rsidR="008C1C39" w:rsidTr="00107700">
        <w:trPr>
          <w:trHeight w:val="36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</w:t>
            </w:r>
            <w:bookmarkStart w:id="0" w:name="_GoBack"/>
            <w:bookmarkEnd w:id="0"/>
          </w:p>
        </w:tc>
        <w:tc>
          <w:tcPr>
            <w:tcW w:w="1350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2E7D75" w:rsidP="006378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63782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36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  <w:tcBorders>
              <w:bottom w:val="single" w:sz="4" w:space="0" w:color="000000" w:themeColor="text1"/>
            </w:tcBorders>
          </w:tcPr>
          <w:p w:rsidR="008C1C39" w:rsidRPr="00107700" w:rsidRDefault="008C1C39" w:rsidP="00870C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350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E02CCA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73E1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870C5B">
        <w:trPr>
          <w:trHeight w:val="148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 Structurile  sportive de drept privat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 Institu</w:t>
            </w:r>
            <w:r w:rsidRPr="0010770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ţiile publice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Organizaţii non-guvernamentale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(asociaţii,   fundaţii), recunoscute în condiţiile legii,care au cuprinse în statut activităţi sportive, pentru programe/proiecte sportive.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gratuităţi.</w:t>
            </w: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Bazin de înot acoperit semiolimpic 6 culoare; anexe vestiare- grupuri sanitare. </w:t>
            </w: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Tarif = lei/culoar/ora</w:t>
            </w:r>
          </w:p>
          <w:p w:rsidR="00870C5B" w:rsidRPr="00107700" w:rsidRDefault="00870C5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107700">
        <w:trPr>
          <w:trHeight w:val="14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 / sport recreativ</w:t>
            </w:r>
          </w:p>
        </w:tc>
        <w:tc>
          <w:tcPr>
            <w:tcW w:w="135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4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35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4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Programul  “Mişcare pentru sănătate”- carduri acces bazin de înot pentru public. Tarif= lei/card</w:t>
            </w:r>
          </w:p>
        </w:tc>
        <w:tc>
          <w:tcPr>
            <w:tcW w:w="1350" w:type="dxa"/>
          </w:tcPr>
          <w:p w:rsidR="008C1C39" w:rsidRPr="00107700" w:rsidRDefault="00324578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2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C1C39" w:rsidTr="00870C5B">
        <w:trPr>
          <w:trHeight w:val="14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FB0231" w:rsidRDefault="00FB0231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Sală de gimnastică; anexe vestiare – grupuri sanitare. Tarif = lei/ oră</w:t>
            </w:r>
          </w:p>
          <w:p w:rsidR="00870C5B" w:rsidRPr="00107700" w:rsidRDefault="00870C5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107700">
        <w:trPr>
          <w:trHeight w:val="14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</w:t>
            </w:r>
          </w:p>
        </w:tc>
        <w:tc>
          <w:tcPr>
            <w:tcW w:w="135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7047E0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73E1E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19293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</w:tr>
      <w:tr w:rsidR="008C1C39" w:rsidTr="00107700">
        <w:trPr>
          <w:trHeight w:val="146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35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73E1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870C5B">
        <w:trPr>
          <w:trHeight w:val="117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Alte organizaţii private/ Societăţi comerciale/grupuri de amatori pentru acţiuni sportive.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gratuităţi.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Bazin de înot acoperit semiolimpic 6 culoare; anexe vestiare- grupuri sanitare. </w:t>
            </w: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>Tarif = lei/culoar/ora</w:t>
            </w:r>
          </w:p>
        </w:tc>
      </w:tr>
      <w:tr w:rsidR="008C1C39" w:rsidTr="00107700">
        <w:trPr>
          <w:trHeight w:val="11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 / sport recreativ</w:t>
            </w:r>
          </w:p>
        </w:tc>
        <w:tc>
          <w:tcPr>
            <w:tcW w:w="135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73E1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1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35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73E1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7047E0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1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Programul  “Mişcare pentru sănătate”- carduri acces bazin de înot pentru public. Tarif= lei/card</w:t>
            </w:r>
          </w:p>
        </w:tc>
        <w:tc>
          <w:tcPr>
            <w:tcW w:w="135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870C5B">
        <w:trPr>
          <w:trHeight w:val="11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Sală de gimnastică; anexe vestiare – grupuri sanitare. Tarif = lei/ oră</w:t>
            </w:r>
          </w:p>
        </w:tc>
      </w:tr>
      <w:tr w:rsidR="008C1C39" w:rsidTr="00107700">
        <w:trPr>
          <w:trHeight w:val="11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Antrenamente şi competiţii naţionale şi internaţionale</w:t>
            </w:r>
          </w:p>
        </w:tc>
        <w:tc>
          <w:tcPr>
            <w:tcW w:w="135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114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stranger de fonduri</w:t>
            </w:r>
          </w:p>
        </w:tc>
        <w:tc>
          <w:tcPr>
            <w:tcW w:w="135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  <w:r w:rsidR="00324578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870C5B">
        <w:trPr>
          <w:trHeight w:val="413"/>
        </w:trPr>
        <w:tc>
          <w:tcPr>
            <w:tcW w:w="540" w:type="dxa"/>
            <w:vMerge w:val="restart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70" w:type="dxa"/>
            <w:vMerge w:val="restart"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Stadionul de rugby „Gheorghe Răscanu”, str. Pictor Aman nr. 11  (teren de fotbal/rugby) </w:t>
            </w:r>
          </w:p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 Federaţii sportive naţionale, Comitetul Olimpic şi Sportiv Român pentru programe/proiecte sportive.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-Federaţia Sportului Universitar/ Federaţia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Sportului Şcolar, pentru programe/proiecte sportive;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-Ministerul Tineretului şi Sportului şi structura sportivă din subordine Clubul Sportiv Municipal Timişoara, pentru programe/proiecte sportive ;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-Structurile sportive / instituţiile din subordinea Ministerului Educaţiei Naţionale : cluburi sportive universitare;cluburi sportive  şcolare ; Palatul Copiilor; asociaţii sportive universitare /şcolare; Inspectoratul Şcolar Judeţean Timiş; alte instituţii publice, pentru programe/ proiecte sportive.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gratuităţi.</w:t>
            </w: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Teren fotbal/ rugby  cu suprafaţă de iarbă natural</w:t>
            </w:r>
          </w:p>
        </w:tc>
      </w:tr>
      <w:tr w:rsidR="008C1C39" w:rsidTr="00107700">
        <w:trPr>
          <w:trHeight w:val="725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Antrenamente/ competiţii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Fără nocturn.</w:t>
            </w: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lei/ oră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5314AD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2E7D75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725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stadionului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2F351F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702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2E7D75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725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pentru servicii comerciale pe perioada competiţiilor/altor acţiuni.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mp/ora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lei-minim 4 mp</w:t>
            </w:r>
          </w:p>
          <w:p w:rsidR="008C66A1" w:rsidRPr="00107700" w:rsidRDefault="00870C5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(80 lei/4 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mp/ora)</w:t>
            </w:r>
          </w:p>
        </w:tc>
        <w:tc>
          <w:tcPr>
            <w:tcW w:w="702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5107FB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870C5B">
        <w:trPr>
          <w:trHeight w:val="725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0" w:type="dxa"/>
            <w:gridSpan w:val="4"/>
          </w:tcPr>
          <w:p w:rsidR="00870C5B" w:rsidRPr="00107700" w:rsidRDefault="008C1C39" w:rsidP="00870C5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Organizaţii non-guvernamentale (asociaţii, fundaţii non-profit,   fundaţii), recunoscute în condiţiile legii, care au în statut activităţi pentru programe/ proiecte culturale/ spectacole/ concerte/ conferinţe/ seminarii/ expoziţii</w:t>
            </w:r>
          </w:p>
        </w:tc>
      </w:tr>
      <w:tr w:rsidR="008C1C39" w:rsidTr="00107700">
        <w:trPr>
          <w:trHeight w:val="725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strângere de fonduri Tarif orar:  lei/ ora</w:t>
            </w:r>
          </w:p>
        </w:tc>
        <w:tc>
          <w:tcPr>
            <w:tcW w:w="1350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73E1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233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870C5B">
        <w:trPr>
          <w:trHeight w:val="32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 Structurile  sportive de drept privat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- Institu</w:t>
            </w:r>
            <w:r w:rsidRPr="0010770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ţiile publice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Organizaţii non-guvernamentale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(asociaţii,   fundaţii), recunoscute în condiţiile legii,care </w:t>
            </w:r>
            <w:r w:rsidRPr="00107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au cuprinse în statut activităţi sportive, pentru programe/proiecte sportive.</w:t>
            </w:r>
          </w:p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* Pentru alte activităţi/poriecte sportive care nu se încadrează în Anexa 2 privind regimul de gratuităţi.</w:t>
            </w:r>
          </w:p>
        </w:tc>
        <w:tc>
          <w:tcPr>
            <w:tcW w:w="7110" w:type="dxa"/>
            <w:gridSpan w:val="4"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Teren fotbal/ rugby  cu suprafaţă de iarbă natural</w:t>
            </w:r>
          </w:p>
        </w:tc>
      </w:tr>
      <w:tr w:rsidR="008C1C39" w:rsidTr="00107700">
        <w:trPr>
          <w:trHeight w:val="321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Antrenamente/ competiţii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Fără nocturn.</w:t>
            </w: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C1C39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lei/ oră</w:t>
            </w:r>
          </w:p>
          <w:p w:rsidR="00FB0231" w:rsidRPr="00107700" w:rsidRDefault="00FB023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163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73E1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319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stadionului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73E1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319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pentru servicii comerciale pe perioada competiţiilor/altor acţiuni.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mp/ora</w:t>
            </w:r>
          </w:p>
        </w:tc>
        <w:tc>
          <w:tcPr>
            <w:tcW w:w="1350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lei-minim  4 mp</w:t>
            </w:r>
          </w:p>
          <w:p w:rsidR="008C66A1" w:rsidRPr="00107700" w:rsidRDefault="008C66A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(80 lei/4 mp/ora)</w:t>
            </w:r>
          </w:p>
        </w:tc>
        <w:tc>
          <w:tcPr>
            <w:tcW w:w="702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319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Organizaţii non-guvernamentale (asociaţii, fundaţii non-profit,   fundaţii), recunoscute în condiţiile legii, care au în statut activităţi pentru programe/ proiecte culturale/ spectacole/ concerte/ conferinţe/ seminarii/ expoziţii</w:t>
            </w:r>
          </w:p>
        </w:tc>
        <w:tc>
          <w:tcPr>
            <w:tcW w:w="135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107700">
        <w:trPr>
          <w:trHeight w:val="319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</w:t>
            </w:r>
            <w:r w:rsidR="00D7010B">
              <w:rPr>
                <w:rFonts w:ascii="Times New Roman" w:hAnsi="Times New Roman" w:cs="Times New Roman"/>
                <w:sz w:val="20"/>
                <w:szCs w:val="20"/>
              </w:rPr>
              <w:t>ritabile/ strângere de fondurit t</w:t>
            </w: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arif orar:  lei/ ora</w:t>
            </w:r>
          </w:p>
        </w:tc>
        <w:tc>
          <w:tcPr>
            <w:tcW w:w="1350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  <w:r w:rsidR="008C66A1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8F510D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70" w:type="dxa"/>
          </w:tcPr>
          <w:p w:rsidR="008C1C39" w:rsidRPr="00107700" w:rsidRDefault="00673E1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233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23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 w:val="restart"/>
          </w:tcPr>
          <w:p w:rsidR="008C1C39" w:rsidRPr="00107700" w:rsidRDefault="008C1C3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Alte organizaţii private/ Societăţi comerciale/grupuri de amatori pentru acţiuni sportive.</w:t>
            </w:r>
          </w:p>
          <w:p w:rsidR="008C1C39" w:rsidRPr="00107700" w:rsidRDefault="00215CE9" w:rsidP="00870C5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 Pentru alte activităţi/pro</w:t>
            </w:r>
            <w:r w:rsidR="008C1C39" w:rsidRPr="00107700">
              <w:rPr>
                <w:rFonts w:ascii="Times New Roman" w:hAnsi="Times New Roman" w:cs="Times New Roman"/>
                <w:sz w:val="20"/>
                <w:szCs w:val="20"/>
              </w:rPr>
              <w:t>iecte sportive care nu se încadrează în Anexa 2 privind regimul de gratuităţi.</w:t>
            </w: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Teren fotbal/ rugby  cu suprafaţă de iarbă natural</w:t>
            </w:r>
          </w:p>
        </w:tc>
        <w:tc>
          <w:tcPr>
            <w:tcW w:w="135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107700">
        <w:trPr>
          <w:trHeight w:val="233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Antrenamente/ competiţii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Fără nocturn.</w:t>
            </w: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lei/ oră</w:t>
            </w:r>
          </w:p>
        </w:tc>
        <w:tc>
          <w:tcPr>
            <w:tcW w:w="1350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</w:t>
            </w:r>
            <w:r w:rsidR="00C94074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  <w:tc>
          <w:tcPr>
            <w:tcW w:w="702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292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230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Închiriere temporară spaţiu publicitar în incinta stadionului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mp/zi</w:t>
            </w:r>
          </w:p>
        </w:tc>
        <w:tc>
          <w:tcPr>
            <w:tcW w:w="1350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C94074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 mp/zi</w:t>
            </w:r>
          </w:p>
        </w:tc>
        <w:tc>
          <w:tcPr>
            <w:tcW w:w="702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73E1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230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Închiriere temporară spaţiu pentru servicii comerciale pe perioada competiţiilor/altor acţiuni. </w:t>
            </w:r>
          </w:p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Tarif = lei mp/ora</w:t>
            </w:r>
          </w:p>
        </w:tc>
        <w:tc>
          <w:tcPr>
            <w:tcW w:w="1350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C94074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lei-minim 4 mp</w:t>
            </w:r>
          </w:p>
          <w:p w:rsidR="00C94074" w:rsidRPr="00107700" w:rsidRDefault="00C94074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(80 lei/4 mp/ora)</w:t>
            </w:r>
          </w:p>
        </w:tc>
        <w:tc>
          <w:tcPr>
            <w:tcW w:w="702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  <w:tr w:rsidR="008C1C39" w:rsidTr="00107700">
        <w:trPr>
          <w:trHeight w:val="230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Organizaţii non-guvernamentale (asociaţii, fundaţii non-profit,   fundaţii), recunoscute în condiţiile legii, care au în statut activităţi pentru programe/ proiecte culturale/ spectacole/ concerte/ conferinţe/ seminarii/ expoziţii</w:t>
            </w:r>
          </w:p>
        </w:tc>
        <w:tc>
          <w:tcPr>
            <w:tcW w:w="135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C39" w:rsidTr="00107700">
        <w:trPr>
          <w:trHeight w:val="230"/>
        </w:trPr>
        <w:tc>
          <w:tcPr>
            <w:tcW w:w="540" w:type="dxa"/>
            <w:vMerge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vMerge/>
          </w:tcPr>
          <w:p w:rsidR="008C1C39" w:rsidRPr="00107700" w:rsidRDefault="008C1C39" w:rsidP="00870C5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0" w:type="dxa"/>
            <w:vMerge/>
          </w:tcPr>
          <w:p w:rsidR="008C1C39" w:rsidRPr="00107700" w:rsidRDefault="008C1C39" w:rsidP="00870C5B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8" w:type="dxa"/>
          </w:tcPr>
          <w:p w:rsidR="008C1C39" w:rsidRPr="00107700" w:rsidRDefault="008C1C39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700">
              <w:rPr>
                <w:rFonts w:ascii="Times New Roman" w:hAnsi="Times New Roman" w:cs="Times New Roman"/>
                <w:sz w:val="20"/>
                <w:szCs w:val="20"/>
              </w:rPr>
              <w:t>Acţiuni caritabile/ strângere de fonduri Tarif orar:  lei/ ora</w:t>
            </w:r>
          </w:p>
        </w:tc>
        <w:tc>
          <w:tcPr>
            <w:tcW w:w="1350" w:type="dxa"/>
          </w:tcPr>
          <w:p w:rsidR="008C1C39" w:rsidRPr="00107700" w:rsidRDefault="00735F51" w:rsidP="00735F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217 </w:t>
            </w:r>
            <w:r w:rsidR="00C94074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>lei</w:t>
            </w:r>
          </w:p>
        </w:tc>
        <w:tc>
          <w:tcPr>
            <w:tcW w:w="702" w:type="dxa"/>
          </w:tcPr>
          <w:p w:rsidR="008C1C39" w:rsidRPr="00107700" w:rsidRDefault="00735F51" w:rsidP="00870C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  <w:r w:rsidR="001561BC" w:rsidRPr="00107700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1170" w:type="dxa"/>
          </w:tcPr>
          <w:p w:rsidR="008C1C39" w:rsidRPr="00107700" w:rsidRDefault="00673E1E" w:rsidP="00870C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233</w:t>
            </w:r>
            <w:r w:rsidR="001A219A" w:rsidRPr="001077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lei</w:t>
            </w:r>
          </w:p>
        </w:tc>
      </w:tr>
    </w:tbl>
    <w:p w:rsidR="00C94074" w:rsidRDefault="00C94074"/>
    <w:p w:rsidR="00C94074" w:rsidRDefault="000F1806" w:rsidP="00C94074">
      <w:pPr>
        <w:ind w:left="2160" w:firstLine="720"/>
      </w:pPr>
      <w:r>
        <w:t xml:space="preserve">             Sef serviciu</w:t>
      </w:r>
      <w:r w:rsidR="00870C5B">
        <w:t>,</w:t>
      </w:r>
      <w:r w:rsidR="00870C5B">
        <w:tab/>
      </w:r>
      <w:r w:rsidR="00870C5B">
        <w:tab/>
      </w:r>
      <w:r w:rsidR="00870C5B">
        <w:tab/>
      </w:r>
      <w:r w:rsidR="00870C5B">
        <w:tab/>
      </w:r>
      <w:r w:rsidR="00870C5B">
        <w:tab/>
      </w:r>
      <w:r w:rsidR="00870C5B">
        <w:tab/>
      </w:r>
      <w:r w:rsidR="00870C5B">
        <w:tab/>
        <w:t>Î</w:t>
      </w:r>
      <w:r w:rsidR="00C94074">
        <w:t>ntocmit,</w:t>
      </w:r>
    </w:p>
    <w:p w:rsidR="00C94074" w:rsidRDefault="00C94074" w:rsidP="00C94074">
      <w:r>
        <w:t xml:space="preserve">                               </w:t>
      </w:r>
      <w:r w:rsidR="00870C5B">
        <w:t xml:space="preserve">     </w:t>
      </w:r>
      <w:r w:rsidR="00CC14E7">
        <w:t xml:space="preserve">            </w:t>
      </w:r>
      <w:r w:rsidR="000F1806">
        <w:t xml:space="preserve">                  Oana Botofan</w:t>
      </w:r>
      <w:r w:rsidR="000F1806">
        <w:tab/>
      </w:r>
      <w:r w:rsidR="000F1806">
        <w:tab/>
      </w:r>
      <w:r w:rsidR="000F1806">
        <w:tab/>
      </w:r>
      <w:r w:rsidR="000F1806">
        <w:tab/>
      </w:r>
      <w:r w:rsidR="000F1806">
        <w:tab/>
      </w:r>
      <w:r w:rsidR="000F1806">
        <w:tab/>
        <w:t xml:space="preserve">          </w:t>
      </w:r>
      <w:r w:rsidR="00870C5B">
        <w:t>Grațiela Frățilă</w:t>
      </w:r>
    </w:p>
    <w:sectPr w:rsidR="00C94074" w:rsidSect="00E1455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569" w:rsidRDefault="00907569" w:rsidP="00A33C81">
      <w:pPr>
        <w:spacing w:after="0" w:line="240" w:lineRule="auto"/>
      </w:pPr>
      <w:r>
        <w:separator/>
      </w:r>
    </w:p>
  </w:endnote>
  <w:endnote w:type="continuationSeparator" w:id="1">
    <w:p w:rsidR="00907569" w:rsidRDefault="00907569" w:rsidP="00A3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569" w:rsidRDefault="00907569" w:rsidP="00A33C81">
      <w:pPr>
        <w:spacing w:after="0" w:line="240" w:lineRule="auto"/>
      </w:pPr>
      <w:r>
        <w:separator/>
      </w:r>
    </w:p>
  </w:footnote>
  <w:footnote w:type="continuationSeparator" w:id="1">
    <w:p w:rsidR="00907569" w:rsidRDefault="00907569" w:rsidP="00A33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CD4" w:rsidRDefault="00C42CD4" w:rsidP="00A33C81">
    <w:pPr>
      <w:pStyle w:val="Header"/>
      <w:jc w:val="right"/>
      <w:rPr>
        <w:rFonts w:ascii="Times New Roman" w:hAnsi="Times New Roman" w:cs="Times New Roman"/>
        <w:sz w:val="18"/>
        <w:szCs w:val="18"/>
        <w:lang w:val="ro-RO"/>
      </w:rPr>
    </w:pPr>
    <w:r w:rsidRPr="00BB5BBB">
      <w:rPr>
        <w:rFonts w:ascii="Times New Roman" w:hAnsi="Times New Roman" w:cs="Times New Roman"/>
        <w:sz w:val="18"/>
        <w:szCs w:val="18"/>
        <w:lang w:val="ro-RO"/>
      </w:rPr>
      <w:t>Tarifele aplicate pentru închirierea bazelor sportive aflate</w:t>
    </w:r>
    <w:r>
      <w:rPr>
        <w:rFonts w:ascii="Times New Roman" w:hAnsi="Times New Roman" w:cs="Times New Roman"/>
        <w:sz w:val="18"/>
        <w:szCs w:val="18"/>
        <w:lang w:val="ro-RO"/>
      </w:rPr>
      <w:t xml:space="preserve"> în administrarea Municipiului T</w:t>
    </w:r>
    <w:r w:rsidRPr="00BB5BBB">
      <w:rPr>
        <w:rFonts w:ascii="Times New Roman" w:hAnsi="Times New Roman" w:cs="Times New Roman"/>
        <w:sz w:val="18"/>
        <w:szCs w:val="18"/>
        <w:lang w:val="ro-RO"/>
      </w:rPr>
      <w:t>imișoara, în afara celor care beneficează de gratuitate la HCL nr. ____________________</w:t>
    </w:r>
  </w:p>
  <w:p w:rsidR="00C42CD4" w:rsidRPr="00BB5BBB" w:rsidRDefault="00C42CD4" w:rsidP="00A33C81">
    <w:pPr>
      <w:pStyle w:val="Header"/>
      <w:jc w:val="right"/>
      <w:rPr>
        <w:rFonts w:ascii="Times New Roman" w:hAnsi="Times New Roman" w:cs="Times New Roman"/>
        <w:sz w:val="18"/>
        <w:szCs w:val="18"/>
        <w:lang w:val="ro-R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4C2F"/>
    <w:rsid w:val="00030AD5"/>
    <w:rsid w:val="00052372"/>
    <w:rsid w:val="00093921"/>
    <w:rsid w:val="000C3BB4"/>
    <w:rsid w:val="000D468B"/>
    <w:rsid w:val="000E0E06"/>
    <w:rsid w:val="000F1806"/>
    <w:rsid w:val="00103646"/>
    <w:rsid w:val="00107700"/>
    <w:rsid w:val="001130C6"/>
    <w:rsid w:val="00135D55"/>
    <w:rsid w:val="001561BC"/>
    <w:rsid w:val="00174AE6"/>
    <w:rsid w:val="001864D0"/>
    <w:rsid w:val="0019293A"/>
    <w:rsid w:val="00195F0D"/>
    <w:rsid w:val="001A219A"/>
    <w:rsid w:val="001B152A"/>
    <w:rsid w:val="001B40D3"/>
    <w:rsid w:val="001B46C5"/>
    <w:rsid w:val="0020426B"/>
    <w:rsid w:val="0021012E"/>
    <w:rsid w:val="002150EE"/>
    <w:rsid w:val="00215CE9"/>
    <w:rsid w:val="00217F38"/>
    <w:rsid w:val="00231FE4"/>
    <w:rsid w:val="00265CB8"/>
    <w:rsid w:val="0026646E"/>
    <w:rsid w:val="002C667D"/>
    <w:rsid w:val="002D013C"/>
    <w:rsid w:val="002D053E"/>
    <w:rsid w:val="002E7D75"/>
    <w:rsid w:val="002F351F"/>
    <w:rsid w:val="00324578"/>
    <w:rsid w:val="00353092"/>
    <w:rsid w:val="00387670"/>
    <w:rsid w:val="003B18C9"/>
    <w:rsid w:val="003D712A"/>
    <w:rsid w:val="003D7D9F"/>
    <w:rsid w:val="00405FC4"/>
    <w:rsid w:val="00452752"/>
    <w:rsid w:val="00497BB3"/>
    <w:rsid w:val="004A4423"/>
    <w:rsid w:val="004B0559"/>
    <w:rsid w:val="004E11B9"/>
    <w:rsid w:val="004F5223"/>
    <w:rsid w:val="005107FB"/>
    <w:rsid w:val="00514C2F"/>
    <w:rsid w:val="005314AD"/>
    <w:rsid w:val="0054231E"/>
    <w:rsid w:val="00542E3D"/>
    <w:rsid w:val="00543803"/>
    <w:rsid w:val="005A14CB"/>
    <w:rsid w:val="005A1BDB"/>
    <w:rsid w:val="005E1ABB"/>
    <w:rsid w:val="00600071"/>
    <w:rsid w:val="0060259A"/>
    <w:rsid w:val="00611F3C"/>
    <w:rsid w:val="0063782B"/>
    <w:rsid w:val="00653384"/>
    <w:rsid w:val="00673E1E"/>
    <w:rsid w:val="00693BD8"/>
    <w:rsid w:val="006D488C"/>
    <w:rsid w:val="006E116E"/>
    <w:rsid w:val="006E7220"/>
    <w:rsid w:val="007047E0"/>
    <w:rsid w:val="00722472"/>
    <w:rsid w:val="00735F51"/>
    <w:rsid w:val="00757B04"/>
    <w:rsid w:val="007752B0"/>
    <w:rsid w:val="00780F9B"/>
    <w:rsid w:val="007835F8"/>
    <w:rsid w:val="007A0EEB"/>
    <w:rsid w:val="007E46B3"/>
    <w:rsid w:val="007F056E"/>
    <w:rsid w:val="00804500"/>
    <w:rsid w:val="00820A9E"/>
    <w:rsid w:val="008407B6"/>
    <w:rsid w:val="00870C5B"/>
    <w:rsid w:val="008731FD"/>
    <w:rsid w:val="008739CC"/>
    <w:rsid w:val="00881E3F"/>
    <w:rsid w:val="008C1C39"/>
    <w:rsid w:val="008C576C"/>
    <w:rsid w:val="008C66A1"/>
    <w:rsid w:val="008C73EB"/>
    <w:rsid w:val="008D196F"/>
    <w:rsid w:val="008F2DE0"/>
    <w:rsid w:val="008F510D"/>
    <w:rsid w:val="00907569"/>
    <w:rsid w:val="009518CA"/>
    <w:rsid w:val="009B523F"/>
    <w:rsid w:val="009D0914"/>
    <w:rsid w:val="009D509D"/>
    <w:rsid w:val="009E3A70"/>
    <w:rsid w:val="00A33C81"/>
    <w:rsid w:val="00A54CB9"/>
    <w:rsid w:val="00A55A3A"/>
    <w:rsid w:val="00A565CE"/>
    <w:rsid w:val="00A76290"/>
    <w:rsid w:val="00A81343"/>
    <w:rsid w:val="00AA6CE7"/>
    <w:rsid w:val="00AF39B6"/>
    <w:rsid w:val="00AF4591"/>
    <w:rsid w:val="00B247F5"/>
    <w:rsid w:val="00B2642E"/>
    <w:rsid w:val="00B319FF"/>
    <w:rsid w:val="00B41FCC"/>
    <w:rsid w:val="00B50BB5"/>
    <w:rsid w:val="00B6119E"/>
    <w:rsid w:val="00B80D56"/>
    <w:rsid w:val="00BA2188"/>
    <w:rsid w:val="00BA61D9"/>
    <w:rsid w:val="00BB0512"/>
    <w:rsid w:val="00BB5BBB"/>
    <w:rsid w:val="00BB659F"/>
    <w:rsid w:val="00BC2C21"/>
    <w:rsid w:val="00BC3335"/>
    <w:rsid w:val="00BD4E1E"/>
    <w:rsid w:val="00C162BE"/>
    <w:rsid w:val="00C42CD4"/>
    <w:rsid w:val="00C631DE"/>
    <w:rsid w:val="00C7740E"/>
    <w:rsid w:val="00C94074"/>
    <w:rsid w:val="00CA0EAB"/>
    <w:rsid w:val="00CC14E7"/>
    <w:rsid w:val="00CD6180"/>
    <w:rsid w:val="00D026C6"/>
    <w:rsid w:val="00D37AA3"/>
    <w:rsid w:val="00D4122D"/>
    <w:rsid w:val="00D610CF"/>
    <w:rsid w:val="00D7010B"/>
    <w:rsid w:val="00D92E89"/>
    <w:rsid w:val="00D96B18"/>
    <w:rsid w:val="00DD7E68"/>
    <w:rsid w:val="00E02CCA"/>
    <w:rsid w:val="00E1455A"/>
    <w:rsid w:val="00E149B9"/>
    <w:rsid w:val="00E400A8"/>
    <w:rsid w:val="00E513AE"/>
    <w:rsid w:val="00E57792"/>
    <w:rsid w:val="00E66E62"/>
    <w:rsid w:val="00EC28FD"/>
    <w:rsid w:val="00EC4701"/>
    <w:rsid w:val="00F43DF8"/>
    <w:rsid w:val="00F54042"/>
    <w:rsid w:val="00F577F0"/>
    <w:rsid w:val="00F76299"/>
    <w:rsid w:val="00FB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33C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C81"/>
  </w:style>
  <w:style w:type="paragraph" w:styleId="Footer">
    <w:name w:val="footer"/>
    <w:basedOn w:val="Normal"/>
    <w:link w:val="FooterChar"/>
    <w:uiPriority w:val="99"/>
    <w:semiHidden/>
    <w:unhideWhenUsed/>
    <w:rsid w:val="00A33C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DNesin</dc:creator>
  <cp:lastModifiedBy>gfratila</cp:lastModifiedBy>
  <cp:revision>36</cp:revision>
  <cp:lastPrinted>2022-12-05T12:59:00Z</cp:lastPrinted>
  <dcterms:created xsi:type="dcterms:W3CDTF">2022-11-28T07:16:00Z</dcterms:created>
  <dcterms:modified xsi:type="dcterms:W3CDTF">2022-12-09T12:11:00Z</dcterms:modified>
</cp:coreProperties>
</file>