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5675EB" w14:textId="12D2B3CC" w:rsidR="00231EDC" w:rsidRDefault="00231EDC" w:rsidP="00231EDC">
      <w:pPr>
        <w:spacing w:line="240" w:lineRule="auto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  </w:t>
      </w:r>
      <w:r w:rsidRPr="000753B9">
        <w:t xml:space="preserve">Anexa </w:t>
      </w:r>
      <w:r>
        <w:t>nr</w:t>
      </w:r>
      <w:r w:rsidRPr="00687864">
        <w:t xml:space="preserve">. </w:t>
      </w:r>
      <w:r w:rsidR="00B31D27">
        <w:t>2</w:t>
      </w:r>
      <w:r>
        <w:t xml:space="preserve"> la HCLMT nr</w:t>
      </w:r>
      <w:r w:rsidRPr="00687864">
        <w:t>._______</w:t>
      </w:r>
    </w:p>
    <w:p w14:paraId="4222E9FA" w14:textId="77777777" w:rsidR="00231EDC" w:rsidRDefault="00231EDC" w:rsidP="00231EDC">
      <w:pPr>
        <w:spacing w:line="240" w:lineRule="auto"/>
        <w:rPr>
          <w:b/>
          <w:bCs/>
        </w:rPr>
      </w:pPr>
    </w:p>
    <w:p w14:paraId="0030D542" w14:textId="77777777" w:rsidR="00231EDC" w:rsidRDefault="00231EDC" w:rsidP="00231EDC">
      <w:pPr>
        <w:spacing w:line="240" w:lineRule="auto"/>
        <w:rPr>
          <w:b/>
          <w:bCs/>
        </w:rPr>
      </w:pPr>
    </w:p>
    <w:p w14:paraId="0D1A08E4" w14:textId="7B171A3C" w:rsidR="00B80B0E" w:rsidRPr="00107F84" w:rsidRDefault="00B80B0E" w:rsidP="00A8151C">
      <w:pPr>
        <w:spacing w:line="240" w:lineRule="auto"/>
        <w:jc w:val="center"/>
        <w:rPr>
          <w:b/>
          <w:bCs/>
        </w:rPr>
      </w:pPr>
      <w:r w:rsidRPr="00107F84">
        <w:rPr>
          <w:b/>
          <w:bCs/>
        </w:rPr>
        <w:t>REGULAMENT</w:t>
      </w:r>
    </w:p>
    <w:p w14:paraId="3AD3C3C2" w14:textId="427D95F0" w:rsidR="00B80B0E" w:rsidRPr="00107F84" w:rsidRDefault="00B80B0E" w:rsidP="00273BD1">
      <w:pPr>
        <w:autoSpaceDE w:val="0"/>
        <w:autoSpaceDN w:val="0"/>
        <w:adjustRightInd w:val="0"/>
        <w:spacing w:after="0" w:line="240" w:lineRule="auto"/>
        <w:contextualSpacing w:val="0"/>
        <w:jc w:val="center"/>
        <w:rPr>
          <w:b/>
          <w:bCs/>
          <w:noProof w:val="0"/>
          <w:kern w:val="0"/>
          <w:lang w:eastAsia="ro-RO"/>
          <w14:ligatures w14:val="none"/>
        </w:rPr>
      </w:pPr>
      <w:r w:rsidRPr="00B80B0E">
        <w:rPr>
          <w:b/>
          <w:bCs/>
          <w:noProof w:val="0"/>
          <w:kern w:val="0"/>
          <w:lang w:eastAsia="ro-RO"/>
          <w14:ligatures w14:val="none"/>
        </w:rPr>
        <w:t>privind serviciul public de ridicare, transport, depozitare și eliberare a vehiculelor oprite/staționate neregulamentar și a vehiculelor fără stăpân sau abandonate pe terenuri aparținând domeniul</w:t>
      </w:r>
      <w:r w:rsidR="00FC657C">
        <w:rPr>
          <w:b/>
          <w:bCs/>
          <w:noProof w:val="0"/>
          <w:kern w:val="0"/>
          <w:lang w:eastAsia="ro-RO"/>
          <w14:ligatures w14:val="none"/>
        </w:rPr>
        <w:t>ui</w:t>
      </w:r>
      <w:r w:rsidRPr="00B80B0E">
        <w:rPr>
          <w:b/>
          <w:bCs/>
          <w:noProof w:val="0"/>
          <w:kern w:val="0"/>
          <w:lang w:eastAsia="ro-RO"/>
          <w14:ligatures w14:val="none"/>
        </w:rPr>
        <w:t xml:space="preserve"> public sau privat al Municipiului Timișoara</w:t>
      </w:r>
    </w:p>
    <w:p w14:paraId="6909B467" w14:textId="77777777" w:rsidR="00B80B0E" w:rsidRPr="00107F84" w:rsidRDefault="00B80B0E" w:rsidP="00273BD1">
      <w:pPr>
        <w:spacing w:line="240" w:lineRule="auto"/>
      </w:pPr>
    </w:p>
    <w:p w14:paraId="552FC368" w14:textId="77777777" w:rsidR="00B80B0E" w:rsidRPr="00107F84" w:rsidRDefault="00B80B0E" w:rsidP="00273BD1">
      <w:pPr>
        <w:spacing w:line="240" w:lineRule="auto"/>
      </w:pPr>
    </w:p>
    <w:p w14:paraId="1964643B" w14:textId="2ED62BCA" w:rsidR="00B80B0E" w:rsidRPr="00107F84" w:rsidRDefault="00B80B0E" w:rsidP="00273BD1">
      <w:pPr>
        <w:spacing w:line="240" w:lineRule="auto"/>
        <w:jc w:val="center"/>
        <w:rPr>
          <w:b/>
          <w:bCs/>
        </w:rPr>
      </w:pPr>
      <w:r w:rsidRPr="00107F84">
        <w:rPr>
          <w:b/>
          <w:bCs/>
        </w:rPr>
        <w:t>CAPITOLUL I</w:t>
      </w:r>
    </w:p>
    <w:p w14:paraId="3B65FBD5" w14:textId="7D11CC43" w:rsidR="00B80B0E" w:rsidRPr="00107F84" w:rsidRDefault="00B80B0E" w:rsidP="00273BD1">
      <w:pPr>
        <w:spacing w:line="240" w:lineRule="auto"/>
        <w:jc w:val="center"/>
        <w:rPr>
          <w:b/>
          <w:bCs/>
        </w:rPr>
      </w:pPr>
      <w:r w:rsidRPr="00107F84">
        <w:rPr>
          <w:b/>
          <w:bCs/>
        </w:rPr>
        <w:t>DISPOZIȚII GENERALE</w:t>
      </w:r>
    </w:p>
    <w:p w14:paraId="16A3D510" w14:textId="77777777" w:rsidR="00B80B0E" w:rsidRPr="00107F84" w:rsidRDefault="00B80B0E" w:rsidP="00273BD1">
      <w:pPr>
        <w:spacing w:line="240" w:lineRule="auto"/>
      </w:pPr>
    </w:p>
    <w:p w14:paraId="5165409C" w14:textId="48193212" w:rsidR="00B80B0E" w:rsidRPr="00107F84" w:rsidRDefault="00B80B0E" w:rsidP="00273BD1">
      <w:pPr>
        <w:spacing w:line="240" w:lineRule="auto"/>
      </w:pPr>
      <w:r w:rsidRPr="00107F84">
        <w:rPr>
          <w:b/>
          <w:bCs/>
        </w:rPr>
        <w:t>Art.1.</w:t>
      </w:r>
      <w:r w:rsidRPr="00107F84">
        <w:t xml:space="preserve"> Prezentul regulament stabilește reguli legate de efectuarea activității de ridicare, transport, depozitare și eliberare a vehiculelor oprite/staționate neregulamentar și a vehiculelor fără stăpân sau abandonate pe terenuri aparținând domeniul</w:t>
      </w:r>
      <w:r w:rsidR="00FC657C">
        <w:t>ui</w:t>
      </w:r>
      <w:r w:rsidRPr="00107F84">
        <w:t xml:space="preserve"> public sau privat al Municipiului Timișoara, potrivit dispozițiilor </w:t>
      </w:r>
      <w:r w:rsidRPr="00107F84">
        <w:rPr>
          <w:b/>
          <w:bCs/>
        </w:rPr>
        <w:t>OUG nr. 195/2002</w:t>
      </w:r>
      <w:r w:rsidRPr="00107F84">
        <w:t xml:space="preserve"> </w:t>
      </w:r>
      <w:r w:rsidRPr="00107F84">
        <w:rPr>
          <w:i/>
          <w:iCs/>
        </w:rPr>
        <w:t>privind circulația pe drumurile publice</w:t>
      </w:r>
      <w:r w:rsidRPr="00107F84">
        <w:t xml:space="preserve">, </w:t>
      </w:r>
      <w:r w:rsidRPr="00107F84">
        <w:rPr>
          <w:b/>
          <w:bCs/>
        </w:rPr>
        <w:t>HG nr. 1391/2006</w:t>
      </w:r>
      <w:r w:rsidRPr="00107F84">
        <w:t xml:space="preserve"> </w:t>
      </w:r>
      <w:r w:rsidRPr="00107F84">
        <w:rPr>
          <w:i/>
          <w:iCs/>
        </w:rPr>
        <w:t>pentru aprobarea Regulamentului de aplicare a Ordonanței de urgență a Guvernului României nr. 195/2002 privind circulația pe drumurile publice</w:t>
      </w:r>
      <w:r w:rsidRPr="00107F84">
        <w:t xml:space="preserve">, </w:t>
      </w:r>
      <w:r w:rsidRPr="00107F84">
        <w:rPr>
          <w:b/>
          <w:bCs/>
        </w:rPr>
        <w:t>Legii nr. 155/2010</w:t>
      </w:r>
      <w:r w:rsidRPr="00107F84">
        <w:t xml:space="preserve"> </w:t>
      </w:r>
      <w:r w:rsidRPr="00107F84">
        <w:rPr>
          <w:i/>
          <w:iCs/>
        </w:rPr>
        <w:t>privind înființarea poliției locale</w:t>
      </w:r>
      <w:r w:rsidRPr="00107F84">
        <w:t xml:space="preserve">, </w:t>
      </w:r>
      <w:r w:rsidRPr="00107F84">
        <w:rPr>
          <w:b/>
          <w:bCs/>
        </w:rPr>
        <w:t>HG nr. 1332/2010</w:t>
      </w:r>
      <w:r w:rsidRPr="00107F84">
        <w:t xml:space="preserve">, </w:t>
      </w:r>
      <w:r w:rsidRPr="00107F84">
        <w:rPr>
          <w:i/>
          <w:iCs/>
        </w:rPr>
        <w:t>privind aprobarea Regulamentului-cadru de organizare și funcționare a poliției locale</w:t>
      </w:r>
      <w:r w:rsidRPr="00107F84">
        <w:t xml:space="preserve">, </w:t>
      </w:r>
      <w:r w:rsidRPr="00107F84">
        <w:rPr>
          <w:b/>
          <w:bCs/>
        </w:rPr>
        <w:t>OG nr. 21/2002</w:t>
      </w:r>
      <w:r w:rsidRPr="00107F84">
        <w:t xml:space="preserve">, </w:t>
      </w:r>
      <w:r w:rsidRPr="00107F84">
        <w:rPr>
          <w:i/>
          <w:iCs/>
        </w:rPr>
        <w:t>privind gospodărirea localităților urbane și rurale</w:t>
      </w:r>
      <w:r w:rsidRPr="00107F84">
        <w:t xml:space="preserve">, </w:t>
      </w:r>
      <w:r w:rsidRPr="00107F84">
        <w:rPr>
          <w:b/>
          <w:bCs/>
        </w:rPr>
        <w:t>Legea nr. 421/2002</w:t>
      </w:r>
      <w:r w:rsidRPr="00107F84">
        <w:t xml:space="preserve">, </w:t>
      </w:r>
      <w:r w:rsidRPr="00107F84">
        <w:rPr>
          <w:i/>
          <w:iCs/>
        </w:rPr>
        <w:t>privind regimul juridic al autovehiculelor abandonate/fara st</w:t>
      </w:r>
      <w:r w:rsidR="00055CF9">
        <w:rPr>
          <w:i/>
          <w:iCs/>
        </w:rPr>
        <w:t>ă</w:t>
      </w:r>
      <w:r w:rsidRPr="00107F84">
        <w:rPr>
          <w:i/>
          <w:iCs/>
        </w:rPr>
        <w:t>p</w:t>
      </w:r>
      <w:r w:rsidR="00055CF9">
        <w:rPr>
          <w:i/>
          <w:iCs/>
        </w:rPr>
        <w:t>â</w:t>
      </w:r>
      <w:r w:rsidRPr="00107F84">
        <w:rPr>
          <w:i/>
          <w:iCs/>
        </w:rPr>
        <w:t>n,</w:t>
      </w:r>
      <w:r w:rsidR="00055CF9">
        <w:rPr>
          <w:i/>
          <w:iCs/>
        </w:rPr>
        <w:t xml:space="preserve"> </w:t>
      </w:r>
      <w:r w:rsidRPr="00107F84">
        <w:rPr>
          <w:i/>
          <w:iCs/>
        </w:rPr>
        <w:t>pe terenuri apar</w:t>
      </w:r>
      <w:r w:rsidR="00055CF9">
        <w:rPr>
          <w:i/>
          <w:iCs/>
        </w:rPr>
        <w:t>ț</w:t>
      </w:r>
      <w:r w:rsidRPr="00107F84">
        <w:rPr>
          <w:i/>
          <w:iCs/>
        </w:rPr>
        <w:t>in</w:t>
      </w:r>
      <w:r w:rsidR="00055CF9">
        <w:rPr>
          <w:i/>
          <w:iCs/>
        </w:rPr>
        <w:t>â</w:t>
      </w:r>
      <w:r w:rsidRPr="00107F84">
        <w:rPr>
          <w:i/>
          <w:iCs/>
        </w:rPr>
        <w:t>nd domeniului public</w:t>
      </w:r>
      <w:r w:rsidRPr="00107F84">
        <w:t xml:space="preserve">, </w:t>
      </w:r>
      <w:r w:rsidRPr="00107F84">
        <w:rPr>
          <w:b/>
          <w:bCs/>
        </w:rPr>
        <w:t>HG nr. 152/2023</w:t>
      </w:r>
      <w:r w:rsidRPr="00107F84">
        <w:t xml:space="preserve">, </w:t>
      </w:r>
      <w:r w:rsidRPr="00107F84">
        <w:rPr>
          <w:i/>
          <w:iCs/>
        </w:rPr>
        <w:t>pentru aprobarea Normelor metodologice de aplicare a Legii nr. 421/2002 privind regimul juridic al vehiculelor fără stăpân sau abandonate pe terenuri aparţinând domeniului public sau privat al statului ori al unităţilor administrativ-teritoriale</w:t>
      </w:r>
      <w:r w:rsidRPr="00107F84">
        <w:t xml:space="preserve"> și </w:t>
      </w:r>
      <w:r w:rsidRPr="00107F84">
        <w:rPr>
          <w:b/>
          <w:bCs/>
        </w:rPr>
        <w:t>OG nr. 71/2002</w:t>
      </w:r>
      <w:r w:rsidRPr="00107F84">
        <w:t xml:space="preserve">, </w:t>
      </w:r>
      <w:r w:rsidRPr="00107F84">
        <w:rPr>
          <w:i/>
          <w:iCs/>
        </w:rPr>
        <w:t>privind organizarea și funcționarea serviciilor publice de administrare a domeniului public și privat de interes local</w:t>
      </w:r>
      <w:r w:rsidRPr="00107F84">
        <w:t>.</w:t>
      </w:r>
    </w:p>
    <w:p w14:paraId="346C8C6B" w14:textId="27B5820C" w:rsidR="00B80B0E" w:rsidRPr="00107F84" w:rsidRDefault="00B80B0E" w:rsidP="00273BD1">
      <w:pPr>
        <w:spacing w:line="240" w:lineRule="auto"/>
        <w:rPr>
          <w:b/>
          <w:bCs/>
        </w:rPr>
      </w:pPr>
      <w:r w:rsidRPr="00107F84">
        <w:rPr>
          <w:b/>
          <w:bCs/>
        </w:rPr>
        <w:t>Art.2.</w:t>
      </w:r>
      <w:r w:rsidRPr="00107F84">
        <w:t xml:space="preserve"> Ridicarea vehiculelor va fi efectuată de către operatorul Serviciul Public de Interes Local pentru Administrarea Parcărilor Publice din Municipiul Timișoara - TIMPRAK, prin intermediul acestuia realizâdu-se și activitatea de transport, depozitare și eliberare a vehiculelor staționate/parcate neregulamentar și a vehiculelor fără stăpân sau abandonate pe terenuri aparținând domeniului public sau privat al statului sau al Municipiului Timișoara.</w:t>
      </w:r>
    </w:p>
    <w:p w14:paraId="5A8DA543" w14:textId="6E82C773" w:rsidR="00107F84" w:rsidRPr="00107F84" w:rsidRDefault="00107F84" w:rsidP="00273BD1">
      <w:pPr>
        <w:spacing w:after="0" w:line="240" w:lineRule="auto"/>
      </w:pPr>
      <w:r w:rsidRPr="00107F84">
        <w:rPr>
          <w:b/>
          <w:bCs/>
        </w:rPr>
        <w:t>Art.3.</w:t>
      </w:r>
      <w:r>
        <w:rPr>
          <w:b/>
          <w:bCs/>
        </w:rPr>
        <w:t xml:space="preserve"> </w:t>
      </w:r>
      <w:r w:rsidRPr="00107F84">
        <w:t xml:space="preserve">Scopul serviciului public de ridicare a vehiculelor staționate neregulamentar </w:t>
      </w:r>
      <w:r w:rsidRPr="00B80B0E">
        <w:rPr>
          <w:noProof w:val="0"/>
          <w:kern w:val="0"/>
          <w:lang w:eastAsia="ro-RO"/>
          <w14:ligatures w14:val="none"/>
        </w:rPr>
        <w:t>și a vehiculelor fără stăpân sau abandonate pe terenuri aparținând domeniul public sau privat al Municipiului Timișoara</w:t>
      </w:r>
      <w:r w:rsidRPr="00107F84">
        <w:t xml:space="preserve">, </w:t>
      </w:r>
      <w:r>
        <w:t>îl constituie obținerea următoarelor deziderate</w:t>
      </w:r>
      <w:r w:rsidRPr="00107F84">
        <w:t>:</w:t>
      </w:r>
    </w:p>
    <w:p w14:paraId="0709D2A3" w14:textId="7365F108" w:rsidR="00107F84" w:rsidRPr="00107F84" w:rsidRDefault="00107F84" w:rsidP="00273BD1">
      <w:pPr>
        <w:spacing w:after="0" w:line="240" w:lineRule="auto"/>
        <w:ind w:left="709"/>
      </w:pPr>
      <w:r w:rsidRPr="00107F84">
        <w:t>a</w:t>
      </w:r>
      <w:r>
        <w:t xml:space="preserve">) </w:t>
      </w:r>
      <w:r w:rsidRPr="00107F84">
        <w:t>decongestionarea drumurilor publice;</w:t>
      </w:r>
    </w:p>
    <w:p w14:paraId="6CE7D3B5" w14:textId="32303F7A" w:rsidR="00107F84" w:rsidRPr="00107F84" w:rsidRDefault="00107F84" w:rsidP="00273BD1">
      <w:pPr>
        <w:spacing w:after="0" w:line="240" w:lineRule="auto"/>
        <w:ind w:left="709"/>
      </w:pPr>
      <w:r w:rsidRPr="00107F84">
        <w:t>b</w:t>
      </w:r>
      <w:r>
        <w:t xml:space="preserve">) </w:t>
      </w:r>
      <w:r w:rsidRPr="00107F84">
        <w:t>facilitarea accesului la obiectivele de interes public;</w:t>
      </w:r>
    </w:p>
    <w:p w14:paraId="14B1AE9C" w14:textId="230C02E8" w:rsidR="00107F84" w:rsidRPr="00107F84" w:rsidRDefault="00107F84" w:rsidP="00273BD1">
      <w:pPr>
        <w:spacing w:after="0" w:line="240" w:lineRule="auto"/>
        <w:ind w:left="709"/>
      </w:pPr>
      <w:r w:rsidRPr="00107F84">
        <w:t>c</w:t>
      </w:r>
      <w:r>
        <w:t xml:space="preserve">) </w:t>
      </w:r>
      <w:r w:rsidRPr="00107F84">
        <w:t>optimizarea transportului în comun și protejarea pietonilor pe trotuare;</w:t>
      </w:r>
    </w:p>
    <w:p w14:paraId="7F8440DA" w14:textId="6B82FCE6" w:rsidR="00107F84" w:rsidRPr="00107F84" w:rsidRDefault="00107F84" w:rsidP="00273BD1">
      <w:pPr>
        <w:spacing w:after="0" w:line="240" w:lineRule="auto"/>
        <w:ind w:left="709"/>
      </w:pPr>
      <w:r w:rsidRPr="00107F84">
        <w:t>d</w:t>
      </w:r>
      <w:r>
        <w:t xml:space="preserve">) </w:t>
      </w:r>
      <w:r w:rsidRPr="00107F84">
        <w:t>respectarea dreptului la libera circulație a persoanelor;</w:t>
      </w:r>
    </w:p>
    <w:p w14:paraId="0FB8F584" w14:textId="73907DB2" w:rsidR="00107F84" w:rsidRPr="00107F84" w:rsidRDefault="00107F84" w:rsidP="00273BD1">
      <w:pPr>
        <w:spacing w:after="0" w:line="240" w:lineRule="auto"/>
        <w:ind w:left="709"/>
      </w:pPr>
      <w:r w:rsidRPr="00107F84">
        <w:t>e</w:t>
      </w:r>
      <w:r>
        <w:t xml:space="preserve">) </w:t>
      </w:r>
      <w:r w:rsidRPr="00107F84">
        <w:t>fluidizarea traficului rutier;</w:t>
      </w:r>
    </w:p>
    <w:p w14:paraId="45AF886B" w14:textId="0764DCC7" w:rsidR="00107F84" w:rsidRPr="00107F84" w:rsidRDefault="00107F84" w:rsidP="00273BD1">
      <w:pPr>
        <w:spacing w:after="0" w:line="240" w:lineRule="auto"/>
        <w:ind w:left="709"/>
      </w:pPr>
      <w:r w:rsidRPr="00107F84">
        <w:t>f</w:t>
      </w:r>
      <w:r>
        <w:t xml:space="preserve">) </w:t>
      </w:r>
      <w:r w:rsidRPr="00107F84">
        <w:t>asigurarea fluenței circulației in condiții de siguranța rutieră;</w:t>
      </w:r>
    </w:p>
    <w:p w14:paraId="7A1144F0" w14:textId="30901468" w:rsidR="00107F84" w:rsidRPr="00107F84" w:rsidRDefault="00107F84" w:rsidP="00273BD1">
      <w:pPr>
        <w:spacing w:after="0" w:line="240" w:lineRule="auto"/>
        <w:ind w:left="709"/>
      </w:pPr>
      <w:r w:rsidRPr="00107F84">
        <w:t>g</w:t>
      </w:r>
      <w:r>
        <w:t xml:space="preserve">) </w:t>
      </w:r>
      <w:r w:rsidRPr="00107F84">
        <w:t>eliberarea căilor de acces care deservesc proprietățile alăturate drumurilor publice</w:t>
      </w:r>
    </w:p>
    <w:p w14:paraId="038EA3C0" w14:textId="157B331B" w:rsidR="00107F84" w:rsidRPr="00107F84" w:rsidRDefault="00107F84" w:rsidP="00273BD1">
      <w:pPr>
        <w:spacing w:after="0" w:line="240" w:lineRule="auto"/>
        <w:ind w:left="709"/>
      </w:pPr>
      <w:r w:rsidRPr="00107F84">
        <w:t>h</w:t>
      </w:r>
      <w:r>
        <w:t xml:space="preserve">) </w:t>
      </w:r>
      <w:r w:rsidRPr="00107F84">
        <w:t>îmbunătățirea condițiilor de deplasare pentru vehicule;</w:t>
      </w:r>
    </w:p>
    <w:p w14:paraId="7B65A010" w14:textId="0B03589B" w:rsidR="00107F84" w:rsidRDefault="00107F84" w:rsidP="00273BD1">
      <w:pPr>
        <w:spacing w:after="0" w:line="240" w:lineRule="auto"/>
        <w:ind w:left="709"/>
      </w:pPr>
      <w:r w:rsidRPr="00107F84">
        <w:t>i</w:t>
      </w:r>
      <w:r>
        <w:t xml:space="preserve">) </w:t>
      </w:r>
      <w:r w:rsidRPr="00107F84">
        <w:t>creșterea gradului de siguranță la trafic pe drumurile publice</w:t>
      </w:r>
      <w:r>
        <w:t>;</w:t>
      </w:r>
    </w:p>
    <w:p w14:paraId="1074536A" w14:textId="6C52030E" w:rsidR="00107F84" w:rsidRDefault="00107F84" w:rsidP="00273BD1">
      <w:pPr>
        <w:spacing w:after="0" w:line="240" w:lineRule="auto"/>
        <w:ind w:left="709"/>
      </w:pPr>
      <w:r>
        <w:t>j) asigurarea frontului de lucru penrtu execuția</w:t>
      </w:r>
      <w:r w:rsidRPr="00107F84">
        <w:t xml:space="preserve"> lucrărilor de reabilitare, modernizare sau intervenție la infrastructura tehnico-edilitară și</w:t>
      </w:r>
      <w:r>
        <w:t>/</w:t>
      </w:r>
      <w:r w:rsidRPr="00107F84">
        <w:t>sau carosabil</w:t>
      </w:r>
      <w:r w:rsidR="00055CF9">
        <w:t>.</w:t>
      </w:r>
    </w:p>
    <w:p w14:paraId="604E0391" w14:textId="7F19FAEE" w:rsidR="00055CF9" w:rsidRPr="00055CF9" w:rsidRDefault="00055CF9" w:rsidP="00055CF9">
      <w:pPr>
        <w:spacing w:after="0" w:line="240" w:lineRule="auto"/>
      </w:pPr>
      <w:r w:rsidRPr="00055CF9">
        <w:rPr>
          <w:b/>
          <w:bCs/>
        </w:rPr>
        <w:t xml:space="preserve">Art.4. </w:t>
      </w:r>
      <w:r w:rsidRPr="00055CF9">
        <w:t>În sensul prezentului Regulament, expresiile şi termenii de mai jos au</w:t>
      </w:r>
      <w:r>
        <w:t xml:space="preserve"> </w:t>
      </w:r>
      <w:r w:rsidRPr="00055CF9">
        <w:t>următorul înţeles:</w:t>
      </w:r>
    </w:p>
    <w:p w14:paraId="0E0DF6E0" w14:textId="68AFB45B" w:rsidR="00055CF9" w:rsidRPr="00055CF9" w:rsidRDefault="00055CF9" w:rsidP="004C741A">
      <w:pPr>
        <w:pStyle w:val="ListParagraph"/>
        <w:numPr>
          <w:ilvl w:val="0"/>
          <w:numId w:val="2"/>
        </w:numPr>
        <w:spacing w:after="0" w:line="240" w:lineRule="auto"/>
        <w:ind w:left="284" w:hanging="284"/>
      </w:pPr>
      <w:r w:rsidRPr="004C741A">
        <w:rPr>
          <w:b/>
          <w:bCs/>
          <w:i/>
          <w:iCs/>
        </w:rPr>
        <w:t>vehicul</w:t>
      </w:r>
      <w:r w:rsidRPr="00055CF9">
        <w:t xml:space="preserve"> - orice mijloc de transport pe o cale de comunicaţie terestră, subterană,</w:t>
      </w:r>
      <w:r>
        <w:t xml:space="preserve"> </w:t>
      </w:r>
      <w:r w:rsidRPr="00055CF9">
        <w:t>aeriană sau pe apă, care este părăsit ori fără stăpân;</w:t>
      </w:r>
    </w:p>
    <w:p w14:paraId="0078E4CB" w14:textId="4207E1AB" w:rsidR="00055CF9" w:rsidRPr="00055CF9" w:rsidRDefault="00055CF9" w:rsidP="004C741A">
      <w:pPr>
        <w:pStyle w:val="ListParagraph"/>
        <w:numPr>
          <w:ilvl w:val="0"/>
          <w:numId w:val="2"/>
        </w:numPr>
        <w:spacing w:after="0" w:line="240" w:lineRule="auto"/>
        <w:ind w:left="284" w:hanging="284"/>
      </w:pPr>
      <w:r w:rsidRPr="004C741A">
        <w:rPr>
          <w:b/>
          <w:bCs/>
          <w:i/>
          <w:iCs/>
        </w:rPr>
        <w:t>vehicul fără stăpân</w:t>
      </w:r>
      <w:r w:rsidRPr="00055CF9">
        <w:t xml:space="preserve"> - vehiculul de orice categorie, fără plăcuţă de înmatriculare sau</w:t>
      </w:r>
      <w:r>
        <w:t xml:space="preserve"> </w:t>
      </w:r>
      <w:r w:rsidRPr="00055CF9">
        <w:t>alte marcaje oficiale</w:t>
      </w:r>
      <w:r>
        <w:t xml:space="preserve"> </w:t>
      </w:r>
      <w:r w:rsidRPr="00055CF9">
        <w:t>ori înmatriculate în străinătate, staţionat pe domeniul public sau</w:t>
      </w:r>
      <w:r>
        <w:t xml:space="preserve"> </w:t>
      </w:r>
      <w:r w:rsidRPr="00055CF9">
        <w:t>privat al statului ori al unităţilor</w:t>
      </w:r>
      <w:r>
        <w:t xml:space="preserve"> </w:t>
      </w:r>
      <w:r w:rsidRPr="00055CF9">
        <w:t>administrativ-teritoriale, al cărui proprietar sau deţinător</w:t>
      </w:r>
      <w:r>
        <w:t xml:space="preserve"> </w:t>
      </w:r>
      <w:r w:rsidRPr="00055CF9">
        <w:t>legal este necunoscut;</w:t>
      </w:r>
    </w:p>
    <w:p w14:paraId="0482B86E" w14:textId="5D0F9EDF" w:rsidR="00055CF9" w:rsidRPr="00055CF9" w:rsidRDefault="00055CF9" w:rsidP="004C741A">
      <w:pPr>
        <w:pStyle w:val="ListParagraph"/>
        <w:numPr>
          <w:ilvl w:val="0"/>
          <w:numId w:val="2"/>
        </w:numPr>
        <w:spacing w:after="0" w:line="240" w:lineRule="auto"/>
        <w:ind w:left="284" w:hanging="284"/>
      </w:pPr>
      <w:r w:rsidRPr="004C741A">
        <w:rPr>
          <w:b/>
          <w:bCs/>
          <w:i/>
          <w:iCs/>
        </w:rPr>
        <w:lastRenderedPageBreak/>
        <w:t>vehicul abandonat</w:t>
      </w:r>
      <w:r w:rsidR="004C741A">
        <w:t xml:space="preserve"> - </w:t>
      </w:r>
      <w:r w:rsidRPr="00055CF9">
        <w:t xml:space="preserve"> vehiculul de orice categorie, aflat pe domeniul public sau</w:t>
      </w:r>
      <w:r>
        <w:t xml:space="preserve"> </w:t>
      </w:r>
      <w:r w:rsidRPr="00055CF9">
        <w:t>privat al statului ori al</w:t>
      </w:r>
      <w:r>
        <w:t xml:space="preserve"> </w:t>
      </w:r>
      <w:r w:rsidRPr="00055CF9">
        <w:t>unităţilor administrativ-teritoriale de cel puţin 6 luni, al cărui</w:t>
      </w:r>
      <w:r>
        <w:t xml:space="preserve"> </w:t>
      </w:r>
      <w:r w:rsidRPr="00055CF9">
        <w:t>proprietar sau deţinător legal este cunoscut,</w:t>
      </w:r>
      <w:r>
        <w:t xml:space="preserve"> </w:t>
      </w:r>
      <w:r w:rsidRPr="00055CF9">
        <w:t>însă există indicii temeinice că acesta nu</w:t>
      </w:r>
      <w:r>
        <w:t xml:space="preserve"> </w:t>
      </w:r>
      <w:r w:rsidRPr="00055CF9">
        <w:t>respectă condiţiile legale pentru a circula pe drumurile publice.</w:t>
      </w:r>
    </w:p>
    <w:p w14:paraId="00B37463" w14:textId="65CA275D" w:rsidR="00055CF9" w:rsidRPr="00055CF9" w:rsidRDefault="00055CF9" w:rsidP="004C741A">
      <w:pPr>
        <w:pStyle w:val="ListParagraph"/>
        <w:numPr>
          <w:ilvl w:val="0"/>
          <w:numId w:val="2"/>
        </w:numPr>
        <w:spacing w:after="0" w:line="240" w:lineRule="auto"/>
        <w:ind w:left="284" w:hanging="284"/>
      </w:pPr>
      <w:r w:rsidRPr="004C741A">
        <w:rPr>
          <w:b/>
          <w:bCs/>
          <w:i/>
          <w:iCs/>
        </w:rPr>
        <w:t>domeniu public</w:t>
      </w:r>
      <w:r w:rsidR="004C741A">
        <w:t xml:space="preserve"> -</w:t>
      </w:r>
      <w:r w:rsidRPr="00055CF9">
        <w:t xml:space="preserve"> totalitatea bunurilor mobile şi imobile dobândite potrivit legii,</w:t>
      </w:r>
      <w:r>
        <w:t xml:space="preserve"> </w:t>
      </w:r>
      <w:r w:rsidRPr="00055CF9">
        <w:t>aflate în proprietatea</w:t>
      </w:r>
      <w:r>
        <w:t xml:space="preserve"> </w:t>
      </w:r>
      <w:r w:rsidRPr="00055CF9">
        <w:t>publică a unităţilor administrativ-teritoriale, care, potrivit legii ori</w:t>
      </w:r>
      <w:r>
        <w:t xml:space="preserve"> </w:t>
      </w:r>
      <w:r w:rsidRPr="00055CF9">
        <w:t>prin natura lor, sunt de folosinţă sau interes public local ori judeţean, declarate ca atare</w:t>
      </w:r>
      <w:r>
        <w:t xml:space="preserve"> </w:t>
      </w:r>
      <w:r w:rsidRPr="00055CF9">
        <w:t>prin hotărâre a consiliilor locale sau a consiliilor judeţene şi care nu au fost declarate prin</w:t>
      </w:r>
      <w:r>
        <w:t xml:space="preserve"> </w:t>
      </w:r>
      <w:r w:rsidRPr="00055CF9">
        <w:t>lege bunuri de uz ori de interes public naţional;</w:t>
      </w:r>
    </w:p>
    <w:p w14:paraId="59B1E533" w14:textId="0E731E7F" w:rsidR="00055CF9" w:rsidRPr="00055CF9" w:rsidRDefault="00055CF9" w:rsidP="004C741A">
      <w:pPr>
        <w:pStyle w:val="ListParagraph"/>
        <w:numPr>
          <w:ilvl w:val="0"/>
          <w:numId w:val="2"/>
        </w:numPr>
        <w:spacing w:after="0" w:line="240" w:lineRule="auto"/>
        <w:ind w:left="284" w:hanging="284"/>
      </w:pPr>
      <w:r w:rsidRPr="004C741A">
        <w:rPr>
          <w:b/>
          <w:bCs/>
          <w:i/>
          <w:iCs/>
        </w:rPr>
        <w:t>domeniu privat</w:t>
      </w:r>
      <w:r w:rsidR="004C741A">
        <w:t xml:space="preserve"> -</w:t>
      </w:r>
      <w:r w:rsidRPr="00055CF9">
        <w:t xml:space="preserve"> totalitatea bunurilor mobile şi imobile, altele decât cele care fac</w:t>
      </w:r>
      <w:r>
        <w:t xml:space="preserve"> </w:t>
      </w:r>
      <w:r w:rsidRPr="00055CF9">
        <w:t>parte din domeniul public</w:t>
      </w:r>
      <w:r>
        <w:t xml:space="preserve"> </w:t>
      </w:r>
      <w:r w:rsidRPr="00055CF9">
        <w:t>al unităţilor administrativ-teritoriale, intrate în proprietatea</w:t>
      </w:r>
      <w:r>
        <w:t xml:space="preserve"> </w:t>
      </w:r>
      <w:r w:rsidRPr="00055CF9">
        <w:t>acestora prin modalităţile prevăzute de lege</w:t>
      </w:r>
      <w:r w:rsidR="004C741A">
        <w:t>;</w:t>
      </w:r>
    </w:p>
    <w:p w14:paraId="4353C65A" w14:textId="07DD2B3F" w:rsidR="00B80B0E" w:rsidRPr="00055CF9" w:rsidRDefault="00055CF9" w:rsidP="00273BD1">
      <w:pPr>
        <w:pStyle w:val="ListParagraph"/>
        <w:numPr>
          <w:ilvl w:val="0"/>
          <w:numId w:val="2"/>
        </w:numPr>
        <w:spacing w:after="0" w:line="240" w:lineRule="auto"/>
        <w:ind w:left="284" w:hanging="284"/>
      </w:pPr>
      <w:r w:rsidRPr="004C741A">
        <w:rPr>
          <w:b/>
          <w:bCs/>
          <w:i/>
          <w:iCs/>
        </w:rPr>
        <w:t>operator</w:t>
      </w:r>
      <w:r w:rsidR="004C741A">
        <w:t xml:space="preserve"> -</w:t>
      </w:r>
      <w:r w:rsidRPr="00055CF9">
        <w:t xml:space="preserve"> </w:t>
      </w:r>
      <w:r w:rsidR="004C741A">
        <w:t xml:space="preserve">în înțelesul prezentului Regulament operator </w:t>
      </w:r>
      <w:r w:rsidRPr="00055CF9">
        <w:t>este</w:t>
      </w:r>
      <w:r w:rsidR="004C741A">
        <w:t xml:space="preserve"> </w:t>
      </w:r>
      <w:r w:rsidR="004C741A" w:rsidRPr="00107F84">
        <w:t xml:space="preserve">Serviciul Public de Interes Local pentru Administrarea Parcărilor Publice din Municipiul Timișoara </w:t>
      </w:r>
      <w:r w:rsidR="004C741A">
        <w:t>–</w:t>
      </w:r>
      <w:r w:rsidR="004C741A" w:rsidRPr="00107F84">
        <w:t xml:space="preserve"> TIMPRAK</w:t>
      </w:r>
      <w:r w:rsidR="004C741A">
        <w:t>.</w:t>
      </w:r>
    </w:p>
    <w:p w14:paraId="224235FE" w14:textId="77777777" w:rsidR="00055CF9" w:rsidRDefault="00055CF9" w:rsidP="004C741A">
      <w:pPr>
        <w:spacing w:line="240" w:lineRule="auto"/>
        <w:rPr>
          <w:b/>
          <w:bCs/>
        </w:rPr>
      </w:pPr>
    </w:p>
    <w:p w14:paraId="4E39D89F" w14:textId="31FAFA97" w:rsidR="00B80B0E" w:rsidRPr="00107F84" w:rsidRDefault="00B80B0E" w:rsidP="00273BD1">
      <w:pPr>
        <w:spacing w:line="240" w:lineRule="auto"/>
        <w:jc w:val="center"/>
        <w:rPr>
          <w:b/>
          <w:bCs/>
        </w:rPr>
      </w:pPr>
      <w:r w:rsidRPr="00107F84">
        <w:rPr>
          <w:b/>
          <w:bCs/>
        </w:rPr>
        <w:t>CAPITOLUL II</w:t>
      </w:r>
    </w:p>
    <w:p w14:paraId="1C3819EA" w14:textId="4C1FC54F" w:rsidR="00B80B0E" w:rsidRPr="00107F84" w:rsidRDefault="00B80B0E" w:rsidP="00273BD1">
      <w:pPr>
        <w:spacing w:line="240" w:lineRule="auto"/>
        <w:jc w:val="center"/>
        <w:rPr>
          <w:b/>
          <w:bCs/>
        </w:rPr>
      </w:pPr>
      <w:r w:rsidRPr="00107F84">
        <w:rPr>
          <w:b/>
          <w:bCs/>
        </w:rPr>
        <w:t xml:space="preserve">REGULI ȘI CONDIȚII PENTRU RIDICAREA, TRANSPORTUL, DEPOZITAREA ȘI ELIBERAREA VEHICULELOR </w:t>
      </w:r>
    </w:p>
    <w:p w14:paraId="78D2E735" w14:textId="77777777" w:rsidR="00B80B0E" w:rsidRPr="00107F84" w:rsidRDefault="00B80B0E" w:rsidP="00273BD1">
      <w:pPr>
        <w:spacing w:line="240" w:lineRule="auto"/>
        <w:jc w:val="center"/>
      </w:pPr>
    </w:p>
    <w:p w14:paraId="63EF195D" w14:textId="41BF45F8" w:rsidR="00A8151C" w:rsidRPr="000D618B" w:rsidRDefault="00A8151C" w:rsidP="00273BD1">
      <w:pPr>
        <w:spacing w:line="240" w:lineRule="auto"/>
      </w:pPr>
      <w:r w:rsidRPr="00107F84">
        <w:rPr>
          <w:b/>
          <w:bCs/>
        </w:rPr>
        <w:t>Art.</w:t>
      </w:r>
      <w:r>
        <w:rPr>
          <w:b/>
          <w:bCs/>
        </w:rPr>
        <w:t>5</w:t>
      </w:r>
      <w:r w:rsidRPr="00107F84">
        <w:rPr>
          <w:b/>
          <w:bCs/>
        </w:rPr>
        <w:t>.</w:t>
      </w:r>
      <w:r>
        <w:rPr>
          <w:b/>
          <w:bCs/>
        </w:rPr>
        <w:t xml:space="preserve"> </w:t>
      </w:r>
      <w:r w:rsidRPr="00A8151C">
        <w:t xml:space="preserve">Ridicarea vehiculului reprezintă măsura tehnico-administrativă pe care </w:t>
      </w:r>
      <w:r>
        <w:t>agentul constatator</w:t>
      </w:r>
      <w:r w:rsidRPr="00A8151C">
        <w:t xml:space="preserve"> o poate dispune în situațiile când vehiculul staționează neregulamentar</w:t>
      </w:r>
      <w:r>
        <w:t xml:space="preserve">, respectiv operațiunea desfășurată în cazul procedurii reglementate de </w:t>
      </w:r>
      <w:r w:rsidR="000D618B" w:rsidRPr="000D618B">
        <w:t>Legea nr. 421/2002.</w:t>
      </w:r>
    </w:p>
    <w:p w14:paraId="2F46EACB" w14:textId="0F47A1C9" w:rsidR="00B80B0E" w:rsidRPr="00107F84" w:rsidRDefault="00B80B0E" w:rsidP="00273BD1">
      <w:pPr>
        <w:spacing w:line="240" w:lineRule="auto"/>
      </w:pPr>
      <w:r w:rsidRPr="00107F84">
        <w:rPr>
          <w:b/>
          <w:bCs/>
        </w:rPr>
        <w:t>Art.</w:t>
      </w:r>
      <w:r w:rsidR="0047155C">
        <w:rPr>
          <w:b/>
          <w:bCs/>
        </w:rPr>
        <w:t>6</w:t>
      </w:r>
      <w:r w:rsidRPr="00107F84">
        <w:rPr>
          <w:b/>
          <w:bCs/>
        </w:rPr>
        <w:t>.</w:t>
      </w:r>
      <w:r w:rsidRPr="00107F84">
        <w:t xml:space="preserve"> Operațiunea de ridicare va fi realizată de către operatorul Serviciul Public de Interes Local pentru Administrarea Parcărilor Publice din Municipiul Timișoara - TIMPRAK, care va deține autospeciale și dotarea necesară pentru practicarea activității de ridicare/transport/depozitare a vehiculelor.</w:t>
      </w:r>
    </w:p>
    <w:p w14:paraId="4EAA3DD8" w14:textId="56DA56F4" w:rsidR="00B80B0E" w:rsidRPr="00107F84" w:rsidRDefault="00B80B0E" w:rsidP="00273BD1">
      <w:pPr>
        <w:spacing w:line="240" w:lineRule="auto"/>
      </w:pPr>
      <w:r w:rsidRPr="00107F84">
        <w:rPr>
          <w:b/>
          <w:bCs/>
        </w:rPr>
        <w:t>Art.</w:t>
      </w:r>
      <w:r w:rsidR="0047155C">
        <w:rPr>
          <w:b/>
          <w:bCs/>
        </w:rPr>
        <w:t>7</w:t>
      </w:r>
      <w:r w:rsidR="00107F84" w:rsidRPr="00107F84">
        <w:t>.</w:t>
      </w:r>
      <w:r w:rsidRPr="00107F84">
        <w:t xml:space="preserve"> (l) Activitățile de ridicare a vehiculelor staționate/parcate neregulamentar și a vehiculelor </w:t>
      </w:r>
      <w:r w:rsidR="004C741A">
        <w:t>fă</w:t>
      </w:r>
      <w:r w:rsidRPr="00107F84">
        <w:t>ră stăpân sau abandonate pe terenuri apar</w:t>
      </w:r>
      <w:r w:rsidR="004C741A">
        <w:t>ț</w:t>
      </w:r>
      <w:r w:rsidRPr="00107F84">
        <w:t xml:space="preserve">inând domeniului public sau privat </w:t>
      </w:r>
      <w:r w:rsidR="004C741A">
        <w:t>al</w:t>
      </w:r>
      <w:r w:rsidRPr="00107F84">
        <w:t xml:space="preserve"> statului sau </w:t>
      </w:r>
      <w:r w:rsidR="004C741A">
        <w:t>al</w:t>
      </w:r>
      <w:r w:rsidRPr="00107F84">
        <w:t xml:space="preserve"> </w:t>
      </w:r>
      <w:r w:rsidR="004C741A">
        <w:t>M</w:t>
      </w:r>
      <w:r w:rsidRPr="00107F84">
        <w:t xml:space="preserve">unicipiului </w:t>
      </w:r>
      <w:r w:rsidR="004C741A">
        <w:t>Timișoara</w:t>
      </w:r>
      <w:r w:rsidRPr="00107F84">
        <w:t>, vor fi des</w:t>
      </w:r>
      <w:r w:rsidR="004C741A">
        <w:t>fă</w:t>
      </w:r>
      <w:r w:rsidRPr="00107F84">
        <w:t xml:space="preserve">șurate numai la solicitarea și în prezența agenților constatatori din cadrul Poliției Municipiului </w:t>
      </w:r>
      <w:r w:rsidR="004C741A">
        <w:t>Timișoara</w:t>
      </w:r>
      <w:r w:rsidRPr="00107F84">
        <w:t xml:space="preserve"> - Biroul Rutier sau a Direcției</w:t>
      </w:r>
      <w:r w:rsidR="004C741A">
        <w:t xml:space="preserve"> Generale a</w:t>
      </w:r>
      <w:r w:rsidRPr="00107F84">
        <w:t xml:space="preserve"> Poliț</w:t>
      </w:r>
      <w:r w:rsidR="004C741A">
        <w:t>iei</w:t>
      </w:r>
      <w:r w:rsidRPr="00107F84">
        <w:t xml:space="preserve"> Local</w:t>
      </w:r>
      <w:r w:rsidR="004C741A">
        <w:t>e</w:t>
      </w:r>
      <w:r w:rsidRPr="00107F84">
        <w:t xml:space="preserve"> </w:t>
      </w:r>
      <w:r w:rsidR="004C741A">
        <w:t>Timișoara</w:t>
      </w:r>
      <w:r w:rsidRPr="00107F84">
        <w:t>.</w:t>
      </w:r>
    </w:p>
    <w:p w14:paraId="2788B9DD" w14:textId="59F359AA" w:rsidR="00B80B0E" w:rsidRPr="00107F84" w:rsidRDefault="00B80B0E" w:rsidP="00273BD1">
      <w:pPr>
        <w:spacing w:line="240" w:lineRule="auto"/>
      </w:pPr>
      <w:r w:rsidRPr="00107F84">
        <w:t xml:space="preserve">(2) Agenții constatatori pot fi: ofițerii sau subofițerii de poliție din cadrul IPJ </w:t>
      </w:r>
      <w:r w:rsidR="004C741A">
        <w:t>Timiș</w:t>
      </w:r>
      <w:r w:rsidRPr="00107F84">
        <w:t xml:space="preserve"> - Poliția Municipiului </w:t>
      </w:r>
      <w:r w:rsidR="004C741A">
        <w:t>Timișoara</w:t>
      </w:r>
      <w:r w:rsidRPr="00107F84">
        <w:t xml:space="preserve"> - Biroul Rutier și polițiștii locali din cadrul Direcției </w:t>
      </w:r>
      <w:r w:rsidR="004C741A">
        <w:t xml:space="preserve">Generale a </w:t>
      </w:r>
      <w:r w:rsidRPr="00107F84">
        <w:t>Poliți</w:t>
      </w:r>
      <w:r w:rsidR="004C741A">
        <w:t>ei</w:t>
      </w:r>
      <w:r w:rsidRPr="00107F84">
        <w:t xml:space="preserve"> Local</w:t>
      </w:r>
      <w:r w:rsidR="004C741A">
        <w:t>e</w:t>
      </w:r>
      <w:r w:rsidRPr="00107F84">
        <w:t xml:space="preserve"> </w:t>
      </w:r>
      <w:r w:rsidR="004C741A">
        <w:t>Timișoara</w:t>
      </w:r>
      <w:r w:rsidRPr="00107F84">
        <w:t xml:space="preserve">. </w:t>
      </w:r>
    </w:p>
    <w:p w14:paraId="434F173F" w14:textId="5DC5F359" w:rsidR="00B80B0E" w:rsidRDefault="00B80B0E" w:rsidP="00273BD1">
      <w:pPr>
        <w:spacing w:line="240" w:lineRule="auto"/>
      </w:pPr>
      <w:r w:rsidRPr="004C741A">
        <w:rPr>
          <w:b/>
          <w:bCs/>
        </w:rPr>
        <w:t>Art.</w:t>
      </w:r>
      <w:r w:rsidR="0047155C">
        <w:rPr>
          <w:b/>
          <w:bCs/>
        </w:rPr>
        <w:t>8</w:t>
      </w:r>
      <w:r w:rsidR="004C741A">
        <w:t>.</w:t>
      </w:r>
      <w:r w:rsidRPr="00107F84">
        <w:t xml:space="preserve"> Ridicarea va fi dispusă de către agentul constatator, conform competențelor ce îi revin, prin întocmirea Dispoziției de ridicare a vehiculului staționat/parcat neregulamentar sau a vehiculelor </w:t>
      </w:r>
      <w:r w:rsidR="004C741A">
        <w:t>fă</w:t>
      </w:r>
      <w:r w:rsidRPr="00107F84">
        <w:t>ră stăpân sau abandonate pe terenuri apar</w:t>
      </w:r>
      <w:r w:rsidR="004C741A">
        <w:t>ț</w:t>
      </w:r>
      <w:r w:rsidRPr="00107F84">
        <w:t xml:space="preserve">inând domeniului public sau privat </w:t>
      </w:r>
      <w:r w:rsidR="004C741A">
        <w:t>al</w:t>
      </w:r>
      <w:r w:rsidRPr="00107F84">
        <w:t xml:space="preserve"> statului sau </w:t>
      </w:r>
      <w:r w:rsidR="004C741A">
        <w:t>al</w:t>
      </w:r>
      <w:r w:rsidRPr="00107F84">
        <w:t xml:space="preserve"> </w:t>
      </w:r>
      <w:r w:rsidR="004C741A">
        <w:t>M</w:t>
      </w:r>
      <w:r w:rsidRPr="00107F84">
        <w:t xml:space="preserve">unicipiului </w:t>
      </w:r>
      <w:r w:rsidR="004C741A">
        <w:t>Timișoara</w:t>
      </w:r>
      <w:r w:rsidRPr="00107F84">
        <w:t>.</w:t>
      </w:r>
    </w:p>
    <w:p w14:paraId="33530067" w14:textId="6938FCC4" w:rsidR="000D618B" w:rsidRDefault="000D618B" w:rsidP="000D618B">
      <w:pPr>
        <w:spacing w:line="240" w:lineRule="auto"/>
      </w:pPr>
      <w:r w:rsidRPr="000D618B">
        <w:rPr>
          <w:b/>
          <w:bCs/>
        </w:rPr>
        <w:t>Art.</w:t>
      </w:r>
      <w:r w:rsidR="0047155C">
        <w:rPr>
          <w:b/>
          <w:bCs/>
        </w:rPr>
        <w:t>9</w:t>
      </w:r>
      <w:r w:rsidRPr="000D618B">
        <w:rPr>
          <w:b/>
          <w:bCs/>
        </w:rPr>
        <w:t>.</w:t>
      </w:r>
      <w:r>
        <w:t xml:space="preserve"> Dispoziția de ridicare se dispune, în scris și trebuie să cuprindă cel puțin următoarele informații:</w:t>
      </w:r>
    </w:p>
    <w:p w14:paraId="12433A93" w14:textId="2A788858" w:rsidR="000D618B" w:rsidRDefault="000D618B" w:rsidP="000D618B">
      <w:pPr>
        <w:spacing w:line="240" w:lineRule="auto"/>
      </w:pPr>
      <w:r>
        <w:t>a) data, ora și locul ridicării vehiculului;</w:t>
      </w:r>
    </w:p>
    <w:p w14:paraId="382AD3FF" w14:textId="765B2AF8" w:rsidR="000D618B" w:rsidRDefault="000D618B" w:rsidP="000D618B">
      <w:pPr>
        <w:spacing w:line="240" w:lineRule="auto"/>
      </w:pPr>
      <w:r>
        <w:t>b) gradul profesional, numele și prenumele agentului constatator care dispune ridicarea, precum și unitatea din care acesta face parte;</w:t>
      </w:r>
    </w:p>
    <w:p w14:paraId="5E13B91F" w14:textId="7440B1FC" w:rsidR="000D618B" w:rsidRDefault="000D618B" w:rsidP="000D618B">
      <w:pPr>
        <w:spacing w:line="240" w:lineRule="auto"/>
      </w:pPr>
      <w:r>
        <w:t>c) indicarea expresă a temeiului juridic referitor la norma încălcată;</w:t>
      </w:r>
    </w:p>
    <w:p w14:paraId="35B1D226" w14:textId="7E2C67E9" w:rsidR="000D618B" w:rsidRDefault="000D618B" w:rsidP="000D618B">
      <w:pPr>
        <w:spacing w:line="240" w:lineRule="auto"/>
      </w:pPr>
      <w:r>
        <w:t>d) mențiuni privind înregistrarea foto sau video a staționării vehiculului;</w:t>
      </w:r>
    </w:p>
    <w:p w14:paraId="01D7C743" w14:textId="689AAA1B" w:rsidR="000D618B" w:rsidRDefault="000D618B" w:rsidP="000D618B">
      <w:pPr>
        <w:spacing w:line="240" w:lineRule="auto"/>
      </w:pPr>
      <w:r>
        <w:t>e) mențiuni privind avarii vizibile pe vehicul;</w:t>
      </w:r>
    </w:p>
    <w:p w14:paraId="47D10578" w14:textId="77777777" w:rsidR="000D618B" w:rsidRDefault="000D618B" w:rsidP="000D618B">
      <w:pPr>
        <w:spacing w:line="240" w:lineRule="auto"/>
      </w:pPr>
      <w:r>
        <w:t xml:space="preserve">f) date privind numărul de înmatriculare/înregistrare și marca vehiculului. </w:t>
      </w:r>
    </w:p>
    <w:p w14:paraId="4C3B9C0F" w14:textId="72A09F20" w:rsidR="00B80B0E" w:rsidRPr="00107F84" w:rsidRDefault="00B80B0E" w:rsidP="00273BD1">
      <w:pPr>
        <w:spacing w:line="240" w:lineRule="auto"/>
      </w:pPr>
      <w:r w:rsidRPr="004C741A">
        <w:rPr>
          <w:b/>
          <w:bCs/>
        </w:rPr>
        <w:t>Art.</w:t>
      </w:r>
      <w:r w:rsidR="0047155C">
        <w:rPr>
          <w:b/>
          <w:bCs/>
        </w:rPr>
        <w:t>10</w:t>
      </w:r>
      <w:r w:rsidR="004C741A" w:rsidRPr="0047155C">
        <w:rPr>
          <w:b/>
          <w:bCs/>
        </w:rPr>
        <w:t>.</w:t>
      </w:r>
      <w:r w:rsidRPr="00107F84">
        <w:t xml:space="preserve"> (1) În urma acțiunii de ridicare, agentul constatator va întocmi </w:t>
      </w:r>
      <w:r w:rsidR="004C741A">
        <w:t>î</w:t>
      </w:r>
      <w:r w:rsidRPr="00107F84">
        <w:t xml:space="preserve">n trei exemplare un document numit Dispoziție de ridicare a vehiculului staționat neregulamentar din care: două exemplare rămân la </w:t>
      </w:r>
      <w:r w:rsidR="004C741A" w:rsidRPr="00107F84">
        <w:t xml:space="preserve">Serviciul Public de Interes Local pentru Administrarea Parcărilor Publice din Municipiul Timișoara - TIMPRAK </w:t>
      </w:r>
      <w:r w:rsidRPr="00107F84">
        <w:t>și unul pentru instituția din care face parte agentul constatator.</w:t>
      </w:r>
    </w:p>
    <w:p w14:paraId="25DED2ED" w14:textId="2C5686D0" w:rsidR="00B80B0E" w:rsidRPr="00107F84" w:rsidRDefault="00B80B0E" w:rsidP="00273BD1">
      <w:pPr>
        <w:spacing w:line="240" w:lineRule="auto"/>
      </w:pPr>
      <w:r w:rsidRPr="00107F84">
        <w:t>(2)</w:t>
      </w:r>
      <w:r w:rsidR="004C741A">
        <w:t xml:space="preserve"> </w:t>
      </w:r>
      <w:r w:rsidRPr="00107F84">
        <w:t>Dispoziția de ridicare va fi întocmită conform modelului prevăzut în prezentul regulament.</w:t>
      </w:r>
    </w:p>
    <w:p w14:paraId="704EA204" w14:textId="20DBA767" w:rsidR="00B80B0E" w:rsidRPr="00107F84" w:rsidRDefault="00B80B0E" w:rsidP="00273BD1">
      <w:pPr>
        <w:spacing w:line="240" w:lineRule="auto"/>
      </w:pPr>
      <w:r w:rsidRPr="00107F84">
        <w:t>(3)</w:t>
      </w:r>
      <w:r w:rsidR="004C741A">
        <w:t xml:space="preserve"> </w:t>
      </w:r>
      <w:r w:rsidRPr="00107F84">
        <w:t>Constat</w:t>
      </w:r>
      <w:r w:rsidR="004C741A">
        <w:t>ă</w:t>
      </w:r>
      <w:r w:rsidRPr="00107F84">
        <w:t xml:space="preserve">rile </w:t>
      </w:r>
      <w:r w:rsidR="004C741A">
        <w:t>î</w:t>
      </w:r>
      <w:r w:rsidRPr="00107F84">
        <w:t>n urma examin</w:t>
      </w:r>
      <w:r w:rsidR="004C741A">
        <w:t>ă</w:t>
      </w:r>
      <w:r w:rsidRPr="00107F84">
        <w:t>rii exterioare a vehiculului (ușile sunt/nu sunt închise, portbagajul este/nu este încuiat, autovehiculul prezintă/nu prezintă avarii vizibile), vor f</w:t>
      </w:r>
      <w:r w:rsidR="004C741A">
        <w:t>i</w:t>
      </w:r>
      <w:r w:rsidRPr="00107F84">
        <w:t xml:space="preserve"> însoțite și de material foto</w:t>
      </w:r>
      <w:r w:rsidR="004C741A">
        <w:t xml:space="preserve"> și/sau video</w:t>
      </w:r>
      <w:r w:rsidRPr="00107F84">
        <w:t xml:space="preserve">, realizat de reprezentantul </w:t>
      </w:r>
      <w:r w:rsidR="004C741A" w:rsidRPr="00107F84">
        <w:t>Serviciul</w:t>
      </w:r>
      <w:r w:rsidR="004C741A">
        <w:t>ui</w:t>
      </w:r>
      <w:r w:rsidR="004C741A" w:rsidRPr="00107F84">
        <w:t xml:space="preserve"> Public de Interes Local pentru Administrarea Parcărilor Publice din Municipiul Timișoara - TIMPRAK</w:t>
      </w:r>
      <w:r w:rsidRPr="00107F84">
        <w:t>, cuprinzând imagini ale vehiculului înainte și după ridicare.</w:t>
      </w:r>
    </w:p>
    <w:p w14:paraId="13AA5E14" w14:textId="26389C32" w:rsidR="00B80B0E" w:rsidRPr="00107F84" w:rsidRDefault="00B80B0E" w:rsidP="00273BD1">
      <w:pPr>
        <w:spacing w:line="240" w:lineRule="auto"/>
      </w:pPr>
      <w:r w:rsidRPr="004C741A">
        <w:rPr>
          <w:b/>
          <w:bCs/>
        </w:rPr>
        <w:t>Art.</w:t>
      </w:r>
      <w:r w:rsidR="0047155C">
        <w:rPr>
          <w:b/>
          <w:bCs/>
        </w:rPr>
        <w:t>11</w:t>
      </w:r>
      <w:r w:rsidR="004C741A" w:rsidRPr="004C741A">
        <w:rPr>
          <w:b/>
          <w:bCs/>
        </w:rPr>
        <w:t>.</w:t>
      </w:r>
      <w:r w:rsidRPr="00107F84">
        <w:t xml:space="preserve"> Încasarea costur</w:t>
      </w:r>
      <w:r w:rsidR="004C741A">
        <w:t>i</w:t>
      </w:r>
      <w:r w:rsidRPr="00107F84">
        <w:t>lor privind ridicarea, transportul și depozitarea vehiculelor poate f</w:t>
      </w:r>
      <w:r w:rsidR="004C741A">
        <w:t>i</w:t>
      </w:r>
      <w:r w:rsidRPr="00107F84">
        <w:t xml:space="preserve"> </w:t>
      </w:r>
      <w:r w:rsidR="004C741A">
        <w:t>fă</w:t>
      </w:r>
      <w:r w:rsidRPr="00107F84">
        <w:t xml:space="preserve">cută de către personalul anume desemnat de către </w:t>
      </w:r>
      <w:r w:rsidR="004C741A" w:rsidRPr="00107F84">
        <w:t xml:space="preserve">Serviciul Public de Interes Local pentru Administrarea Parcărilor </w:t>
      </w:r>
      <w:r w:rsidR="004C741A" w:rsidRPr="00107F84">
        <w:lastRenderedPageBreak/>
        <w:t>Publice din Municipiul Timișoara - TIMPRAK</w:t>
      </w:r>
      <w:r w:rsidRPr="00107F84">
        <w:t xml:space="preserve"> și poate fi </w:t>
      </w:r>
      <w:r w:rsidR="004C741A">
        <w:t>fă</w:t>
      </w:r>
      <w:r w:rsidRPr="00107F84">
        <w:t xml:space="preserve">cută </w:t>
      </w:r>
      <w:r w:rsidR="00BF62C3">
        <w:t>î</w:t>
      </w:r>
      <w:r w:rsidRPr="00107F84">
        <w:t>n numera</w:t>
      </w:r>
      <w:r w:rsidR="00BF62C3">
        <w:t>r</w:t>
      </w:r>
      <w:r w:rsidRPr="00107F84">
        <w:t xml:space="preserve"> la casieria </w:t>
      </w:r>
      <w:r w:rsidR="00BF62C3">
        <w:t>acestuia</w:t>
      </w:r>
      <w:r w:rsidRPr="00107F84">
        <w:t xml:space="preserve"> sau direct la reprezentantu</w:t>
      </w:r>
      <w:r w:rsidR="0047155C">
        <w:t>l</w:t>
      </w:r>
      <w:r w:rsidR="00BF62C3">
        <w:t xml:space="preserve"> operatorului din teren</w:t>
      </w:r>
      <w:r w:rsidRPr="00107F84">
        <w:t>, în urma prezentării obligatorii a căr</w:t>
      </w:r>
      <w:r w:rsidR="00BF62C3">
        <w:t>ț</w:t>
      </w:r>
      <w:r w:rsidRPr="00107F84">
        <w:t>ii de identitate a vehiculului și/sau a certificatului de înmatriculare, a documentului de identitate și a permisului de conducere al utilizatorului precum și a documentelor care atestă proprietatea sau deținerea legală a autovehiculului, dacă este cazul.</w:t>
      </w:r>
    </w:p>
    <w:p w14:paraId="09E7EB07" w14:textId="27EBAE5D" w:rsidR="00B80B0E" w:rsidRPr="00107F84" w:rsidRDefault="00B80B0E" w:rsidP="00273BD1">
      <w:pPr>
        <w:spacing w:line="240" w:lineRule="auto"/>
      </w:pPr>
      <w:r w:rsidRPr="00BF62C3">
        <w:rPr>
          <w:b/>
          <w:bCs/>
        </w:rPr>
        <w:t>Art.</w:t>
      </w:r>
      <w:r w:rsidR="00BF62C3">
        <w:rPr>
          <w:b/>
          <w:bCs/>
        </w:rPr>
        <w:t>1</w:t>
      </w:r>
      <w:r w:rsidR="0047155C">
        <w:rPr>
          <w:b/>
          <w:bCs/>
        </w:rPr>
        <w:t>2</w:t>
      </w:r>
      <w:r w:rsidR="00BF62C3" w:rsidRPr="00BF62C3">
        <w:rPr>
          <w:b/>
          <w:bCs/>
        </w:rPr>
        <w:t>.</w:t>
      </w:r>
      <w:r w:rsidRPr="00107F84">
        <w:t xml:space="preserve"> Eliberarea vehiculului de pe platformă de către </w:t>
      </w:r>
      <w:r w:rsidR="00BF62C3" w:rsidRPr="00107F84">
        <w:t xml:space="preserve">Serviciul Public de Interes Local pentru Administrarea Parcărilor Publice din Municipiul Timișoara - TIMPRAK </w:t>
      </w:r>
      <w:r w:rsidRPr="00107F84">
        <w:t>va f</w:t>
      </w:r>
      <w:r w:rsidR="00BF62C3">
        <w:t>i</w:t>
      </w:r>
      <w:r w:rsidRPr="00107F84">
        <w:t xml:space="preserve"> </w:t>
      </w:r>
      <w:r w:rsidR="00BF62C3">
        <w:t>fă</w:t>
      </w:r>
      <w:r w:rsidRPr="00107F84">
        <w:t>cută după achitarea contravalorii costurilor și a eliberării documentului justificativ.</w:t>
      </w:r>
    </w:p>
    <w:p w14:paraId="21302324" w14:textId="16C473F9" w:rsidR="00B80B0E" w:rsidRPr="00107F84" w:rsidRDefault="00B80B0E" w:rsidP="00273BD1">
      <w:pPr>
        <w:spacing w:line="240" w:lineRule="auto"/>
      </w:pPr>
      <w:r w:rsidRPr="00BF62C3">
        <w:rPr>
          <w:b/>
          <w:bCs/>
        </w:rPr>
        <w:t>Art.</w:t>
      </w:r>
      <w:r w:rsidR="00BF62C3">
        <w:rPr>
          <w:b/>
          <w:bCs/>
        </w:rPr>
        <w:t>1</w:t>
      </w:r>
      <w:r w:rsidR="0047155C">
        <w:rPr>
          <w:b/>
          <w:bCs/>
        </w:rPr>
        <w:t>3</w:t>
      </w:r>
      <w:r w:rsidR="00BF62C3">
        <w:rPr>
          <w:b/>
          <w:bCs/>
        </w:rPr>
        <w:t>.</w:t>
      </w:r>
      <w:r w:rsidRPr="00107F84">
        <w:t xml:space="preserve"> </w:t>
      </w:r>
      <w:r w:rsidR="00BF62C3" w:rsidRPr="00107F84">
        <w:t xml:space="preserve">Serviciul Public de Interes Local pentru Administrarea Parcărilor Publice din Municipiul Timișoara - TIMPRAK </w:t>
      </w:r>
      <w:r w:rsidRPr="00107F84">
        <w:t>răspunde de toate prejudiciile produse din vina sa, asupra vehiculului asupra căruia s-a acționat.</w:t>
      </w:r>
    </w:p>
    <w:p w14:paraId="4EC0ED60" w14:textId="2096B19E" w:rsidR="00B80B0E" w:rsidRPr="00107F84" w:rsidRDefault="00B80B0E" w:rsidP="00273BD1">
      <w:pPr>
        <w:spacing w:line="240" w:lineRule="auto"/>
      </w:pPr>
      <w:r w:rsidRPr="00BF62C3">
        <w:rPr>
          <w:b/>
          <w:bCs/>
        </w:rPr>
        <w:t>Art.1</w:t>
      </w:r>
      <w:r w:rsidR="0047155C">
        <w:rPr>
          <w:b/>
          <w:bCs/>
        </w:rPr>
        <w:t>4</w:t>
      </w:r>
      <w:r w:rsidR="00BF62C3" w:rsidRPr="00BF62C3">
        <w:rPr>
          <w:b/>
          <w:bCs/>
        </w:rPr>
        <w:t>.</w:t>
      </w:r>
      <w:r w:rsidRPr="00107F84">
        <w:t xml:space="preserve"> </w:t>
      </w:r>
      <w:r w:rsidR="00BF62C3" w:rsidRPr="00107F84">
        <w:t xml:space="preserve">Serviciul Public de Interes Local pentru Administrarea Parcărilor Publice din Municipiul Timișoara - TIMPRAK </w:t>
      </w:r>
      <w:r w:rsidRPr="00107F84">
        <w:t xml:space="preserve">are obligația de a avea în dotare și funcțiune mijloace de comunicație (telefoane </w:t>
      </w:r>
      <w:r w:rsidR="00BF62C3">
        <w:t>mobile</w:t>
      </w:r>
      <w:r w:rsidRPr="00107F84">
        <w:t>), prin care să poată fi anunțate operati</w:t>
      </w:r>
      <w:r w:rsidR="00BF62C3">
        <w:t>v</w:t>
      </w:r>
      <w:r w:rsidRPr="00107F84">
        <w:t xml:space="preserve"> echipajele din teren, precum și calculatoare pe care să fie instalată o aplicație de gestiune a întregii activități și o evidență arhivată. Imediat după ridicarea unui vehicul </w:t>
      </w:r>
      <w:r w:rsidR="00BF62C3">
        <w:t>operatorul</w:t>
      </w:r>
      <w:r w:rsidRPr="00107F84">
        <w:t xml:space="preserve"> va anunța la dispeceratul </w:t>
      </w:r>
      <w:r w:rsidR="00BF62C3">
        <w:t>Poliției Municipiului Timișoara, la</w:t>
      </w:r>
      <w:r w:rsidRPr="00107F84">
        <w:t xml:space="preserve"> dispeceratul Direcției </w:t>
      </w:r>
      <w:r w:rsidR="00BF62C3">
        <w:t xml:space="preserve">Generale a </w:t>
      </w:r>
      <w:r w:rsidRPr="00107F84">
        <w:t>Poliți</w:t>
      </w:r>
      <w:r w:rsidR="00BF62C3">
        <w:t>ei</w:t>
      </w:r>
      <w:r w:rsidRPr="00107F84">
        <w:t xml:space="preserve"> Local</w:t>
      </w:r>
      <w:r w:rsidR="00BF62C3">
        <w:t>e</w:t>
      </w:r>
      <w:r w:rsidRPr="00107F84">
        <w:t xml:space="preserve"> </w:t>
      </w:r>
      <w:r w:rsidR="00BF62C3">
        <w:t>Timișoara</w:t>
      </w:r>
      <w:r w:rsidRPr="00107F84">
        <w:t xml:space="preserve"> și dispeceratul propriu despre locul și vehiculul ridicat (numär de înmatriculare, marcă, culoare, stradă</w:t>
      </w:r>
      <w:r w:rsidR="00BF62C3">
        <w:t xml:space="preserve"> </w:t>
      </w:r>
      <w:r w:rsidRPr="00107F84">
        <w:t>etc.).</w:t>
      </w:r>
    </w:p>
    <w:p w14:paraId="5A5F58C9" w14:textId="4563A7DF" w:rsidR="00B80B0E" w:rsidRPr="00107F84" w:rsidRDefault="00B80B0E" w:rsidP="00273BD1">
      <w:pPr>
        <w:spacing w:line="240" w:lineRule="auto"/>
      </w:pPr>
      <w:r w:rsidRPr="00BF62C3">
        <w:rPr>
          <w:b/>
          <w:bCs/>
        </w:rPr>
        <w:t>Art.1</w:t>
      </w:r>
      <w:r w:rsidR="0047155C">
        <w:rPr>
          <w:b/>
          <w:bCs/>
        </w:rPr>
        <w:t>5</w:t>
      </w:r>
      <w:r w:rsidR="00BF62C3" w:rsidRPr="00BF62C3">
        <w:rPr>
          <w:b/>
          <w:bCs/>
        </w:rPr>
        <w:t>.</w:t>
      </w:r>
      <w:r w:rsidRPr="00107F84">
        <w:t xml:space="preserve"> </w:t>
      </w:r>
      <w:r w:rsidR="00BF62C3" w:rsidRPr="00107F84">
        <w:t xml:space="preserve">Serviciul Public de Interes Local pentru Administrarea Parcărilor Publice din Municipiul Timișoara - TIMPRAK </w:t>
      </w:r>
      <w:r w:rsidRPr="00107F84">
        <w:t xml:space="preserve">este obligat să îndeplinească toate dispozițiile legale date de agenții constatatori </w:t>
      </w:r>
      <w:r w:rsidR="00BF62C3">
        <w:t>î</w:t>
      </w:r>
      <w:r w:rsidRPr="00107F84">
        <w:t>n legătură cu des</w:t>
      </w:r>
      <w:r w:rsidR="00BF62C3">
        <w:t>fă</w:t>
      </w:r>
      <w:r w:rsidRPr="00107F84">
        <w:t>șurarea acestor activități.</w:t>
      </w:r>
    </w:p>
    <w:p w14:paraId="16DDF9DA" w14:textId="77777777" w:rsidR="00B80B0E" w:rsidRPr="00107F84" w:rsidRDefault="00B80B0E" w:rsidP="00273BD1">
      <w:pPr>
        <w:spacing w:line="240" w:lineRule="auto"/>
      </w:pPr>
    </w:p>
    <w:p w14:paraId="5CC6EA13" w14:textId="77777777" w:rsidR="00B80B0E" w:rsidRPr="00BF62C3" w:rsidRDefault="00B80B0E" w:rsidP="00BF62C3">
      <w:pPr>
        <w:spacing w:line="240" w:lineRule="auto"/>
        <w:jc w:val="center"/>
        <w:rPr>
          <w:b/>
          <w:bCs/>
        </w:rPr>
      </w:pPr>
      <w:r w:rsidRPr="00BF62C3">
        <w:rPr>
          <w:b/>
          <w:bCs/>
        </w:rPr>
        <w:t>CAPITOLUL III</w:t>
      </w:r>
    </w:p>
    <w:p w14:paraId="2E6039E6" w14:textId="77777777" w:rsidR="00BF62C3" w:rsidRDefault="00B80B0E" w:rsidP="00BF62C3">
      <w:pPr>
        <w:spacing w:line="240" w:lineRule="auto"/>
        <w:jc w:val="center"/>
        <w:rPr>
          <w:b/>
          <w:bCs/>
        </w:rPr>
      </w:pPr>
      <w:r w:rsidRPr="00BF62C3">
        <w:rPr>
          <w:b/>
          <w:bCs/>
        </w:rPr>
        <w:t xml:space="preserve">ACTIVITATEA DE RIDICARE, TRANSPORT, DEPOZITARE </w:t>
      </w:r>
    </w:p>
    <w:p w14:paraId="560EB87D" w14:textId="1BABF199" w:rsidR="00B80B0E" w:rsidRPr="00BF62C3" w:rsidRDefault="00B80B0E" w:rsidP="00BF62C3">
      <w:pPr>
        <w:spacing w:line="240" w:lineRule="auto"/>
        <w:jc w:val="center"/>
        <w:rPr>
          <w:b/>
          <w:bCs/>
        </w:rPr>
      </w:pPr>
      <w:r w:rsidRPr="00BF62C3">
        <w:rPr>
          <w:b/>
          <w:bCs/>
        </w:rPr>
        <w:t>ȘI ELIBERARE/RESTITUIRE</w:t>
      </w:r>
    </w:p>
    <w:p w14:paraId="0DC8683B" w14:textId="77777777" w:rsidR="00B80B0E" w:rsidRPr="00107F84" w:rsidRDefault="00B80B0E" w:rsidP="00273BD1">
      <w:pPr>
        <w:spacing w:line="240" w:lineRule="auto"/>
      </w:pPr>
    </w:p>
    <w:p w14:paraId="5C536A96" w14:textId="00F0809C" w:rsidR="00B80B0E" w:rsidRPr="00107F84" w:rsidRDefault="00B80B0E" w:rsidP="00BF62C3">
      <w:pPr>
        <w:spacing w:after="0" w:line="240" w:lineRule="auto"/>
      </w:pPr>
      <w:r w:rsidRPr="00BF62C3">
        <w:rPr>
          <w:b/>
          <w:bCs/>
        </w:rPr>
        <w:t>Art.1</w:t>
      </w:r>
      <w:r w:rsidR="0047155C">
        <w:rPr>
          <w:b/>
          <w:bCs/>
        </w:rPr>
        <w:t>6</w:t>
      </w:r>
      <w:r w:rsidR="00BF62C3" w:rsidRPr="00BF62C3">
        <w:rPr>
          <w:b/>
          <w:bCs/>
        </w:rPr>
        <w:t>.</w:t>
      </w:r>
      <w:r w:rsidRPr="00107F84">
        <w:t xml:space="preserve"> Obligații privitoare la activitatea de ridicare, transport, depozitare și eliberare/restituire</w:t>
      </w:r>
      <w:r w:rsidR="00BF62C3">
        <w:t>:</w:t>
      </w:r>
    </w:p>
    <w:p w14:paraId="072CDD74" w14:textId="351DF586" w:rsidR="00B80B0E" w:rsidRPr="00107F84" w:rsidRDefault="00BF62C3" w:rsidP="00BF62C3">
      <w:pPr>
        <w:pStyle w:val="ListParagraph"/>
        <w:numPr>
          <w:ilvl w:val="0"/>
          <w:numId w:val="4"/>
        </w:numPr>
        <w:tabs>
          <w:tab w:val="left" w:pos="284"/>
        </w:tabs>
        <w:spacing w:after="0" w:line="240" w:lineRule="auto"/>
        <w:ind w:left="0" w:firstLine="0"/>
      </w:pPr>
      <w:r>
        <w:t>p</w:t>
      </w:r>
      <w:r w:rsidR="00B80B0E" w:rsidRPr="00107F84">
        <w:t xml:space="preserve">entru activitatea de ridicare, transport și depozitare, </w:t>
      </w:r>
      <w:r w:rsidRPr="00107F84">
        <w:t xml:space="preserve">Serviciul Public de Interes Local pentru Administrarea Parcărilor Publice din Municipiul Timișoara - TIMPRAK </w:t>
      </w:r>
      <w:r w:rsidR="00B80B0E" w:rsidRPr="00107F84">
        <w:t xml:space="preserve">va trebui să dețină autospeciale specializate și omologate, precum și un spațiu de depozitare </w:t>
      </w:r>
      <w:r>
        <w:t>î</w:t>
      </w:r>
      <w:r w:rsidR="00B80B0E" w:rsidRPr="00107F84">
        <w:t>n proprietate sau</w:t>
      </w:r>
      <w:r>
        <w:t xml:space="preserve"> folosință</w:t>
      </w:r>
      <w:r w:rsidR="000C1D70">
        <w:t>;</w:t>
      </w:r>
    </w:p>
    <w:p w14:paraId="10D1E23A" w14:textId="740B92EE" w:rsidR="00B80B0E" w:rsidRPr="00107F84" w:rsidRDefault="00BF62C3" w:rsidP="00BF62C3">
      <w:pPr>
        <w:pStyle w:val="ListParagraph"/>
        <w:numPr>
          <w:ilvl w:val="0"/>
          <w:numId w:val="4"/>
        </w:numPr>
        <w:tabs>
          <w:tab w:val="left" w:pos="284"/>
        </w:tabs>
        <w:spacing w:after="0" w:line="240" w:lineRule="auto"/>
        <w:ind w:left="0" w:firstLine="0"/>
      </w:pPr>
      <w:r>
        <w:t>r</w:t>
      </w:r>
      <w:r w:rsidR="00B80B0E" w:rsidRPr="00107F84">
        <w:t xml:space="preserve">idicarea și transportul </w:t>
      </w:r>
      <w:r>
        <w:t>v</w:t>
      </w:r>
      <w:r w:rsidR="00B80B0E" w:rsidRPr="00107F84">
        <w:t xml:space="preserve">ehiculelor vor fi </w:t>
      </w:r>
      <w:r>
        <w:t>fă</w:t>
      </w:r>
      <w:r w:rsidR="00B80B0E" w:rsidRPr="00107F84">
        <w:t>cute în condiții de siguranță, astfel încât să nu se produc</w:t>
      </w:r>
      <w:r>
        <w:t>ă</w:t>
      </w:r>
      <w:r w:rsidR="00B80B0E" w:rsidRPr="00107F84">
        <w:t xml:space="preserve"> niciun fel de eveniment rutier, iar acestea să nu sufere niciun f</w:t>
      </w:r>
      <w:r>
        <w:t>el</w:t>
      </w:r>
      <w:r w:rsidR="00B80B0E" w:rsidRPr="00107F84">
        <w:t xml:space="preserve"> de deteriorare</w:t>
      </w:r>
      <w:r w:rsidR="000C1D70">
        <w:t>;</w:t>
      </w:r>
    </w:p>
    <w:p w14:paraId="5EE09686" w14:textId="482F6F44" w:rsidR="00B80B0E" w:rsidRPr="00107F84" w:rsidRDefault="00BF62C3" w:rsidP="00BF62C3">
      <w:pPr>
        <w:pStyle w:val="ListParagraph"/>
        <w:numPr>
          <w:ilvl w:val="0"/>
          <w:numId w:val="4"/>
        </w:numPr>
        <w:tabs>
          <w:tab w:val="left" w:pos="284"/>
        </w:tabs>
        <w:spacing w:after="0" w:line="240" w:lineRule="auto"/>
        <w:ind w:left="0" w:firstLine="0"/>
      </w:pPr>
      <w:r>
        <w:t>s</w:t>
      </w:r>
      <w:r w:rsidR="00B80B0E" w:rsidRPr="00107F84">
        <w:t xml:space="preserve">e va proceda la fotografierea sau înregistrarea </w:t>
      </w:r>
      <w:r>
        <w:t xml:space="preserve">video a </w:t>
      </w:r>
      <w:r w:rsidR="00B80B0E" w:rsidRPr="00107F84">
        <w:t>vehiculelor ce urmează a fi ridicate pen</w:t>
      </w:r>
      <w:r>
        <w:t>tr</w:t>
      </w:r>
      <w:r w:rsidR="00B80B0E" w:rsidRPr="00107F84">
        <w:t xml:space="preserve">u </w:t>
      </w:r>
      <w:r>
        <w:t>pentru a servi ca probe în cazul unor</w:t>
      </w:r>
      <w:r w:rsidR="00B80B0E" w:rsidRPr="00107F84">
        <w:t xml:space="preserve"> eventuale litigii cu proprietarii</w:t>
      </w:r>
      <w:r>
        <w:t>/deținătorii legali ai</w:t>
      </w:r>
      <w:r w:rsidR="00B80B0E" w:rsidRPr="00107F84">
        <w:t xml:space="preserve"> acestora</w:t>
      </w:r>
      <w:r w:rsidR="000C1D70">
        <w:t>;</w:t>
      </w:r>
    </w:p>
    <w:p w14:paraId="0FFDA1D0" w14:textId="4CBC0540" w:rsidR="00B80B0E" w:rsidRPr="00107F84" w:rsidRDefault="00BF62C3" w:rsidP="00BF62C3">
      <w:pPr>
        <w:pStyle w:val="ListParagraph"/>
        <w:numPr>
          <w:ilvl w:val="0"/>
          <w:numId w:val="4"/>
        </w:numPr>
        <w:tabs>
          <w:tab w:val="left" w:pos="284"/>
        </w:tabs>
        <w:spacing w:line="240" w:lineRule="auto"/>
        <w:ind w:left="0" w:firstLine="0"/>
      </w:pPr>
      <w:r>
        <w:t>d</w:t>
      </w:r>
      <w:r w:rsidR="00B80B0E" w:rsidRPr="00107F84">
        <w:t xml:space="preserve">epozitarea se va realiza într-un spațiu amenajat corespunzător cu asigurarea integrității vehiculelor </w:t>
      </w:r>
      <w:r w:rsidR="000C1D70">
        <w:t>depozitate;</w:t>
      </w:r>
    </w:p>
    <w:p w14:paraId="10355539" w14:textId="119EBA69" w:rsidR="00B80B0E" w:rsidRPr="00107F84" w:rsidRDefault="00BF62C3" w:rsidP="00BF62C3">
      <w:pPr>
        <w:pStyle w:val="ListParagraph"/>
        <w:numPr>
          <w:ilvl w:val="0"/>
          <w:numId w:val="4"/>
        </w:numPr>
        <w:tabs>
          <w:tab w:val="left" w:pos="284"/>
        </w:tabs>
        <w:spacing w:line="240" w:lineRule="auto"/>
        <w:ind w:left="0" w:firstLine="0"/>
      </w:pPr>
      <w:r>
        <w:t>r</w:t>
      </w:r>
      <w:r w:rsidR="00B80B0E" w:rsidRPr="00107F84">
        <w:t xml:space="preserve">estituirea vehiculelor se va efectua doar după achitarea tuturor costurilor </w:t>
      </w:r>
      <w:r w:rsidR="000C1D70">
        <w:t>aferente ridicării, transportului și depozitării;</w:t>
      </w:r>
    </w:p>
    <w:p w14:paraId="69132912" w14:textId="77C843B9" w:rsidR="00B80B0E" w:rsidRPr="00107F84" w:rsidRDefault="00BF62C3" w:rsidP="00BF62C3">
      <w:pPr>
        <w:pStyle w:val="ListParagraph"/>
        <w:numPr>
          <w:ilvl w:val="0"/>
          <w:numId w:val="4"/>
        </w:numPr>
        <w:tabs>
          <w:tab w:val="left" w:pos="284"/>
        </w:tabs>
        <w:spacing w:line="240" w:lineRule="auto"/>
        <w:ind w:left="0" w:firstLine="0"/>
      </w:pPr>
      <w:r>
        <w:t>e</w:t>
      </w:r>
      <w:r w:rsidR="00B80B0E" w:rsidRPr="00107F84">
        <w:t xml:space="preserve">liberarea bunului ridicat și depozitat va fi </w:t>
      </w:r>
      <w:r>
        <w:t>fă</w:t>
      </w:r>
      <w:r w:rsidR="00B80B0E" w:rsidRPr="00107F84">
        <w:t>cută numai proprietarului sau deținătorului legal, cu prezentarea documentelor care atestă proprietatea sau deținerea legală a vehiculului și numai după achitarea costurilor de ridicare, transport și depozitare, pe baza căr</w:t>
      </w:r>
      <w:r>
        <w:t>ții</w:t>
      </w:r>
      <w:r w:rsidR="00B80B0E" w:rsidRPr="00107F84">
        <w:t xml:space="preserve"> de identitate a vehiculului sau a certificatului de înmatriculare ori a altor documente care atestă proprietatea ori deținerea legală a acestuia și a unui act de identitate al solicitantului</w:t>
      </w:r>
      <w:r w:rsidR="000C1D70">
        <w:t>;</w:t>
      </w:r>
    </w:p>
    <w:p w14:paraId="1F1B8EAD" w14:textId="676D59C0" w:rsidR="00B80B0E" w:rsidRPr="00107F84" w:rsidRDefault="00BF62C3" w:rsidP="00BF62C3">
      <w:pPr>
        <w:pStyle w:val="ListParagraph"/>
        <w:numPr>
          <w:ilvl w:val="0"/>
          <w:numId w:val="4"/>
        </w:numPr>
        <w:tabs>
          <w:tab w:val="left" w:pos="284"/>
        </w:tabs>
        <w:spacing w:line="240" w:lineRule="auto"/>
        <w:ind w:left="0" w:firstLine="0"/>
      </w:pPr>
      <w:r>
        <w:t>p</w:t>
      </w:r>
      <w:r w:rsidR="00B80B0E" w:rsidRPr="00107F84">
        <w:t>rogramul de lucru pentru autospeciala de ridicări va fi permanent</w:t>
      </w:r>
      <w:r w:rsidR="000C1D70">
        <w:t>;</w:t>
      </w:r>
    </w:p>
    <w:p w14:paraId="663C2BA5" w14:textId="01A20609" w:rsidR="00BF62C3" w:rsidRDefault="00BF62C3" w:rsidP="00BF62C3">
      <w:pPr>
        <w:pStyle w:val="ListParagraph"/>
        <w:numPr>
          <w:ilvl w:val="0"/>
          <w:numId w:val="4"/>
        </w:numPr>
        <w:tabs>
          <w:tab w:val="left" w:pos="284"/>
        </w:tabs>
        <w:spacing w:line="240" w:lineRule="auto"/>
        <w:ind w:left="0" w:firstLine="0"/>
      </w:pPr>
      <w:r>
        <w:t>p</w:t>
      </w:r>
      <w:r w:rsidR="00B80B0E" w:rsidRPr="00107F84">
        <w:t>rogramul de lucru pentru eliberarea vehiculului ridicat și depozitat va fi permanent</w:t>
      </w:r>
      <w:r w:rsidR="000C1D70">
        <w:t>;</w:t>
      </w:r>
      <w:r w:rsidR="00B80B0E" w:rsidRPr="00107F84">
        <w:t xml:space="preserve"> </w:t>
      </w:r>
    </w:p>
    <w:p w14:paraId="541E1E60" w14:textId="4AAF91FA" w:rsidR="00E379F4" w:rsidRPr="00107F84" w:rsidRDefault="000C1D70" w:rsidP="00E379F4">
      <w:pPr>
        <w:pStyle w:val="ListParagraph"/>
        <w:numPr>
          <w:ilvl w:val="0"/>
          <w:numId w:val="4"/>
        </w:numPr>
        <w:tabs>
          <w:tab w:val="left" w:pos="284"/>
        </w:tabs>
        <w:spacing w:after="0" w:line="240" w:lineRule="auto"/>
        <w:ind w:left="0" w:firstLine="0"/>
      </w:pPr>
      <w:r>
        <w:t xml:space="preserve"> t</w:t>
      </w:r>
      <w:r w:rsidR="00BF62C3">
        <w:t>r</w:t>
      </w:r>
      <w:r w:rsidR="00B80B0E" w:rsidRPr="00107F84">
        <w:t>ansport</w:t>
      </w:r>
      <w:r>
        <w:t>ul</w:t>
      </w:r>
      <w:r w:rsidR="00B80B0E" w:rsidRPr="00107F84">
        <w:t xml:space="preserve"> la spațiul special amenajat pentru depozitare nu se mai execută dacă, pănă la</w:t>
      </w:r>
      <w:r>
        <w:t xml:space="preserve"> </w:t>
      </w:r>
      <w:r w:rsidR="00B80B0E" w:rsidRPr="00107F84">
        <w:t>inițierea acestu</w:t>
      </w:r>
      <w:r w:rsidR="00FC657C">
        <w:t>i</w:t>
      </w:r>
      <w:r w:rsidR="00B80B0E" w:rsidRPr="00107F84">
        <w:t>a, proprietarul sau utilizatorul vehiculului vizat se prezintă la locul ridicării și este de acord cu plata cheltuielilor efectuate.</w:t>
      </w:r>
      <w:r>
        <w:t xml:space="preserve"> </w:t>
      </w:r>
      <w:r w:rsidR="00B80B0E" w:rsidRPr="00107F84">
        <w:t>În acest caz se suport</w:t>
      </w:r>
      <w:r>
        <w:t>ă</w:t>
      </w:r>
      <w:r w:rsidR="00B80B0E" w:rsidRPr="00107F84">
        <w:t xml:space="preserve"> doar contravaloarea operațiunii de ridicare, prevăzută în </w:t>
      </w:r>
      <w:r w:rsidR="004602CA">
        <w:t>Caietul de Sarcini</w:t>
      </w:r>
      <w:r w:rsidR="00B80B0E" w:rsidRPr="00107F84">
        <w:t>.</w:t>
      </w:r>
      <w:r w:rsidR="0047155C">
        <w:t xml:space="preserve"> </w:t>
      </w:r>
      <w:r w:rsidR="0047155C" w:rsidRPr="0047155C">
        <w:t xml:space="preserve">În cazul în care, proprietarul sau </w:t>
      </w:r>
      <w:r w:rsidR="0047155C">
        <w:t>utilizatorul</w:t>
      </w:r>
      <w:r w:rsidR="0047155C" w:rsidRPr="0047155C">
        <w:t xml:space="preserve"> vehiculului ridicat, nu este de acord cu plata operațiunilor </w:t>
      </w:r>
      <w:r w:rsidR="0047155C">
        <w:t>efectuate până la acel moment,</w:t>
      </w:r>
      <w:r w:rsidR="0047155C" w:rsidRPr="0047155C">
        <w:t xml:space="preserve"> vehiculul urmează să fie transportat și depozitat la locul special amenajat de către operator, caz în care proprietarul sau utilizatorul va suporta în integralitate cheltuielile stabilite.</w:t>
      </w:r>
    </w:p>
    <w:p w14:paraId="79722EF9" w14:textId="555A4A5E" w:rsidR="0047155C" w:rsidRDefault="0047155C" w:rsidP="000C1D70">
      <w:pPr>
        <w:spacing w:after="0" w:line="240" w:lineRule="auto"/>
      </w:pPr>
      <w:r w:rsidRPr="000C1D70">
        <w:rPr>
          <w:b/>
          <w:bCs/>
        </w:rPr>
        <w:lastRenderedPageBreak/>
        <w:t>Art.1</w:t>
      </w:r>
      <w:r>
        <w:rPr>
          <w:b/>
          <w:bCs/>
        </w:rPr>
        <w:t>7</w:t>
      </w:r>
      <w:r w:rsidRPr="000C1D70">
        <w:rPr>
          <w:b/>
          <w:bCs/>
        </w:rPr>
        <w:t>.</w:t>
      </w:r>
      <w:r>
        <w:rPr>
          <w:b/>
          <w:bCs/>
        </w:rPr>
        <w:t xml:space="preserve"> </w:t>
      </w:r>
      <w:r w:rsidRPr="0047155C">
        <w:t>(1)</w:t>
      </w:r>
      <w:r>
        <w:rPr>
          <w:b/>
          <w:bCs/>
        </w:rPr>
        <w:t xml:space="preserve"> </w:t>
      </w:r>
      <w:r w:rsidRPr="0047155C">
        <w:t>Ridicarea vehiculului nu se dispune sau, dacă a fost dispusă, nu se pune în executare sau încetează, în cazul în care în vehicul este vizibilă prezența unor persoane</w:t>
      </w:r>
      <w:r w:rsidR="004602CA">
        <w:t xml:space="preserve"> sau animale de companie</w:t>
      </w:r>
      <w:r w:rsidRPr="0047155C">
        <w:t>.</w:t>
      </w:r>
    </w:p>
    <w:p w14:paraId="372B79F1" w14:textId="1439CB4D" w:rsidR="0047155C" w:rsidRDefault="0047155C" w:rsidP="000C1D70">
      <w:pPr>
        <w:spacing w:after="0" w:line="240" w:lineRule="auto"/>
      </w:pPr>
      <w:r>
        <w:t xml:space="preserve">(2) </w:t>
      </w:r>
      <w:r w:rsidRPr="0047155C">
        <w:t>Conducătorul vehiculului este direct răspunzător în situația în care prezența unor persoane în vehicul nu este vizibilă cu ocazia dispunerii sau punerii în executare a măsurii tehnico-administrative.</w:t>
      </w:r>
    </w:p>
    <w:p w14:paraId="69AB3FFB" w14:textId="3DB38B48" w:rsidR="0047155C" w:rsidRPr="00B5184B" w:rsidRDefault="0047155C" w:rsidP="000C1D70">
      <w:pPr>
        <w:spacing w:after="0" w:line="240" w:lineRule="auto"/>
      </w:pPr>
      <w:r w:rsidRPr="000C1D70">
        <w:rPr>
          <w:b/>
          <w:bCs/>
        </w:rPr>
        <w:t>Art.1</w:t>
      </w:r>
      <w:r>
        <w:rPr>
          <w:b/>
          <w:bCs/>
        </w:rPr>
        <w:t>8</w:t>
      </w:r>
      <w:r w:rsidRPr="000C1D70">
        <w:rPr>
          <w:b/>
          <w:bCs/>
        </w:rPr>
        <w:t>.</w:t>
      </w:r>
      <w:r>
        <w:rPr>
          <w:b/>
          <w:bCs/>
        </w:rPr>
        <w:t xml:space="preserve"> </w:t>
      </w:r>
      <w:r w:rsidRPr="0047155C">
        <w:t>Nu se dispune ridicarea vehiculelor aparținând instituțiilor care des</w:t>
      </w:r>
      <w:r>
        <w:t>fă</w:t>
      </w:r>
      <w:r w:rsidRPr="0047155C">
        <w:t xml:space="preserve">șoară acțiuni de intervenție sau se află în misiuni care au caracter de urgență, conform art. 32 din </w:t>
      </w:r>
      <w:r>
        <w:t>OUG nr.</w:t>
      </w:r>
      <w:r w:rsidRPr="0047155C">
        <w:t xml:space="preserve"> 195/2002.</w:t>
      </w:r>
    </w:p>
    <w:p w14:paraId="1D9A8061" w14:textId="0F377534" w:rsidR="0047155C" w:rsidRPr="0047155C" w:rsidRDefault="0047155C" w:rsidP="0047155C">
      <w:pPr>
        <w:spacing w:after="0" w:line="240" w:lineRule="auto"/>
      </w:pPr>
      <w:r w:rsidRPr="000C1D70">
        <w:rPr>
          <w:b/>
          <w:bCs/>
        </w:rPr>
        <w:t>Art.1</w:t>
      </w:r>
      <w:r>
        <w:rPr>
          <w:b/>
          <w:bCs/>
        </w:rPr>
        <w:t>9</w:t>
      </w:r>
      <w:r w:rsidRPr="000C1D70">
        <w:rPr>
          <w:b/>
          <w:bCs/>
        </w:rPr>
        <w:t>.</w:t>
      </w:r>
      <w:r w:rsidRPr="00107F84">
        <w:t xml:space="preserve"> </w:t>
      </w:r>
      <w:r w:rsidRPr="0047155C">
        <w:t>Operatorul desemnat de către autoritatea locală pentru activitatea de ridicare</w:t>
      </w:r>
      <w:r>
        <w:t xml:space="preserve">a, </w:t>
      </w:r>
      <w:r w:rsidRPr="0047155C">
        <w:t>transport</w:t>
      </w:r>
      <w:r>
        <w:t>ul și depozitarea</w:t>
      </w:r>
      <w:r w:rsidRPr="0047155C">
        <w:t xml:space="preserve"> vehicule</w:t>
      </w:r>
      <w:r>
        <w:t>lor</w:t>
      </w:r>
      <w:r w:rsidRPr="0047155C">
        <w:t>, va întocmi, de asemenea, u</w:t>
      </w:r>
      <w:r>
        <w:t>n</w:t>
      </w:r>
      <w:r w:rsidRPr="0047155C">
        <w:t xml:space="preserve"> registru de evidență centralizată, care va cuprinde c</w:t>
      </w:r>
      <w:r>
        <w:t xml:space="preserve">el </w:t>
      </w:r>
      <w:r w:rsidRPr="0047155C">
        <w:t>puțin</w:t>
      </w:r>
      <w:r>
        <w:t xml:space="preserve"> următoarele informații</w:t>
      </w:r>
      <w:r w:rsidRPr="0047155C">
        <w:t>:</w:t>
      </w:r>
    </w:p>
    <w:p w14:paraId="4B3BBE70" w14:textId="09839183" w:rsidR="0047155C" w:rsidRPr="0047155C" w:rsidRDefault="0047155C" w:rsidP="0047155C">
      <w:pPr>
        <w:spacing w:after="0" w:line="240" w:lineRule="auto"/>
      </w:pPr>
      <w:r w:rsidRPr="0047155C">
        <w:t>-</w:t>
      </w:r>
      <w:r>
        <w:t xml:space="preserve"> </w:t>
      </w:r>
      <w:r w:rsidRPr="0047155C">
        <w:t>numărul de înmatriculare, marca și tipul vehiculului</w:t>
      </w:r>
      <w:r>
        <w:t>;</w:t>
      </w:r>
    </w:p>
    <w:p w14:paraId="49EB570B" w14:textId="2B794255" w:rsidR="0047155C" w:rsidRPr="0047155C" w:rsidRDefault="0047155C" w:rsidP="0047155C">
      <w:pPr>
        <w:spacing w:after="0" w:line="240" w:lineRule="auto"/>
      </w:pPr>
      <w:r w:rsidRPr="0047155C">
        <w:t>-</w:t>
      </w:r>
      <w:r>
        <w:t xml:space="preserve"> locul ridicării;</w:t>
      </w:r>
    </w:p>
    <w:p w14:paraId="11E36285" w14:textId="5B474A41" w:rsidR="0047155C" w:rsidRPr="0047155C" w:rsidRDefault="0047155C" w:rsidP="0047155C">
      <w:pPr>
        <w:spacing w:after="0" w:line="240" w:lineRule="auto"/>
      </w:pPr>
      <w:r w:rsidRPr="0047155C">
        <w:t>-</w:t>
      </w:r>
      <w:r>
        <w:t xml:space="preserve"> </w:t>
      </w:r>
      <w:r w:rsidRPr="0047155C">
        <w:t>data și ora la care s-a dispus ridicarea vehiculului</w:t>
      </w:r>
      <w:r>
        <w:t>;</w:t>
      </w:r>
    </w:p>
    <w:p w14:paraId="47DA5A96" w14:textId="35EF6B61" w:rsidR="0047155C" w:rsidRPr="0047155C" w:rsidRDefault="0047155C" w:rsidP="0047155C">
      <w:pPr>
        <w:spacing w:after="0" w:line="240" w:lineRule="auto"/>
      </w:pPr>
      <w:r w:rsidRPr="0047155C">
        <w:t>-</w:t>
      </w:r>
      <w:r>
        <w:t xml:space="preserve"> </w:t>
      </w:r>
      <w:r w:rsidRPr="0047155C">
        <w:t xml:space="preserve">numele </w:t>
      </w:r>
      <w:r>
        <w:t>agentului constatator</w:t>
      </w:r>
      <w:r w:rsidRPr="0047155C">
        <w:t xml:space="preserve"> care a dispus ridicarea vehiculului</w:t>
      </w:r>
      <w:r>
        <w:t xml:space="preserve"> și unitatea din care face parte;</w:t>
      </w:r>
    </w:p>
    <w:p w14:paraId="1ED21146" w14:textId="27C941E9" w:rsidR="0047155C" w:rsidRPr="0047155C" w:rsidRDefault="0047155C" w:rsidP="0047155C">
      <w:pPr>
        <w:spacing w:after="0" w:line="240" w:lineRule="auto"/>
      </w:pPr>
      <w:r w:rsidRPr="0047155C">
        <w:t>-</w:t>
      </w:r>
      <w:r>
        <w:t xml:space="preserve"> </w:t>
      </w:r>
      <w:r w:rsidRPr="0047155C">
        <w:t>echip</w:t>
      </w:r>
      <w:r>
        <w:t>ajul</w:t>
      </w:r>
      <w:r w:rsidRPr="0047155C">
        <w:t xml:space="preserve"> care a realizat ridicarea și transportul vehiculului</w:t>
      </w:r>
      <w:r>
        <w:t>;</w:t>
      </w:r>
    </w:p>
    <w:p w14:paraId="7BED69AA" w14:textId="6EF23E44" w:rsidR="0047155C" w:rsidRPr="0047155C" w:rsidRDefault="0047155C" w:rsidP="0047155C">
      <w:pPr>
        <w:spacing w:after="0" w:line="240" w:lineRule="auto"/>
      </w:pPr>
      <w:r w:rsidRPr="0047155C">
        <w:t>-</w:t>
      </w:r>
      <w:r>
        <w:t xml:space="preserve"> </w:t>
      </w:r>
      <w:r w:rsidRPr="0047155C">
        <w:t>mențiuni referitoare la starea de fapt a vehiculului observat din exterior</w:t>
      </w:r>
      <w:r>
        <w:t>;</w:t>
      </w:r>
    </w:p>
    <w:p w14:paraId="5DFBAAA6" w14:textId="5E4BA080" w:rsidR="0047155C" w:rsidRPr="0047155C" w:rsidRDefault="0047155C" w:rsidP="0047155C">
      <w:pPr>
        <w:spacing w:after="0" w:line="240" w:lineRule="auto"/>
      </w:pPr>
      <w:r w:rsidRPr="0047155C">
        <w:t>-</w:t>
      </w:r>
      <w:r>
        <w:t xml:space="preserve"> </w:t>
      </w:r>
      <w:r w:rsidRPr="0047155C">
        <w:t>numărul chitanței de achitare a taxei de restituire a vehiculului</w:t>
      </w:r>
      <w:r>
        <w:t>;</w:t>
      </w:r>
    </w:p>
    <w:p w14:paraId="65796AFF" w14:textId="16593AA0" w:rsidR="0047155C" w:rsidRDefault="0047155C" w:rsidP="0047155C">
      <w:pPr>
        <w:spacing w:after="0" w:line="240" w:lineRule="auto"/>
      </w:pPr>
      <w:r w:rsidRPr="0047155C">
        <w:t>-</w:t>
      </w:r>
      <w:r>
        <w:t xml:space="preserve"> </w:t>
      </w:r>
      <w:r w:rsidRPr="0047155C">
        <w:t>observații</w:t>
      </w:r>
      <w:r>
        <w:t>.</w:t>
      </w:r>
    </w:p>
    <w:p w14:paraId="6E0964A1" w14:textId="5CDBD0CB" w:rsidR="0047155C" w:rsidRPr="0047155C" w:rsidRDefault="0047155C" w:rsidP="0047155C">
      <w:pPr>
        <w:spacing w:after="0" w:line="240" w:lineRule="auto"/>
      </w:pPr>
      <w:r w:rsidRPr="000C1D70">
        <w:rPr>
          <w:b/>
          <w:bCs/>
        </w:rPr>
        <w:t>Art.</w:t>
      </w:r>
      <w:r w:rsidR="00B5184B">
        <w:rPr>
          <w:b/>
          <w:bCs/>
        </w:rPr>
        <w:t>20</w:t>
      </w:r>
      <w:r w:rsidRPr="000C1D70">
        <w:rPr>
          <w:b/>
          <w:bCs/>
        </w:rPr>
        <w:t>.</w:t>
      </w:r>
      <w:r w:rsidRPr="00107F84">
        <w:t xml:space="preserve"> </w:t>
      </w:r>
      <w:r w:rsidRPr="0047155C">
        <w:t>Operatorul care execută activitatea de ridicare-transport este răspunzător de eventualele defecțiuni tehnice sau defecte apărute la caroserie ca urmare a ridicării sau transportului necorespunzăto</w:t>
      </w:r>
      <w:r>
        <w:t>a</w:t>
      </w:r>
      <w:r w:rsidRPr="0047155C">
        <w:t>r</w:t>
      </w:r>
      <w:r>
        <w:t>e</w:t>
      </w:r>
      <w:r w:rsidRPr="0047155C">
        <w:t>.</w:t>
      </w:r>
    </w:p>
    <w:p w14:paraId="6ACBB9C6" w14:textId="035142BE" w:rsidR="00B80B0E" w:rsidRPr="00107F84" w:rsidRDefault="00B80B0E" w:rsidP="000C1D70">
      <w:pPr>
        <w:spacing w:after="0" w:line="240" w:lineRule="auto"/>
      </w:pPr>
      <w:r w:rsidRPr="000C1D70">
        <w:rPr>
          <w:b/>
          <w:bCs/>
        </w:rPr>
        <w:t>Art.</w:t>
      </w:r>
      <w:r w:rsidR="00B5184B">
        <w:rPr>
          <w:b/>
          <w:bCs/>
        </w:rPr>
        <w:t>21</w:t>
      </w:r>
      <w:r w:rsidR="000C1D70" w:rsidRPr="000C1D70">
        <w:rPr>
          <w:b/>
          <w:bCs/>
        </w:rPr>
        <w:t>.</w:t>
      </w:r>
      <w:r w:rsidRPr="00107F84">
        <w:t xml:space="preserve"> </w:t>
      </w:r>
      <w:r w:rsidR="00E379F4" w:rsidRPr="00E379F4">
        <w:t xml:space="preserve">In situația în care vehiculul nu este revendicat de proprietar sau de deținătorul legal, după expirarea unui termen de </w:t>
      </w:r>
      <w:r w:rsidR="00E379F4">
        <w:t>6 luni</w:t>
      </w:r>
      <w:r w:rsidR="00E379F4" w:rsidRPr="00E379F4">
        <w:t xml:space="preserve"> de la data depozitării, se demarează procedura instituită de Legea nr. 421/2002</w:t>
      </w:r>
      <w:r w:rsidR="00E379F4">
        <w:t>.</w:t>
      </w:r>
    </w:p>
    <w:p w14:paraId="24A2D73E" w14:textId="77777777" w:rsidR="00B80B0E" w:rsidRPr="00107F84" w:rsidRDefault="00B80B0E" w:rsidP="00273BD1">
      <w:pPr>
        <w:spacing w:line="240" w:lineRule="auto"/>
      </w:pPr>
    </w:p>
    <w:p w14:paraId="1FFFB0E0" w14:textId="7E64096F" w:rsidR="00B80B0E" w:rsidRPr="000C1D70" w:rsidRDefault="00B80B0E" w:rsidP="000C1D70">
      <w:pPr>
        <w:spacing w:line="240" w:lineRule="auto"/>
        <w:jc w:val="center"/>
        <w:rPr>
          <w:b/>
          <w:bCs/>
        </w:rPr>
      </w:pPr>
      <w:r w:rsidRPr="000C1D70">
        <w:rPr>
          <w:b/>
          <w:bCs/>
        </w:rPr>
        <w:t>CAPITOLUL IV</w:t>
      </w:r>
    </w:p>
    <w:p w14:paraId="2F314064" w14:textId="77777777" w:rsidR="00B80B0E" w:rsidRPr="000C1D70" w:rsidRDefault="00B80B0E" w:rsidP="000C1D70">
      <w:pPr>
        <w:spacing w:line="240" w:lineRule="auto"/>
        <w:jc w:val="center"/>
        <w:rPr>
          <w:b/>
          <w:bCs/>
        </w:rPr>
      </w:pPr>
      <w:r w:rsidRPr="000C1D70">
        <w:rPr>
          <w:b/>
          <w:bCs/>
        </w:rPr>
        <w:t>SPAȚIUL DE DEPOZITARE</w:t>
      </w:r>
    </w:p>
    <w:p w14:paraId="29F2CE47" w14:textId="77777777" w:rsidR="000C1D70" w:rsidRPr="00107F84" w:rsidRDefault="000C1D70" w:rsidP="00273BD1">
      <w:pPr>
        <w:spacing w:line="240" w:lineRule="auto"/>
      </w:pPr>
    </w:p>
    <w:p w14:paraId="685D38A5" w14:textId="7B242EAE" w:rsidR="00A8151C" w:rsidRPr="00A8151C" w:rsidRDefault="00A8151C" w:rsidP="00273BD1">
      <w:pPr>
        <w:spacing w:line="240" w:lineRule="auto"/>
      </w:pPr>
      <w:r w:rsidRPr="00A8151C">
        <w:rPr>
          <w:b/>
          <w:bCs/>
        </w:rPr>
        <w:t>Art.</w:t>
      </w:r>
      <w:r w:rsidR="00B5184B">
        <w:rPr>
          <w:b/>
          <w:bCs/>
        </w:rPr>
        <w:t>22</w:t>
      </w:r>
      <w:r w:rsidRPr="00A8151C">
        <w:rPr>
          <w:b/>
          <w:bCs/>
        </w:rPr>
        <w:t>.</w:t>
      </w:r>
      <w:r>
        <w:t xml:space="preserve"> </w:t>
      </w:r>
      <w:r w:rsidRPr="00A8151C">
        <w:t>Spațiul de depozitare a vehiculelor</w:t>
      </w:r>
      <w:r>
        <w:t xml:space="preserve"> </w:t>
      </w:r>
      <w:r w:rsidRPr="00A8151C">
        <w:t>trebuie să fie situat pe raza administrativ teritorială a Municipiului Timișoara, astfel încât să fie asigurată depozitarea vehiculelor colectate până la eliberarea către proprietarii/deținătorii legali ai acestora.</w:t>
      </w:r>
    </w:p>
    <w:p w14:paraId="0F800CF4" w14:textId="7AEF2B27" w:rsidR="00B80B0E" w:rsidRPr="00107F84" w:rsidRDefault="00B80B0E" w:rsidP="00273BD1">
      <w:pPr>
        <w:spacing w:line="240" w:lineRule="auto"/>
      </w:pPr>
      <w:r w:rsidRPr="000C1D70">
        <w:rPr>
          <w:b/>
          <w:bCs/>
        </w:rPr>
        <w:t>Art.</w:t>
      </w:r>
      <w:r w:rsidR="0047155C">
        <w:rPr>
          <w:b/>
          <w:bCs/>
        </w:rPr>
        <w:t>2</w:t>
      </w:r>
      <w:r w:rsidR="00B5184B">
        <w:rPr>
          <w:b/>
          <w:bCs/>
        </w:rPr>
        <w:t>3</w:t>
      </w:r>
      <w:r w:rsidR="000C1D70" w:rsidRPr="000C1D70">
        <w:rPr>
          <w:b/>
          <w:bCs/>
        </w:rPr>
        <w:t>.</w:t>
      </w:r>
      <w:r w:rsidRPr="00107F84">
        <w:t xml:space="preserve"> Spațiul de depozitare trebuie să respecte următoarele cerințe minime:</w:t>
      </w:r>
    </w:p>
    <w:p w14:paraId="3E7DB133" w14:textId="7548C809" w:rsidR="00B80B0E" w:rsidRPr="00107F84" w:rsidRDefault="00B80B0E" w:rsidP="00273BD1">
      <w:pPr>
        <w:spacing w:line="240" w:lineRule="auto"/>
      </w:pPr>
      <w:r w:rsidRPr="00107F84">
        <w:t>a)</w:t>
      </w:r>
      <w:r w:rsidR="000C1D70">
        <w:t xml:space="preserve"> </w:t>
      </w:r>
      <w:r w:rsidRPr="00107F84">
        <w:t>împrejmuirea întregului perimetru;</w:t>
      </w:r>
    </w:p>
    <w:p w14:paraId="7703D315" w14:textId="042EE694" w:rsidR="00B80B0E" w:rsidRPr="00107F84" w:rsidRDefault="00B80B0E" w:rsidP="00273BD1">
      <w:pPr>
        <w:spacing w:line="240" w:lineRule="auto"/>
      </w:pPr>
      <w:r w:rsidRPr="00107F84">
        <w:t>b)</w:t>
      </w:r>
      <w:r w:rsidR="000C1D70">
        <w:t xml:space="preserve"> </w:t>
      </w:r>
      <w:r w:rsidRPr="00107F84">
        <w:t>asigurarea iluminării pe timpul nopții și a pazei permanente;</w:t>
      </w:r>
    </w:p>
    <w:p w14:paraId="68C5B97F" w14:textId="16505F0F" w:rsidR="00B80B0E" w:rsidRPr="00107F84" w:rsidRDefault="00B80B0E" w:rsidP="00273BD1">
      <w:pPr>
        <w:spacing w:line="240" w:lineRule="auto"/>
      </w:pPr>
      <w:r w:rsidRPr="00107F84">
        <w:t>c)</w:t>
      </w:r>
      <w:r w:rsidR="000C1D70">
        <w:t xml:space="preserve"> </w:t>
      </w:r>
      <w:r w:rsidRPr="00107F84">
        <w:t>asigurarea unui spațiu administrativ pentru relația cu publicul și pentru încasarea costurilor;</w:t>
      </w:r>
    </w:p>
    <w:p w14:paraId="046A3A7F" w14:textId="78E0107C" w:rsidR="00B80B0E" w:rsidRPr="00107F84" w:rsidRDefault="00B80B0E" w:rsidP="00273BD1">
      <w:pPr>
        <w:spacing w:line="240" w:lineRule="auto"/>
      </w:pPr>
      <w:r w:rsidRPr="00107F84">
        <w:t>d)</w:t>
      </w:r>
      <w:r w:rsidR="000C1D70">
        <w:t xml:space="preserve"> </w:t>
      </w:r>
      <w:r w:rsidRPr="00107F84">
        <w:t>existența unui post telefonic și asigurarea mijloacelor de comunicare;</w:t>
      </w:r>
    </w:p>
    <w:p w14:paraId="7A52C930" w14:textId="66F5522B" w:rsidR="00B80B0E" w:rsidRPr="00107F84" w:rsidRDefault="00B80B0E" w:rsidP="00273BD1">
      <w:pPr>
        <w:spacing w:line="240" w:lineRule="auto"/>
      </w:pPr>
      <w:r w:rsidRPr="00107F84">
        <w:t>e)</w:t>
      </w:r>
      <w:r w:rsidR="000C1D70">
        <w:t xml:space="preserve"> </w:t>
      </w:r>
      <w:r w:rsidRPr="00107F84">
        <w:t>supraveghere video.</w:t>
      </w:r>
    </w:p>
    <w:p w14:paraId="797A34B8" w14:textId="77777777" w:rsidR="00A8151C" w:rsidRDefault="00A8151C" w:rsidP="00273BD1">
      <w:pPr>
        <w:spacing w:line="240" w:lineRule="auto"/>
      </w:pPr>
    </w:p>
    <w:p w14:paraId="7C414B92" w14:textId="7C1CD73D" w:rsidR="00B80B0E" w:rsidRPr="00E379F4" w:rsidRDefault="00B80B0E" w:rsidP="00E379F4">
      <w:pPr>
        <w:spacing w:line="240" w:lineRule="auto"/>
        <w:jc w:val="center"/>
        <w:rPr>
          <w:b/>
          <w:bCs/>
        </w:rPr>
      </w:pPr>
      <w:r w:rsidRPr="00E379F4">
        <w:rPr>
          <w:b/>
          <w:bCs/>
        </w:rPr>
        <w:t>CAPITOLUL V</w:t>
      </w:r>
    </w:p>
    <w:p w14:paraId="16662D01" w14:textId="77777777" w:rsidR="00E379F4" w:rsidRDefault="00B80B0E" w:rsidP="00E379F4">
      <w:pPr>
        <w:spacing w:line="240" w:lineRule="auto"/>
        <w:jc w:val="center"/>
        <w:rPr>
          <w:b/>
          <w:bCs/>
        </w:rPr>
      </w:pPr>
      <w:r w:rsidRPr="00E379F4">
        <w:rPr>
          <w:b/>
          <w:bCs/>
        </w:rPr>
        <w:t xml:space="preserve">TARIFE PENTRU RIDICAREA, TRANSPORTUL ȘI DEPOZITAREA </w:t>
      </w:r>
    </w:p>
    <w:p w14:paraId="6FFD1DFE" w14:textId="7057CA13" w:rsidR="00B80B0E" w:rsidRPr="00E379F4" w:rsidRDefault="00B80B0E" w:rsidP="00E379F4">
      <w:pPr>
        <w:spacing w:line="240" w:lineRule="auto"/>
        <w:jc w:val="center"/>
        <w:rPr>
          <w:b/>
          <w:bCs/>
        </w:rPr>
      </w:pPr>
      <w:r w:rsidRPr="00E379F4">
        <w:rPr>
          <w:b/>
          <w:bCs/>
        </w:rPr>
        <w:t>VEHICULELOR</w:t>
      </w:r>
    </w:p>
    <w:p w14:paraId="5C748026" w14:textId="77777777" w:rsidR="00B80B0E" w:rsidRPr="00107F84" w:rsidRDefault="00B80B0E" w:rsidP="00273BD1">
      <w:pPr>
        <w:spacing w:line="240" w:lineRule="auto"/>
      </w:pPr>
    </w:p>
    <w:p w14:paraId="7C651AC7" w14:textId="48CBD639" w:rsidR="00B80B0E" w:rsidRDefault="00B80B0E" w:rsidP="00273BD1">
      <w:pPr>
        <w:spacing w:line="240" w:lineRule="auto"/>
      </w:pPr>
      <w:r w:rsidRPr="00E379F4">
        <w:rPr>
          <w:b/>
          <w:bCs/>
        </w:rPr>
        <w:t>Art.</w:t>
      </w:r>
      <w:r w:rsidR="00B5184B">
        <w:rPr>
          <w:b/>
          <w:bCs/>
        </w:rPr>
        <w:t>24</w:t>
      </w:r>
      <w:r w:rsidR="00E379F4" w:rsidRPr="00E379F4">
        <w:rPr>
          <w:b/>
          <w:bCs/>
        </w:rPr>
        <w:t>.</w:t>
      </w:r>
      <w:r w:rsidRPr="00107F84">
        <w:t xml:space="preserve"> Tarifele pentru ridicarea, transportul și depozitarea vehiculelor staționate/parcate neregulamentar și a vehiculelor </w:t>
      </w:r>
      <w:r w:rsidR="00E379F4">
        <w:t>fă</w:t>
      </w:r>
      <w:r w:rsidRPr="00107F84">
        <w:t>ră stăpân sau abandonate pe terenuri apar</w:t>
      </w:r>
      <w:r w:rsidR="00E379F4">
        <w:t>ț</w:t>
      </w:r>
      <w:r w:rsidRPr="00107F84">
        <w:t xml:space="preserve">inând domeniului public sau privat </w:t>
      </w:r>
      <w:r w:rsidR="00E379F4">
        <w:t>al</w:t>
      </w:r>
      <w:r w:rsidRPr="00107F84">
        <w:t xml:space="preserve"> statului sau </w:t>
      </w:r>
      <w:r w:rsidR="00E379F4">
        <w:t>al</w:t>
      </w:r>
      <w:r w:rsidRPr="00107F84">
        <w:t xml:space="preserve"> </w:t>
      </w:r>
      <w:r w:rsidR="00E379F4">
        <w:t>M</w:t>
      </w:r>
      <w:r w:rsidRPr="00107F84">
        <w:t>unicipiului T</w:t>
      </w:r>
      <w:r w:rsidR="00E379F4">
        <w:t>imișoara</w:t>
      </w:r>
      <w:r w:rsidRPr="00107F84">
        <w:t xml:space="preserve">, se stabilesc prin </w:t>
      </w:r>
      <w:r w:rsidR="004602CA">
        <w:t>Caietul de Sarcini</w:t>
      </w:r>
      <w:r w:rsidRPr="00107F84">
        <w:t>.</w:t>
      </w:r>
    </w:p>
    <w:p w14:paraId="4CB1C6C6" w14:textId="4A1A17A9" w:rsidR="00E379F4" w:rsidRDefault="00E379F4" w:rsidP="00273BD1">
      <w:pPr>
        <w:spacing w:line="240" w:lineRule="auto"/>
      </w:pPr>
      <w:r w:rsidRPr="00E379F4">
        <w:rPr>
          <w:b/>
          <w:bCs/>
        </w:rPr>
        <w:t>Art.</w:t>
      </w:r>
      <w:r w:rsidR="00B5184B">
        <w:rPr>
          <w:b/>
          <w:bCs/>
        </w:rPr>
        <w:t>25</w:t>
      </w:r>
      <w:r w:rsidRPr="00E379F4">
        <w:rPr>
          <w:b/>
          <w:bCs/>
        </w:rPr>
        <w:t>.</w:t>
      </w:r>
      <w:r>
        <w:t xml:space="preserve"> Modificarea tarifelor aprobate se poate face doar prin intermediul unei hotărâri a Consiliului Local al Municipiului Timișoara.</w:t>
      </w:r>
    </w:p>
    <w:p w14:paraId="751F5956" w14:textId="32C9ED4A" w:rsidR="00E379F4" w:rsidRPr="00107F84" w:rsidRDefault="00E379F4" w:rsidP="00273BD1">
      <w:pPr>
        <w:spacing w:line="240" w:lineRule="auto"/>
      </w:pPr>
      <w:r w:rsidRPr="00E379F4">
        <w:rPr>
          <w:b/>
          <w:bCs/>
        </w:rPr>
        <w:t>Art.</w:t>
      </w:r>
      <w:r w:rsidR="00B5184B">
        <w:rPr>
          <w:b/>
          <w:bCs/>
        </w:rPr>
        <w:t>26</w:t>
      </w:r>
      <w:r w:rsidRPr="00E379F4">
        <w:rPr>
          <w:b/>
          <w:bCs/>
        </w:rPr>
        <w:t>.</w:t>
      </w:r>
      <w:r>
        <w:t xml:space="preserve"> </w:t>
      </w:r>
      <w:r w:rsidRPr="00E379F4">
        <w:t xml:space="preserve">În cazul în care a fost dispusă măsura tehnico- administrativă a unui vehicul aparținând instituțiilor prevăzute la </w:t>
      </w:r>
      <w:r w:rsidRPr="0047155C">
        <w:t xml:space="preserve">art. 32 din </w:t>
      </w:r>
      <w:r>
        <w:t>OUG nr.</w:t>
      </w:r>
      <w:r w:rsidRPr="0047155C">
        <w:t xml:space="preserve"> 195/2002</w:t>
      </w:r>
      <w:r w:rsidRPr="00E379F4">
        <w:t>, restituirea se face cu titlu gratuit.</w:t>
      </w:r>
    </w:p>
    <w:p w14:paraId="4DC1307D" w14:textId="77777777" w:rsidR="00B80B0E" w:rsidRPr="00107F84" w:rsidRDefault="00B80B0E" w:rsidP="00273BD1">
      <w:pPr>
        <w:spacing w:line="240" w:lineRule="auto"/>
      </w:pPr>
      <w:r w:rsidRPr="00107F84">
        <w:t xml:space="preserve"> </w:t>
      </w:r>
    </w:p>
    <w:p w14:paraId="305F614F" w14:textId="5624DAA8" w:rsidR="00E379F4" w:rsidRDefault="00B80B0E" w:rsidP="00E379F4">
      <w:pPr>
        <w:spacing w:line="240" w:lineRule="auto"/>
        <w:jc w:val="center"/>
        <w:rPr>
          <w:b/>
          <w:bCs/>
        </w:rPr>
      </w:pPr>
      <w:r w:rsidRPr="00E379F4">
        <w:rPr>
          <w:b/>
          <w:bCs/>
        </w:rPr>
        <w:t>CAPITOLUL VI</w:t>
      </w:r>
    </w:p>
    <w:p w14:paraId="076E1058" w14:textId="7AF8A859" w:rsidR="00B80B0E" w:rsidRDefault="00B80B0E" w:rsidP="00E379F4">
      <w:pPr>
        <w:spacing w:line="240" w:lineRule="auto"/>
        <w:jc w:val="center"/>
        <w:rPr>
          <w:b/>
          <w:bCs/>
        </w:rPr>
      </w:pPr>
      <w:r w:rsidRPr="00E379F4">
        <w:rPr>
          <w:b/>
          <w:bCs/>
        </w:rPr>
        <w:t>DISPOZIȚII FINALE</w:t>
      </w:r>
    </w:p>
    <w:p w14:paraId="1AD7B3C8" w14:textId="77777777" w:rsidR="00E379F4" w:rsidRPr="00E379F4" w:rsidRDefault="00E379F4" w:rsidP="00E379F4">
      <w:pPr>
        <w:spacing w:line="240" w:lineRule="auto"/>
        <w:jc w:val="center"/>
        <w:rPr>
          <w:b/>
          <w:bCs/>
        </w:rPr>
      </w:pPr>
    </w:p>
    <w:p w14:paraId="2475A6C9" w14:textId="036A3D1A" w:rsidR="00B80B0E" w:rsidRDefault="00B80B0E" w:rsidP="00273BD1">
      <w:pPr>
        <w:spacing w:line="240" w:lineRule="auto"/>
      </w:pPr>
      <w:r w:rsidRPr="00E379F4">
        <w:rPr>
          <w:b/>
          <w:bCs/>
        </w:rPr>
        <w:t>Art.</w:t>
      </w:r>
      <w:r w:rsidR="00B5184B">
        <w:rPr>
          <w:b/>
          <w:bCs/>
        </w:rPr>
        <w:t>27</w:t>
      </w:r>
      <w:r w:rsidR="00E379F4" w:rsidRPr="00E379F4">
        <w:rPr>
          <w:b/>
          <w:bCs/>
        </w:rPr>
        <w:t>.</w:t>
      </w:r>
      <w:r w:rsidRPr="00107F84">
        <w:t xml:space="preserve"> Administratorul drumului va monta, în condițiile prevăzute de lege, panouri adiționale de atenționare privind ridicarea vehiculelor staționate/parcate neregulamentar.</w:t>
      </w:r>
    </w:p>
    <w:p w14:paraId="0F91F99D" w14:textId="052463A1" w:rsidR="00E379F4" w:rsidRPr="00E379F4" w:rsidRDefault="00E379F4" w:rsidP="00273BD1">
      <w:pPr>
        <w:spacing w:line="240" w:lineRule="auto"/>
      </w:pPr>
      <w:r w:rsidRPr="00E379F4">
        <w:rPr>
          <w:b/>
          <w:bCs/>
        </w:rPr>
        <w:lastRenderedPageBreak/>
        <w:t>Art.</w:t>
      </w:r>
      <w:r w:rsidR="00B5184B">
        <w:rPr>
          <w:b/>
          <w:bCs/>
        </w:rPr>
        <w:t>28</w:t>
      </w:r>
      <w:r w:rsidRPr="00E379F4">
        <w:rPr>
          <w:b/>
          <w:bCs/>
        </w:rPr>
        <w:t>.</w:t>
      </w:r>
      <w:r w:rsidRPr="00107F84">
        <w:t xml:space="preserve"> </w:t>
      </w:r>
      <w:r w:rsidRPr="00E379F4">
        <w:t xml:space="preserve">Operatorul are obligația să sesizeze operativ </w:t>
      </w:r>
      <w:r>
        <w:t>administratorul drumului public</w:t>
      </w:r>
      <w:r w:rsidRPr="00E379F4">
        <w:t xml:space="preserve"> despre lipsa sau deteriorarea indicatoarelor de circulație care reglementează oprirea sau staționarea pe domeniul public, precum și a panourilor adiționale. Activit</w:t>
      </w:r>
      <w:r>
        <w:t>ă</w:t>
      </w:r>
      <w:r w:rsidRPr="00E379F4">
        <w:t>țile de ridicare vor continua în zonele respective numai după repunerea indicatoarelor conform normelor în vigoare.</w:t>
      </w:r>
    </w:p>
    <w:p w14:paraId="508C23F1" w14:textId="4E48ADA2" w:rsidR="00B80B0E" w:rsidRPr="00107F84" w:rsidRDefault="00B80B0E" w:rsidP="00273BD1">
      <w:pPr>
        <w:spacing w:line="240" w:lineRule="auto"/>
      </w:pPr>
      <w:r w:rsidRPr="00E379F4">
        <w:rPr>
          <w:b/>
          <w:bCs/>
        </w:rPr>
        <w:t>Art.</w:t>
      </w:r>
      <w:r w:rsidR="00B5184B">
        <w:rPr>
          <w:b/>
          <w:bCs/>
        </w:rPr>
        <w:t>29</w:t>
      </w:r>
      <w:r w:rsidR="00E379F4" w:rsidRPr="00E379F4">
        <w:rPr>
          <w:b/>
          <w:bCs/>
        </w:rPr>
        <w:t>.</w:t>
      </w:r>
      <w:r w:rsidRPr="00107F84">
        <w:t xml:space="preserve"> </w:t>
      </w:r>
      <w:r w:rsidR="00E379F4">
        <w:t>Restituirea</w:t>
      </w:r>
      <w:r w:rsidRPr="00107F84">
        <w:t xml:space="preserve"> vehiculului ridicat, transportat și depozitat va fi </w:t>
      </w:r>
      <w:r w:rsidR="00E379F4">
        <w:t>fă</w:t>
      </w:r>
      <w:r w:rsidRPr="00107F84">
        <w:t>cută numai proprietarului sau deținătorului legal.</w:t>
      </w:r>
    </w:p>
    <w:p w14:paraId="2B4BB3DC" w14:textId="33972197" w:rsidR="00B80B0E" w:rsidRPr="00107F84" w:rsidRDefault="00B80B0E" w:rsidP="00273BD1">
      <w:pPr>
        <w:spacing w:line="240" w:lineRule="auto"/>
      </w:pPr>
      <w:r w:rsidRPr="00E379F4">
        <w:rPr>
          <w:b/>
          <w:bCs/>
        </w:rPr>
        <w:t>Art.</w:t>
      </w:r>
      <w:r w:rsidR="00B5184B">
        <w:rPr>
          <w:b/>
          <w:bCs/>
        </w:rPr>
        <w:t>30</w:t>
      </w:r>
      <w:r w:rsidR="00E379F4" w:rsidRPr="00E379F4">
        <w:rPr>
          <w:b/>
          <w:bCs/>
        </w:rPr>
        <w:t>.</w:t>
      </w:r>
      <w:r w:rsidR="00E379F4">
        <w:t xml:space="preserve"> </w:t>
      </w:r>
      <w:r w:rsidRPr="00107F84">
        <w:t xml:space="preserve">Procesul-verbal de </w:t>
      </w:r>
      <w:r w:rsidR="00E379F4">
        <w:t>restituire</w:t>
      </w:r>
      <w:r w:rsidRPr="00107F84">
        <w:t xml:space="preserve"> a vehiculului va fi întocmit în trei exemplare (unul pentru proprietarul/deținătorul legal a1 vehiculului, unul pentru agentul constatator și unul pentru </w:t>
      </w:r>
      <w:r w:rsidR="00E379F4">
        <w:t>operator</w:t>
      </w:r>
      <w:r w:rsidRPr="00107F84">
        <w:t>, conform modelului prevăzut în prezentul regulament.</w:t>
      </w:r>
    </w:p>
    <w:p w14:paraId="123FDA90" w14:textId="14D67313" w:rsidR="00B80B0E" w:rsidRPr="00107F84" w:rsidRDefault="00B80B0E" w:rsidP="00273BD1">
      <w:pPr>
        <w:spacing w:line="240" w:lineRule="auto"/>
      </w:pPr>
      <w:r w:rsidRPr="00E47CEF">
        <w:rPr>
          <w:b/>
          <w:bCs/>
        </w:rPr>
        <w:t>Art.</w:t>
      </w:r>
      <w:r w:rsidR="00B5184B">
        <w:rPr>
          <w:b/>
          <w:bCs/>
        </w:rPr>
        <w:t>31</w:t>
      </w:r>
      <w:r w:rsidR="00E47CEF" w:rsidRPr="00E47CEF">
        <w:rPr>
          <w:b/>
          <w:bCs/>
        </w:rPr>
        <w:t>.</w:t>
      </w:r>
      <w:r w:rsidRPr="00107F84">
        <w:t xml:space="preserve"> </w:t>
      </w:r>
      <w:r w:rsidR="00E379F4">
        <w:t>Serviciul Public de Interes Local pentru Administrarea Parcărilor Publice din Municipiul Timișoara - TIMPARK</w:t>
      </w:r>
      <w:r w:rsidR="00E379F4" w:rsidRPr="00107F84">
        <w:t xml:space="preserve"> </w:t>
      </w:r>
      <w:r w:rsidRPr="00107F84">
        <w:t xml:space="preserve">răspunde de toate prejudiciile, produse din vina sa asupra vehiculului, din momentul ridicării și până la </w:t>
      </w:r>
      <w:r w:rsidR="00E47CEF">
        <w:t>restituirea</w:t>
      </w:r>
      <w:r w:rsidRPr="00107F84">
        <w:t xml:space="preserve"> acestuia</w:t>
      </w:r>
      <w:r w:rsidR="00E47CEF">
        <w:t>.</w:t>
      </w:r>
    </w:p>
    <w:p w14:paraId="179EEBC1" w14:textId="7D596B5E" w:rsidR="00B80B0E" w:rsidRPr="00107F84" w:rsidRDefault="00B80B0E" w:rsidP="00273BD1">
      <w:pPr>
        <w:spacing w:line="240" w:lineRule="auto"/>
      </w:pPr>
      <w:r w:rsidRPr="00E47CEF">
        <w:rPr>
          <w:b/>
          <w:bCs/>
        </w:rPr>
        <w:t>Art.</w:t>
      </w:r>
      <w:r w:rsidR="00B5184B">
        <w:rPr>
          <w:b/>
          <w:bCs/>
        </w:rPr>
        <w:t>32</w:t>
      </w:r>
      <w:r w:rsidR="00E47CEF" w:rsidRPr="00E47CEF">
        <w:rPr>
          <w:b/>
          <w:bCs/>
        </w:rPr>
        <w:t>.</w:t>
      </w:r>
      <w:r w:rsidRPr="00107F84">
        <w:t xml:space="preserve"> Prevederile prezentului Regulament se aplică și în cazul în care se dispune ridicarea vehiculelor în conformitate cu: prevederile art.</w:t>
      </w:r>
      <w:r w:rsidR="00E47CEF">
        <w:t xml:space="preserve"> </w:t>
      </w:r>
      <w:r w:rsidRPr="00107F84">
        <w:t>100</w:t>
      </w:r>
      <w:r w:rsidR="00E47CEF">
        <w:t>,</w:t>
      </w:r>
      <w:r w:rsidRPr="00107F84">
        <w:t xml:space="preserve"> alin.1</w:t>
      </w:r>
      <w:r w:rsidR="00E47CEF">
        <w:t>, lit. g</w:t>
      </w:r>
      <w:r w:rsidRPr="00107F84">
        <w:t xml:space="preserve">) din Legea 448/2006 privind protecția și promovarea drepturilor persoanelor cu handicap, republicată, cu modificările și completările ulterioare, cu dispozițiile Legii </w:t>
      </w:r>
      <w:r w:rsidR="00E47CEF">
        <w:t xml:space="preserve">nr. </w:t>
      </w:r>
      <w:r w:rsidRPr="00107F84">
        <w:t xml:space="preserve">421 precum și cu dispozițiile OG </w:t>
      </w:r>
      <w:r w:rsidR="00E47CEF">
        <w:t xml:space="preserve">nr. </w:t>
      </w:r>
      <w:r w:rsidRPr="00107F84">
        <w:t>21/2002.</w:t>
      </w:r>
    </w:p>
    <w:p w14:paraId="424CCC3A" w14:textId="3A6CB1D8" w:rsidR="007D64E8" w:rsidRDefault="00B80B0E" w:rsidP="00273BD1">
      <w:pPr>
        <w:spacing w:line="240" w:lineRule="auto"/>
      </w:pPr>
      <w:r w:rsidRPr="00E47CEF">
        <w:rPr>
          <w:b/>
          <w:bCs/>
        </w:rPr>
        <w:t>Art.</w:t>
      </w:r>
      <w:r w:rsidR="00B5184B">
        <w:rPr>
          <w:b/>
          <w:bCs/>
        </w:rPr>
        <w:t>3</w:t>
      </w:r>
      <w:r w:rsidRPr="00E47CEF">
        <w:rPr>
          <w:b/>
          <w:bCs/>
        </w:rPr>
        <w:t>3</w:t>
      </w:r>
      <w:r w:rsidR="00E47CEF" w:rsidRPr="00E47CEF">
        <w:rPr>
          <w:b/>
          <w:bCs/>
        </w:rPr>
        <w:t>.</w:t>
      </w:r>
      <w:r w:rsidRPr="00107F84">
        <w:t xml:space="preserve"> </w:t>
      </w:r>
      <w:r w:rsidR="00E47CEF" w:rsidRPr="00E47CEF">
        <w:t xml:space="preserve">Prevederile prezentului Regulament se completează cu dispozițiile </w:t>
      </w:r>
      <w:r w:rsidR="00E47CEF">
        <w:t>OG</w:t>
      </w:r>
      <w:r w:rsidR="00E47CEF" w:rsidRPr="00E47CEF">
        <w:t xml:space="preserve"> nr. 2/2001, privind regimul juridic </w:t>
      </w:r>
      <w:r w:rsidR="00E47CEF">
        <w:t>al</w:t>
      </w:r>
      <w:r w:rsidR="00E47CEF" w:rsidRPr="00E47CEF">
        <w:t xml:space="preserve"> contravențiilor, cu modificări și completări ulterioare, precum și cu alte reglementări în vigoare cu privire la administrarea domeniului public și circulația pe drumuri publice.</w:t>
      </w:r>
    </w:p>
    <w:p w14:paraId="6619C744" w14:textId="2D136374" w:rsidR="00E47CEF" w:rsidRDefault="00E47CEF" w:rsidP="00273BD1">
      <w:pPr>
        <w:spacing w:line="240" w:lineRule="auto"/>
      </w:pPr>
      <w:r w:rsidRPr="00E47CEF">
        <w:rPr>
          <w:b/>
          <w:bCs/>
        </w:rPr>
        <w:t>Art.</w:t>
      </w:r>
      <w:r w:rsidR="00B5184B">
        <w:rPr>
          <w:b/>
          <w:bCs/>
        </w:rPr>
        <w:t>34</w:t>
      </w:r>
      <w:r w:rsidRPr="00E47CEF">
        <w:rPr>
          <w:b/>
          <w:bCs/>
        </w:rPr>
        <w:t>.</w:t>
      </w:r>
      <w:r w:rsidRPr="00107F84">
        <w:t xml:space="preserve"> </w:t>
      </w:r>
      <w:r w:rsidRPr="00E47CEF">
        <w:t>Orice modificare a legislației modifică de drept prevederile prezentului Regulament.</w:t>
      </w:r>
    </w:p>
    <w:p w14:paraId="23C81FFD" w14:textId="339A43DE" w:rsidR="00E47CEF" w:rsidRDefault="00E47CEF" w:rsidP="00E47CEF">
      <w:pPr>
        <w:spacing w:line="240" w:lineRule="auto"/>
      </w:pPr>
      <w:r w:rsidRPr="00E47CEF">
        <w:rPr>
          <w:b/>
          <w:bCs/>
        </w:rPr>
        <w:t>Art.</w:t>
      </w:r>
      <w:r w:rsidR="00B5184B">
        <w:rPr>
          <w:b/>
          <w:bCs/>
        </w:rPr>
        <w:t>35</w:t>
      </w:r>
      <w:r w:rsidRPr="00E47CEF">
        <w:rPr>
          <w:b/>
          <w:bCs/>
        </w:rPr>
        <w:t>.</w:t>
      </w:r>
      <w:r w:rsidRPr="00107F84">
        <w:t xml:space="preserve"> </w:t>
      </w:r>
      <w:r>
        <w:t>Prevederile prezentului regulament privind pocedura de ridicare, transport și depozitare a vehiculelor staționate și parcate neregulamentar pe domeniul public sau privat al Municipiului Timișoara, se aplică în mod corespunzător și proiectelor de acte administrative aprobate de Autoritatea Locală.</w:t>
      </w:r>
    </w:p>
    <w:p w14:paraId="27DC16F3" w14:textId="02521BE0" w:rsidR="00E47CEF" w:rsidRDefault="00E47CEF" w:rsidP="00E47CEF">
      <w:pPr>
        <w:spacing w:line="240" w:lineRule="auto"/>
      </w:pPr>
      <w:r w:rsidRPr="00E47CEF">
        <w:rPr>
          <w:b/>
          <w:bCs/>
        </w:rPr>
        <w:t>Art.</w:t>
      </w:r>
      <w:r w:rsidR="00B5184B">
        <w:rPr>
          <w:b/>
          <w:bCs/>
        </w:rPr>
        <w:t>36</w:t>
      </w:r>
      <w:r w:rsidRPr="00E47CEF">
        <w:rPr>
          <w:b/>
          <w:bCs/>
        </w:rPr>
        <w:t>.</w:t>
      </w:r>
      <w:r>
        <w:t xml:space="preserve"> Prezentul Regulament poate fi modificat prin hotărâre a Consiliului Local al Municipiului Timișoara.</w:t>
      </w:r>
    </w:p>
    <w:p w14:paraId="494D010D" w14:textId="77777777" w:rsidR="00B31D27" w:rsidRDefault="00B31D27" w:rsidP="00E47CEF">
      <w:pPr>
        <w:spacing w:line="240" w:lineRule="auto"/>
      </w:pPr>
    </w:p>
    <w:p w14:paraId="487325AF" w14:textId="77777777" w:rsidR="00B31D27" w:rsidRDefault="00B31D27" w:rsidP="00E47CEF">
      <w:pPr>
        <w:spacing w:line="240" w:lineRule="auto"/>
      </w:pPr>
    </w:p>
    <w:p w14:paraId="427563BA" w14:textId="77777777" w:rsidR="00B31D27" w:rsidRDefault="00B31D27" w:rsidP="00E47CEF">
      <w:pPr>
        <w:spacing w:line="240" w:lineRule="auto"/>
      </w:pPr>
    </w:p>
    <w:p w14:paraId="38DEE67B" w14:textId="77777777" w:rsidR="00B31D27" w:rsidRDefault="00B31D27" w:rsidP="00E47CEF">
      <w:pPr>
        <w:spacing w:line="240" w:lineRule="auto"/>
      </w:pPr>
    </w:p>
    <w:p w14:paraId="6C0FB810" w14:textId="77777777" w:rsidR="00B31D27" w:rsidRDefault="00B31D27" w:rsidP="00E47CEF">
      <w:pPr>
        <w:spacing w:line="240" w:lineRule="auto"/>
      </w:pPr>
    </w:p>
    <w:p w14:paraId="72B9DF7A" w14:textId="77777777" w:rsidR="00B31D27" w:rsidRDefault="00B31D27" w:rsidP="00E47CEF">
      <w:pPr>
        <w:spacing w:line="240" w:lineRule="auto"/>
      </w:pPr>
    </w:p>
    <w:p w14:paraId="483FCB52" w14:textId="78041974" w:rsidR="00B31D27" w:rsidRPr="00B31D27" w:rsidRDefault="00B31D27" w:rsidP="00B31D27">
      <w:pPr>
        <w:spacing w:line="240" w:lineRule="auto"/>
        <w:jc w:val="center"/>
        <w:rPr>
          <w:b/>
          <w:bCs/>
        </w:rPr>
      </w:pPr>
      <w:r w:rsidRPr="00B31D27">
        <w:rPr>
          <w:b/>
          <w:bCs/>
        </w:rPr>
        <w:t>DIRECTOR,</w:t>
      </w:r>
    </w:p>
    <w:sectPr w:rsidR="00B31D27" w:rsidRPr="00B31D27" w:rsidSect="001613E1">
      <w:footerReference w:type="default" r:id="rId7"/>
      <w:pgSz w:w="12240" w:h="15840"/>
      <w:pgMar w:top="1276" w:right="1440" w:bottom="1276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B0E005" w14:textId="77777777" w:rsidR="001613E1" w:rsidRDefault="001613E1" w:rsidP="00074F0C">
      <w:pPr>
        <w:spacing w:after="0" w:line="240" w:lineRule="auto"/>
      </w:pPr>
      <w:r>
        <w:separator/>
      </w:r>
    </w:p>
  </w:endnote>
  <w:endnote w:type="continuationSeparator" w:id="0">
    <w:p w14:paraId="3C0A41DF" w14:textId="77777777" w:rsidR="001613E1" w:rsidRDefault="001613E1" w:rsidP="00074F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noProof w:val="0"/>
      </w:rPr>
      <w:id w:val="140140278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5DEFFD0" w14:textId="1BAE2239" w:rsidR="00074F0C" w:rsidRDefault="00074F0C">
        <w:pPr>
          <w:pStyle w:val="Footer"/>
          <w:jc w:val="center"/>
        </w:pPr>
        <w:r>
          <w:rPr>
            <w:noProof w:val="0"/>
          </w:rPr>
          <w:fldChar w:fldCharType="begin"/>
        </w:r>
        <w:r>
          <w:instrText xml:space="preserve"> PAGE   \* MERGEFORMAT </w:instrText>
        </w:r>
        <w:r>
          <w:rPr>
            <w:noProof w:val="0"/>
          </w:rPr>
          <w:fldChar w:fldCharType="separate"/>
        </w:r>
        <w:r>
          <w:t>2</w:t>
        </w:r>
        <w:r>
          <w:fldChar w:fldCharType="end"/>
        </w:r>
      </w:p>
    </w:sdtContent>
  </w:sdt>
  <w:p w14:paraId="277295B3" w14:textId="77777777" w:rsidR="00074F0C" w:rsidRDefault="00074F0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51A56B" w14:textId="77777777" w:rsidR="001613E1" w:rsidRDefault="001613E1" w:rsidP="00074F0C">
      <w:pPr>
        <w:spacing w:after="0" w:line="240" w:lineRule="auto"/>
      </w:pPr>
      <w:r>
        <w:separator/>
      </w:r>
    </w:p>
  </w:footnote>
  <w:footnote w:type="continuationSeparator" w:id="0">
    <w:p w14:paraId="20FDC932" w14:textId="77777777" w:rsidR="001613E1" w:rsidRDefault="001613E1" w:rsidP="00074F0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59264A"/>
    <w:multiLevelType w:val="hybridMultilevel"/>
    <w:tmpl w:val="EE467842"/>
    <w:lvl w:ilvl="0" w:tplc="A458521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A5D1690"/>
    <w:multiLevelType w:val="hybridMultilevel"/>
    <w:tmpl w:val="AAE2346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542550A2"/>
    <w:multiLevelType w:val="hybridMultilevel"/>
    <w:tmpl w:val="67FA419E"/>
    <w:lvl w:ilvl="0" w:tplc="BB867EAC">
      <w:start w:val="1"/>
      <w:numFmt w:val="decimal"/>
      <w:lvlText w:val="%1."/>
      <w:lvlJc w:val="left"/>
      <w:pPr>
        <w:ind w:left="502" w:hanging="360"/>
      </w:pPr>
      <w:rPr>
        <w:b/>
        <w:bCs/>
        <w:i/>
        <w:iCs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9404E09"/>
    <w:multiLevelType w:val="hybridMultilevel"/>
    <w:tmpl w:val="EA96229C"/>
    <w:lvl w:ilvl="0" w:tplc="240EB0EC">
      <w:start w:val="1"/>
      <w:numFmt w:val="lowerLetter"/>
      <w:lvlText w:val="%1."/>
      <w:lvlJc w:val="left"/>
      <w:pPr>
        <w:ind w:left="823" w:hanging="24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5"/>
        <w:sz w:val="27"/>
        <w:szCs w:val="27"/>
        <w:lang w:val="ro-RO" w:eastAsia="en-US" w:bidi="ar-SA"/>
      </w:rPr>
    </w:lvl>
    <w:lvl w:ilvl="1" w:tplc="F19A2C9A">
      <w:numFmt w:val="bullet"/>
      <w:lvlText w:val="•"/>
      <w:lvlJc w:val="left"/>
      <w:pPr>
        <w:ind w:left="1801" w:hanging="241"/>
      </w:pPr>
      <w:rPr>
        <w:rFonts w:hint="default"/>
        <w:lang w:val="ro-RO" w:eastAsia="en-US" w:bidi="ar-SA"/>
      </w:rPr>
    </w:lvl>
    <w:lvl w:ilvl="2" w:tplc="55B22482">
      <w:numFmt w:val="bullet"/>
      <w:lvlText w:val="•"/>
      <w:lvlJc w:val="left"/>
      <w:pPr>
        <w:ind w:left="2782" w:hanging="241"/>
      </w:pPr>
      <w:rPr>
        <w:rFonts w:hint="default"/>
        <w:lang w:val="ro-RO" w:eastAsia="en-US" w:bidi="ar-SA"/>
      </w:rPr>
    </w:lvl>
    <w:lvl w:ilvl="3" w:tplc="003EA044">
      <w:numFmt w:val="bullet"/>
      <w:lvlText w:val="•"/>
      <w:lvlJc w:val="left"/>
      <w:pPr>
        <w:ind w:left="3764" w:hanging="241"/>
      </w:pPr>
      <w:rPr>
        <w:rFonts w:hint="default"/>
        <w:lang w:val="ro-RO" w:eastAsia="en-US" w:bidi="ar-SA"/>
      </w:rPr>
    </w:lvl>
    <w:lvl w:ilvl="4" w:tplc="F3C21646">
      <w:numFmt w:val="bullet"/>
      <w:lvlText w:val="•"/>
      <w:lvlJc w:val="left"/>
      <w:pPr>
        <w:ind w:left="4745" w:hanging="241"/>
      </w:pPr>
      <w:rPr>
        <w:rFonts w:hint="default"/>
        <w:lang w:val="ro-RO" w:eastAsia="en-US" w:bidi="ar-SA"/>
      </w:rPr>
    </w:lvl>
    <w:lvl w:ilvl="5" w:tplc="F73444FE">
      <w:numFmt w:val="bullet"/>
      <w:lvlText w:val="•"/>
      <w:lvlJc w:val="left"/>
      <w:pPr>
        <w:ind w:left="5726" w:hanging="241"/>
      </w:pPr>
      <w:rPr>
        <w:rFonts w:hint="default"/>
        <w:lang w:val="ro-RO" w:eastAsia="en-US" w:bidi="ar-SA"/>
      </w:rPr>
    </w:lvl>
    <w:lvl w:ilvl="6" w:tplc="28C44E7A">
      <w:numFmt w:val="bullet"/>
      <w:lvlText w:val="•"/>
      <w:lvlJc w:val="left"/>
      <w:pPr>
        <w:ind w:left="6708" w:hanging="241"/>
      </w:pPr>
      <w:rPr>
        <w:rFonts w:hint="default"/>
        <w:lang w:val="ro-RO" w:eastAsia="en-US" w:bidi="ar-SA"/>
      </w:rPr>
    </w:lvl>
    <w:lvl w:ilvl="7" w:tplc="FE56EF98">
      <w:numFmt w:val="bullet"/>
      <w:lvlText w:val="•"/>
      <w:lvlJc w:val="left"/>
      <w:pPr>
        <w:ind w:left="7689" w:hanging="241"/>
      </w:pPr>
      <w:rPr>
        <w:rFonts w:hint="default"/>
        <w:lang w:val="ro-RO" w:eastAsia="en-US" w:bidi="ar-SA"/>
      </w:rPr>
    </w:lvl>
    <w:lvl w:ilvl="8" w:tplc="28C67AF2">
      <w:numFmt w:val="bullet"/>
      <w:lvlText w:val="•"/>
      <w:lvlJc w:val="left"/>
      <w:pPr>
        <w:ind w:left="8670" w:hanging="241"/>
      </w:pPr>
      <w:rPr>
        <w:rFonts w:hint="default"/>
        <w:lang w:val="ro-RO" w:eastAsia="en-US" w:bidi="ar-SA"/>
      </w:rPr>
    </w:lvl>
  </w:abstractNum>
  <w:num w:numId="1" w16cid:durableId="815953700">
    <w:abstractNumId w:val="3"/>
  </w:num>
  <w:num w:numId="2" w16cid:durableId="1372222243">
    <w:abstractNumId w:val="2"/>
  </w:num>
  <w:num w:numId="3" w16cid:durableId="1449007050">
    <w:abstractNumId w:val="0"/>
  </w:num>
  <w:num w:numId="4" w16cid:durableId="1416965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1B10"/>
    <w:rsid w:val="00055CF9"/>
    <w:rsid w:val="00074F0C"/>
    <w:rsid w:val="000C1D70"/>
    <w:rsid w:val="000D618B"/>
    <w:rsid w:val="00107F84"/>
    <w:rsid w:val="001613E1"/>
    <w:rsid w:val="00231EDC"/>
    <w:rsid w:val="00273BD1"/>
    <w:rsid w:val="002D6FA7"/>
    <w:rsid w:val="00431B10"/>
    <w:rsid w:val="004602CA"/>
    <w:rsid w:val="0047155C"/>
    <w:rsid w:val="004C741A"/>
    <w:rsid w:val="00626BC8"/>
    <w:rsid w:val="00775069"/>
    <w:rsid w:val="00791B68"/>
    <w:rsid w:val="007D64E8"/>
    <w:rsid w:val="009A730A"/>
    <w:rsid w:val="00A409E0"/>
    <w:rsid w:val="00A8151C"/>
    <w:rsid w:val="00B31D27"/>
    <w:rsid w:val="00B5184B"/>
    <w:rsid w:val="00B80B0E"/>
    <w:rsid w:val="00BF62C3"/>
    <w:rsid w:val="00CE10EF"/>
    <w:rsid w:val="00E379F4"/>
    <w:rsid w:val="00E47CEF"/>
    <w:rsid w:val="00FC65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2CA3F7"/>
  <w15:chartTrackingRefBased/>
  <w15:docId w15:val="{B3A45AB4-7367-4B54-8827-EA2D25C482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Times New Roman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5069"/>
    <w:pPr>
      <w:spacing w:after="200" w:line="276" w:lineRule="auto"/>
      <w:contextualSpacing/>
      <w:jc w:val="both"/>
    </w:pPr>
    <w:rPr>
      <w:rFonts w:ascii="Times New Roman" w:hAnsi="Times New Roman" w:cs="Times New Roman"/>
      <w:noProof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C741A"/>
    <w:pPr>
      <w:ind w:left="720"/>
    </w:pPr>
  </w:style>
  <w:style w:type="paragraph" w:styleId="Header">
    <w:name w:val="header"/>
    <w:basedOn w:val="Normal"/>
    <w:link w:val="HeaderChar"/>
    <w:uiPriority w:val="99"/>
    <w:unhideWhenUsed/>
    <w:rsid w:val="00074F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74F0C"/>
    <w:rPr>
      <w:rFonts w:ascii="Times New Roman" w:hAnsi="Times New Roman" w:cs="Times New Roman"/>
      <w:noProof/>
      <w:lang w:val="ro-RO"/>
    </w:rPr>
  </w:style>
  <w:style w:type="paragraph" w:styleId="Footer">
    <w:name w:val="footer"/>
    <w:basedOn w:val="Normal"/>
    <w:link w:val="FooterChar"/>
    <w:uiPriority w:val="99"/>
    <w:unhideWhenUsed/>
    <w:rsid w:val="00074F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74F0C"/>
    <w:rPr>
      <w:rFonts w:ascii="Times New Roman" w:hAnsi="Times New Roman" w:cs="Times New Roman"/>
      <w:noProof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5</Pages>
  <Words>2653</Words>
  <Characters>15123</Characters>
  <Application>Microsoft Office Word</Application>
  <DocSecurity>0</DocSecurity>
  <Lines>126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Timpark Timisoara</dc:creator>
  <cp:keywords/>
  <dc:description/>
  <cp:lastModifiedBy>Timpark Timisoara</cp:lastModifiedBy>
  <cp:revision>10</cp:revision>
  <cp:lastPrinted>2024-02-23T12:06:00Z</cp:lastPrinted>
  <dcterms:created xsi:type="dcterms:W3CDTF">2024-02-15T09:01:00Z</dcterms:created>
  <dcterms:modified xsi:type="dcterms:W3CDTF">2024-03-08T07:16:00Z</dcterms:modified>
</cp:coreProperties>
</file>