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1C6" w:rsidRDefault="001001C6" w:rsidP="001001C6">
      <w:pPr>
        <w:pStyle w:val="NoSpacing"/>
        <w:rPr>
          <w:rFonts w:ascii="Times New Roman" w:hAnsi="Times New Roman" w:cs="Times New Roman"/>
        </w:rPr>
      </w:pPr>
      <w:bookmarkStart w:id="0" w:name="_GoBack"/>
      <w:bookmarkEnd w:id="0"/>
    </w:p>
    <w:p w:rsidR="00F23508" w:rsidRDefault="00D526FB" w:rsidP="00D526FB">
      <w:pPr>
        <w:keepNext/>
        <w:spacing w:after="0" w:line="240" w:lineRule="auto"/>
        <w:outlineLvl w:val="1"/>
        <w:rPr>
          <w:rFonts w:ascii="Times New Roman" w:eastAsia="Times New Roman" w:hAnsi="Times New Roman" w:cs="Times New Roman"/>
          <w:lang w:eastAsia="ro-RO"/>
        </w:rPr>
      </w:pPr>
      <w:r w:rsidRPr="003172BA">
        <w:rPr>
          <w:rFonts w:ascii="Times New Roman" w:eastAsia="Times New Roman" w:hAnsi="Times New Roman" w:cs="Times New Roman"/>
          <w:lang w:eastAsia="ro-RO"/>
        </w:rPr>
        <w:t>Consiliul Local al Municipiului Timiş</w:t>
      </w:r>
      <w:r>
        <w:rPr>
          <w:rFonts w:ascii="Times New Roman" w:eastAsia="Times New Roman" w:hAnsi="Times New Roman" w:cs="Times New Roman"/>
          <w:lang w:eastAsia="ro-RO"/>
        </w:rPr>
        <w:t>oara</w:t>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sidR="00F23508">
        <w:rPr>
          <w:rFonts w:ascii="Times New Roman" w:eastAsia="Times New Roman" w:hAnsi="Times New Roman" w:cs="Times New Roman"/>
          <w:lang w:eastAsia="ro-RO"/>
        </w:rPr>
        <w:t xml:space="preserve">                                       Aprobat, </w:t>
      </w:r>
    </w:p>
    <w:p w:rsidR="00D526FB" w:rsidRPr="003172BA" w:rsidRDefault="00F23508" w:rsidP="00D526FB">
      <w:pPr>
        <w:keepNext/>
        <w:spacing w:after="0" w:line="240" w:lineRule="auto"/>
        <w:outlineLvl w:val="1"/>
        <w:rPr>
          <w:rFonts w:ascii="Times New Roman" w:eastAsia="Times New Roman" w:hAnsi="Times New Roman" w:cs="Times New Roman"/>
          <w:lang w:eastAsia="ro-RO"/>
        </w:rPr>
      </w:pPr>
      <w:r w:rsidRPr="003172BA">
        <w:rPr>
          <w:rFonts w:ascii="Times New Roman" w:eastAsia="Times New Roman" w:hAnsi="Times New Roman" w:cs="Times New Roman"/>
        </w:rPr>
        <w:t>Direcţia de Asistenţă Socială Comunitară</w:t>
      </w:r>
      <w:r>
        <w:rPr>
          <w:rFonts w:ascii="Times New Roman" w:eastAsia="Times New Roman" w:hAnsi="Times New Roman" w:cs="Times New Roman"/>
          <w:lang w:eastAsia="ro-RO"/>
        </w:rPr>
        <w:t xml:space="preserve">                                                                             Primar                                                                                                                                        </w:t>
      </w:r>
      <w:r>
        <w:rPr>
          <w:rFonts w:ascii="Times New Roman" w:eastAsia="Times New Roman" w:hAnsi="Times New Roman" w:cs="Times New Roman"/>
        </w:rPr>
        <w:t>Nr.829/22.02.2016</w:t>
      </w:r>
      <w:r w:rsidR="00D526FB">
        <w:rPr>
          <w:rFonts w:ascii="Times New Roman" w:eastAsia="Times New Roman" w:hAnsi="Times New Roman" w:cs="Times New Roman"/>
          <w:lang w:eastAsia="ro-RO"/>
        </w:rPr>
        <w:tab/>
      </w:r>
      <w:r>
        <w:rPr>
          <w:rFonts w:ascii="Times New Roman" w:eastAsia="Times New Roman" w:hAnsi="Times New Roman" w:cs="Times New Roman"/>
          <w:lang w:eastAsia="ro-RO"/>
        </w:rPr>
        <w:t xml:space="preserve">                                                                                                    </w:t>
      </w:r>
      <w:r>
        <w:rPr>
          <w:rFonts w:ascii="Times New Roman" w:eastAsia="Times New Roman" w:hAnsi="Times New Roman" w:cs="Times New Roman"/>
        </w:rPr>
        <w:t>Nicolae Robu</w:t>
      </w:r>
      <w:r w:rsidR="00D526FB">
        <w:rPr>
          <w:rFonts w:ascii="Times New Roman" w:eastAsia="Times New Roman" w:hAnsi="Times New Roman" w:cs="Times New Roman"/>
          <w:lang w:eastAsia="ro-RO"/>
        </w:rPr>
        <w:t xml:space="preserve">        </w:t>
      </w:r>
      <w:r w:rsidR="00D526FB">
        <w:rPr>
          <w:rFonts w:ascii="Times New Roman" w:eastAsia="Times New Roman" w:hAnsi="Times New Roman" w:cs="Times New Roman"/>
          <w:lang w:eastAsia="ro-RO"/>
        </w:rPr>
        <w:tab/>
        <w:t xml:space="preserve">       </w:t>
      </w:r>
    </w:p>
    <w:p w:rsidR="00D526FB" w:rsidRPr="003172BA" w:rsidRDefault="00D526FB" w:rsidP="00D526FB">
      <w:pPr>
        <w:spacing w:after="0" w:line="240" w:lineRule="auto"/>
        <w:ind w:left="-900"/>
        <w:rPr>
          <w:rFonts w:ascii="Times New Roman" w:eastAsia="Times New Roman" w:hAnsi="Times New Roman" w:cs="Times New Roman"/>
        </w:rPr>
      </w:pPr>
      <w:r w:rsidRPr="003172BA">
        <w:rPr>
          <w:rFonts w:ascii="Times New Roman" w:eastAsia="Times New Roman" w:hAnsi="Times New Roman" w:cs="Times New Roman"/>
        </w:rPr>
        <w:tab/>
      </w:r>
      <w:r w:rsidRPr="003172BA">
        <w:rPr>
          <w:rFonts w:ascii="Times New Roman" w:eastAsia="Times New Roman" w:hAnsi="Times New Roman" w:cs="Times New Roman"/>
        </w:rPr>
        <w:tab/>
      </w:r>
      <w:r w:rsidRPr="003172BA">
        <w:rPr>
          <w:rFonts w:ascii="Times New Roman" w:eastAsia="Times New Roman" w:hAnsi="Times New Roman" w:cs="Times New Roman"/>
        </w:rPr>
        <w:tab/>
      </w:r>
      <w:r w:rsidR="00F23508">
        <w:rPr>
          <w:rFonts w:ascii="Times New Roman" w:eastAsia="Times New Roman" w:hAnsi="Times New Roman" w:cs="Times New Roman"/>
        </w:rPr>
        <w:t xml:space="preserve">                                                                                                                           </w:t>
      </w:r>
      <w:r w:rsidRPr="003172BA">
        <w:rPr>
          <w:rFonts w:ascii="Times New Roman" w:eastAsia="Times New Roman" w:hAnsi="Times New Roman" w:cs="Times New Roman"/>
        </w:rPr>
        <w:tab/>
      </w:r>
      <w:r w:rsidRPr="003172BA">
        <w:rPr>
          <w:rFonts w:ascii="Times New Roman" w:eastAsia="Times New Roman" w:hAnsi="Times New Roman" w:cs="Times New Roman"/>
        </w:rPr>
        <w:tab/>
      </w:r>
      <w:r w:rsidRPr="003172BA">
        <w:rPr>
          <w:rFonts w:ascii="Times New Roman" w:eastAsia="Times New Roman" w:hAnsi="Times New Roman" w:cs="Times New Roman"/>
        </w:rPr>
        <w:tab/>
        <w:t xml:space="preserve">           </w:t>
      </w:r>
      <w:r w:rsidRPr="003172BA">
        <w:rPr>
          <w:rFonts w:ascii="Times New Roman" w:eastAsia="Times New Roman" w:hAnsi="Times New Roman" w:cs="Times New Roman"/>
        </w:rPr>
        <w:tab/>
      </w:r>
    </w:p>
    <w:p w:rsidR="00D526FB" w:rsidRPr="00F23508" w:rsidRDefault="00D526FB" w:rsidP="00F23508">
      <w:pPr>
        <w:spacing w:after="0" w:line="240" w:lineRule="auto"/>
        <w:ind w:left="-900"/>
        <w:rPr>
          <w:rFonts w:ascii="Times New Roman" w:eastAsia="Times New Roman" w:hAnsi="Times New Roman" w:cs="Times New Roman"/>
        </w:rPr>
      </w:pPr>
      <w:r w:rsidRPr="003172BA">
        <w:rPr>
          <w:rFonts w:ascii="Times New Roman" w:eastAsia="Times New Roman" w:hAnsi="Times New Roman" w:cs="Times New Roman"/>
        </w:rPr>
        <w:tab/>
      </w:r>
      <w:r w:rsidRPr="003172BA">
        <w:rPr>
          <w:rFonts w:ascii="Times New Roman" w:eastAsia="Times New Roman" w:hAnsi="Times New Roman" w:cs="Times New Roman"/>
        </w:rPr>
        <w:tab/>
      </w:r>
      <w:r w:rsidRPr="003172BA">
        <w:rPr>
          <w:rFonts w:ascii="Times New Roman" w:eastAsia="Times New Roman" w:hAnsi="Times New Roman" w:cs="Times New Roman"/>
        </w:rPr>
        <w:tab/>
      </w:r>
      <w:r w:rsidRPr="003172BA">
        <w:rPr>
          <w:rFonts w:ascii="Times New Roman" w:eastAsia="Times New Roman" w:hAnsi="Times New Roman" w:cs="Times New Roman"/>
        </w:rPr>
        <w:tab/>
      </w:r>
      <w:r w:rsidRPr="003172BA">
        <w:rPr>
          <w:rFonts w:ascii="Times New Roman" w:eastAsia="Times New Roman" w:hAnsi="Times New Roman" w:cs="Times New Roman"/>
        </w:rPr>
        <w:tab/>
        <w:t xml:space="preserve">            </w:t>
      </w:r>
      <w:r w:rsidR="00F23508">
        <w:rPr>
          <w:rFonts w:ascii="Times New Roman" w:eastAsia="Times New Roman" w:hAnsi="Times New Roman" w:cs="Times New Roman"/>
        </w:rPr>
        <w:t xml:space="preserve">                      </w:t>
      </w:r>
    </w:p>
    <w:p w:rsidR="001001C6" w:rsidRDefault="001001C6" w:rsidP="001001C6">
      <w:pPr>
        <w:pStyle w:val="NoSpacing"/>
        <w:jc w:val="center"/>
        <w:rPr>
          <w:rFonts w:ascii="Times New Roman" w:hAnsi="Times New Roman" w:cs="Times New Roman"/>
        </w:rPr>
      </w:pPr>
    </w:p>
    <w:p w:rsidR="00461E9D" w:rsidRPr="001001C6" w:rsidRDefault="001001C6" w:rsidP="001001C6">
      <w:pPr>
        <w:pStyle w:val="NoSpacing"/>
        <w:jc w:val="center"/>
        <w:rPr>
          <w:rFonts w:ascii="Times New Roman" w:hAnsi="Times New Roman" w:cs="Times New Roman"/>
        </w:rPr>
      </w:pPr>
      <w:r w:rsidRPr="001001C6">
        <w:rPr>
          <w:rFonts w:ascii="Times New Roman" w:hAnsi="Times New Roman" w:cs="Times New Roman"/>
        </w:rPr>
        <w:t>Referat</w:t>
      </w:r>
    </w:p>
    <w:p w:rsidR="001001C6" w:rsidRPr="001001C6" w:rsidRDefault="001001C6" w:rsidP="001001C6">
      <w:pPr>
        <w:pStyle w:val="NoSpacing"/>
        <w:jc w:val="center"/>
        <w:rPr>
          <w:rFonts w:ascii="Times New Roman" w:hAnsi="Times New Roman" w:cs="Times New Roman"/>
        </w:rPr>
      </w:pPr>
      <w:r w:rsidRPr="001001C6">
        <w:rPr>
          <w:rFonts w:ascii="Times New Roman" w:hAnsi="Times New Roman" w:cs="Times New Roman"/>
        </w:rPr>
        <w:t>privind aprobarea Regulamentului de organizare și funcționare</w:t>
      </w:r>
    </w:p>
    <w:p w:rsidR="00E02504" w:rsidRDefault="001001C6" w:rsidP="001001C6">
      <w:pPr>
        <w:pStyle w:val="NoSpacing"/>
        <w:jc w:val="center"/>
        <w:rPr>
          <w:rFonts w:ascii="Times New Roman" w:hAnsi="Times New Roman" w:cs="Times New Roman"/>
          <w:lang w:eastAsia="ro-RO"/>
        </w:rPr>
      </w:pPr>
      <w:r w:rsidRPr="001001C6">
        <w:rPr>
          <w:rFonts w:ascii="Times New Roman" w:hAnsi="Times New Roman" w:cs="Times New Roman"/>
        </w:rPr>
        <w:t>a</w:t>
      </w:r>
      <w:r>
        <w:rPr>
          <w:rFonts w:ascii="Times New Roman" w:hAnsi="Times New Roman" w:cs="Times New Roman"/>
        </w:rPr>
        <w:t>l</w:t>
      </w:r>
      <w:r w:rsidRPr="001001C6">
        <w:rPr>
          <w:rFonts w:ascii="Times New Roman" w:hAnsi="Times New Roman" w:cs="Times New Roman"/>
        </w:rPr>
        <w:t xml:space="preserve"> </w:t>
      </w:r>
      <w:r>
        <w:rPr>
          <w:rFonts w:ascii="Times New Roman" w:hAnsi="Times New Roman" w:cs="Times New Roman"/>
          <w:lang w:eastAsia="ro-RO"/>
        </w:rPr>
        <w:t>Direcţiei</w:t>
      </w:r>
      <w:r w:rsidRPr="001001C6">
        <w:rPr>
          <w:rFonts w:ascii="Times New Roman" w:hAnsi="Times New Roman" w:cs="Times New Roman"/>
          <w:lang w:eastAsia="ro-RO"/>
        </w:rPr>
        <w:t xml:space="preserve"> de Asistenţă Socială Comunitară </w:t>
      </w:r>
      <w:r w:rsidRPr="001001C6">
        <w:rPr>
          <w:rFonts w:ascii="Times New Roman" w:hAnsi="Times New Roman" w:cs="Times New Roman"/>
          <w:bCs/>
          <w:lang w:eastAsia="ro-RO"/>
        </w:rPr>
        <w:t xml:space="preserve">a Municipiului </w:t>
      </w:r>
      <w:r w:rsidRPr="001001C6">
        <w:rPr>
          <w:rFonts w:ascii="Times New Roman" w:hAnsi="Times New Roman" w:cs="Times New Roman"/>
          <w:lang w:eastAsia="ro-RO"/>
        </w:rPr>
        <w:t>Timişoara</w:t>
      </w:r>
      <w:r w:rsidR="00E02504">
        <w:rPr>
          <w:rFonts w:ascii="Times New Roman" w:hAnsi="Times New Roman" w:cs="Times New Roman"/>
          <w:lang w:eastAsia="ro-RO"/>
        </w:rPr>
        <w:t xml:space="preserve"> </w:t>
      </w:r>
    </w:p>
    <w:p w:rsidR="00542823" w:rsidRPr="001001C6" w:rsidRDefault="00E02504" w:rsidP="00B32549">
      <w:pPr>
        <w:pStyle w:val="NoSpacing"/>
        <w:jc w:val="center"/>
        <w:rPr>
          <w:rFonts w:ascii="Times New Roman" w:hAnsi="Times New Roman" w:cs="Times New Roman"/>
        </w:rPr>
      </w:pPr>
      <w:r>
        <w:rPr>
          <w:rFonts w:ascii="Times New Roman" w:hAnsi="Times New Roman" w:cs="Times New Roman"/>
          <w:lang w:eastAsia="ro-RO"/>
        </w:rPr>
        <w:t xml:space="preserve">și a regulamentelor </w:t>
      </w:r>
      <w:r w:rsidRPr="001001C6">
        <w:rPr>
          <w:rFonts w:ascii="Times New Roman" w:hAnsi="Times New Roman" w:cs="Times New Roman"/>
        </w:rPr>
        <w:t>de organizare și funcționare</w:t>
      </w:r>
      <w:r>
        <w:rPr>
          <w:rFonts w:ascii="Times New Roman" w:hAnsi="Times New Roman" w:cs="Times New Roman"/>
        </w:rPr>
        <w:t xml:space="preserve"> ale serviciilor sociale furnizate </w:t>
      </w:r>
    </w:p>
    <w:p w:rsidR="005D18DF" w:rsidRPr="003F31AC" w:rsidRDefault="005D18DF" w:rsidP="008D3680">
      <w:pPr>
        <w:jc w:val="both"/>
        <w:rPr>
          <w:rFonts w:ascii="Times New Roman" w:hAnsi="Times New Roman" w:cs="Times New Roman"/>
        </w:rPr>
      </w:pPr>
    </w:p>
    <w:p w:rsidR="004F3A25" w:rsidRDefault="00697C94" w:rsidP="0050094C">
      <w:pPr>
        <w:pStyle w:val="NoSpacing"/>
        <w:jc w:val="both"/>
        <w:rPr>
          <w:rFonts w:ascii="Times New Roman" w:hAnsi="Times New Roman" w:cs="Times New Roman"/>
        </w:rPr>
      </w:pPr>
      <w:r w:rsidRPr="0050094C">
        <w:rPr>
          <w:rFonts w:ascii="Times New Roman" w:hAnsi="Times New Roman" w:cs="Times New Roman"/>
        </w:rPr>
        <w:t xml:space="preserve">În data de </w:t>
      </w:r>
      <w:r w:rsidR="005D18DF" w:rsidRPr="0050094C">
        <w:rPr>
          <w:rFonts w:ascii="Times New Roman" w:hAnsi="Times New Roman" w:cs="Times New Roman"/>
        </w:rPr>
        <w:t xml:space="preserve"> </w:t>
      </w:r>
      <w:r w:rsidR="004F3A25">
        <w:rPr>
          <w:rFonts w:ascii="Times New Roman" w:hAnsi="Times New Roman" w:cs="Times New Roman"/>
        </w:rPr>
        <w:t>09.11.</w:t>
      </w:r>
      <w:r w:rsidRPr="0050094C">
        <w:rPr>
          <w:rFonts w:ascii="Times New Roman" w:hAnsi="Times New Roman" w:cs="Times New Roman"/>
        </w:rPr>
        <w:t xml:space="preserve"> 2015</w:t>
      </w:r>
      <w:r w:rsidRPr="0050094C">
        <w:rPr>
          <w:rFonts w:ascii="Times New Roman" w:hAnsi="Times New Roman" w:cs="Times New Roman"/>
          <w:lang w:eastAsia="ro-RO"/>
        </w:rPr>
        <w:t xml:space="preserve"> a fost </w:t>
      </w:r>
      <w:r w:rsidR="00D52491">
        <w:rPr>
          <w:rFonts w:ascii="Times New Roman" w:hAnsi="Times New Roman" w:cs="Times New Roman"/>
          <w:lang w:eastAsia="ro-RO"/>
        </w:rPr>
        <w:t xml:space="preserve">publicată în Monitorul Oficial </w:t>
      </w:r>
      <w:r w:rsidR="005D18DF" w:rsidRPr="0050094C">
        <w:rPr>
          <w:rFonts w:ascii="Times New Roman" w:hAnsi="Times New Roman" w:cs="Times New Roman"/>
        </w:rPr>
        <w:t>H</w:t>
      </w:r>
      <w:r w:rsidRPr="0050094C">
        <w:rPr>
          <w:rFonts w:ascii="Times New Roman" w:hAnsi="Times New Roman" w:cs="Times New Roman"/>
        </w:rPr>
        <w:t xml:space="preserve">otărârea </w:t>
      </w:r>
      <w:r w:rsidR="004F3A25">
        <w:rPr>
          <w:rFonts w:ascii="Times New Roman" w:hAnsi="Times New Roman" w:cs="Times New Roman"/>
        </w:rPr>
        <w:t xml:space="preserve">Guvernului </w:t>
      </w:r>
      <w:r w:rsidRPr="0050094C">
        <w:rPr>
          <w:rFonts w:ascii="Times New Roman" w:hAnsi="Times New Roman" w:cs="Times New Roman"/>
        </w:rPr>
        <w:t>n</w:t>
      </w:r>
      <w:r w:rsidR="005D18DF" w:rsidRPr="0050094C">
        <w:rPr>
          <w:rFonts w:ascii="Times New Roman" w:hAnsi="Times New Roman" w:cs="Times New Roman"/>
        </w:rPr>
        <w:t xml:space="preserve">r. 867/2015 pentru aprobarea Nomenclatorului serviciilor sociale, precum şi a regulamentelor-cadru de organizare şi funcţionare a serviciilor sociale </w:t>
      </w:r>
    </w:p>
    <w:p w:rsidR="00237E74" w:rsidRDefault="00237E74" w:rsidP="00237E74">
      <w:pPr>
        <w:pStyle w:val="NoSpacing"/>
        <w:jc w:val="both"/>
        <w:rPr>
          <w:rFonts w:ascii="Times New Roman" w:hAnsi="Times New Roman" w:cs="Times New Roman"/>
        </w:rPr>
      </w:pPr>
    </w:p>
    <w:p w:rsidR="005D18DF" w:rsidRPr="008804BE" w:rsidRDefault="00697C94" w:rsidP="00237E74">
      <w:pPr>
        <w:pStyle w:val="NoSpacing"/>
        <w:jc w:val="both"/>
        <w:rPr>
          <w:rFonts w:ascii="Times New Roman" w:hAnsi="Times New Roman" w:cs="Times New Roman"/>
          <w:b/>
        </w:rPr>
      </w:pPr>
      <w:r w:rsidRPr="008804BE">
        <w:rPr>
          <w:rFonts w:ascii="Times New Roman" w:hAnsi="Times New Roman" w:cs="Times New Roman"/>
          <w:b/>
        </w:rPr>
        <w:t xml:space="preserve">La Art. </w:t>
      </w:r>
      <w:r w:rsidR="005D18DF" w:rsidRPr="008804BE">
        <w:rPr>
          <w:rFonts w:ascii="Times New Roman" w:hAnsi="Times New Roman" w:cs="Times New Roman"/>
          <w:b/>
        </w:rPr>
        <w:t>3</w:t>
      </w:r>
      <w:r w:rsidR="00237E74" w:rsidRPr="008804BE">
        <w:rPr>
          <w:rFonts w:ascii="Times New Roman" w:hAnsi="Times New Roman" w:cs="Times New Roman"/>
          <w:b/>
        </w:rPr>
        <w:t>, alin (1) din hotărârea amintită</w:t>
      </w:r>
      <w:r w:rsidRPr="008804BE">
        <w:rPr>
          <w:rFonts w:ascii="Times New Roman" w:hAnsi="Times New Roman" w:cs="Times New Roman"/>
          <w:b/>
        </w:rPr>
        <w:t xml:space="preserve"> </w:t>
      </w:r>
      <w:r w:rsidR="00237E74" w:rsidRPr="008804BE">
        <w:rPr>
          <w:rFonts w:ascii="Times New Roman" w:hAnsi="Times New Roman" w:cs="Times New Roman"/>
          <w:b/>
        </w:rPr>
        <w:t xml:space="preserve"> </w:t>
      </w:r>
      <w:r w:rsidRPr="008804BE">
        <w:rPr>
          <w:rFonts w:ascii="Times New Roman" w:hAnsi="Times New Roman" w:cs="Times New Roman"/>
          <w:b/>
        </w:rPr>
        <w:t>se stipulează:</w:t>
      </w:r>
      <w:r w:rsidR="00237E74" w:rsidRPr="008804BE">
        <w:rPr>
          <w:rFonts w:ascii="Times New Roman" w:hAnsi="Times New Roman" w:cs="Times New Roman"/>
          <w:b/>
        </w:rPr>
        <w:t xml:space="preserve"> ”</w:t>
      </w:r>
      <w:r w:rsidR="005D18DF" w:rsidRPr="008804BE">
        <w:rPr>
          <w:rFonts w:ascii="Times New Roman" w:hAnsi="Times New Roman" w:cs="Times New Roman"/>
          <w:b/>
        </w:rPr>
        <w:t>Furnizorii publici şi privaţi de servicii sociale au obligaţia de a elabora, pentru fiecare tip de serviciu social aflat în administrare, regulamente proprii de organizare şi funcţionare, pe care le aprobă prin hotărâre/decizie a organului de conducere prevăzut de lege</w:t>
      </w:r>
      <w:r w:rsidR="00237E74" w:rsidRPr="008804BE">
        <w:rPr>
          <w:rFonts w:ascii="Times New Roman" w:hAnsi="Times New Roman" w:cs="Times New Roman"/>
          <w:b/>
        </w:rPr>
        <w:t>”</w:t>
      </w:r>
      <w:r w:rsidR="005D18DF" w:rsidRPr="008804BE">
        <w:rPr>
          <w:rFonts w:ascii="Times New Roman" w:hAnsi="Times New Roman" w:cs="Times New Roman"/>
          <w:b/>
        </w:rPr>
        <w:t>.</w:t>
      </w:r>
    </w:p>
    <w:p w:rsidR="00237E74" w:rsidRPr="008804BE" w:rsidRDefault="00237E74" w:rsidP="00237E74">
      <w:pPr>
        <w:pStyle w:val="NoSpacing"/>
        <w:ind w:left="585"/>
        <w:jc w:val="both"/>
        <w:rPr>
          <w:rFonts w:ascii="Times New Roman" w:hAnsi="Times New Roman" w:cs="Times New Roman"/>
          <w:b/>
        </w:rPr>
      </w:pPr>
    </w:p>
    <w:p w:rsidR="00237E74" w:rsidRPr="008804BE" w:rsidRDefault="00237E74" w:rsidP="00237E74">
      <w:pPr>
        <w:pStyle w:val="NoSpacing"/>
        <w:jc w:val="both"/>
        <w:rPr>
          <w:rFonts w:ascii="Times New Roman" w:eastAsia="Calibri" w:hAnsi="Times New Roman" w:cs="Times New Roman"/>
          <w:b/>
        </w:rPr>
      </w:pPr>
      <w:r w:rsidRPr="008804BE">
        <w:rPr>
          <w:rFonts w:ascii="Times New Roman" w:eastAsia="Calibri" w:hAnsi="Times New Roman" w:cs="Times New Roman"/>
          <w:b/>
        </w:rPr>
        <w:t xml:space="preserve">La Art. 4, alin. (1)   din  </w:t>
      </w:r>
      <w:r w:rsidRPr="008804BE">
        <w:rPr>
          <w:rFonts w:ascii="Times New Roman" w:hAnsi="Times New Roman" w:cs="Times New Roman"/>
          <w:b/>
        </w:rPr>
        <w:t>Hotărârea nr. 867/2015, se menționează că ”f</w:t>
      </w:r>
      <w:r w:rsidRPr="008804BE">
        <w:rPr>
          <w:rFonts w:ascii="Times New Roman" w:eastAsia="Calibri" w:hAnsi="Times New Roman" w:cs="Times New Roman"/>
          <w:b/>
        </w:rPr>
        <w:t>urnizorii de servicii sociale, publici şi privaţi, au obligaţia să revizuiască regulamentele proprii de organizare şi funcţionare în termen de 90 zile de la data intrării în vigoare  a hotărârii”.</w:t>
      </w:r>
    </w:p>
    <w:p w:rsidR="005D18DF" w:rsidRPr="0050094C" w:rsidRDefault="00237E74" w:rsidP="0050094C">
      <w:pPr>
        <w:pStyle w:val="NoSpacing"/>
        <w:jc w:val="both"/>
        <w:rPr>
          <w:rFonts w:ascii="Times New Roman" w:eastAsia="Calibri" w:hAnsi="Times New Roman" w:cs="Times New Roman"/>
        </w:rPr>
      </w:pPr>
      <w:r>
        <w:rPr>
          <w:rFonts w:ascii="Times New Roman" w:eastAsia="Calibri" w:hAnsi="Times New Roman" w:cs="Times New Roman"/>
        </w:rPr>
        <w:t xml:space="preserve"> </w:t>
      </w:r>
    </w:p>
    <w:p w:rsidR="00697C94" w:rsidRDefault="00697C94" w:rsidP="0050094C">
      <w:pPr>
        <w:pStyle w:val="NoSpacing"/>
        <w:jc w:val="both"/>
        <w:rPr>
          <w:rFonts w:ascii="Times New Roman" w:eastAsia="Calibri" w:hAnsi="Times New Roman" w:cs="Times New Roman"/>
        </w:rPr>
      </w:pPr>
      <w:r w:rsidRPr="0050094C">
        <w:rPr>
          <w:rFonts w:ascii="Times New Roman" w:eastAsia="Calibri" w:hAnsi="Times New Roman" w:cs="Times New Roman"/>
        </w:rPr>
        <w:t xml:space="preserve">În conformitate cu </w:t>
      </w:r>
      <w:r w:rsidR="00C4242F" w:rsidRPr="0050094C">
        <w:rPr>
          <w:rFonts w:ascii="Times New Roman" w:eastAsia="Calibri" w:hAnsi="Times New Roman" w:cs="Times New Roman"/>
        </w:rPr>
        <w:t xml:space="preserve">cele </w:t>
      </w:r>
      <w:r w:rsidR="0087107B" w:rsidRPr="0050094C">
        <w:rPr>
          <w:rFonts w:ascii="Times New Roman" w:eastAsia="Calibri" w:hAnsi="Times New Roman" w:cs="Times New Roman"/>
        </w:rPr>
        <w:t>precizate</w:t>
      </w:r>
      <w:r w:rsidR="00C4242F" w:rsidRPr="0050094C">
        <w:rPr>
          <w:rFonts w:ascii="Times New Roman" w:eastAsia="Calibri" w:hAnsi="Times New Roman" w:cs="Times New Roman"/>
        </w:rPr>
        <w:t xml:space="preserve"> la </w:t>
      </w:r>
      <w:r w:rsidR="00237E74">
        <w:rPr>
          <w:rFonts w:ascii="Times New Roman" w:eastAsia="Calibri" w:hAnsi="Times New Roman" w:cs="Times New Roman"/>
        </w:rPr>
        <w:t>art</w:t>
      </w:r>
      <w:r w:rsidR="00C4242F" w:rsidRPr="0050094C">
        <w:rPr>
          <w:rFonts w:ascii="Times New Roman" w:eastAsia="Calibri" w:hAnsi="Times New Roman" w:cs="Times New Roman"/>
        </w:rPr>
        <w:t xml:space="preserve">. </w:t>
      </w:r>
      <w:r w:rsidR="00237E74">
        <w:rPr>
          <w:rFonts w:ascii="Times New Roman" w:eastAsia="Calibri" w:hAnsi="Times New Roman" w:cs="Times New Roman"/>
        </w:rPr>
        <w:t>3 și 4</w:t>
      </w:r>
      <w:r w:rsidR="00C4242F" w:rsidRPr="0050094C">
        <w:rPr>
          <w:rFonts w:ascii="Times New Roman" w:eastAsia="Calibri" w:hAnsi="Times New Roman" w:cs="Times New Roman"/>
        </w:rPr>
        <w:t xml:space="preserve"> </w:t>
      </w:r>
      <w:r w:rsidR="0087107B" w:rsidRPr="0050094C">
        <w:rPr>
          <w:rFonts w:ascii="Times New Roman" w:eastAsia="Calibri" w:hAnsi="Times New Roman" w:cs="Times New Roman"/>
        </w:rPr>
        <w:t xml:space="preserve">pentru </w:t>
      </w:r>
      <w:r w:rsidR="00C4242F" w:rsidRPr="0050094C">
        <w:rPr>
          <w:rFonts w:ascii="Times New Roman" w:eastAsia="Calibri" w:hAnsi="Times New Roman" w:cs="Times New Roman"/>
        </w:rPr>
        <w:t>fiecare tip de serviciu</w:t>
      </w:r>
      <w:r w:rsidR="008804BE">
        <w:rPr>
          <w:rFonts w:ascii="Times New Roman" w:eastAsia="Calibri" w:hAnsi="Times New Roman" w:cs="Times New Roman"/>
        </w:rPr>
        <w:t xml:space="preserve"> social</w:t>
      </w:r>
      <w:r w:rsidR="00C4242F" w:rsidRPr="0050094C">
        <w:rPr>
          <w:rFonts w:ascii="Times New Roman" w:eastAsia="Calibri" w:hAnsi="Times New Roman" w:cs="Times New Roman"/>
        </w:rPr>
        <w:t xml:space="preserve"> </w:t>
      </w:r>
      <w:r w:rsidR="002E4216">
        <w:rPr>
          <w:rFonts w:ascii="Times New Roman" w:eastAsia="Calibri" w:hAnsi="Times New Roman" w:cs="Times New Roman"/>
        </w:rPr>
        <w:t xml:space="preserve">furnizat de </w:t>
      </w:r>
      <w:r w:rsidR="00237E74">
        <w:rPr>
          <w:rFonts w:ascii="Times New Roman" w:eastAsia="Calibri" w:hAnsi="Times New Roman" w:cs="Times New Roman"/>
        </w:rPr>
        <w:t>Direcția</w:t>
      </w:r>
      <w:r w:rsidR="00C4242F" w:rsidRPr="0050094C">
        <w:rPr>
          <w:rFonts w:ascii="Times New Roman" w:eastAsia="Calibri" w:hAnsi="Times New Roman" w:cs="Times New Roman"/>
        </w:rPr>
        <w:t xml:space="preserve"> de Asistență Socială Comunitară a Municipiului Timișoara, trebuie elaborat câte </w:t>
      </w:r>
      <w:r w:rsidR="00C53B6B" w:rsidRPr="0050094C">
        <w:rPr>
          <w:rFonts w:ascii="Times New Roman" w:eastAsia="Calibri" w:hAnsi="Times New Roman" w:cs="Times New Roman"/>
        </w:rPr>
        <w:t>un r</w:t>
      </w:r>
      <w:r w:rsidR="00C4242F" w:rsidRPr="0050094C">
        <w:rPr>
          <w:rFonts w:ascii="Times New Roman" w:eastAsia="Calibri" w:hAnsi="Times New Roman" w:cs="Times New Roman"/>
        </w:rPr>
        <w:t>egulament de organizare şi funcţionare</w:t>
      </w:r>
      <w:r w:rsidR="0087107B" w:rsidRPr="0050094C">
        <w:rPr>
          <w:rFonts w:ascii="Times New Roman" w:eastAsia="Calibri" w:hAnsi="Times New Roman" w:cs="Times New Roman"/>
        </w:rPr>
        <w:t xml:space="preserve">, care să respecte modelul cadru prevăzut în actul normativ. </w:t>
      </w:r>
    </w:p>
    <w:p w:rsidR="008804BE" w:rsidRPr="0050094C" w:rsidRDefault="008804BE" w:rsidP="0050094C">
      <w:pPr>
        <w:pStyle w:val="NoSpacing"/>
        <w:jc w:val="both"/>
        <w:rPr>
          <w:rFonts w:ascii="Times New Roman" w:eastAsia="Calibri" w:hAnsi="Times New Roman" w:cs="Times New Roman"/>
        </w:rPr>
      </w:pPr>
    </w:p>
    <w:p w:rsidR="00EF0D0D" w:rsidRDefault="008804BE" w:rsidP="0050094C">
      <w:pPr>
        <w:pStyle w:val="NoSpacing"/>
        <w:jc w:val="both"/>
        <w:rPr>
          <w:rFonts w:ascii="Times New Roman" w:eastAsia="Calibri" w:hAnsi="Times New Roman" w:cs="Times New Roman"/>
        </w:rPr>
      </w:pPr>
      <w:r w:rsidRPr="008804BE">
        <w:rPr>
          <w:rFonts w:ascii="Times New Roman" w:eastAsia="Calibri" w:hAnsi="Times New Roman" w:cs="Times New Roman"/>
        </w:rPr>
        <w:t xml:space="preserve">Direcţia de Asistenţă Socială Comunitară a Municipiului Timişoara ca  furnizor public de servicii sociale are obligația de a-și  revizui regulamentul propriu de organizare și funcționare și regulamentele de organizare și funcționare ale următoarelor servicii aflate în componența entității: Centrul de zi pentru copiii cu dizabilități ”Podul Lung”, Centrul de zi pentru persoane aflate în dificultate, Centrul de zi pentru persoane vârstnice, serviciul de Îngrijire la domiciliu pentru persoane vârstnice și serviciul de Informare și consiliere socială pentru persoanele </w:t>
      </w:r>
      <w:r w:rsidR="00024564">
        <w:rPr>
          <w:rFonts w:ascii="Times New Roman" w:eastAsia="Calibri" w:hAnsi="Times New Roman" w:cs="Times New Roman"/>
        </w:rPr>
        <w:t>care se află în diverse situații</w:t>
      </w:r>
      <w:r w:rsidRPr="008804BE">
        <w:rPr>
          <w:rFonts w:ascii="Times New Roman" w:eastAsia="Calibri" w:hAnsi="Times New Roman" w:cs="Times New Roman"/>
        </w:rPr>
        <w:t xml:space="preserve"> de dificultate/vulnerabilitate.</w:t>
      </w:r>
    </w:p>
    <w:p w:rsidR="008804BE" w:rsidRPr="0050094C" w:rsidRDefault="008804BE" w:rsidP="0050094C">
      <w:pPr>
        <w:pStyle w:val="NoSpacing"/>
        <w:jc w:val="both"/>
        <w:rPr>
          <w:rFonts w:ascii="Times New Roman" w:eastAsia="Calibri" w:hAnsi="Times New Roman" w:cs="Times New Roman"/>
        </w:rPr>
      </w:pPr>
    </w:p>
    <w:p w:rsidR="0087107B" w:rsidRPr="0050094C" w:rsidRDefault="0087107B" w:rsidP="0050094C">
      <w:pPr>
        <w:pStyle w:val="NoSpacing"/>
        <w:jc w:val="both"/>
        <w:rPr>
          <w:rFonts w:ascii="Times New Roman" w:eastAsia="Calibri" w:hAnsi="Times New Roman" w:cs="Times New Roman"/>
        </w:rPr>
      </w:pPr>
      <w:r w:rsidRPr="0050094C">
        <w:rPr>
          <w:rFonts w:ascii="Times New Roman" w:eastAsia="Calibri" w:hAnsi="Times New Roman" w:cs="Times New Roman"/>
        </w:rPr>
        <w:t xml:space="preserve">Drept urmare, </w:t>
      </w:r>
      <w:r w:rsidR="00343C1F">
        <w:rPr>
          <w:rFonts w:ascii="Times New Roman" w:eastAsia="Calibri" w:hAnsi="Times New Roman" w:cs="Times New Roman"/>
        </w:rPr>
        <w:t xml:space="preserve">a fost revizuit </w:t>
      </w:r>
      <w:r w:rsidR="00343C1F" w:rsidRPr="0050094C">
        <w:rPr>
          <w:rFonts w:ascii="Times New Roman" w:hAnsi="Times New Roman" w:cs="Times New Roman"/>
          <w:lang w:eastAsia="ro-RO"/>
        </w:rPr>
        <w:t>regulamentul de organizare și funcționare al Direcţiei de Asistenţă Socială Comunitară a Municipiului Timişoara</w:t>
      </w:r>
      <w:r w:rsidR="00343C1F">
        <w:rPr>
          <w:rFonts w:ascii="Times New Roman" w:hAnsi="Times New Roman" w:cs="Times New Roman"/>
          <w:lang w:eastAsia="ro-RO"/>
        </w:rPr>
        <w:t xml:space="preserve"> și</w:t>
      </w:r>
      <w:r w:rsidR="00343C1F">
        <w:rPr>
          <w:rFonts w:ascii="Times New Roman" w:eastAsia="Calibri" w:hAnsi="Times New Roman" w:cs="Times New Roman"/>
        </w:rPr>
        <w:t xml:space="preserve"> </w:t>
      </w:r>
      <w:r w:rsidRPr="0050094C">
        <w:rPr>
          <w:rFonts w:ascii="Times New Roman" w:eastAsia="Calibri" w:hAnsi="Times New Roman" w:cs="Times New Roman"/>
        </w:rPr>
        <w:t xml:space="preserve">au fost elaborate </w:t>
      </w:r>
      <w:r w:rsidR="00C53B6B" w:rsidRPr="0050094C">
        <w:rPr>
          <w:rFonts w:ascii="Times New Roman" w:eastAsia="Calibri" w:hAnsi="Times New Roman" w:cs="Times New Roman"/>
        </w:rPr>
        <w:t>r</w:t>
      </w:r>
      <w:r w:rsidRPr="0050094C">
        <w:rPr>
          <w:rFonts w:ascii="Times New Roman" w:eastAsia="Calibri" w:hAnsi="Times New Roman" w:cs="Times New Roman"/>
        </w:rPr>
        <w:t>egulamente</w:t>
      </w:r>
      <w:r w:rsidR="00EF0D0D" w:rsidRPr="0050094C">
        <w:rPr>
          <w:rFonts w:ascii="Times New Roman" w:eastAsia="Calibri" w:hAnsi="Times New Roman" w:cs="Times New Roman"/>
        </w:rPr>
        <w:t>le</w:t>
      </w:r>
      <w:r w:rsidR="00343C1F">
        <w:rPr>
          <w:rFonts w:ascii="Times New Roman" w:eastAsia="Calibri" w:hAnsi="Times New Roman" w:cs="Times New Roman"/>
        </w:rPr>
        <w:t xml:space="preserve"> de organizare şi funcţionare </w:t>
      </w:r>
      <w:r w:rsidRPr="0050094C">
        <w:rPr>
          <w:rFonts w:ascii="Times New Roman" w:eastAsia="Calibri" w:hAnsi="Times New Roman" w:cs="Times New Roman"/>
        </w:rPr>
        <w:t>pe</w:t>
      </w:r>
      <w:r w:rsidR="00EF0D0D" w:rsidRPr="0050094C">
        <w:rPr>
          <w:rFonts w:ascii="Times New Roman" w:eastAsia="Calibri" w:hAnsi="Times New Roman" w:cs="Times New Roman"/>
        </w:rPr>
        <w:t>ntru următoarele</w:t>
      </w:r>
      <w:r w:rsidR="009F6A11" w:rsidRPr="0050094C">
        <w:rPr>
          <w:rFonts w:ascii="Times New Roman" w:eastAsia="Calibri" w:hAnsi="Times New Roman" w:cs="Times New Roman"/>
        </w:rPr>
        <w:t xml:space="preserve"> cinci </w:t>
      </w:r>
      <w:r w:rsidRPr="0050094C">
        <w:rPr>
          <w:rFonts w:ascii="Times New Roman" w:eastAsia="Calibri" w:hAnsi="Times New Roman" w:cs="Times New Roman"/>
        </w:rPr>
        <w:t xml:space="preserve"> tipuri de servicii</w:t>
      </w:r>
      <w:r w:rsidR="0050094C">
        <w:rPr>
          <w:rFonts w:ascii="Times New Roman" w:eastAsia="Calibri" w:hAnsi="Times New Roman" w:cs="Times New Roman"/>
        </w:rPr>
        <w:t xml:space="preserve"> </w:t>
      </w:r>
      <w:r w:rsidR="007E4FF0">
        <w:rPr>
          <w:rFonts w:ascii="Times New Roman" w:eastAsia="Calibri" w:hAnsi="Times New Roman" w:cs="Times New Roman"/>
        </w:rPr>
        <w:t xml:space="preserve">sociale </w:t>
      </w:r>
      <w:r w:rsidR="00237E74">
        <w:rPr>
          <w:rFonts w:ascii="Times New Roman" w:eastAsia="Calibri" w:hAnsi="Times New Roman" w:cs="Times New Roman"/>
        </w:rPr>
        <w:t>furnizate</w:t>
      </w:r>
      <w:r w:rsidRPr="0050094C">
        <w:rPr>
          <w:rFonts w:ascii="Times New Roman" w:eastAsia="Calibri" w:hAnsi="Times New Roman" w:cs="Times New Roman"/>
        </w:rPr>
        <w:t>:</w:t>
      </w:r>
    </w:p>
    <w:p w:rsidR="0087107B" w:rsidRPr="0050094C" w:rsidRDefault="0087107B" w:rsidP="00D31085">
      <w:pPr>
        <w:pStyle w:val="NoSpacing"/>
        <w:numPr>
          <w:ilvl w:val="0"/>
          <w:numId w:val="2"/>
        </w:numPr>
        <w:jc w:val="both"/>
        <w:rPr>
          <w:rFonts w:ascii="Times New Roman" w:eastAsia="Calibri" w:hAnsi="Times New Roman" w:cs="Times New Roman"/>
        </w:rPr>
      </w:pPr>
      <w:r w:rsidRPr="0050094C">
        <w:rPr>
          <w:rFonts w:ascii="Times New Roman" w:hAnsi="Times New Roman" w:cs="Times New Roman"/>
          <w:bCs/>
          <w:lang w:eastAsia="ro-RO"/>
        </w:rPr>
        <w:t>regulament</w:t>
      </w:r>
      <w:r w:rsidR="005023B8">
        <w:rPr>
          <w:rFonts w:ascii="Times New Roman" w:hAnsi="Times New Roman" w:cs="Times New Roman"/>
          <w:bCs/>
          <w:lang w:eastAsia="ro-RO"/>
        </w:rPr>
        <w:t>ul</w:t>
      </w:r>
      <w:r w:rsidRPr="0050094C">
        <w:rPr>
          <w:rFonts w:ascii="Times New Roman" w:hAnsi="Times New Roman" w:cs="Times New Roman"/>
          <w:bCs/>
          <w:lang w:eastAsia="ro-RO"/>
        </w:rPr>
        <w:t xml:space="preserve"> </w:t>
      </w:r>
      <w:r w:rsidR="00EF0D0D" w:rsidRPr="0050094C">
        <w:rPr>
          <w:rFonts w:ascii="Times New Roman" w:hAnsi="Times New Roman" w:cs="Times New Roman"/>
          <w:bCs/>
          <w:lang w:eastAsia="ro-RO"/>
        </w:rPr>
        <w:t>de organizare şi funcţionare a C</w:t>
      </w:r>
      <w:r w:rsidRPr="0050094C">
        <w:rPr>
          <w:rFonts w:ascii="Times New Roman" w:hAnsi="Times New Roman" w:cs="Times New Roman"/>
          <w:bCs/>
          <w:lang w:eastAsia="ro-RO"/>
        </w:rPr>
        <w:t>entrului de zi</w:t>
      </w:r>
      <w:r w:rsidR="00EF0D0D" w:rsidRPr="0050094C">
        <w:rPr>
          <w:rFonts w:ascii="Times New Roman" w:hAnsi="Times New Roman" w:cs="Times New Roman"/>
          <w:bCs/>
          <w:lang w:eastAsia="ro-RO"/>
        </w:rPr>
        <w:t xml:space="preserve"> pentru copiii cu dizabilități Podul L</w:t>
      </w:r>
      <w:r w:rsidRPr="0050094C">
        <w:rPr>
          <w:rFonts w:ascii="Times New Roman" w:hAnsi="Times New Roman" w:cs="Times New Roman"/>
          <w:bCs/>
          <w:lang w:eastAsia="ro-RO"/>
        </w:rPr>
        <w:t>ung</w:t>
      </w:r>
      <w:r w:rsidR="00EF0D0D" w:rsidRPr="0050094C">
        <w:rPr>
          <w:rFonts w:ascii="Times New Roman" w:hAnsi="Times New Roman" w:cs="Times New Roman"/>
          <w:bCs/>
          <w:lang w:eastAsia="ro-RO"/>
        </w:rPr>
        <w:t>,</w:t>
      </w:r>
      <w:r w:rsidRPr="0050094C">
        <w:rPr>
          <w:rFonts w:ascii="Times New Roman" w:hAnsi="Times New Roman" w:cs="Times New Roman"/>
          <w:bCs/>
          <w:lang w:eastAsia="ro-RO"/>
        </w:rPr>
        <w:t xml:space="preserve"> </w:t>
      </w:r>
    </w:p>
    <w:p w:rsidR="00D31085" w:rsidRDefault="0087107B" w:rsidP="00D31085">
      <w:pPr>
        <w:pStyle w:val="NoSpacing"/>
        <w:numPr>
          <w:ilvl w:val="0"/>
          <w:numId w:val="2"/>
        </w:numPr>
        <w:jc w:val="both"/>
        <w:rPr>
          <w:rFonts w:ascii="Times New Roman" w:hAnsi="Times New Roman" w:cs="Times New Roman"/>
          <w:bCs/>
          <w:lang w:eastAsia="ro-RO"/>
        </w:rPr>
      </w:pPr>
      <w:r w:rsidRPr="0050094C">
        <w:rPr>
          <w:rFonts w:ascii="Times New Roman" w:hAnsi="Times New Roman" w:cs="Times New Roman"/>
          <w:bCs/>
          <w:lang w:eastAsia="ro-RO"/>
        </w:rPr>
        <w:t>regulament</w:t>
      </w:r>
      <w:r w:rsidR="005023B8">
        <w:rPr>
          <w:rFonts w:ascii="Times New Roman" w:hAnsi="Times New Roman" w:cs="Times New Roman"/>
          <w:bCs/>
          <w:lang w:eastAsia="ro-RO"/>
        </w:rPr>
        <w:t>ul</w:t>
      </w:r>
      <w:r w:rsidRPr="0050094C">
        <w:rPr>
          <w:rFonts w:ascii="Times New Roman" w:hAnsi="Times New Roman" w:cs="Times New Roman"/>
          <w:bCs/>
          <w:lang w:eastAsia="ro-RO"/>
        </w:rPr>
        <w:t xml:space="preserve">  </w:t>
      </w:r>
      <w:r w:rsidR="00EF0D0D" w:rsidRPr="0050094C">
        <w:rPr>
          <w:rFonts w:ascii="Times New Roman" w:hAnsi="Times New Roman" w:cs="Times New Roman"/>
          <w:bCs/>
          <w:lang w:eastAsia="ro-RO"/>
        </w:rPr>
        <w:t>de organizare şi funcţionare a C</w:t>
      </w:r>
      <w:r w:rsidRPr="0050094C">
        <w:rPr>
          <w:rFonts w:ascii="Times New Roman" w:hAnsi="Times New Roman" w:cs="Times New Roman"/>
          <w:bCs/>
          <w:lang w:eastAsia="ro-RO"/>
        </w:rPr>
        <w:t>entrului de zi pentru persoane aflate în dificultate</w:t>
      </w:r>
      <w:r w:rsidR="005716A5" w:rsidRPr="0050094C">
        <w:rPr>
          <w:rFonts w:ascii="Times New Roman" w:hAnsi="Times New Roman" w:cs="Times New Roman"/>
          <w:bCs/>
          <w:lang w:eastAsia="ro-RO"/>
        </w:rPr>
        <w:t>,</w:t>
      </w:r>
      <w:r w:rsidRPr="0050094C">
        <w:rPr>
          <w:rFonts w:ascii="Times New Roman" w:hAnsi="Times New Roman" w:cs="Times New Roman"/>
          <w:bCs/>
          <w:lang w:eastAsia="ro-RO"/>
        </w:rPr>
        <w:t xml:space="preserve"> </w:t>
      </w:r>
    </w:p>
    <w:p w:rsidR="00EF0D0D" w:rsidRPr="0050094C" w:rsidRDefault="0087107B" w:rsidP="00D31085">
      <w:pPr>
        <w:pStyle w:val="NoSpacing"/>
        <w:numPr>
          <w:ilvl w:val="0"/>
          <w:numId w:val="2"/>
        </w:numPr>
        <w:jc w:val="both"/>
        <w:rPr>
          <w:rFonts w:ascii="Times New Roman" w:hAnsi="Times New Roman" w:cs="Times New Roman"/>
          <w:bCs/>
          <w:lang w:eastAsia="ro-RO"/>
        </w:rPr>
      </w:pPr>
      <w:r w:rsidRPr="0050094C">
        <w:rPr>
          <w:rFonts w:ascii="Times New Roman" w:hAnsi="Times New Roman" w:cs="Times New Roman"/>
          <w:bCs/>
          <w:lang w:eastAsia="ro-RO"/>
        </w:rPr>
        <w:t>regulament</w:t>
      </w:r>
      <w:r w:rsidR="005023B8">
        <w:rPr>
          <w:rFonts w:ascii="Times New Roman" w:hAnsi="Times New Roman" w:cs="Times New Roman"/>
          <w:bCs/>
          <w:lang w:eastAsia="ro-RO"/>
        </w:rPr>
        <w:t>ul</w:t>
      </w:r>
      <w:r w:rsidRPr="0050094C">
        <w:rPr>
          <w:rFonts w:ascii="Times New Roman" w:hAnsi="Times New Roman" w:cs="Times New Roman"/>
          <w:bCs/>
          <w:lang w:eastAsia="ro-RO"/>
        </w:rPr>
        <w:t xml:space="preserve"> </w:t>
      </w:r>
      <w:r w:rsidR="00EF0D0D" w:rsidRPr="0050094C">
        <w:rPr>
          <w:rFonts w:ascii="Times New Roman" w:hAnsi="Times New Roman" w:cs="Times New Roman"/>
          <w:bCs/>
          <w:lang w:eastAsia="ro-RO"/>
        </w:rPr>
        <w:t>de organizare şi funcţionare a C</w:t>
      </w:r>
      <w:r w:rsidR="00237E74">
        <w:rPr>
          <w:rFonts w:ascii="Times New Roman" w:hAnsi="Times New Roman" w:cs="Times New Roman"/>
          <w:bCs/>
          <w:lang w:eastAsia="ro-RO"/>
        </w:rPr>
        <w:t>entrului</w:t>
      </w:r>
      <w:r w:rsidRPr="0050094C">
        <w:rPr>
          <w:rFonts w:ascii="Times New Roman" w:hAnsi="Times New Roman" w:cs="Times New Roman"/>
          <w:bCs/>
          <w:lang w:eastAsia="ro-RO"/>
        </w:rPr>
        <w:t xml:space="preserve">  de zi pentru persoane vârstnice</w:t>
      </w:r>
      <w:r w:rsidR="005716A5" w:rsidRPr="0050094C">
        <w:rPr>
          <w:rFonts w:ascii="Times New Roman" w:hAnsi="Times New Roman" w:cs="Times New Roman"/>
          <w:bCs/>
          <w:lang w:eastAsia="ro-RO"/>
        </w:rPr>
        <w:t>,</w:t>
      </w:r>
    </w:p>
    <w:p w:rsidR="0087107B" w:rsidRPr="0050094C" w:rsidRDefault="005023B8" w:rsidP="00D31085">
      <w:pPr>
        <w:pStyle w:val="NoSpacing"/>
        <w:numPr>
          <w:ilvl w:val="0"/>
          <w:numId w:val="2"/>
        </w:numPr>
        <w:jc w:val="both"/>
        <w:rPr>
          <w:rFonts w:ascii="Times New Roman" w:hAnsi="Times New Roman" w:cs="Times New Roman"/>
          <w:bCs/>
          <w:lang w:eastAsia="ro-RO"/>
        </w:rPr>
      </w:pPr>
      <w:r>
        <w:rPr>
          <w:rFonts w:ascii="Times New Roman" w:hAnsi="Times New Roman" w:cs="Times New Roman"/>
          <w:bCs/>
          <w:lang w:eastAsia="ro-RO"/>
        </w:rPr>
        <w:t>regulamentul</w:t>
      </w:r>
      <w:r w:rsidR="0087107B" w:rsidRPr="0050094C">
        <w:rPr>
          <w:rFonts w:ascii="Times New Roman" w:hAnsi="Times New Roman" w:cs="Times New Roman"/>
          <w:bCs/>
          <w:lang w:eastAsia="ro-RO"/>
        </w:rPr>
        <w:t xml:space="preserve"> de organizar</w:t>
      </w:r>
      <w:r w:rsidR="00EF0D0D" w:rsidRPr="0050094C">
        <w:rPr>
          <w:rFonts w:ascii="Times New Roman" w:hAnsi="Times New Roman" w:cs="Times New Roman"/>
          <w:bCs/>
          <w:lang w:eastAsia="ro-RO"/>
        </w:rPr>
        <w:t xml:space="preserve">e şi funcţionare a serviciului </w:t>
      </w:r>
      <w:r>
        <w:rPr>
          <w:rFonts w:ascii="Times New Roman" w:hAnsi="Times New Roman" w:cs="Times New Roman"/>
          <w:bCs/>
          <w:lang w:eastAsia="ro-RO"/>
        </w:rPr>
        <w:t xml:space="preserve">de </w:t>
      </w:r>
      <w:r w:rsidR="00EF0D0D" w:rsidRPr="0050094C">
        <w:rPr>
          <w:rFonts w:ascii="Times New Roman" w:hAnsi="Times New Roman" w:cs="Times New Roman"/>
          <w:bCs/>
          <w:lang w:eastAsia="ro-RO"/>
        </w:rPr>
        <w:t>Î</w:t>
      </w:r>
      <w:r w:rsidR="0087107B" w:rsidRPr="0050094C">
        <w:rPr>
          <w:rFonts w:ascii="Times New Roman" w:hAnsi="Times New Roman" w:cs="Times New Roman"/>
          <w:bCs/>
          <w:lang w:eastAsia="ro-RO"/>
        </w:rPr>
        <w:t>ngrijire la domiciliu</w:t>
      </w:r>
      <w:r w:rsidR="00237E74">
        <w:rPr>
          <w:rFonts w:ascii="Times New Roman" w:hAnsi="Times New Roman" w:cs="Times New Roman"/>
          <w:bCs/>
          <w:lang w:eastAsia="ro-RO"/>
        </w:rPr>
        <w:t xml:space="preserve"> pentru persoane vârstnice</w:t>
      </w:r>
      <w:r w:rsidR="00456964">
        <w:rPr>
          <w:rFonts w:ascii="Times New Roman" w:hAnsi="Times New Roman" w:cs="Times New Roman"/>
          <w:bCs/>
          <w:lang w:eastAsia="ro-RO"/>
        </w:rPr>
        <w:t>,</w:t>
      </w:r>
    </w:p>
    <w:p w:rsidR="0087107B" w:rsidRPr="000F13E0" w:rsidRDefault="0087107B" w:rsidP="0050094C">
      <w:pPr>
        <w:pStyle w:val="NoSpacing"/>
        <w:numPr>
          <w:ilvl w:val="0"/>
          <w:numId w:val="2"/>
        </w:numPr>
        <w:jc w:val="both"/>
        <w:rPr>
          <w:rFonts w:ascii="Times New Roman" w:hAnsi="Times New Roman" w:cs="Times New Roman"/>
          <w:bCs/>
          <w:lang w:eastAsia="ro-RO"/>
        </w:rPr>
      </w:pPr>
      <w:r w:rsidRPr="0050094C">
        <w:rPr>
          <w:rFonts w:ascii="Times New Roman" w:hAnsi="Times New Roman" w:cs="Times New Roman"/>
          <w:bCs/>
          <w:lang w:eastAsia="ro-RO"/>
        </w:rPr>
        <w:t>regulament</w:t>
      </w:r>
      <w:r w:rsidR="005023B8">
        <w:rPr>
          <w:rFonts w:ascii="Times New Roman" w:hAnsi="Times New Roman" w:cs="Times New Roman"/>
          <w:bCs/>
          <w:lang w:eastAsia="ro-RO"/>
        </w:rPr>
        <w:t>ul</w:t>
      </w:r>
      <w:r w:rsidRPr="0050094C">
        <w:rPr>
          <w:rFonts w:ascii="Times New Roman" w:hAnsi="Times New Roman" w:cs="Times New Roman"/>
          <w:bCs/>
          <w:lang w:eastAsia="ro-RO"/>
        </w:rPr>
        <w:t xml:space="preserve">  de organizar</w:t>
      </w:r>
      <w:r w:rsidR="00EF0D0D" w:rsidRPr="0050094C">
        <w:rPr>
          <w:rFonts w:ascii="Times New Roman" w:hAnsi="Times New Roman" w:cs="Times New Roman"/>
          <w:bCs/>
          <w:lang w:eastAsia="ro-RO"/>
        </w:rPr>
        <w:t>e şi funcţionare a serviciului</w:t>
      </w:r>
      <w:r w:rsidR="005023B8">
        <w:rPr>
          <w:rFonts w:ascii="Times New Roman" w:hAnsi="Times New Roman" w:cs="Times New Roman"/>
          <w:bCs/>
          <w:lang w:eastAsia="ro-RO"/>
        </w:rPr>
        <w:t xml:space="preserve"> de </w:t>
      </w:r>
      <w:r w:rsidR="00EF0D0D" w:rsidRPr="0050094C">
        <w:rPr>
          <w:rFonts w:ascii="Times New Roman" w:hAnsi="Times New Roman" w:cs="Times New Roman"/>
          <w:bCs/>
          <w:lang w:eastAsia="ro-RO"/>
        </w:rPr>
        <w:t xml:space="preserve"> I</w:t>
      </w:r>
      <w:r w:rsidRPr="0050094C">
        <w:rPr>
          <w:rFonts w:ascii="Times New Roman" w:hAnsi="Times New Roman" w:cs="Times New Roman"/>
          <w:bCs/>
          <w:lang w:eastAsia="ro-RO"/>
        </w:rPr>
        <w:t>nformare și consiliere</w:t>
      </w:r>
      <w:r w:rsidR="00237E74">
        <w:rPr>
          <w:rFonts w:ascii="Times New Roman" w:hAnsi="Times New Roman" w:cs="Times New Roman"/>
          <w:bCs/>
          <w:lang w:eastAsia="ro-RO"/>
        </w:rPr>
        <w:t xml:space="preserve"> </w:t>
      </w:r>
      <w:r w:rsidR="00456964">
        <w:rPr>
          <w:rFonts w:ascii="Times New Roman" w:hAnsi="Times New Roman" w:cs="Times New Roman"/>
          <w:bCs/>
          <w:lang w:eastAsia="ro-RO"/>
        </w:rPr>
        <w:t xml:space="preserve">socială </w:t>
      </w:r>
      <w:r w:rsidR="00456964">
        <w:rPr>
          <w:rFonts w:ascii="Times New Roman" w:hAnsi="Times New Roman" w:cs="Times New Roman"/>
        </w:rPr>
        <w:t xml:space="preserve">pentru persoanele </w:t>
      </w:r>
      <w:r w:rsidR="00456964" w:rsidRPr="00456964">
        <w:rPr>
          <w:rFonts w:ascii="Times New Roman" w:hAnsi="Times New Roman" w:cs="Times New Roman"/>
        </w:rPr>
        <w:t>care se află în diverse situație de dificultate</w:t>
      </w:r>
      <w:r w:rsidR="00456964">
        <w:rPr>
          <w:rFonts w:ascii="Times New Roman" w:hAnsi="Times New Roman" w:cs="Times New Roman"/>
        </w:rPr>
        <w:t>/</w:t>
      </w:r>
      <w:r w:rsidR="00456964" w:rsidRPr="00456964">
        <w:rPr>
          <w:rFonts w:ascii="Times New Roman" w:hAnsi="Times New Roman" w:cs="Times New Roman"/>
        </w:rPr>
        <w:t>vulnerabilitate</w:t>
      </w:r>
      <w:r w:rsidR="00456964">
        <w:rPr>
          <w:rFonts w:ascii="Times New Roman" w:hAnsi="Times New Roman" w:cs="Times New Roman"/>
        </w:rPr>
        <w:t>.</w:t>
      </w:r>
      <w:r w:rsidRPr="00456964">
        <w:rPr>
          <w:rFonts w:ascii="Times New Roman" w:hAnsi="Times New Roman" w:cs="Times New Roman"/>
          <w:bCs/>
          <w:lang w:eastAsia="ro-RO"/>
        </w:rPr>
        <w:t xml:space="preserve"> </w:t>
      </w:r>
    </w:p>
    <w:p w:rsidR="00FB0B2E" w:rsidRDefault="00FB0B2E" w:rsidP="0050094C">
      <w:pPr>
        <w:pStyle w:val="NoSpacing"/>
        <w:jc w:val="both"/>
        <w:rPr>
          <w:rFonts w:ascii="Times New Roman" w:hAnsi="Times New Roman" w:cs="Times New Roman"/>
          <w:bCs/>
          <w:lang w:eastAsia="ro-RO"/>
        </w:rPr>
      </w:pPr>
    </w:p>
    <w:p w:rsidR="0019383D" w:rsidRDefault="0019383D" w:rsidP="0050094C">
      <w:pPr>
        <w:pStyle w:val="NoSpacing"/>
        <w:jc w:val="both"/>
        <w:rPr>
          <w:rFonts w:ascii="Times New Roman" w:hAnsi="Times New Roman" w:cs="Times New Roman"/>
          <w:lang w:eastAsia="ro-RO"/>
        </w:rPr>
      </w:pPr>
      <w:r>
        <w:rPr>
          <w:rFonts w:ascii="Times New Roman" w:hAnsi="Times New Roman" w:cs="Times New Roman"/>
          <w:bCs/>
          <w:lang w:eastAsia="ro-RO"/>
        </w:rPr>
        <w:t>De asemenea,</w:t>
      </w:r>
      <w:r w:rsidR="00B111BF" w:rsidRPr="0050094C">
        <w:rPr>
          <w:rFonts w:ascii="Times New Roman" w:hAnsi="Times New Roman" w:cs="Times New Roman"/>
          <w:bCs/>
          <w:lang w:eastAsia="ro-RO"/>
        </w:rPr>
        <w:t xml:space="preserve"> se impune revizuirea </w:t>
      </w:r>
      <w:r w:rsidR="00B111BF" w:rsidRPr="0050094C">
        <w:rPr>
          <w:rFonts w:ascii="Times New Roman" w:hAnsi="Times New Roman" w:cs="Times New Roman"/>
          <w:lang w:eastAsia="ro-RO"/>
        </w:rPr>
        <w:t>regulamentul</w:t>
      </w:r>
      <w:r w:rsidR="00024564">
        <w:rPr>
          <w:rFonts w:ascii="Times New Roman" w:hAnsi="Times New Roman" w:cs="Times New Roman"/>
          <w:lang w:eastAsia="ro-RO"/>
        </w:rPr>
        <w:t>ui</w:t>
      </w:r>
      <w:r w:rsidR="00B111BF" w:rsidRPr="0050094C">
        <w:rPr>
          <w:rFonts w:ascii="Times New Roman" w:hAnsi="Times New Roman" w:cs="Times New Roman"/>
          <w:lang w:eastAsia="ro-RO"/>
        </w:rPr>
        <w:t xml:space="preserve"> de organizare și funcționare al Direcţiei de Asistenţă Socială Comunitară a Municipiului Timişoara și ca urmare a </w:t>
      </w:r>
      <w:r>
        <w:rPr>
          <w:rFonts w:ascii="Times New Roman" w:hAnsi="Times New Roman" w:cs="Times New Roman"/>
          <w:lang w:eastAsia="ro-RO"/>
        </w:rPr>
        <w:t>recomandărilor</w:t>
      </w:r>
      <w:r w:rsidR="007E4FF0">
        <w:rPr>
          <w:rFonts w:ascii="Times New Roman" w:hAnsi="Times New Roman" w:cs="Times New Roman"/>
          <w:lang w:eastAsia="ro-RO"/>
        </w:rPr>
        <w:t xml:space="preserve"> </w:t>
      </w:r>
      <w:r>
        <w:rPr>
          <w:rFonts w:ascii="Times New Roman" w:hAnsi="Times New Roman" w:cs="Times New Roman"/>
          <w:lang w:eastAsia="ro-RO"/>
        </w:rPr>
        <w:t xml:space="preserve">Curții de Conturi din </w:t>
      </w:r>
      <w:r w:rsidR="00BD7CF2">
        <w:rPr>
          <w:rFonts w:ascii="Times New Roman" w:hAnsi="Times New Roman" w:cs="Times New Roman"/>
          <w:lang w:eastAsia="ro-RO"/>
        </w:rPr>
        <w:t xml:space="preserve"> Decizia nr. 40/2015</w:t>
      </w:r>
      <w:r w:rsidR="00A82160">
        <w:rPr>
          <w:rFonts w:ascii="Times New Roman" w:hAnsi="Times New Roman" w:cs="Times New Roman"/>
          <w:lang w:eastAsia="ro-RO"/>
        </w:rPr>
        <w:t>,</w:t>
      </w:r>
      <w:r w:rsidR="00BD7CF2">
        <w:rPr>
          <w:rFonts w:ascii="Times New Roman" w:hAnsi="Times New Roman" w:cs="Times New Roman"/>
          <w:lang w:eastAsia="ro-RO"/>
        </w:rPr>
        <w:t xml:space="preserve"> </w:t>
      </w:r>
      <w:r w:rsidR="00B111BF" w:rsidRPr="0050094C">
        <w:rPr>
          <w:rFonts w:ascii="Times New Roman" w:hAnsi="Times New Roman" w:cs="Times New Roman"/>
          <w:lang w:eastAsia="ro-RO"/>
        </w:rPr>
        <w:t>unde la pct</w:t>
      </w:r>
      <w:r w:rsidR="00D31085">
        <w:rPr>
          <w:rFonts w:ascii="Times New Roman" w:hAnsi="Times New Roman" w:cs="Times New Roman"/>
          <w:lang w:eastAsia="ro-RO"/>
        </w:rPr>
        <w:t>.</w:t>
      </w:r>
      <w:r w:rsidR="008804BE">
        <w:rPr>
          <w:rFonts w:ascii="Times New Roman" w:hAnsi="Times New Roman" w:cs="Times New Roman"/>
          <w:lang w:eastAsia="ro-RO"/>
        </w:rPr>
        <w:t xml:space="preserve"> 1.1 se precizează:”</w:t>
      </w:r>
      <w:r>
        <w:rPr>
          <w:rFonts w:ascii="Times New Roman" w:hAnsi="Times New Roman" w:cs="Times New Roman"/>
          <w:lang w:eastAsia="ro-RO"/>
        </w:rPr>
        <w:t>Actualizarea R</w:t>
      </w:r>
      <w:r w:rsidRPr="0050094C">
        <w:rPr>
          <w:rFonts w:ascii="Times New Roman" w:hAnsi="Times New Roman" w:cs="Times New Roman"/>
          <w:lang w:eastAsia="ro-RO"/>
        </w:rPr>
        <w:t>egulamentul</w:t>
      </w:r>
      <w:r>
        <w:rPr>
          <w:rFonts w:ascii="Times New Roman" w:hAnsi="Times New Roman" w:cs="Times New Roman"/>
          <w:lang w:eastAsia="ro-RO"/>
        </w:rPr>
        <w:t>ui</w:t>
      </w:r>
      <w:r w:rsidRPr="0050094C">
        <w:rPr>
          <w:rFonts w:ascii="Times New Roman" w:hAnsi="Times New Roman" w:cs="Times New Roman"/>
          <w:lang w:eastAsia="ro-RO"/>
        </w:rPr>
        <w:t xml:space="preserve"> de organizare și funcționare al Direcţiei de Asistenţă Socială Comunitară a Municipiului Timişoara</w:t>
      </w:r>
      <w:r>
        <w:rPr>
          <w:rFonts w:ascii="Times New Roman" w:hAnsi="Times New Roman" w:cs="Times New Roman"/>
          <w:lang w:eastAsia="ro-RO"/>
        </w:rPr>
        <w:t xml:space="preserve">, aprobat prin HCL nr. 158/29.03.2013, prin stabilirea clară în cadrul acestuia a compartimentului de specialitate din cadrul </w:t>
      </w:r>
      <w:r w:rsidRPr="0050094C">
        <w:rPr>
          <w:rFonts w:ascii="Times New Roman" w:hAnsi="Times New Roman" w:cs="Times New Roman"/>
          <w:lang w:eastAsia="ro-RO"/>
        </w:rPr>
        <w:t>Direcţiei de Asistenţă Socială Comunitară</w:t>
      </w:r>
      <w:r>
        <w:rPr>
          <w:rFonts w:ascii="Times New Roman" w:hAnsi="Times New Roman" w:cs="Times New Roman"/>
          <w:lang w:eastAsia="ro-RO"/>
        </w:rPr>
        <w:t xml:space="preserve"> Timișoara sau din cadrul ordonatorilor terțiari de credite din subordinea acestuia, prin </w:t>
      </w:r>
      <w:r>
        <w:rPr>
          <w:rFonts w:ascii="Times New Roman" w:hAnsi="Times New Roman" w:cs="Times New Roman"/>
          <w:lang w:eastAsia="ro-RO"/>
        </w:rPr>
        <w:lastRenderedPageBreak/>
        <w:t>care se va derula contractarea (angajarea), lichidarea, ordonanțarea și plata serviciilor sociale către furnizării privați, cu stabilirea în clar a modalității de derulare a acestora”.</w:t>
      </w:r>
    </w:p>
    <w:p w:rsidR="005023B8" w:rsidRDefault="005023B8" w:rsidP="0050094C">
      <w:pPr>
        <w:pStyle w:val="NoSpacing"/>
        <w:jc w:val="both"/>
        <w:rPr>
          <w:rFonts w:ascii="Times New Roman" w:hAnsi="Times New Roman" w:cs="Times New Roman"/>
          <w:lang w:eastAsia="ro-RO"/>
        </w:rPr>
      </w:pPr>
    </w:p>
    <w:p w:rsidR="00E7747B" w:rsidRDefault="00B111BF" w:rsidP="0050094C">
      <w:pPr>
        <w:pStyle w:val="NoSpacing"/>
        <w:jc w:val="both"/>
        <w:rPr>
          <w:rFonts w:ascii="Times New Roman" w:hAnsi="Times New Roman" w:cs="Times New Roman"/>
          <w:lang w:eastAsia="ro-RO"/>
        </w:rPr>
      </w:pPr>
      <w:r w:rsidRPr="0050094C">
        <w:rPr>
          <w:rFonts w:ascii="Times New Roman" w:hAnsi="Times New Roman" w:cs="Times New Roman"/>
          <w:lang w:eastAsia="ro-RO"/>
        </w:rPr>
        <w:t xml:space="preserve">Pentru îndeplinirea acestei măsuri, în </w:t>
      </w:r>
      <w:r w:rsidR="007C32E7" w:rsidRPr="0050094C">
        <w:rPr>
          <w:rFonts w:ascii="Times New Roman" w:hAnsi="Times New Roman" w:cs="Times New Roman"/>
          <w:lang w:eastAsia="ro-RO"/>
        </w:rPr>
        <w:t>regulament</w:t>
      </w:r>
      <w:r w:rsidR="00E7747B">
        <w:rPr>
          <w:rFonts w:ascii="Times New Roman" w:hAnsi="Times New Roman" w:cs="Times New Roman"/>
          <w:lang w:eastAsia="ro-RO"/>
        </w:rPr>
        <w:t>ul</w:t>
      </w:r>
      <w:r w:rsidR="009406D0" w:rsidRPr="0050094C">
        <w:rPr>
          <w:rFonts w:ascii="Times New Roman" w:hAnsi="Times New Roman" w:cs="Times New Roman"/>
          <w:lang w:eastAsia="ro-RO"/>
        </w:rPr>
        <w:t xml:space="preserve"> de organizare și funcționare</w:t>
      </w:r>
      <w:r w:rsidR="00E7747B">
        <w:rPr>
          <w:rFonts w:ascii="Times New Roman" w:hAnsi="Times New Roman" w:cs="Times New Roman"/>
          <w:lang w:eastAsia="ro-RO"/>
        </w:rPr>
        <w:t xml:space="preserve"> propus, revizuit </w:t>
      </w:r>
      <w:r w:rsidR="00335E31">
        <w:rPr>
          <w:rFonts w:ascii="Times New Roman" w:hAnsi="Times New Roman" w:cs="Times New Roman"/>
          <w:lang w:eastAsia="ro-RO"/>
        </w:rPr>
        <w:t xml:space="preserve">conform </w:t>
      </w:r>
      <w:r w:rsidR="00E7747B">
        <w:rPr>
          <w:rFonts w:ascii="Times New Roman" w:hAnsi="Times New Roman" w:cs="Times New Roman"/>
          <w:lang w:eastAsia="ro-RO"/>
        </w:rPr>
        <w:t xml:space="preserve">prevederilor </w:t>
      </w:r>
      <w:r w:rsidR="00335E31">
        <w:rPr>
          <w:rFonts w:ascii="Times New Roman" w:hAnsi="Times New Roman" w:cs="Times New Roman"/>
          <w:lang w:eastAsia="ro-RO"/>
        </w:rPr>
        <w:t>H.G.</w:t>
      </w:r>
      <w:r w:rsidRPr="0050094C">
        <w:rPr>
          <w:rFonts w:ascii="Times New Roman" w:hAnsi="Times New Roman" w:cs="Times New Roman"/>
          <w:lang w:eastAsia="ro-RO"/>
        </w:rPr>
        <w:t xml:space="preserve"> </w:t>
      </w:r>
      <w:r w:rsidR="009406D0" w:rsidRPr="0050094C">
        <w:rPr>
          <w:rFonts w:ascii="Times New Roman" w:hAnsi="Times New Roman" w:cs="Times New Roman"/>
        </w:rPr>
        <w:t>nr. 867/2015</w:t>
      </w:r>
      <w:r w:rsidR="00BD7CF2">
        <w:rPr>
          <w:rFonts w:ascii="Times New Roman" w:hAnsi="Times New Roman" w:cs="Times New Roman"/>
        </w:rPr>
        <w:t xml:space="preserve"> și ținând cont</w:t>
      </w:r>
      <w:r w:rsidR="00335E31">
        <w:rPr>
          <w:rFonts w:ascii="Times New Roman" w:hAnsi="Times New Roman" w:cs="Times New Roman"/>
        </w:rPr>
        <w:t xml:space="preserve"> de cerințele Curții de Conturi,</w:t>
      </w:r>
      <w:r w:rsidR="009406D0" w:rsidRPr="0050094C">
        <w:rPr>
          <w:rFonts w:ascii="Times New Roman" w:hAnsi="Times New Roman" w:cs="Times New Roman"/>
        </w:rPr>
        <w:t xml:space="preserve"> </w:t>
      </w:r>
      <w:r w:rsidRPr="0050094C">
        <w:rPr>
          <w:rFonts w:ascii="Times New Roman" w:hAnsi="Times New Roman" w:cs="Times New Roman"/>
          <w:lang w:eastAsia="ro-RO"/>
        </w:rPr>
        <w:t xml:space="preserve">sunt prevăzute </w:t>
      </w:r>
      <w:r w:rsidR="00E7747B">
        <w:rPr>
          <w:rFonts w:ascii="Times New Roman" w:hAnsi="Times New Roman" w:cs="Times New Roman"/>
          <w:lang w:eastAsia="ro-RO"/>
        </w:rPr>
        <w:t>astfel de atribuții atât pentru Direcţia</w:t>
      </w:r>
      <w:r w:rsidR="00E7747B" w:rsidRPr="0050094C">
        <w:rPr>
          <w:rFonts w:ascii="Times New Roman" w:hAnsi="Times New Roman" w:cs="Times New Roman"/>
          <w:lang w:eastAsia="ro-RO"/>
        </w:rPr>
        <w:t xml:space="preserve"> de Asistenţă Socială Comunitară</w:t>
      </w:r>
      <w:r w:rsidR="00E7747B">
        <w:rPr>
          <w:rFonts w:ascii="Times New Roman" w:hAnsi="Times New Roman" w:cs="Times New Roman"/>
          <w:lang w:eastAsia="ro-RO"/>
        </w:rPr>
        <w:t xml:space="preserve"> a Municipiului Timișoara, cât și pentru ordonatorii terțiari de credite din subordinea acesteia.</w:t>
      </w:r>
    </w:p>
    <w:p w:rsidR="00E7747B" w:rsidRDefault="00E7747B" w:rsidP="0050094C">
      <w:pPr>
        <w:pStyle w:val="NoSpacing"/>
        <w:jc w:val="both"/>
        <w:rPr>
          <w:rFonts w:ascii="Times New Roman" w:hAnsi="Times New Roman" w:cs="Times New Roman"/>
          <w:lang w:eastAsia="ro-RO"/>
        </w:rPr>
      </w:pPr>
      <w:r>
        <w:rPr>
          <w:rFonts w:ascii="Times New Roman" w:hAnsi="Times New Roman" w:cs="Times New Roman"/>
          <w:lang w:eastAsia="ro-RO"/>
        </w:rPr>
        <w:t xml:space="preserve">Vom propune, în timp scurt, modificarea organigramei prin crearea în cadrul </w:t>
      </w:r>
      <w:r w:rsidRPr="0050094C">
        <w:rPr>
          <w:rFonts w:ascii="Times New Roman" w:hAnsi="Times New Roman" w:cs="Times New Roman"/>
          <w:lang w:eastAsia="ro-RO"/>
        </w:rPr>
        <w:t>Direcţiei de Asistenţă Socială Comunitară</w:t>
      </w:r>
      <w:r>
        <w:rPr>
          <w:rFonts w:ascii="Times New Roman" w:hAnsi="Times New Roman" w:cs="Times New Roman"/>
          <w:lang w:eastAsia="ro-RO"/>
        </w:rPr>
        <w:t xml:space="preserve"> a Municipiului Timișoara</w:t>
      </w:r>
      <w:r w:rsidR="004E12D3">
        <w:rPr>
          <w:rFonts w:ascii="Times New Roman" w:hAnsi="Times New Roman" w:cs="Times New Roman"/>
          <w:lang w:eastAsia="ro-RO"/>
        </w:rPr>
        <w:t xml:space="preserve"> a unui compartiment de specialitate, în conformitate cu recomandările Curții de Conturi.</w:t>
      </w:r>
    </w:p>
    <w:p w:rsidR="00E7747B" w:rsidRDefault="00E7747B" w:rsidP="0050094C">
      <w:pPr>
        <w:pStyle w:val="NoSpacing"/>
        <w:jc w:val="both"/>
        <w:rPr>
          <w:rFonts w:ascii="Times New Roman" w:hAnsi="Times New Roman" w:cs="Times New Roman"/>
          <w:lang w:eastAsia="ro-RO"/>
        </w:rPr>
      </w:pPr>
    </w:p>
    <w:p w:rsidR="006D16D9" w:rsidRDefault="009F6A11" w:rsidP="0050094C">
      <w:pPr>
        <w:pStyle w:val="NoSpacing"/>
        <w:jc w:val="both"/>
        <w:rPr>
          <w:rFonts w:ascii="Times New Roman" w:hAnsi="Times New Roman" w:cs="Times New Roman"/>
          <w:lang w:eastAsia="ro-RO"/>
        </w:rPr>
      </w:pPr>
      <w:r w:rsidRPr="0050094C">
        <w:rPr>
          <w:rFonts w:ascii="Times New Roman" w:eastAsia="Calibri" w:hAnsi="Times New Roman" w:cs="Times New Roman"/>
        </w:rPr>
        <w:t xml:space="preserve">În scopul asigurării unui cadru organizatoric bine structurat </w:t>
      </w:r>
      <w:r w:rsidR="008D3680" w:rsidRPr="0050094C">
        <w:rPr>
          <w:rFonts w:ascii="Times New Roman" w:eastAsia="Calibri" w:hAnsi="Times New Roman" w:cs="Times New Roman"/>
        </w:rPr>
        <w:t xml:space="preserve">privind desfășurarea activităților </w:t>
      </w:r>
      <w:r w:rsidR="005D6E06">
        <w:rPr>
          <w:rFonts w:ascii="Times New Roman" w:eastAsia="Calibri" w:hAnsi="Times New Roman" w:cs="Times New Roman"/>
        </w:rPr>
        <w:t>serviciilor</w:t>
      </w:r>
      <w:r w:rsidR="008D3680" w:rsidRPr="0050094C">
        <w:rPr>
          <w:rFonts w:ascii="Times New Roman" w:eastAsia="Calibri" w:hAnsi="Times New Roman" w:cs="Times New Roman"/>
        </w:rPr>
        <w:t xml:space="preserve"> </w:t>
      </w:r>
      <w:r w:rsidR="008D3680" w:rsidRPr="0050094C">
        <w:rPr>
          <w:rFonts w:ascii="Times New Roman" w:hAnsi="Times New Roman" w:cs="Times New Roman"/>
          <w:lang w:eastAsia="ro-RO"/>
        </w:rPr>
        <w:t xml:space="preserve">entității, precum și </w:t>
      </w:r>
      <w:r w:rsidR="00181B2D">
        <w:rPr>
          <w:rFonts w:ascii="Times New Roman" w:hAnsi="Times New Roman" w:cs="Times New Roman"/>
          <w:lang w:eastAsia="ro-RO"/>
        </w:rPr>
        <w:t>stabilirea</w:t>
      </w:r>
      <w:r w:rsidR="008D3680" w:rsidRPr="0050094C">
        <w:rPr>
          <w:rFonts w:ascii="Times New Roman" w:hAnsi="Times New Roman" w:cs="Times New Roman"/>
          <w:lang w:eastAsia="ro-RO"/>
        </w:rPr>
        <w:t xml:space="preserve"> relațiilor funcționale și de colaborare </w:t>
      </w:r>
      <w:r w:rsidR="00181B2D">
        <w:rPr>
          <w:rFonts w:ascii="Times New Roman" w:hAnsi="Times New Roman" w:cs="Times New Roman"/>
          <w:lang w:eastAsia="ro-RO"/>
        </w:rPr>
        <w:t xml:space="preserve">între </w:t>
      </w:r>
      <w:r w:rsidR="005D6E06">
        <w:rPr>
          <w:rFonts w:ascii="Times New Roman" w:hAnsi="Times New Roman" w:cs="Times New Roman"/>
          <w:lang w:eastAsia="ro-RO"/>
        </w:rPr>
        <w:t>acestea</w:t>
      </w:r>
      <w:r w:rsidR="008D3680" w:rsidRPr="0050094C">
        <w:rPr>
          <w:rFonts w:ascii="Times New Roman" w:hAnsi="Times New Roman" w:cs="Times New Roman"/>
          <w:lang w:eastAsia="ro-RO"/>
        </w:rPr>
        <w:t xml:space="preserve">, în vederea respectării </w:t>
      </w:r>
      <w:r w:rsidR="002C5EC4">
        <w:rPr>
          <w:rFonts w:ascii="Times New Roman" w:hAnsi="Times New Roman" w:cs="Times New Roman"/>
          <w:lang w:eastAsia="ro-RO"/>
        </w:rPr>
        <w:t>H.G.</w:t>
      </w:r>
      <w:r w:rsidR="002C5EC4" w:rsidRPr="0050094C">
        <w:rPr>
          <w:rFonts w:ascii="Times New Roman" w:hAnsi="Times New Roman" w:cs="Times New Roman"/>
          <w:lang w:eastAsia="ro-RO"/>
        </w:rPr>
        <w:t xml:space="preserve"> </w:t>
      </w:r>
      <w:r w:rsidR="002C5EC4" w:rsidRPr="0050094C">
        <w:rPr>
          <w:rFonts w:ascii="Times New Roman" w:hAnsi="Times New Roman" w:cs="Times New Roman"/>
        </w:rPr>
        <w:t>nr. 867/2015</w:t>
      </w:r>
      <w:r w:rsidR="002C5EC4">
        <w:rPr>
          <w:rFonts w:ascii="Times New Roman" w:hAnsi="Times New Roman" w:cs="Times New Roman"/>
        </w:rPr>
        <w:t xml:space="preserve"> </w:t>
      </w:r>
      <w:r w:rsidR="008D3680" w:rsidRPr="0050094C">
        <w:rPr>
          <w:rFonts w:ascii="Times New Roman" w:hAnsi="Times New Roman" w:cs="Times New Roman"/>
          <w:lang w:eastAsia="ro-RO"/>
        </w:rPr>
        <w:t xml:space="preserve">și a </w:t>
      </w:r>
      <w:r w:rsidR="002C5EC4">
        <w:rPr>
          <w:rFonts w:ascii="Times New Roman" w:hAnsi="Times New Roman" w:cs="Times New Roman"/>
          <w:lang w:eastAsia="ro-RO"/>
        </w:rPr>
        <w:t>Deciziei nr. 40/2015 a Curții de Conturi</w:t>
      </w:r>
      <w:r w:rsidR="008D3680" w:rsidRPr="0050094C">
        <w:rPr>
          <w:rFonts w:ascii="Times New Roman" w:hAnsi="Times New Roman" w:cs="Times New Roman"/>
          <w:lang w:eastAsia="ro-RO"/>
        </w:rPr>
        <w:t>, s-a procedat la revizuirea regulamentului de organizare și funcționare al Direcţiei de Asistenţă Socială Comu</w:t>
      </w:r>
      <w:r w:rsidR="00AB7A65">
        <w:rPr>
          <w:rFonts w:ascii="Times New Roman" w:hAnsi="Times New Roman" w:cs="Times New Roman"/>
          <w:lang w:eastAsia="ro-RO"/>
        </w:rPr>
        <w:t>nitară a Municipiului Timişoara și la elaborarea regulamentelor de organizare și funcționare pentru fiecare tip de serviciu furnizat.</w:t>
      </w:r>
    </w:p>
    <w:p w:rsidR="005023B8" w:rsidRDefault="005023B8" w:rsidP="0050094C">
      <w:pPr>
        <w:pStyle w:val="NoSpacing"/>
        <w:jc w:val="both"/>
        <w:rPr>
          <w:rFonts w:ascii="Times New Roman" w:hAnsi="Times New Roman" w:cs="Times New Roman"/>
          <w:lang w:eastAsia="ro-RO"/>
        </w:rPr>
      </w:pPr>
    </w:p>
    <w:p w:rsidR="006D16D9" w:rsidRDefault="008D3680" w:rsidP="0050094C">
      <w:pPr>
        <w:pStyle w:val="NoSpacing"/>
        <w:jc w:val="both"/>
        <w:rPr>
          <w:rFonts w:ascii="Times New Roman" w:hAnsi="Times New Roman" w:cs="Times New Roman"/>
          <w:lang w:eastAsia="ro-RO"/>
        </w:rPr>
      </w:pPr>
      <w:r w:rsidRPr="0050094C">
        <w:rPr>
          <w:rFonts w:ascii="Times New Roman" w:hAnsi="Times New Roman" w:cs="Times New Roman"/>
          <w:lang w:eastAsia="ro-RO"/>
        </w:rPr>
        <w:t xml:space="preserve">Având în vedere cele menționate, </w:t>
      </w:r>
    </w:p>
    <w:p w:rsidR="006D16D9" w:rsidRDefault="006D16D9" w:rsidP="006D16D9">
      <w:pPr>
        <w:pStyle w:val="NoSpacing"/>
        <w:jc w:val="center"/>
        <w:rPr>
          <w:rFonts w:ascii="Times New Roman" w:hAnsi="Times New Roman" w:cs="Times New Roman"/>
          <w:lang w:eastAsia="ro-RO"/>
        </w:rPr>
      </w:pPr>
      <w:r w:rsidRPr="0050094C">
        <w:rPr>
          <w:rFonts w:ascii="Times New Roman" w:hAnsi="Times New Roman" w:cs="Times New Roman"/>
          <w:lang w:eastAsia="ro-RO"/>
        </w:rPr>
        <w:t>PROPUNEM</w:t>
      </w:r>
    </w:p>
    <w:p w:rsidR="006D16D9" w:rsidRDefault="006D16D9" w:rsidP="0050094C">
      <w:pPr>
        <w:pStyle w:val="NoSpacing"/>
        <w:jc w:val="both"/>
        <w:rPr>
          <w:rFonts w:ascii="Times New Roman" w:hAnsi="Times New Roman" w:cs="Times New Roman"/>
          <w:lang w:eastAsia="ro-RO"/>
        </w:rPr>
      </w:pPr>
    </w:p>
    <w:p w:rsidR="00C53B6B" w:rsidRPr="00896C2D" w:rsidRDefault="006D16D9" w:rsidP="00896C2D">
      <w:pPr>
        <w:pStyle w:val="NoSpacing"/>
        <w:numPr>
          <w:ilvl w:val="0"/>
          <w:numId w:val="4"/>
        </w:numPr>
        <w:jc w:val="both"/>
        <w:rPr>
          <w:rFonts w:ascii="Times New Roman" w:eastAsia="Calibri" w:hAnsi="Times New Roman" w:cs="Times New Roman"/>
        </w:rPr>
      </w:pPr>
      <w:r>
        <w:rPr>
          <w:rFonts w:ascii="Times New Roman" w:hAnsi="Times New Roman" w:cs="Times New Roman"/>
          <w:lang w:eastAsia="ro-RO"/>
        </w:rPr>
        <w:t>a</w:t>
      </w:r>
      <w:r w:rsidR="00753DF0">
        <w:rPr>
          <w:rFonts w:ascii="Times New Roman" w:hAnsi="Times New Roman" w:cs="Times New Roman"/>
          <w:lang w:eastAsia="ro-RO"/>
        </w:rPr>
        <w:t>probare</w:t>
      </w:r>
      <w:r>
        <w:rPr>
          <w:rFonts w:ascii="Times New Roman" w:hAnsi="Times New Roman" w:cs="Times New Roman"/>
          <w:lang w:eastAsia="ro-RO"/>
        </w:rPr>
        <w:t>a</w:t>
      </w:r>
      <w:r w:rsidR="00753DF0">
        <w:rPr>
          <w:rFonts w:ascii="Times New Roman" w:hAnsi="Times New Roman" w:cs="Times New Roman"/>
          <w:lang w:eastAsia="ro-RO"/>
        </w:rPr>
        <w:t xml:space="preserve"> R</w:t>
      </w:r>
      <w:r w:rsidR="00753DF0" w:rsidRPr="0050094C">
        <w:rPr>
          <w:rFonts w:ascii="Times New Roman" w:hAnsi="Times New Roman" w:cs="Times New Roman"/>
          <w:lang w:eastAsia="ro-RO"/>
        </w:rPr>
        <w:t xml:space="preserve">egulamentului de organizare și funcționare al </w:t>
      </w:r>
      <w:r w:rsidR="00753DF0">
        <w:rPr>
          <w:rFonts w:ascii="Times New Roman" w:hAnsi="Times New Roman" w:cs="Times New Roman"/>
          <w:lang w:eastAsia="ro-RO"/>
        </w:rPr>
        <w:t>serviciului public de interes local - Direcţia</w:t>
      </w:r>
      <w:r w:rsidR="00753DF0" w:rsidRPr="0050094C">
        <w:rPr>
          <w:rFonts w:ascii="Times New Roman" w:hAnsi="Times New Roman" w:cs="Times New Roman"/>
          <w:lang w:eastAsia="ro-RO"/>
        </w:rPr>
        <w:t xml:space="preserve"> de Asistenţă Socială Comunitară a Municipiului Timişoara</w:t>
      </w:r>
      <w:r w:rsidR="00896C2D">
        <w:rPr>
          <w:rFonts w:ascii="Times New Roman" w:hAnsi="Times New Roman" w:cs="Times New Roman"/>
          <w:lang w:eastAsia="ro-RO"/>
        </w:rPr>
        <w:t xml:space="preserve"> </w:t>
      </w:r>
      <w:r w:rsidR="00896C2D">
        <w:rPr>
          <w:rFonts w:ascii="Times New Roman" w:eastAsia="Calibri" w:hAnsi="Times New Roman" w:cs="Times New Roman"/>
        </w:rPr>
        <w:t xml:space="preserve">la ANEXA nr. </w:t>
      </w:r>
      <w:r w:rsidR="00343C1F">
        <w:rPr>
          <w:rFonts w:ascii="Times New Roman" w:eastAsia="Calibri" w:hAnsi="Times New Roman" w:cs="Times New Roman"/>
        </w:rPr>
        <w:t>1</w:t>
      </w:r>
      <w:r w:rsidR="00896C2D">
        <w:rPr>
          <w:rFonts w:ascii="Times New Roman" w:eastAsia="Calibri" w:hAnsi="Times New Roman" w:cs="Times New Roman"/>
        </w:rPr>
        <w:t xml:space="preserve"> </w:t>
      </w:r>
    </w:p>
    <w:p w:rsidR="00896C2D" w:rsidRPr="00896C2D" w:rsidRDefault="00896C2D" w:rsidP="00896C2D">
      <w:pPr>
        <w:pStyle w:val="NoSpacing"/>
        <w:numPr>
          <w:ilvl w:val="0"/>
          <w:numId w:val="4"/>
        </w:numPr>
        <w:jc w:val="both"/>
        <w:rPr>
          <w:rFonts w:ascii="Times New Roman" w:eastAsia="Calibri" w:hAnsi="Times New Roman" w:cs="Times New Roman"/>
        </w:rPr>
      </w:pPr>
      <w:r w:rsidRPr="00896C2D">
        <w:rPr>
          <w:rFonts w:ascii="Times New Roman" w:hAnsi="Times New Roman" w:cs="Times New Roman"/>
          <w:lang w:eastAsia="ro-RO"/>
        </w:rPr>
        <w:t>aprobarea Regulamentului</w:t>
      </w:r>
      <w:r w:rsidRPr="00896C2D">
        <w:rPr>
          <w:rFonts w:ascii="Times New Roman" w:eastAsia="Calibri" w:hAnsi="Times New Roman" w:cs="Times New Roman"/>
        </w:rPr>
        <w:t xml:space="preserve"> de organizare şi funcţionare a Centrului de Zi pentru copiii cu dizabili</w:t>
      </w:r>
      <w:r>
        <w:rPr>
          <w:rFonts w:ascii="Times New Roman" w:eastAsia="Calibri" w:hAnsi="Times New Roman" w:cs="Times New Roman"/>
        </w:rPr>
        <w:t xml:space="preserve">tăți Podul Lung la ANEXA nr.  </w:t>
      </w:r>
      <w:r w:rsidR="00343C1F">
        <w:rPr>
          <w:rFonts w:ascii="Times New Roman" w:eastAsia="Calibri" w:hAnsi="Times New Roman" w:cs="Times New Roman"/>
        </w:rPr>
        <w:t>2</w:t>
      </w:r>
    </w:p>
    <w:p w:rsidR="00896C2D" w:rsidRPr="00896C2D" w:rsidRDefault="00896C2D" w:rsidP="00896C2D">
      <w:pPr>
        <w:pStyle w:val="NoSpacing"/>
        <w:numPr>
          <w:ilvl w:val="0"/>
          <w:numId w:val="4"/>
        </w:numPr>
        <w:jc w:val="both"/>
        <w:rPr>
          <w:rFonts w:ascii="Times New Roman" w:eastAsia="Calibri" w:hAnsi="Times New Roman" w:cs="Times New Roman"/>
        </w:rPr>
      </w:pPr>
      <w:r>
        <w:rPr>
          <w:rFonts w:ascii="Times New Roman" w:hAnsi="Times New Roman" w:cs="Times New Roman"/>
          <w:lang w:eastAsia="ro-RO"/>
        </w:rPr>
        <w:t>aprobarea R</w:t>
      </w:r>
      <w:r w:rsidRPr="0050094C">
        <w:rPr>
          <w:rFonts w:ascii="Times New Roman" w:hAnsi="Times New Roman" w:cs="Times New Roman"/>
          <w:lang w:eastAsia="ro-RO"/>
        </w:rPr>
        <w:t>egulamentului</w:t>
      </w:r>
      <w:r w:rsidRPr="00896C2D">
        <w:rPr>
          <w:rFonts w:ascii="Times New Roman" w:eastAsia="Calibri" w:hAnsi="Times New Roman" w:cs="Times New Roman"/>
        </w:rPr>
        <w:t xml:space="preserve"> de organizare şi funcţionare a Centrului de Zi pentru persoane aflate în dificultate la ANEXA nr. </w:t>
      </w:r>
      <w:r w:rsidR="00343C1F">
        <w:rPr>
          <w:rFonts w:ascii="Times New Roman" w:eastAsia="Calibri" w:hAnsi="Times New Roman" w:cs="Times New Roman"/>
        </w:rPr>
        <w:t>3</w:t>
      </w:r>
    </w:p>
    <w:p w:rsidR="00896C2D" w:rsidRPr="00896C2D" w:rsidRDefault="00896C2D" w:rsidP="00896C2D">
      <w:pPr>
        <w:pStyle w:val="NoSpacing"/>
        <w:numPr>
          <w:ilvl w:val="0"/>
          <w:numId w:val="4"/>
        </w:numPr>
        <w:jc w:val="both"/>
        <w:rPr>
          <w:rFonts w:ascii="Times New Roman" w:eastAsia="Calibri" w:hAnsi="Times New Roman" w:cs="Times New Roman"/>
        </w:rPr>
      </w:pPr>
      <w:r w:rsidRPr="00896C2D">
        <w:rPr>
          <w:rFonts w:ascii="Times New Roman" w:hAnsi="Times New Roman" w:cs="Times New Roman"/>
          <w:lang w:eastAsia="ro-RO"/>
        </w:rPr>
        <w:t>aprobarea Regulamentului</w:t>
      </w:r>
      <w:r w:rsidRPr="00896C2D">
        <w:rPr>
          <w:rFonts w:ascii="Times New Roman" w:eastAsia="Calibri" w:hAnsi="Times New Roman" w:cs="Times New Roman"/>
        </w:rPr>
        <w:t xml:space="preserve"> de organizare şi funcţionare a Centrului  de zi pentru persoane vârstnice la ANEXA nr.  </w:t>
      </w:r>
      <w:r w:rsidR="00343C1F">
        <w:rPr>
          <w:rFonts w:ascii="Times New Roman" w:eastAsia="Calibri" w:hAnsi="Times New Roman" w:cs="Times New Roman"/>
        </w:rPr>
        <w:t>4</w:t>
      </w:r>
    </w:p>
    <w:p w:rsidR="00896C2D" w:rsidRPr="00896C2D" w:rsidRDefault="00896C2D" w:rsidP="00896C2D">
      <w:pPr>
        <w:pStyle w:val="NoSpacing"/>
        <w:numPr>
          <w:ilvl w:val="0"/>
          <w:numId w:val="4"/>
        </w:numPr>
        <w:jc w:val="both"/>
        <w:rPr>
          <w:rFonts w:ascii="Times New Roman" w:eastAsia="Calibri" w:hAnsi="Times New Roman" w:cs="Times New Roman"/>
        </w:rPr>
      </w:pPr>
      <w:r w:rsidRPr="00896C2D">
        <w:rPr>
          <w:rFonts w:ascii="Times New Roman" w:hAnsi="Times New Roman" w:cs="Times New Roman"/>
          <w:lang w:eastAsia="ro-RO"/>
        </w:rPr>
        <w:t>aprobarea Regulamentului</w:t>
      </w:r>
      <w:r w:rsidRPr="00896C2D">
        <w:rPr>
          <w:rFonts w:ascii="Times New Roman" w:eastAsia="Calibri" w:hAnsi="Times New Roman" w:cs="Times New Roman"/>
        </w:rPr>
        <w:t xml:space="preserve">  de organizare şi funcţionare a serviciului de Îngrijire la domiciliu pentru persoane vârstnice la ANEXA nr. </w:t>
      </w:r>
      <w:r w:rsidR="00343C1F">
        <w:rPr>
          <w:rFonts w:ascii="Times New Roman" w:eastAsia="Calibri" w:hAnsi="Times New Roman" w:cs="Times New Roman"/>
        </w:rPr>
        <w:t>5</w:t>
      </w:r>
    </w:p>
    <w:p w:rsidR="00896C2D" w:rsidRPr="00896C2D" w:rsidRDefault="00896C2D" w:rsidP="00896C2D">
      <w:pPr>
        <w:pStyle w:val="NoSpacing"/>
        <w:numPr>
          <w:ilvl w:val="0"/>
          <w:numId w:val="4"/>
        </w:numPr>
        <w:jc w:val="both"/>
        <w:rPr>
          <w:rFonts w:ascii="Times New Roman" w:eastAsia="Calibri" w:hAnsi="Times New Roman" w:cs="Times New Roman"/>
        </w:rPr>
      </w:pPr>
      <w:r w:rsidRPr="00896C2D">
        <w:rPr>
          <w:rFonts w:ascii="Times New Roman" w:hAnsi="Times New Roman" w:cs="Times New Roman"/>
          <w:lang w:eastAsia="ro-RO"/>
        </w:rPr>
        <w:t>aprobarea Regulamentului</w:t>
      </w:r>
      <w:r w:rsidRPr="00896C2D">
        <w:rPr>
          <w:rFonts w:ascii="Times New Roman" w:eastAsia="Calibri" w:hAnsi="Times New Roman" w:cs="Times New Roman"/>
        </w:rPr>
        <w:t xml:space="preserve">  de organizare şi funcţionare a serviciului de  Informare și consiliere socială pentru persoanele care se află în diverse situații de dificultate/vulnerabilitate la ANEXA nr. </w:t>
      </w:r>
      <w:r w:rsidR="00343C1F">
        <w:rPr>
          <w:rFonts w:ascii="Times New Roman" w:eastAsia="Calibri" w:hAnsi="Times New Roman" w:cs="Times New Roman"/>
        </w:rPr>
        <w:t>6</w:t>
      </w:r>
    </w:p>
    <w:p w:rsidR="00C53B6B" w:rsidRDefault="00C53B6B" w:rsidP="0050094C">
      <w:pPr>
        <w:pStyle w:val="NoSpacing"/>
        <w:jc w:val="both"/>
        <w:rPr>
          <w:rFonts w:ascii="Times New Roman" w:eastAsia="Calibri" w:hAnsi="Times New Roman" w:cs="Times New Roman"/>
        </w:rPr>
      </w:pPr>
    </w:p>
    <w:p w:rsidR="004F3A25" w:rsidRDefault="004F3A25" w:rsidP="0050094C">
      <w:pPr>
        <w:pStyle w:val="NoSpacing"/>
        <w:jc w:val="both"/>
        <w:rPr>
          <w:rFonts w:ascii="Times New Roman" w:eastAsia="Calibri" w:hAnsi="Times New Roman" w:cs="Times New Roman"/>
        </w:rPr>
      </w:pPr>
    </w:p>
    <w:p w:rsidR="004F3A25" w:rsidRPr="0050094C" w:rsidRDefault="004F3A25" w:rsidP="0050094C">
      <w:pPr>
        <w:pStyle w:val="NoSpacing"/>
        <w:jc w:val="both"/>
        <w:rPr>
          <w:rFonts w:ascii="Times New Roman" w:eastAsia="Calibri" w:hAnsi="Times New Roman" w:cs="Times New Roman"/>
        </w:rPr>
      </w:pPr>
    </w:p>
    <w:p w:rsidR="00002314" w:rsidRDefault="006D16D9" w:rsidP="006D16D9">
      <w:pPr>
        <w:pStyle w:val="NoSpacing"/>
        <w:rPr>
          <w:rFonts w:ascii="Times New Roman" w:hAnsi="Times New Roman" w:cs="Times New Roman"/>
          <w:lang w:eastAsia="ro-RO"/>
        </w:rPr>
      </w:pPr>
      <w:r>
        <w:rPr>
          <w:rFonts w:ascii="Times New Roman" w:hAnsi="Times New Roman" w:cs="Times New Roman"/>
          <w:lang w:eastAsia="ro-RO"/>
        </w:rPr>
        <w:t xml:space="preserve">       Viceprimar,     </w:t>
      </w:r>
      <w:r w:rsidR="00002314">
        <w:rPr>
          <w:rFonts w:ascii="Times New Roman" w:hAnsi="Times New Roman" w:cs="Times New Roman"/>
          <w:lang w:eastAsia="ro-RO"/>
        </w:rPr>
        <w:t xml:space="preserve">                                                            </w:t>
      </w:r>
      <w:r w:rsidR="00896C2D">
        <w:rPr>
          <w:rFonts w:ascii="Times New Roman" w:hAnsi="Times New Roman" w:cs="Times New Roman"/>
          <w:lang w:eastAsia="ro-RO"/>
        </w:rPr>
        <w:t xml:space="preserve">                              Pentru s</w:t>
      </w:r>
      <w:r w:rsidR="00002314">
        <w:rPr>
          <w:rFonts w:ascii="Times New Roman" w:hAnsi="Times New Roman" w:cs="Times New Roman"/>
          <w:lang w:eastAsia="ro-RO"/>
        </w:rPr>
        <w:t>ecretar,</w:t>
      </w:r>
      <w:r>
        <w:rPr>
          <w:rFonts w:ascii="Times New Roman" w:hAnsi="Times New Roman" w:cs="Times New Roman"/>
          <w:lang w:eastAsia="ro-RO"/>
        </w:rPr>
        <w:t xml:space="preserve"> </w:t>
      </w:r>
    </w:p>
    <w:p w:rsidR="00002314" w:rsidRDefault="00002314" w:rsidP="00002314">
      <w:pPr>
        <w:pStyle w:val="NoSpacing"/>
        <w:rPr>
          <w:rFonts w:ascii="Times New Roman" w:hAnsi="Times New Roman" w:cs="Times New Roman"/>
          <w:lang w:eastAsia="ro-RO"/>
        </w:rPr>
      </w:pPr>
      <w:r>
        <w:rPr>
          <w:rFonts w:ascii="Times New Roman" w:hAnsi="Times New Roman" w:cs="Times New Roman"/>
          <w:lang w:eastAsia="ro-RO"/>
        </w:rPr>
        <w:t xml:space="preserve">      Traian Stoia                                                                                               Jr. </w:t>
      </w:r>
      <w:r w:rsidR="00896C2D">
        <w:rPr>
          <w:rFonts w:ascii="Times New Roman" w:hAnsi="Times New Roman" w:cs="Times New Roman"/>
          <w:lang w:eastAsia="ro-RO"/>
        </w:rPr>
        <w:t>Simona Drăgoi</w:t>
      </w:r>
      <w:r>
        <w:rPr>
          <w:rFonts w:ascii="Times New Roman" w:hAnsi="Times New Roman" w:cs="Times New Roman"/>
          <w:lang w:eastAsia="ro-RO"/>
        </w:rPr>
        <w:t xml:space="preserve">    </w:t>
      </w:r>
    </w:p>
    <w:p w:rsidR="00002314" w:rsidRDefault="00002314" w:rsidP="00002314">
      <w:pPr>
        <w:pStyle w:val="NoSpacing"/>
        <w:rPr>
          <w:rFonts w:ascii="Times New Roman" w:hAnsi="Times New Roman" w:cs="Times New Roman"/>
          <w:lang w:eastAsia="ro-RO"/>
        </w:rPr>
      </w:pPr>
    </w:p>
    <w:p w:rsidR="00002314" w:rsidRDefault="00002314" w:rsidP="00002314">
      <w:pPr>
        <w:pStyle w:val="NoSpacing"/>
        <w:rPr>
          <w:rFonts w:ascii="Times New Roman" w:hAnsi="Times New Roman" w:cs="Times New Roman"/>
          <w:lang w:eastAsia="ro-RO"/>
        </w:rPr>
      </w:pPr>
      <w:r>
        <w:rPr>
          <w:rFonts w:ascii="Times New Roman" w:hAnsi="Times New Roman" w:cs="Times New Roman"/>
          <w:lang w:eastAsia="ro-RO"/>
        </w:rPr>
        <w:t xml:space="preserve">                                                                                                                                                              </w:t>
      </w:r>
    </w:p>
    <w:p w:rsidR="00002314" w:rsidRDefault="00002314" w:rsidP="006D16D9">
      <w:pPr>
        <w:pStyle w:val="NoSpacing"/>
        <w:rPr>
          <w:rFonts w:ascii="Times New Roman" w:hAnsi="Times New Roman" w:cs="Times New Roman"/>
          <w:lang w:eastAsia="ro-RO"/>
        </w:rPr>
      </w:pPr>
      <w:r>
        <w:rPr>
          <w:rFonts w:ascii="Times New Roman" w:hAnsi="Times New Roman" w:cs="Times New Roman"/>
          <w:lang w:eastAsia="ro-RO"/>
        </w:rPr>
        <w:t xml:space="preserve">            </w:t>
      </w:r>
      <w:r w:rsidR="00D1331C">
        <w:rPr>
          <w:rFonts w:ascii="Times New Roman" w:hAnsi="Times New Roman" w:cs="Times New Roman"/>
          <w:lang w:eastAsia="ro-RO"/>
        </w:rPr>
        <w:t xml:space="preserve">                               </w:t>
      </w:r>
    </w:p>
    <w:p w:rsidR="00002314" w:rsidRDefault="00002314" w:rsidP="006D16D9">
      <w:pPr>
        <w:pStyle w:val="NoSpacing"/>
        <w:rPr>
          <w:rFonts w:ascii="Times New Roman" w:hAnsi="Times New Roman" w:cs="Times New Roman"/>
          <w:lang w:eastAsia="ro-RO"/>
        </w:rPr>
      </w:pPr>
      <w:r>
        <w:rPr>
          <w:rFonts w:ascii="Times New Roman" w:hAnsi="Times New Roman" w:cs="Times New Roman"/>
          <w:lang w:eastAsia="ro-RO"/>
        </w:rPr>
        <w:t xml:space="preserve">                                                           </w:t>
      </w:r>
    </w:p>
    <w:p w:rsidR="006D16D9" w:rsidRDefault="0033018C" w:rsidP="006D16D9">
      <w:pPr>
        <w:pStyle w:val="NoSpacing"/>
        <w:rPr>
          <w:rFonts w:ascii="Times New Roman" w:hAnsi="Times New Roman" w:cs="Times New Roman"/>
          <w:lang w:eastAsia="ro-RO"/>
        </w:rPr>
      </w:pPr>
      <w:r>
        <w:rPr>
          <w:rFonts w:ascii="Times New Roman" w:hAnsi="Times New Roman" w:cs="Times New Roman"/>
          <w:lang w:eastAsia="ro-RO"/>
        </w:rPr>
        <w:t xml:space="preserve">      </w:t>
      </w:r>
      <w:r w:rsidR="00754B8E">
        <w:rPr>
          <w:rFonts w:ascii="Times New Roman" w:hAnsi="Times New Roman" w:cs="Times New Roman"/>
          <w:lang w:eastAsia="ro-RO"/>
        </w:rPr>
        <w:t>Director executiv,</w:t>
      </w:r>
      <w:r w:rsidR="00002314">
        <w:rPr>
          <w:rFonts w:ascii="Times New Roman" w:hAnsi="Times New Roman" w:cs="Times New Roman"/>
          <w:lang w:eastAsia="ro-RO"/>
        </w:rPr>
        <w:t xml:space="preserve">                                                                                     </w:t>
      </w:r>
      <w:r>
        <w:rPr>
          <w:rFonts w:ascii="Times New Roman" w:hAnsi="Times New Roman" w:cs="Times New Roman"/>
          <w:lang w:eastAsia="ro-RO"/>
        </w:rPr>
        <w:t xml:space="preserve">   </w:t>
      </w:r>
      <w:r w:rsidR="00002314">
        <w:rPr>
          <w:rFonts w:ascii="Times New Roman" w:hAnsi="Times New Roman" w:cs="Times New Roman"/>
          <w:lang w:eastAsia="ro-RO"/>
        </w:rPr>
        <w:t>Avizat juridic,</w:t>
      </w:r>
    </w:p>
    <w:p w:rsidR="0077248B" w:rsidRDefault="0033018C" w:rsidP="0077248B">
      <w:pPr>
        <w:pStyle w:val="NoSpacing"/>
        <w:rPr>
          <w:rFonts w:ascii="Times New Roman" w:hAnsi="Times New Roman" w:cs="Times New Roman"/>
          <w:lang w:eastAsia="ro-RO"/>
        </w:rPr>
      </w:pPr>
      <w:r>
        <w:rPr>
          <w:rFonts w:ascii="Times New Roman" w:hAnsi="Times New Roman" w:cs="Times New Roman"/>
          <w:lang w:eastAsia="ro-RO"/>
        </w:rPr>
        <w:t xml:space="preserve">       </w:t>
      </w:r>
      <w:r w:rsidR="0077248B">
        <w:rPr>
          <w:rFonts w:ascii="Times New Roman" w:hAnsi="Times New Roman" w:cs="Times New Roman"/>
          <w:lang w:eastAsia="ro-RO"/>
        </w:rPr>
        <w:t>Maria Stoianov</w:t>
      </w:r>
      <w:r w:rsidR="00002314">
        <w:rPr>
          <w:rFonts w:ascii="Times New Roman" w:hAnsi="Times New Roman" w:cs="Times New Roman"/>
          <w:lang w:eastAsia="ro-RO"/>
        </w:rPr>
        <w:t xml:space="preserve">                                                                                    </w:t>
      </w:r>
      <w:r>
        <w:rPr>
          <w:rFonts w:ascii="Times New Roman" w:hAnsi="Times New Roman" w:cs="Times New Roman"/>
          <w:lang w:eastAsia="ro-RO"/>
        </w:rPr>
        <w:t xml:space="preserve">   </w:t>
      </w:r>
      <w:r w:rsidR="00002314">
        <w:rPr>
          <w:rFonts w:ascii="Times New Roman" w:hAnsi="Times New Roman" w:cs="Times New Roman"/>
          <w:lang w:eastAsia="ro-RO"/>
        </w:rPr>
        <w:t xml:space="preserve"> Ursoiu Andrei Ioan</w:t>
      </w:r>
    </w:p>
    <w:p w:rsidR="0077248B" w:rsidRDefault="0077248B" w:rsidP="006D16D9">
      <w:pPr>
        <w:pStyle w:val="NoSpacing"/>
        <w:rPr>
          <w:rFonts w:ascii="Times New Roman" w:hAnsi="Times New Roman" w:cs="Times New Roman"/>
          <w:lang w:eastAsia="ro-RO"/>
        </w:rPr>
      </w:pPr>
    </w:p>
    <w:p w:rsidR="0077248B" w:rsidRDefault="0077248B" w:rsidP="006D16D9">
      <w:pPr>
        <w:pStyle w:val="NoSpacing"/>
        <w:rPr>
          <w:rFonts w:ascii="Times New Roman" w:hAnsi="Times New Roman" w:cs="Times New Roman"/>
          <w:lang w:eastAsia="ro-RO"/>
        </w:rPr>
      </w:pPr>
    </w:p>
    <w:p w:rsidR="0077248B" w:rsidRDefault="0077248B" w:rsidP="006D16D9">
      <w:pPr>
        <w:pStyle w:val="NoSpacing"/>
        <w:rPr>
          <w:rFonts w:ascii="Times New Roman" w:hAnsi="Times New Roman" w:cs="Times New Roman"/>
          <w:lang w:eastAsia="ro-RO"/>
        </w:rPr>
      </w:pPr>
    </w:p>
    <w:p w:rsidR="00002314" w:rsidRDefault="00002314" w:rsidP="006D16D9">
      <w:pPr>
        <w:pStyle w:val="NoSpacing"/>
        <w:rPr>
          <w:rFonts w:ascii="Times New Roman" w:hAnsi="Times New Roman" w:cs="Times New Roman"/>
          <w:lang w:eastAsia="ro-RO"/>
        </w:rPr>
      </w:pPr>
    </w:p>
    <w:p w:rsidR="00002314" w:rsidRDefault="001E4DE6" w:rsidP="00002314">
      <w:pPr>
        <w:pStyle w:val="NoSpacing"/>
        <w:rPr>
          <w:rFonts w:ascii="Times New Roman" w:hAnsi="Times New Roman" w:cs="Times New Roman"/>
          <w:lang w:eastAsia="ro-RO"/>
        </w:rPr>
      </w:pPr>
      <w:r>
        <w:rPr>
          <w:rFonts w:ascii="Times New Roman" w:hAnsi="Times New Roman" w:cs="Times New Roman"/>
          <w:lang w:eastAsia="ro-RO"/>
        </w:rPr>
        <w:t xml:space="preserve">      </w:t>
      </w:r>
      <w:r w:rsidR="00002314">
        <w:rPr>
          <w:rFonts w:ascii="Times New Roman" w:hAnsi="Times New Roman" w:cs="Times New Roman"/>
          <w:lang w:eastAsia="ro-RO"/>
        </w:rPr>
        <w:t xml:space="preserve"> Întocmit,</w:t>
      </w:r>
    </w:p>
    <w:p w:rsidR="00002314" w:rsidRDefault="00002314" w:rsidP="00002314">
      <w:pPr>
        <w:pStyle w:val="NoSpacing"/>
        <w:rPr>
          <w:rFonts w:ascii="Times New Roman" w:hAnsi="Times New Roman" w:cs="Times New Roman"/>
          <w:lang w:eastAsia="ro-RO"/>
        </w:rPr>
      </w:pPr>
      <w:r>
        <w:rPr>
          <w:rFonts w:ascii="Times New Roman" w:hAnsi="Times New Roman" w:cs="Times New Roman"/>
          <w:lang w:eastAsia="ro-RO"/>
        </w:rPr>
        <w:t xml:space="preserve"> Inspector superior</w:t>
      </w:r>
    </w:p>
    <w:p w:rsidR="00002314" w:rsidRDefault="00002314" w:rsidP="00002314">
      <w:pPr>
        <w:pStyle w:val="NoSpacing"/>
        <w:rPr>
          <w:rFonts w:ascii="Times New Roman" w:hAnsi="Times New Roman" w:cs="Times New Roman"/>
          <w:lang w:eastAsia="ro-RO"/>
        </w:rPr>
      </w:pPr>
      <w:r>
        <w:rPr>
          <w:rFonts w:ascii="Times New Roman" w:hAnsi="Times New Roman" w:cs="Times New Roman"/>
          <w:lang w:eastAsia="ro-RO"/>
        </w:rPr>
        <w:t xml:space="preserve"> Georgeta Stîngu</w:t>
      </w:r>
    </w:p>
    <w:p w:rsidR="00002314" w:rsidRDefault="00002314" w:rsidP="00002314">
      <w:pPr>
        <w:pStyle w:val="NoSpacing"/>
        <w:jc w:val="center"/>
        <w:rPr>
          <w:rFonts w:ascii="Times New Roman" w:hAnsi="Times New Roman" w:cs="Times New Roman"/>
          <w:lang w:eastAsia="ro-RO"/>
        </w:rPr>
      </w:pPr>
    </w:p>
    <w:p w:rsidR="002D5B50" w:rsidRDefault="0033018C" w:rsidP="0033018C">
      <w:pPr>
        <w:pStyle w:val="NoSpacing"/>
        <w:rPr>
          <w:rFonts w:ascii="Times New Roman" w:hAnsi="Times New Roman" w:cs="Times New Roman"/>
          <w:lang w:eastAsia="ro-RO"/>
        </w:rPr>
      </w:pPr>
      <w:r>
        <w:rPr>
          <w:rFonts w:ascii="Times New Roman" w:hAnsi="Times New Roman" w:cs="Times New Roman"/>
          <w:lang w:eastAsia="ro-RO"/>
        </w:rPr>
        <w:t xml:space="preserve">                                                                          </w:t>
      </w:r>
    </w:p>
    <w:p w:rsidR="0077248B" w:rsidRDefault="002D5B50" w:rsidP="0033018C">
      <w:pPr>
        <w:pStyle w:val="NoSpacing"/>
        <w:rPr>
          <w:rFonts w:ascii="Times New Roman" w:hAnsi="Times New Roman" w:cs="Times New Roman"/>
          <w:lang w:eastAsia="ro-RO"/>
        </w:rPr>
      </w:pPr>
      <w:r>
        <w:rPr>
          <w:rFonts w:ascii="Times New Roman" w:hAnsi="Times New Roman" w:cs="Times New Roman"/>
          <w:lang w:eastAsia="ro-RO"/>
        </w:rPr>
        <w:t xml:space="preserve">                                                                 </w:t>
      </w:r>
      <w:r w:rsidR="0033018C">
        <w:rPr>
          <w:rFonts w:ascii="Times New Roman" w:hAnsi="Times New Roman" w:cs="Times New Roman"/>
          <w:lang w:eastAsia="ro-RO"/>
        </w:rPr>
        <w:t xml:space="preserve"> </w:t>
      </w:r>
      <w:r w:rsidR="00002314">
        <w:rPr>
          <w:rFonts w:ascii="Times New Roman" w:hAnsi="Times New Roman" w:cs="Times New Roman"/>
          <w:lang w:eastAsia="ro-RO"/>
        </w:rPr>
        <w:t>Aviz</w:t>
      </w:r>
      <w:r w:rsidR="003F2D53">
        <w:rPr>
          <w:rFonts w:ascii="Times New Roman" w:hAnsi="Times New Roman" w:cs="Times New Roman"/>
          <w:lang w:eastAsia="ro-RO"/>
        </w:rPr>
        <w:t>at juridic</w:t>
      </w:r>
    </w:p>
    <w:p w:rsidR="000F13E0" w:rsidRDefault="000F13E0" w:rsidP="0077248B">
      <w:pPr>
        <w:pStyle w:val="NoSpacing"/>
        <w:jc w:val="center"/>
        <w:rPr>
          <w:rFonts w:ascii="Times New Roman" w:hAnsi="Times New Roman" w:cs="Times New Roman"/>
          <w:lang w:eastAsia="ro-RO"/>
        </w:rPr>
      </w:pPr>
      <w:r>
        <w:rPr>
          <w:rFonts w:ascii="Times New Roman" w:hAnsi="Times New Roman" w:cs="Times New Roman"/>
          <w:lang w:eastAsia="ro-RO"/>
        </w:rPr>
        <w:t xml:space="preserve">        </w:t>
      </w:r>
      <w:r w:rsidR="0077248B">
        <w:rPr>
          <w:rFonts w:ascii="Times New Roman" w:hAnsi="Times New Roman" w:cs="Times New Roman"/>
          <w:lang w:eastAsia="ro-RO"/>
        </w:rPr>
        <w:t xml:space="preserve">                   </w:t>
      </w:r>
      <w:r>
        <w:rPr>
          <w:rFonts w:ascii="Times New Roman" w:hAnsi="Times New Roman" w:cs="Times New Roman"/>
          <w:lang w:eastAsia="ro-RO"/>
        </w:rPr>
        <w:t xml:space="preserve">             </w:t>
      </w:r>
      <w:r w:rsidR="0077248B">
        <w:rPr>
          <w:rFonts w:ascii="Times New Roman" w:hAnsi="Times New Roman" w:cs="Times New Roman"/>
          <w:lang w:eastAsia="ro-RO"/>
        </w:rPr>
        <w:t xml:space="preserve">                              </w:t>
      </w:r>
    </w:p>
    <w:p w:rsidR="00754B8E" w:rsidRDefault="000F13E0" w:rsidP="00C033ED">
      <w:pPr>
        <w:pStyle w:val="NoSpacing"/>
        <w:jc w:val="center"/>
        <w:rPr>
          <w:rFonts w:ascii="Times New Roman" w:hAnsi="Times New Roman" w:cs="Times New Roman"/>
          <w:lang w:eastAsia="ro-RO"/>
        </w:rPr>
      </w:pPr>
      <w:r>
        <w:rPr>
          <w:rFonts w:ascii="Times New Roman" w:hAnsi="Times New Roman" w:cs="Times New Roman"/>
          <w:lang w:eastAsia="ro-RO"/>
        </w:rPr>
        <w:t xml:space="preserve">                                                                                                                                                                          </w:t>
      </w:r>
    </w:p>
    <w:sectPr w:rsidR="00754B8E" w:rsidSect="00BB0FDF">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28B"/>
    <w:multiLevelType w:val="hybridMultilevel"/>
    <w:tmpl w:val="4BA6A8A2"/>
    <w:lvl w:ilvl="0" w:tplc="7B5CF846">
      <w:start w:val="1"/>
      <w:numFmt w:val="decimal"/>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
    <w:nsid w:val="2CBC63DC"/>
    <w:multiLevelType w:val="hybridMultilevel"/>
    <w:tmpl w:val="A86A8F1C"/>
    <w:lvl w:ilvl="0" w:tplc="5E1254E8">
      <w:numFmt w:val="bullet"/>
      <w:lvlText w:val="-"/>
      <w:lvlJc w:val="left"/>
      <w:pPr>
        <w:ind w:left="420" w:hanging="360"/>
      </w:pPr>
      <w:rPr>
        <w:rFonts w:ascii="Times New Roman" w:eastAsiaTheme="minorHAns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
    <w:nsid w:val="5F8D683B"/>
    <w:multiLevelType w:val="hybridMultilevel"/>
    <w:tmpl w:val="D3DC54EE"/>
    <w:lvl w:ilvl="0" w:tplc="71ECFCDE">
      <w:start w:val="1"/>
      <w:numFmt w:val="bullet"/>
      <w:lvlText w:val=""/>
      <w:lvlJc w:val="left"/>
      <w:pPr>
        <w:ind w:left="540" w:hanging="360"/>
      </w:pPr>
      <w:rPr>
        <w:rFonts w:ascii="Symbol" w:hAnsi="Symbol"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3">
    <w:nsid w:val="76E03A7E"/>
    <w:multiLevelType w:val="hybridMultilevel"/>
    <w:tmpl w:val="6350677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A9C"/>
    <w:rsid w:val="00002314"/>
    <w:rsid w:val="00024564"/>
    <w:rsid w:val="000F13E0"/>
    <w:rsid w:val="001001C6"/>
    <w:rsid w:val="00140573"/>
    <w:rsid w:val="00181B2D"/>
    <w:rsid w:val="0019383D"/>
    <w:rsid w:val="001E4DE6"/>
    <w:rsid w:val="00237E74"/>
    <w:rsid w:val="00294DE1"/>
    <w:rsid w:val="002C5EC4"/>
    <w:rsid w:val="002D5B50"/>
    <w:rsid w:val="002E4216"/>
    <w:rsid w:val="0033018C"/>
    <w:rsid w:val="00335E31"/>
    <w:rsid w:val="00343C1F"/>
    <w:rsid w:val="003F2D53"/>
    <w:rsid w:val="003F31AC"/>
    <w:rsid w:val="004205FC"/>
    <w:rsid w:val="00456964"/>
    <w:rsid w:val="00461E9D"/>
    <w:rsid w:val="004A2455"/>
    <w:rsid w:val="004E12D3"/>
    <w:rsid w:val="004F3A25"/>
    <w:rsid w:val="0050094C"/>
    <w:rsid w:val="005023B8"/>
    <w:rsid w:val="00542823"/>
    <w:rsid w:val="005716A5"/>
    <w:rsid w:val="00584EA5"/>
    <w:rsid w:val="005B4819"/>
    <w:rsid w:val="005D18DF"/>
    <w:rsid w:val="005D6E06"/>
    <w:rsid w:val="005F3A05"/>
    <w:rsid w:val="00697C94"/>
    <w:rsid w:val="006D16D9"/>
    <w:rsid w:val="006E4748"/>
    <w:rsid w:val="00753DF0"/>
    <w:rsid w:val="00754B8E"/>
    <w:rsid w:val="0077248B"/>
    <w:rsid w:val="007C32E7"/>
    <w:rsid w:val="007E4AF2"/>
    <w:rsid w:val="007E4FF0"/>
    <w:rsid w:val="00816056"/>
    <w:rsid w:val="0087107B"/>
    <w:rsid w:val="008804BE"/>
    <w:rsid w:val="00896C2D"/>
    <w:rsid w:val="008D3680"/>
    <w:rsid w:val="00901EDD"/>
    <w:rsid w:val="009406D0"/>
    <w:rsid w:val="009F531E"/>
    <w:rsid w:val="009F6A11"/>
    <w:rsid w:val="00A7297E"/>
    <w:rsid w:val="00A82160"/>
    <w:rsid w:val="00AB7A65"/>
    <w:rsid w:val="00AD2AB2"/>
    <w:rsid w:val="00B111BF"/>
    <w:rsid w:val="00B32549"/>
    <w:rsid w:val="00B45A9C"/>
    <w:rsid w:val="00BA7B79"/>
    <w:rsid w:val="00BB0FDF"/>
    <w:rsid w:val="00BD7CF2"/>
    <w:rsid w:val="00C033ED"/>
    <w:rsid w:val="00C14662"/>
    <w:rsid w:val="00C14979"/>
    <w:rsid w:val="00C4242F"/>
    <w:rsid w:val="00C53B6B"/>
    <w:rsid w:val="00CC5600"/>
    <w:rsid w:val="00D1331C"/>
    <w:rsid w:val="00D31085"/>
    <w:rsid w:val="00D52491"/>
    <w:rsid w:val="00D526FB"/>
    <w:rsid w:val="00E02504"/>
    <w:rsid w:val="00E762B8"/>
    <w:rsid w:val="00E7747B"/>
    <w:rsid w:val="00EB6F26"/>
    <w:rsid w:val="00EE3366"/>
    <w:rsid w:val="00EF0D0D"/>
    <w:rsid w:val="00F23508"/>
    <w:rsid w:val="00F2744E"/>
    <w:rsid w:val="00F40E06"/>
    <w:rsid w:val="00F63C19"/>
    <w:rsid w:val="00FB0B2E"/>
    <w:rsid w:val="00FD2C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056"/>
    <w:pPr>
      <w:ind w:left="720"/>
      <w:contextualSpacing/>
    </w:pPr>
  </w:style>
  <w:style w:type="paragraph" w:customStyle="1" w:styleId="Default">
    <w:name w:val="Default"/>
    <w:rsid w:val="007C32E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50094C"/>
    <w:pPr>
      <w:spacing w:after="0" w:line="240" w:lineRule="auto"/>
    </w:pPr>
  </w:style>
  <w:style w:type="paragraph" w:styleId="BalloonText">
    <w:name w:val="Balloon Text"/>
    <w:basedOn w:val="Normal"/>
    <w:link w:val="BalloonTextChar"/>
    <w:uiPriority w:val="99"/>
    <w:semiHidden/>
    <w:unhideWhenUsed/>
    <w:rsid w:val="00EB6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F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056"/>
    <w:pPr>
      <w:ind w:left="720"/>
      <w:contextualSpacing/>
    </w:pPr>
  </w:style>
  <w:style w:type="paragraph" w:customStyle="1" w:styleId="Default">
    <w:name w:val="Default"/>
    <w:rsid w:val="007C32E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50094C"/>
    <w:pPr>
      <w:spacing w:after="0" w:line="240" w:lineRule="auto"/>
    </w:pPr>
  </w:style>
  <w:style w:type="paragraph" w:styleId="BalloonText">
    <w:name w:val="Balloon Text"/>
    <w:basedOn w:val="Normal"/>
    <w:link w:val="BalloonTextChar"/>
    <w:uiPriority w:val="99"/>
    <w:semiHidden/>
    <w:unhideWhenUsed/>
    <w:rsid w:val="00EB6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F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1142</Words>
  <Characters>6513</Characters>
  <Application>Microsoft Office Word</Application>
  <DocSecurity>0</DocSecurity>
  <Lines>54</Lines>
  <Paragraphs>15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Cosmina</cp:lastModifiedBy>
  <cp:revision>2</cp:revision>
  <cp:lastPrinted>2016-02-23T08:47:00Z</cp:lastPrinted>
  <dcterms:created xsi:type="dcterms:W3CDTF">2016-02-24T12:23:00Z</dcterms:created>
  <dcterms:modified xsi:type="dcterms:W3CDTF">2016-02-24T12:23:00Z</dcterms:modified>
</cp:coreProperties>
</file>