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proofErr w:type="spellStart"/>
      <w:proofErr w:type="gramStart"/>
      <w:r w:rsidRPr="00763220">
        <w:rPr>
          <w:rFonts w:ascii="Arial" w:hAnsi="Arial" w:cs="Arial"/>
          <w:color w:val="000000"/>
          <w:sz w:val="16"/>
          <w:szCs w:val="16"/>
        </w:rPr>
        <w:t>Anexă</w:t>
      </w:r>
      <w:proofErr w:type="spellEnd"/>
      <w:r w:rsidRPr="00763220">
        <w:rPr>
          <w:rFonts w:ascii="Arial" w:hAnsi="Arial" w:cs="Arial"/>
          <w:color w:val="000000"/>
          <w:sz w:val="16"/>
          <w:szCs w:val="16"/>
        </w:rPr>
        <w:t xml:space="preserve"> la </w:t>
      </w:r>
      <w:proofErr w:type="spellStart"/>
      <w:r w:rsidRPr="00763220">
        <w:rPr>
          <w:rFonts w:ascii="Arial" w:hAnsi="Arial" w:cs="Arial"/>
          <w:color w:val="000000"/>
          <w:sz w:val="16"/>
          <w:szCs w:val="16"/>
        </w:rPr>
        <w:t>Hotărârea</w:t>
      </w:r>
      <w:proofErr w:type="spellEnd"/>
      <w:r w:rsidRPr="0076322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16"/>
          <w:szCs w:val="16"/>
        </w:rPr>
        <w:t>Consiliului</w:t>
      </w:r>
      <w:proofErr w:type="spellEnd"/>
      <w:r w:rsidRPr="00763220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Local 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Municipiului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Timisoara</w:t>
      </w:r>
      <w:r w:rsidRPr="00763220">
        <w:rPr>
          <w:rFonts w:ascii="Arial" w:hAnsi="Arial" w:cs="Arial"/>
          <w:color w:val="000000"/>
          <w:sz w:val="16"/>
          <w:szCs w:val="16"/>
        </w:rPr>
        <w:t xml:space="preserve"> nr.</w:t>
      </w:r>
      <w:proofErr w:type="gramEnd"/>
      <w:r w:rsidRPr="00763220">
        <w:rPr>
          <w:rFonts w:ascii="Arial" w:hAnsi="Arial" w:cs="Arial"/>
          <w:color w:val="000000"/>
          <w:sz w:val="16"/>
          <w:szCs w:val="16"/>
        </w:rPr>
        <w:t xml:space="preserve"> ______________/__________________2021</w:t>
      </w:r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220" w:rsidRPr="00DF052A" w:rsidRDefault="00763220" w:rsidP="00763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o-RO"/>
        </w:rPr>
      </w:pPr>
      <w:r w:rsidRPr="00DF052A">
        <w:rPr>
          <w:rFonts w:ascii="Arial" w:eastAsia="Times New Roman" w:hAnsi="Arial" w:cs="Arial"/>
          <w:sz w:val="16"/>
          <w:szCs w:val="16"/>
          <w:lang w:eastAsia="ro-RO"/>
        </w:rPr>
        <w:t>ROMÂNIA</w:t>
      </w:r>
      <w:r w:rsidRPr="00DF052A">
        <w:rPr>
          <w:rFonts w:ascii="Arial" w:eastAsia="Times New Roman" w:hAnsi="Arial" w:cs="Arial"/>
          <w:sz w:val="16"/>
          <w:szCs w:val="16"/>
          <w:lang w:eastAsia="ro-RO"/>
        </w:rPr>
        <w:tab/>
      </w:r>
      <w:r w:rsidRPr="00DF052A">
        <w:rPr>
          <w:rFonts w:ascii="Arial" w:eastAsia="Times New Roman" w:hAnsi="Arial" w:cs="Arial"/>
          <w:sz w:val="16"/>
          <w:szCs w:val="16"/>
          <w:lang w:eastAsia="ro-RO"/>
        </w:rPr>
        <w:tab/>
        <w:t xml:space="preserve">       ROMÂNIA</w:t>
      </w:r>
      <w:r w:rsidRPr="00DF052A">
        <w:rPr>
          <w:rFonts w:ascii="Arial" w:eastAsia="Times New Roman" w:hAnsi="Arial" w:cs="Arial"/>
          <w:sz w:val="16"/>
          <w:szCs w:val="16"/>
          <w:lang w:eastAsia="ro-RO"/>
        </w:rPr>
        <w:tab/>
      </w:r>
      <w:r w:rsidRPr="00DF052A">
        <w:rPr>
          <w:rFonts w:ascii="Arial" w:eastAsia="Times New Roman" w:hAnsi="Arial" w:cs="Arial"/>
          <w:sz w:val="16"/>
          <w:szCs w:val="16"/>
          <w:lang w:eastAsia="ro-RO"/>
        </w:rPr>
        <w:tab/>
        <w:t xml:space="preserve">             ROMÂNIA                                      </w:t>
      </w:r>
      <w:proofErr w:type="spellStart"/>
      <w:r w:rsidRPr="00DF052A">
        <w:rPr>
          <w:rFonts w:ascii="Arial" w:eastAsia="Times New Roman" w:hAnsi="Arial" w:cs="Arial"/>
          <w:sz w:val="16"/>
          <w:szCs w:val="16"/>
          <w:lang w:eastAsia="ro-RO"/>
        </w:rPr>
        <w:t>ROMÂNIA</w:t>
      </w:r>
      <w:proofErr w:type="spellEnd"/>
    </w:p>
    <w:p w:rsidR="00763220" w:rsidRPr="00DF052A" w:rsidRDefault="00763220" w:rsidP="00763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o-RO"/>
        </w:rPr>
      </w:pPr>
      <w:r w:rsidRPr="00DF052A">
        <w:rPr>
          <w:rFonts w:ascii="Arial" w:eastAsia="Times New Roman" w:hAnsi="Arial" w:cs="Arial"/>
          <w:sz w:val="16"/>
          <w:szCs w:val="16"/>
          <w:lang w:eastAsia="ro-RO"/>
        </w:rPr>
        <w:t>JUDEŢUL CARAŞ SEVERIN</w:t>
      </w:r>
      <w:r w:rsidRPr="00DF052A">
        <w:rPr>
          <w:rFonts w:ascii="Arial" w:eastAsia="Times New Roman" w:hAnsi="Arial" w:cs="Arial"/>
          <w:sz w:val="16"/>
          <w:szCs w:val="16"/>
          <w:lang w:eastAsia="ro-RO"/>
        </w:rPr>
        <w:tab/>
        <w:t xml:space="preserve">       JUDEŢUL CARAŞ SEVERIN        JUDEŢUL TIMIȘ                            JUDEȚ</w:t>
      </w:r>
      <w:proofErr w:type="gramStart"/>
      <w:r w:rsidRPr="00DF052A">
        <w:rPr>
          <w:rFonts w:ascii="Arial" w:eastAsia="Times New Roman" w:hAnsi="Arial" w:cs="Arial"/>
          <w:sz w:val="16"/>
          <w:szCs w:val="16"/>
          <w:lang w:eastAsia="ro-RO"/>
        </w:rPr>
        <w:t>UL  TIMI</w:t>
      </w:r>
      <w:proofErr w:type="gramEnd"/>
      <w:r w:rsidRPr="00DF052A">
        <w:rPr>
          <w:rFonts w:ascii="Arial" w:eastAsia="Times New Roman" w:hAnsi="Arial" w:cs="Arial"/>
          <w:sz w:val="16"/>
          <w:szCs w:val="16"/>
          <w:lang w:eastAsia="ro-RO"/>
        </w:rPr>
        <w:t>Ș</w:t>
      </w:r>
    </w:p>
    <w:p w:rsidR="00763220" w:rsidRPr="00DF052A" w:rsidRDefault="00763220" w:rsidP="007632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o-RO"/>
        </w:rPr>
      </w:pPr>
      <w:r w:rsidRPr="00DF052A">
        <w:rPr>
          <w:rFonts w:ascii="Arial" w:eastAsia="Times New Roman" w:hAnsi="Arial" w:cs="Arial"/>
          <w:sz w:val="16"/>
          <w:szCs w:val="16"/>
          <w:lang w:eastAsia="ro-RO"/>
        </w:rPr>
        <w:t>CONSILIUL JUDEŢEAN</w:t>
      </w:r>
      <w:r w:rsidRPr="00DF052A">
        <w:rPr>
          <w:rFonts w:ascii="Arial" w:eastAsia="Times New Roman" w:hAnsi="Arial" w:cs="Arial"/>
          <w:sz w:val="16"/>
          <w:szCs w:val="16"/>
          <w:lang w:eastAsia="ro-RO"/>
        </w:rPr>
        <w:tab/>
        <w:t xml:space="preserve">       CONSILIUL LOCAL REȘIȚA         CONSILIUL LOCAL TIMIȘ</w:t>
      </w:r>
      <w:proofErr w:type="gramStart"/>
      <w:r w:rsidRPr="00DF052A">
        <w:rPr>
          <w:rFonts w:ascii="Arial" w:eastAsia="Times New Roman" w:hAnsi="Arial" w:cs="Arial"/>
          <w:sz w:val="16"/>
          <w:szCs w:val="16"/>
          <w:lang w:eastAsia="ro-RO"/>
        </w:rPr>
        <w:t>OARA  CONSILIUL</w:t>
      </w:r>
      <w:proofErr w:type="gramEnd"/>
      <w:r w:rsidRPr="00DF052A">
        <w:rPr>
          <w:rFonts w:ascii="Arial" w:eastAsia="Times New Roman" w:hAnsi="Arial" w:cs="Arial"/>
          <w:sz w:val="16"/>
          <w:szCs w:val="16"/>
          <w:lang w:eastAsia="ro-RO"/>
        </w:rPr>
        <w:t xml:space="preserve"> JUDEȚEAN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 w:rsidRPr="00763220">
        <w:rPr>
          <w:rFonts w:ascii="Tms Rmn" w:hAnsi="Tms Rmn" w:cs="Tms Rmn"/>
          <w:color w:val="000000"/>
          <w:sz w:val="24"/>
          <w:szCs w:val="24"/>
        </w:rPr>
        <w:br/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Arial" w:hAnsi="Arial" w:cs="Arial"/>
          <w:color w:val="000000"/>
          <w:sz w:val="24"/>
          <w:szCs w:val="24"/>
        </w:rPr>
        <w:t>ACT ADIȚIONAL NR. 1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000000"/>
          <w:sz w:val="20"/>
          <w:szCs w:val="20"/>
        </w:rPr>
      </w:pPr>
      <w:r w:rsidRPr="00763220">
        <w:rPr>
          <w:rFonts w:ascii="Arial" w:hAnsi="Arial" w:cs="Arial"/>
          <w:color w:val="000000"/>
          <w:sz w:val="24"/>
          <w:szCs w:val="24"/>
        </w:rPr>
        <w:t>LA ACORDUL DE PARTENERIAT nr. 24637/02.12.2020</w:t>
      </w:r>
      <w:r w:rsidRPr="00763220">
        <w:rPr>
          <w:rFonts w:ascii="Trebuchet MS" w:hAnsi="Trebuchet MS" w:cs="Trebuchet MS"/>
          <w:color w:val="000000"/>
          <w:sz w:val="20"/>
          <w:szCs w:val="20"/>
        </w:rPr>
        <w:t xml:space="preserve">     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>încheiat</w:t>
      </w:r>
      <w:proofErr w:type="spellEnd"/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dezvoltarea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proiecte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comune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transport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județele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>Având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vedere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art.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 xml:space="preserve">1243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art.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1270 din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Legea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287/2009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Codul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Civil,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republicat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modificările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completările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ulterioare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763220">
        <w:rPr>
          <w:rFonts w:ascii="Arial" w:hAnsi="Arial" w:cs="Arial"/>
          <w:b/>
          <w:bCs/>
          <w:color w:val="000000"/>
          <w:sz w:val="24"/>
          <w:szCs w:val="24"/>
        </w:rPr>
        <w:t>Părţile</w:t>
      </w:r>
      <w:proofErr w:type="spellEnd"/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Helv" w:hAnsi="Helv" w:cs="Helv"/>
          <w:color w:val="000000"/>
          <w:sz w:val="20"/>
          <w:szCs w:val="20"/>
        </w:rPr>
        <w:t>1.</w:t>
      </w:r>
      <w:r w:rsidRPr="00763220">
        <w:rPr>
          <w:rFonts w:ascii="Helv" w:hAnsi="Helv" w:cs="Helv"/>
          <w:color w:val="000000"/>
          <w:sz w:val="20"/>
          <w:szCs w:val="20"/>
        </w:rPr>
        <w:tab/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763220">
        <w:rPr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Piața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1 Dec. 1918, nr. 1A, cod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poștal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320084,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cod fiscal 3228764,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reprezentat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domnul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Ioan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POPA,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cetăţean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român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Primar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denumit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1,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de-o parte,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Helv" w:hAnsi="Helv" w:cs="Helv"/>
          <w:color w:val="000000"/>
          <w:sz w:val="20"/>
          <w:szCs w:val="20"/>
        </w:rPr>
        <w:t>2.</w:t>
      </w:r>
      <w:r w:rsidRPr="00763220">
        <w:rPr>
          <w:rFonts w:ascii="Helv" w:hAnsi="Helv" w:cs="Helv"/>
          <w:color w:val="000000"/>
          <w:sz w:val="20"/>
          <w:szCs w:val="20"/>
        </w:rPr>
        <w:tab/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763220">
        <w:rPr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Bulevardul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Constantin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Diaconovici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Loga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1,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300030,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cod fiscal 14756536,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reprezentat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domnul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Dominic FRITZ,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cetăţean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german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Primar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denumit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2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altă</w:t>
      </w:r>
      <w:proofErr w:type="spellEnd"/>
      <w:r w:rsidRPr="00763220">
        <w:rPr>
          <w:rFonts w:ascii="Calibri" w:hAnsi="Calibri" w:cs="Calibri"/>
          <w:color w:val="000000"/>
        </w:rPr>
        <w:t xml:space="preserve">     </w:t>
      </w:r>
      <w:r w:rsidRPr="00763220">
        <w:rPr>
          <w:rFonts w:ascii="Arial" w:hAnsi="Arial" w:cs="Arial"/>
          <w:color w:val="000000"/>
          <w:sz w:val="24"/>
          <w:szCs w:val="24"/>
        </w:rPr>
        <w:t xml:space="preserve"> parte,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Helv" w:hAnsi="Helv" w:cs="Helv"/>
          <w:color w:val="000000"/>
          <w:sz w:val="20"/>
          <w:szCs w:val="20"/>
        </w:rPr>
        <w:t>3.</w:t>
      </w:r>
      <w:r w:rsidRPr="00763220">
        <w:rPr>
          <w:rFonts w:ascii="Helv" w:hAnsi="Helv" w:cs="Helv"/>
          <w:color w:val="000000"/>
          <w:sz w:val="20"/>
          <w:szCs w:val="20"/>
        </w:rPr>
        <w:tab/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Judeţul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Caraș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Severin</w:t>
      </w:r>
      <w:proofErr w:type="spellEnd"/>
      <w:proofErr w:type="gram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763220">
        <w:rPr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Piața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Decembrie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1918, Nr. 1,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320084,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cod fiscal 3227890,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reprezentat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Romeo DUNCA,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cetățean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român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Președinte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Consiliului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denumit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3,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altă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parte,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Helv" w:hAnsi="Helv" w:cs="Helv"/>
          <w:color w:val="000000"/>
          <w:sz w:val="20"/>
          <w:szCs w:val="20"/>
        </w:rPr>
        <w:t>4.</w:t>
      </w:r>
      <w:r w:rsidRPr="00763220">
        <w:rPr>
          <w:rFonts w:ascii="Helv" w:hAnsi="Helv" w:cs="Helv"/>
          <w:color w:val="000000"/>
          <w:sz w:val="20"/>
          <w:szCs w:val="20"/>
        </w:rPr>
        <w:tab/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763220">
        <w:rPr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Bd.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Revoluţiei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din 1989 nr. 17,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Timişoara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cod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300034,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cod fiscal 4358029,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reprezentat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domnul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-Adrian NICA,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cetăţean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român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Președinte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denumit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4,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altă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parte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>au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convenit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modificarea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Acordului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nr. </w:t>
      </w: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>24637/02.12.2020</w:t>
      </w:r>
      <w:r w:rsidRPr="00763220">
        <w:rPr>
          <w:rFonts w:ascii="Calibri" w:hAnsi="Calibri" w:cs="Calibri"/>
          <w:color w:val="000000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încheierea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prezentului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Act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adițional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nr.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după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cum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urmează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:</w:t>
      </w:r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Arial" w:hAnsi="Arial" w:cs="Arial"/>
          <w:color w:val="000000"/>
          <w:sz w:val="24"/>
          <w:szCs w:val="24"/>
        </w:rPr>
        <w:t xml:space="preserve">Art. </w:t>
      </w: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 xml:space="preserve">I. – Se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modifică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art.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 xml:space="preserve">2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1 pct. 1 din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Acordul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nr. 24637/02.12.2020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încheiat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dezvoltarea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proiecte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comune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transport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județele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încheiat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între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Local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Local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sensul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înlocuirii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denumirii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proiectului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Modernizare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infrastructură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feroviară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implementarea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soluției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transport tip “train-tram”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ruta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Sud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–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Bocșa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-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Nord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asigurarea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legăturii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cu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Aeroportul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denumirea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Reabilitare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modernizare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infrastructură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feroviară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Nord –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Nord cu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extensie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Voiteni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Stamora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Moravița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frontieră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.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Arial" w:hAnsi="Arial" w:cs="Arial"/>
          <w:color w:val="000000"/>
          <w:sz w:val="24"/>
          <w:szCs w:val="24"/>
        </w:rPr>
        <w:t xml:space="preserve">Art. II. – Se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modifică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art. </w:t>
      </w: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 xml:space="preserve">4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1 din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acord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astfel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încât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avea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următorul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cuprins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:</w:t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63220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 xml:space="preserve">(1)   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Realizarea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notei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conceptuale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temei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proiectare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caietului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sarcini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elaborarea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studiului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prefezabilitate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(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după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caz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) 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studiului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fezabilitate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 “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Reabilitare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modernizare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infrastructură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feroviară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Nord –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Nord cu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extensie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Voiteni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-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Stamora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Moravița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-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frontieră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Pr="00763220">
        <w:rPr>
          <w:rFonts w:ascii="Calibri" w:hAnsi="Calibri" w:cs="Calibri"/>
          <w:color w:val="000000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intră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responsabilitatea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Partenerului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1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colaborare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cu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ceilalți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parteneri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caietul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sarcini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cuprinzând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criteriile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soluția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avizată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rutei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transport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unitatea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administrativ-teritorială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care o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traversează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studiul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fezabilitate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realizându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-se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conformitate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cu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soluțiile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astfel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definite,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partenerii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având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obligația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conlucrării</w:t>
      </w:r>
      <w:proofErr w:type="spellEnd"/>
      <w:r w:rsidRPr="00763220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Arial" w:hAnsi="Arial" w:cs="Arial"/>
          <w:color w:val="000000"/>
          <w:sz w:val="24"/>
          <w:szCs w:val="24"/>
        </w:rPr>
        <w:t xml:space="preserve">Art. III. –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Celelalte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prevederi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Acordului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parteneriat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nr. 24637/02.12</w:t>
      </w:r>
      <w:r w:rsidRPr="00763220">
        <w:rPr>
          <w:rFonts w:ascii="Calibri" w:hAnsi="Calibri" w:cs="Calibri"/>
          <w:color w:val="000000"/>
        </w:rPr>
        <w:t>.</w:t>
      </w:r>
      <w:r w:rsidRPr="00763220">
        <w:rPr>
          <w:rFonts w:ascii="Arial" w:hAnsi="Arial" w:cs="Arial"/>
          <w:color w:val="000000"/>
          <w:sz w:val="24"/>
          <w:szCs w:val="24"/>
        </w:rPr>
        <w:t xml:space="preserve">2020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dezvoltarea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proiecte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comune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de transport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județele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încheiat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între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Local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Reșița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Local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Caraș-Severin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Consiliul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Județean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Timiș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rămân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nemodificate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>.</w:t>
      </w:r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 w:rsidRPr="00763220">
        <w:rPr>
          <w:rFonts w:ascii="Tms Rmn" w:hAnsi="Tms Rmn" w:cs="Tms Rmn"/>
          <w:color w:val="000000"/>
          <w:sz w:val="24"/>
          <w:szCs w:val="24"/>
        </w:rPr>
        <w:br/>
      </w:r>
    </w:p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3220">
        <w:rPr>
          <w:rFonts w:ascii="Arial" w:hAnsi="Arial" w:cs="Arial"/>
          <w:color w:val="000000"/>
          <w:sz w:val="24"/>
          <w:szCs w:val="24"/>
        </w:rPr>
        <w:t xml:space="preserve">     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Act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adițional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s-</w:t>
      </w:r>
      <w:proofErr w:type="gramStart"/>
      <w:r w:rsidRPr="00763220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încheiat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astăzi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_____/___/2021,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patru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exemplare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câte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unul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63220">
        <w:rPr>
          <w:rFonts w:ascii="Arial" w:hAnsi="Arial" w:cs="Arial"/>
          <w:color w:val="000000"/>
          <w:sz w:val="24"/>
          <w:szCs w:val="24"/>
        </w:rPr>
        <w:t>fiecare</w:t>
      </w:r>
      <w:proofErr w:type="spellEnd"/>
      <w:r w:rsidRPr="00763220">
        <w:rPr>
          <w:rFonts w:ascii="Arial" w:hAnsi="Arial" w:cs="Arial"/>
          <w:color w:val="000000"/>
          <w:sz w:val="24"/>
          <w:szCs w:val="24"/>
        </w:rPr>
        <w:t xml:space="preserve"> parte.</w:t>
      </w:r>
    </w:p>
    <w:p w:rsidR="00763220" w:rsidRPr="00763220" w:rsidRDefault="00763220" w:rsidP="0076322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822" w:type="dxa"/>
        <w:tblLook w:val="04A0"/>
      </w:tblPr>
      <w:tblGrid>
        <w:gridCol w:w="4611"/>
        <w:gridCol w:w="600"/>
        <w:gridCol w:w="4011"/>
        <w:gridCol w:w="600"/>
      </w:tblGrid>
      <w:tr w:rsidR="00763220" w:rsidRPr="00DF052A" w:rsidTr="008F59FE">
        <w:tc>
          <w:tcPr>
            <w:tcW w:w="5211" w:type="dxa"/>
            <w:gridSpan w:val="2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Partener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1</w:t>
            </w:r>
            <w:r w:rsidRPr="00DF05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gridSpan w:val="2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Partener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2</w:t>
            </w:r>
            <w:r w:rsidRPr="00DF05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3220" w:rsidRPr="00DF052A" w:rsidTr="008F59FE">
        <w:tc>
          <w:tcPr>
            <w:tcW w:w="5211" w:type="dxa"/>
            <w:gridSpan w:val="2"/>
          </w:tcPr>
          <w:p w:rsidR="00763220" w:rsidRPr="00DF052A" w:rsidRDefault="00763220" w:rsidP="008F59F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63220" w:rsidRPr="00DF052A" w:rsidTr="008F59FE">
        <w:tc>
          <w:tcPr>
            <w:tcW w:w="5211" w:type="dxa"/>
            <w:gridSpan w:val="2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Președinte</w:t>
            </w:r>
            <w:proofErr w:type="spellEnd"/>
          </w:p>
          <w:p w:rsidR="00763220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Romeo DUNCA</w:t>
            </w:r>
          </w:p>
          <w:p w:rsidR="00763220" w:rsidRPr="0061011B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F052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611" w:type="dxa"/>
            <w:gridSpan w:val="2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Președinte</w:t>
            </w:r>
            <w:proofErr w:type="spellEnd"/>
          </w:p>
          <w:p w:rsidR="00763220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>Alin</w:t>
            </w:r>
            <w:proofErr w:type="spellEnd"/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Adrian NICA</w:t>
            </w:r>
            <w:r w:rsidRPr="00DF0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F052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</w:tr>
      <w:tr w:rsidR="00763220" w:rsidRPr="00DF052A" w:rsidTr="008F59FE">
        <w:trPr>
          <w:gridAfter w:val="3"/>
          <w:wAfter w:w="5211" w:type="dxa"/>
        </w:trPr>
        <w:tc>
          <w:tcPr>
            <w:tcW w:w="4611" w:type="dxa"/>
          </w:tcPr>
          <w:p w:rsidR="00763220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763220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63220" w:rsidRPr="00DF052A" w:rsidTr="008F59FE">
        <w:trPr>
          <w:gridAfter w:val="3"/>
          <w:wAfter w:w="5211" w:type="dxa"/>
        </w:trPr>
        <w:tc>
          <w:tcPr>
            <w:tcW w:w="4611" w:type="dxa"/>
          </w:tcPr>
          <w:p w:rsidR="00763220" w:rsidRPr="00DF052A" w:rsidRDefault="00763220" w:rsidP="008F59FE">
            <w:pPr>
              <w:rPr>
                <w:rFonts w:ascii="Arial" w:hAnsi="Arial" w:cs="Arial"/>
                <w:sz w:val="24"/>
                <w:szCs w:val="24"/>
              </w:rPr>
            </w:pPr>
            <w:r w:rsidRPr="00DF05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</w:tr>
      <w:tr w:rsidR="00763220" w:rsidRPr="00DF052A" w:rsidTr="008F59FE">
        <w:trPr>
          <w:gridAfter w:val="1"/>
          <w:wAfter w:w="600" w:type="dxa"/>
        </w:trPr>
        <w:tc>
          <w:tcPr>
            <w:tcW w:w="4611" w:type="dxa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05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Partener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3</w:t>
            </w:r>
            <w:r w:rsidRPr="00DF05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611" w:type="dxa"/>
            <w:gridSpan w:val="2"/>
          </w:tcPr>
          <w:p w:rsidR="00763220" w:rsidRPr="00DF052A" w:rsidRDefault="00763220" w:rsidP="008F59FE">
            <w:pPr>
              <w:tabs>
                <w:tab w:val="left" w:pos="3001"/>
              </w:tabs>
              <w:rPr>
                <w:rFonts w:ascii="Arial" w:hAnsi="Arial" w:cs="Arial"/>
                <w:sz w:val="24"/>
                <w:szCs w:val="24"/>
              </w:rPr>
            </w:pPr>
            <w:r w:rsidRPr="00DF05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Partener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763220" w:rsidRPr="00DF052A" w:rsidTr="008F59FE">
        <w:trPr>
          <w:gridAfter w:val="1"/>
          <w:wAfter w:w="600" w:type="dxa"/>
        </w:trPr>
        <w:tc>
          <w:tcPr>
            <w:tcW w:w="4611" w:type="dxa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Primar</w:t>
            </w:r>
            <w:proofErr w:type="spellEnd"/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Ioan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POPA </w:t>
            </w:r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F052A">
              <w:rPr>
                <w:rFonts w:ascii="Arial" w:hAnsi="Arial" w:cs="Arial"/>
                <w:b/>
                <w:sz w:val="24"/>
                <w:szCs w:val="24"/>
              </w:rPr>
              <w:t xml:space="preserve">     Data</w:t>
            </w:r>
          </w:p>
        </w:tc>
        <w:tc>
          <w:tcPr>
            <w:tcW w:w="4611" w:type="dxa"/>
            <w:gridSpan w:val="2"/>
          </w:tcPr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</w:t>
            </w:r>
            <w:proofErr w:type="spellStart"/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>Pr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imar</w:t>
            </w:r>
            <w:proofErr w:type="spellEnd"/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</w:t>
            </w:r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Dominic FRITZ</w:t>
            </w:r>
            <w:r w:rsidRPr="00DF0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</w:t>
            </w:r>
          </w:p>
          <w:p w:rsidR="00763220" w:rsidRPr="00DF052A" w:rsidRDefault="00763220" w:rsidP="008F59FE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763220" w:rsidRPr="00DF052A" w:rsidRDefault="00763220" w:rsidP="008F59FE">
            <w:pPr>
              <w:tabs>
                <w:tab w:val="left" w:pos="166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52A">
              <w:rPr>
                <w:rFonts w:ascii="Arial" w:hAnsi="Arial" w:cs="Arial"/>
                <w:b/>
                <w:sz w:val="24"/>
                <w:szCs w:val="24"/>
              </w:rPr>
              <w:t xml:space="preserve">                   Data</w:t>
            </w:r>
          </w:p>
        </w:tc>
      </w:tr>
    </w:tbl>
    <w:p w:rsidR="00763220" w:rsidRPr="00763220" w:rsidRDefault="00763220" w:rsidP="007632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2A9D" w:rsidRDefault="00662A9D"/>
    <w:sectPr w:rsidR="00662A9D" w:rsidSect="00763220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220"/>
    <w:rsid w:val="00662A9D"/>
    <w:rsid w:val="00763220"/>
    <w:rsid w:val="009F6410"/>
    <w:rsid w:val="00DF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3</cp:revision>
  <dcterms:created xsi:type="dcterms:W3CDTF">2021-02-09T12:47:00Z</dcterms:created>
  <dcterms:modified xsi:type="dcterms:W3CDTF">2021-02-10T11:31:00Z</dcterms:modified>
</cp:coreProperties>
</file>