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DD" w:rsidRPr="000354B1" w:rsidRDefault="00354CDD" w:rsidP="00354CDD">
      <w:pPr>
        <w:spacing w:after="0"/>
        <w:jc w:val="both"/>
        <w:rPr>
          <w:rFonts w:ascii="Ebrima" w:hAnsi="Ebrima" w:cs="Times New Roman"/>
          <w:b/>
          <w:sz w:val="20"/>
          <w:szCs w:val="20"/>
        </w:rPr>
      </w:pPr>
      <w:r w:rsidRPr="000354B1">
        <w:rPr>
          <w:rFonts w:ascii="Ebrima" w:hAnsi="Ebrima" w:cs="Times New Roman"/>
          <w:b/>
          <w:sz w:val="20"/>
          <w:szCs w:val="20"/>
        </w:rPr>
        <w:t>ROMÂNIA</w:t>
      </w:r>
    </w:p>
    <w:p w:rsidR="00354CDD" w:rsidRPr="000354B1" w:rsidRDefault="00354CDD" w:rsidP="00354CDD">
      <w:pPr>
        <w:spacing w:after="0"/>
        <w:jc w:val="both"/>
        <w:rPr>
          <w:rFonts w:ascii="Ebrima" w:hAnsi="Ebrima" w:cs="Times New Roman"/>
          <w:b/>
          <w:sz w:val="20"/>
          <w:szCs w:val="20"/>
        </w:rPr>
      </w:pPr>
      <w:r w:rsidRPr="000354B1">
        <w:rPr>
          <w:rFonts w:ascii="Ebrima" w:hAnsi="Ebrima" w:cs="Times New Roman"/>
          <w:b/>
          <w:sz w:val="20"/>
          <w:szCs w:val="20"/>
        </w:rPr>
        <w:t>JUDETUL TIMIŞ</w:t>
      </w:r>
      <w:r w:rsidRPr="000354B1">
        <w:rPr>
          <w:rFonts w:ascii="Ebrima" w:hAnsi="Ebrima" w:cs="Times New Roman"/>
          <w:b/>
          <w:sz w:val="20"/>
          <w:szCs w:val="20"/>
        </w:rPr>
        <w:tab/>
      </w:r>
      <w:r w:rsidRPr="000354B1">
        <w:rPr>
          <w:rFonts w:ascii="Ebrima" w:hAnsi="Ebrima" w:cs="Times New Roman"/>
          <w:b/>
          <w:sz w:val="20"/>
          <w:szCs w:val="20"/>
        </w:rPr>
        <w:tab/>
      </w:r>
      <w:r w:rsidRPr="000354B1">
        <w:rPr>
          <w:rFonts w:ascii="Ebrima" w:hAnsi="Ebrima" w:cs="Times New Roman"/>
          <w:b/>
          <w:sz w:val="20"/>
          <w:szCs w:val="20"/>
        </w:rPr>
        <w:tab/>
      </w:r>
      <w:r w:rsidRPr="000354B1">
        <w:rPr>
          <w:rFonts w:ascii="Ebrima" w:hAnsi="Ebrima" w:cs="Times New Roman"/>
          <w:b/>
          <w:sz w:val="20"/>
          <w:szCs w:val="20"/>
        </w:rPr>
        <w:tab/>
      </w:r>
      <w:r w:rsidRPr="000354B1">
        <w:rPr>
          <w:rFonts w:ascii="Ebrima" w:hAnsi="Ebrima" w:cs="Times New Roman"/>
          <w:b/>
          <w:sz w:val="20"/>
          <w:szCs w:val="20"/>
        </w:rPr>
        <w:tab/>
      </w:r>
      <w:r w:rsidRPr="000354B1">
        <w:rPr>
          <w:rFonts w:ascii="Ebrima" w:hAnsi="Ebrima" w:cs="Times New Roman"/>
          <w:b/>
          <w:sz w:val="20"/>
          <w:szCs w:val="20"/>
        </w:rPr>
        <w:tab/>
      </w:r>
      <w:r w:rsidRPr="000354B1">
        <w:rPr>
          <w:rFonts w:ascii="Ebrima" w:hAnsi="Ebrima" w:cs="Times New Roman"/>
          <w:b/>
          <w:sz w:val="20"/>
          <w:szCs w:val="20"/>
        </w:rPr>
        <w:tab/>
      </w:r>
    </w:p>
    <w:p w:rsidR="00354CDD" w:rsidRPr="000354B1" w:rsidRDefault="00354CDD" w:rsidP="00354CDD">
      <w:pPr>
        <w:spacing w:after="0"/>
        <w:jc w:val="both"/>
        <w:rPr>
          <w:rFonts w:ascii="Ebrima" w:hAnsi="Ebrima" w:cs="Times New Roman"/>
          <w:b/>
          <w:sz w:val="20"/>
          <w:szCs w:val="20"/>
        </w:rPr>
      </w:pPr>
      <w:r w:rsidRPr="000354B1">
        <w:rPr>
          <w:rFonts w:ascii="Ebrima" w:hAnsi="Ebrima" w:cs="Times New Roman"/>
          <w:b/>
          <w:sz w:val="20"/>
          <w:szCs w:val="20"/>
        </w:rPr>
        <w:t>MUNICIPIUL TIMISOARA</w:t>
      </w:r>
    </w:p>
    <w:p w:rsidR="00354CDD" w:rsidRPr="000354B1" w:rsidRDefault="00354CDD" w:rsidP="00354CDD">
      <w:pPr>
        <w:spacing w:after="0"/>
        <w:jc w:val="both"/>
        <w:rPr>
          <w:rFonts w:ascii="Ebrima" w:hAnsi="Ebrima" w:cs="Times New Roman"/>
          <w:b/>
          <w:sz w:val="20"/>
          <w:szCs w:val="20"/>
          <w:lang w:val="it-IT"/>
        </w:rPr>
      </w:pPr>
      <w:r w:rsidRPr="000354B1">
        <w:rPr>
          <w:rFonts w:ascii="Ebrima" w:hAnsi="Ebrima" w:cs="Times New Roman"/>
          <w:b/>
          <w:sz w:val="20"/>
          <w:szCs w:val="20"/>
          <w:lang w:val="it-IT"/>
        </w:rPr>
        <w:t>PRIMAR</w:t>
      </w:r>
    </w:p>
    <w:p w:rsidR="00354CDD" w:rsidRPr="000354B1" w:rsidRDefault="000354B1" w:rsidP="00354CDD">
      <w:pPr>
        <w:spacing w:after="0"/>
        <w:jc w:val="both"/>
        <w:rPr>
          <w:rFonts w:ascii="Ebrima" w:hAnsi="Ebrima" w:cs="Times New Roman"/>
          <w:sz w:val="20"/>
          <w:szCs w:val="20"/>
          <w:lang w:val="it-IT"/>
        </w:rPr>
      </w:pPr>
      <w:r w:rsidRPr="000354B1">
        <w:rPr>
          <w:rFonts w:ascii="Ebrima" w:hAnsi="Ebrima" w:cs="Times New Roman"/>
          <w:sz w:val="20"/>
          <w:szCs w:val="20"/>
          <w:lang w:val="it-IT"/>
        </w:rPr>
        <w:t>Nr. SC2018-</w:t>
      </w:r>
      <w:r w:rsidR="00CB0668">
        <w:rPr>
          <w:rFonts w:ascii="Ebrima" w:hAnsi="Ebrima" w:cs="Times New Roman"/>
          <w:sz w:val="20"/>
          <w:szCs w:val="20"/>
          <w:lang w:val="it-IT"/>
        </w:rPr>
        <w:t>10965/10.05.2018</w:t>
      </w:r>
    </w:p>
    <w:p w:rsidR="00C34AB8" w:rsidRPr="000354B1" w:rsidRDefault="00C34AB8" w:rsidP="00354CDD">
      <w:pPr>
        <w:spacing w:after="180" w:line="206" w:lineRule="auto"/>
        <w:jc w:val="center"/>
        <w:rPr>
          <w:rFonts w:ascii="Ebrima" w:hAnsi="Ebrima" w:cs="Times New Roman"/>
          <w:b/>
          <w:color w:val="000000"/>
          <w:sz w:val="20"/>
          <w:szCs w:val="20"/>
          <w:u w:val="single"/>
          <w:lang w:val="it-IT"/>
        </w:rPr>
      </w:pPr>
    </w:p>
    <w:p w:rsidR="00354CDD" w:rsidRPr="000354B1" w:rsidRDefault="00354CDD" w:rsidP="00354CDD">
      <w:pPr>
        <w:spacing w:after="180" w:line="206" w:lineRule="auto"/>
        <w:jc w:val="center"/>
        <w:rPr>
          <w:rFonts w:ascii="Ebrima" w:hAnsi="Ebrima" w:cs="Times New Roman"/>
          <w:b/>
          <w:color w:val="000000"/>
          <w:sz w:val="20"/>
          <w:szCs w:val="20"/>
          <w:u w:val="single"/>
          <w:lang w:val="it-IT"/>
        </w:rPr>
      </w:pPr>
      <w:r w:rsidRPr="000354B1">
        <w:rPr>
          <w:rFonts w:ascii="Ebrima" w:hAnsi="Ebrima" w:cs="Times New Roman"/>
          <w:b/>
          <w:color w:val="000000"/>
          <w:sz w:val="20"/>
          <w:szCs w:val="20"/>
          <w:u w:val="single"/>
          <w:lang w:val="it-IT"/>
        </w:rPr>
        <w:t>EXPUNERE DE MOTIVE  PRIVIND OPORTUNITATEA PROIECTULUI DE HOTĂRÂRE</w:t>
      </w:r>
    </w:p>
    <w:p w:rsidR="00354CDD" w:rsidRDefault="00354CDD" w:rsidP="00354CDD">
      <w:pPr>
        <w:jc w:val="center"/>
        <w:rPr>
          <w:rFonts w:ascii="Ebrima" w:hAnsi="Ebrima" w:cs="Times New Roman"/>
          <w:b/>
          <w:bCs/>
          <w:color w:val="000000"/>
          <w:sz w:val="20"/>
          <w:szCs w:val="20"/>
          <w:lang w:val="it-IT"/>
        </w:rPr>
      </w:pPr>
      <w:r w:rsidRPr="000354B1">
        <w:rPr>
          <w:rFonts w:ascii="Ebrima" w:hAnsi="Ebrima" w:cs="Times New Roman"/>
          <w:b/>
          <w:bCs/>
          <w:color w:val="000000"/>
          <w:sz w:val="20"/>
          <w:szCs w:val="20"/>
          <w:lang w:val="it-IT"/>
        </w:rPr>
        <w:t xml:space="preserve">privind aprobarea dezmembrării terenului situat în </w:t>
      </w:r>
      <w:r w:rsidR="00100692" w:rsidRPr="000354B1">
        <w:rPr>
          <w:rFonts w:ascii="Ebrima" w:hAnsi="Ebrima" w:cs="Times New Roman"/>
          <w:b/>
          <w:bCs/>
          <w:color w:val="000000"/>
          <w:sz w:val="20"/>
          <w:szCs w:val="20"/>
          <w:lang w:val="it-IT"/>
        </w:rPr>
        <w:t>str. Ocsko Terezia</w:t>
      </w:r>
      <w:r w:rsidRPr="000354B1">
        <w:rPr>
          <w:rFonts w:ascii="Ebrima" w:hAnsi="Ebrima" w:cs="Times New Roman"/>
          <w:b/>
          <w:bCs/>
          <w:color w:val="000000"/>
          <w:sz w:val="20"/>
          <w:szCs w:val="20"/>
          <w:lang w:val="it-IT"/>
        </w:rPr>
        <w:t>,  cu nr.</w:t>
      </w:r>
      <w:r w:rsidR="00100692" w:rsidRPr="000354B1">
        <w:rPr>
          <w:rFonts w:ascii="Ebrima" w:hAnsi="Ebrima" w:cs="Times New Roman"/>
          <w:b/>
          <w:bCs/>
          <w:color w:val="000000"/>
          <w:sz w:val="20"/>
          <w:szCs w:val="20"/>
          <w:lang w:val="it-IT"/>
        </w:rPr>
        <w:t xml:space="preserve"> cad. 437178</w:t>
      </w:r>
      <w:r w:rsidRPr="000354B1">
        <w:rPr>
          <w:rFonts w:ascii="Ebrima" w:hAnsi="Ebrima" w:cs="Times New Roman"/>
          <w:b/>
          <w:bCs/>
          <w:color w:val="000000"/>
          <w:sz w:val="20"/>
          <w:szCs w:val="20"/>
          <w:lang w:val="it-IT"/>
        </w:rPr>
        <w:t xml:space="preserve"> înscris în CF </w:t>
      </w:r>
      <w:r w:rsidR="00100692" w:rsidRPr="000354B1">
        <w:rPr>
          <w:rFonts w:ascii="Ebrima" w:hAnsi="Ebrima" w:cs="Times New Roman"/>
          <w:b/>
          <w:bCs/>
          <w:color w:val="000000"/>
          <w:sz w:val="20"/>
          <w:szCs w:val="20"/>
          <w:lang w:val="it-IT"/>
        </w:rPr>
        <w:t>437178</w:t>
      </w:r>
      <w:r w:rsidRPr="000354B1">
        <w:rPr>
          <w:rFonts w:ascii="Ebrima" w:hAnsi="Ebrima" w:cs="Times New Roman"/>
          <w:b/>
          <w:bCs/>
          <w:color w:val="000000"/>
          <w:sz w:val="20"/>
          <w:szCs w:val="20"/>
          <w:lang w:val="it-IT"/>
        </w:rPr>
        <w:t xml:space="preserve"> Timișoara</w:t>
      </w:r>
      <w:r w:rsidR="00100692" w:rsidRPr="000354B1">
        <w:rPr>
          <w:rFonts w:ascii="Ebrima" w:hAnsi="Ebrima" w:cs="Times New Roman"/>
          <w:b/>
          <w:bCs/>
          <w:color w:val="000000"/>
          <w:sz w:val="20"/>
          <w:szCs w:val="20"/>
          <w:lang w:val="it-IT"/>
        </w:rPr>
        <w:t xml:space="preserve"> - Parcul Copiilor "Ion Creangă"</w:t>
      </w:r>
    </w:p>
    <w:p w:rsidR="00354CDD" w:rsidRPr="000354B1" w:rsidRDefault="00354CDD" w:rsidP="00354CDD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Ebrima" w:hAnsi="Ebrima"/>
          <w:b/>
          <w:color w:val="000000"/>
          <w:spacing w:val="-5"/>
          <w:sz w:val="20"/>
          <w:szCs w:val="20"/>
        </w:rPr>
      </w:pPr>
      <w:r w:rsidRPr="000354B1">
        <w:rPr>
          <w:rFonts w:ascii="Ebrima" w:hAnsi="Ebrima"/>
          <w:b/>
          <w:color w:val="000000"/>
          <w:spacing w:val="-5"/>
          <w:sz w:val="20"/>
          <w:szCs w:val="20"/>
        </w:rPr>
        <w:t>Descrierea situaţiei actuale:</w:t>
      </w:r>
    </w:p>
    <w:p w:rsidR="00354CDD" w:rsidRPr="00201887" w:rsidRDefault="00354CDD" w:rsidP="00354CDD">
      <w:pPr>
        <w:jc w:val="both"/>
        <w:rPr>
          <w:rFonts w:ascii="Ebrima" w:hAnsi="Ebrima"/>
          <w:color w:val="000000"/>
          <w:sz w:val="20"/>
          <w:szCs w:val="20"/>
          <w:lang w:val="ro-RO"/>
        </w:rPr>
      </w:pPr>
      <w:r w:rsidRPr="00201887">
        <w:rPr>
          <w:rFonts w:ascii="Ebrima" w:hAnsi="Ebrima"/>
          <w:sz w:val="20"/>
          <w:szCs w:val="20"/>
          <w:lang w:val="es-MX"/>
        </w:rPr>
        <w:t xml:space="preserve">             </w:t>
      </w:r>
      <w:proofErr w:type="spellStart"/>
      <w:r w:rsidRPr="00201887">
        <w:rPr>
          <w:rFonts w:ascii="Ebrima" w:hAnsi="Ebrima"/>
          <w:sz w:val="20"/>
          <w:szCs w:val="20"/>
          <w:lang w:val="es-MX"/>
        </w:rPr>
        <w:t>Terenul</w:t>
      </w:r>
      <w:proofErr w:type="spellEnd"/>
      <w:r w:rsidRPr="00201887">
        <w:rPr>
          <w:rFonts w:ascii="Ebrima" w:hAnsi="Ebrima"/>
          <w:sz w:val="20"/>
          <w:szCs w:val="20"/>
          <w:lang w:val="es-MX"/>
        </w:rPr>
        <w:t xml:space="preserve"> </w:t>
      </w:r>
      <w:proofErr w:type="spellStart"/>
      <w:r w:rsidRPr="00201887">
        <w:rPr>
          <w:rFonts w:ascii="Ebrima" w:hAnsi="Ebrima"/>
          <w:sz w:val="20"/>
          <w:szCs w:val="20"/>
          <w:lang w:val="es-MX"/>
        </w:rPr>
        <w:t>situat</w:t>
      </w:r>
      <w:proofErr w:type="spellEnd"/>
      <w:r w:rsidRPr="00201887">
        <w:rPr>
          <w:rFonts w:ascii="Ebrima" w:hAnsi="Ebrima"/>
          <w:sz w:val="20"/>
          <w:szCs w:val="20"/>
          <w:lang w:val="es-MX"/>
        </w:rPr>
        <w:t xml:space="preserve"> </w:t>
      </w:r>
      <w:r w:rsidRPr="00201887">
        <w:rPr>
          <w:rFonts w:ascii="Ebrima" w:hAnsi="Ebrima"/>
          <w:sz w:val="20"/>
          <w:szCs w:val="20"/>
          <w:lang w:val="ro-RO"/>
        </w:rPr>
        <w:t>î</w:t>
      </w:r>
      <w:r w:rsidRPr="00201887">
        <w:rPr>
          <w:rFonts w:ascii="Ebrima" w:hAnsi="Ebrima"/>
          <w:sz w:val="20"/>
          <w:szCs w:val="20"/>
          <w:lang w:val="es-MX"/>
        </w:rPr>
        <w:t xml:space="preserve">n </w:t>
      </w:r>
      <w:r w:rsidR="00667917" w:rsidRPr="00201887">
        <w:rPr>
          <w:rFonts w:ascii="Ebrima" w:hAnsi="Ebrima" w:cs="Times New Roman"/>
          <w:bCs/>
          <w:color w:val="000000"/>
          <w:sz w:val="20"/>
          <w:szCs w:val="20"/>
          <w:lang w:val="ro-RO"/>
        </w:rPr>
        <w:t>str. Ocsko Terezia</w:t>
      </w:r>
      <w:r w:rsidR="000354B1" w:rsidRPr="00201887">
        <w:rPr>
          <w:rFonts w:ascii="Ebrima" w:hAnsi="Ebrima" w:cs="Times New Roman"/>
          <w:bCs/>
          <w:color w:val="000000"/>
          <w:sz w:val="20"/>
          <w:szCs w:val="20"/>
          <w:lang w:val="ro-RO"/>
        </w:rPr>
        <w:t xml:space="preserve"> </w:t>
      </w:r>
      <w:r w:rsidR="000354B1" w:rsidRPr="00201887">
        <w:rPr>
          <w:rFonts w:ascii="Ebrima" w:hAnsi="Ebrima" w:cs="Times New Roman"/>
          <w:bCs/>
          <w:color w:val="000000"/>
          <w:sz w:val="20"/>
          <w:szCs w:val="20"/>
          <w:lang w:val="it-IT"/>
        </w:rPr>
        <w:t>- Parcul Copiilor "Ion Creangă"</w:t>
      </w:r>
      <w:r w:rsidRPr="00201887">
        <w:rPr>
          <w:rFonts w:ascii="Ebrima" w:hAnsi="Ebrima" w:cs="Times New Roman"/>
          <w:bCs/>
          <w:color w:val="000000"/>
          <w:sz w:val="20"/>
          <w:szCs w:val="20"/>
          <w:lang w:val="ro-RO"/>
        </w:rPr>
        <w:t>, cu nr.</w:t>
      </w:r>
      <w:r w:rsidR="00667917" w:rsidRPr="00201887">
        <w:rPr>
          <w:rFonts w:ascii="Ebrima" w:hAnsi="Ebrima" w:cs="Times New Roman"/>
          <w:bCs/>
          <w:color w:val="000000"/>
          <w:sz w:val="20"/>
          <w:szCs w:val="20"/>
          <w:lang w:val="ro-RO"/>
        </w:rPr>
        <w:t xml:space="preserve"> cad. 437178</w:t>
      </w:r>
      <w:r w:rsidRPr="00201887">
        <w:rPr>
          <w:rFonts w:ascii="Ebrima" w:hAnsi="Ebrima" w:cs="Times New Roman"/>
          <w:bCs/>
          <w:color w:val="000000"/>
          <w:sz w:val="20"/>
          <w:szCs w:val="20"/>
          <w:lang w:val="ro-RO"/>
        </w:rPr>
        <w:t xml:space="preserve">, înscris în CF </w:t>
      </w:r>
      <w:r w:rsidR="00667917" w:rsidRPr="00201887">
        <w:rPr>
          <w:rFonts w:ascii="Ebrima" w:hAnsi="Ebrima" w:cs="Times New Roman"/>
          <w:bCs/>
          <w:color w:val="000000"/>
          <w:sz w:val="20"/>
          <w:szCs w:val="20"/>
          <w:lang w:val="ro-RO"/>
        </w:rPr>
        <w:t>437178</w:t>
      </w:r>
      <w:r w:rsidRPr="00201887">
        <w:rPr>
          <w:rFonts w:ascii="Ebrima" w:hAnsi="Ebrima" w:cs="Times New Roman"/>
          <w:bCs/>
          <w:color w:val="000000"/>
          <w:sz w:val="20"/>
          <w:szCs w:val="20"/>
          <w:lang w:val="ro-RO"/>
        </w:rPr>
        <w:t xml:space="preserve"> Timișoara</w:t>
      </w:r>
      <w:r w:rsidR="00201887" w:rsidRPr="00201887">
        <w:rPr>
          <w:rFonts w:ascii="Ebrima" w:hAnsi="Ebrima" w:cs="Times New Roman"/>
          <w:bCs/>
          <w:color w:val="000000"/>
          <w:sz w:val="20"/>
          <w:szCs w:val="20"/>
          <w:lang w:val="ro-RO"/>
        </w:rPr>
        <w:t xml:space="preserve">, </w:t>
      </w:r>
      <w:r w:rsidR="00201887" w:rsidRPr="00201887">
        <w:rPr>
          <w:rFonts w:ascii="Ebrima" w:hAnsi="Ebrima"/>
          <w:color w:val="000000"/>
          <w:sz w:val="20"/>
          <w:szCs w:val="20"/>
          <w:lang w:val="ro-RO"/>
        </w:rPr>
        <w:t>PARCUL COPIILOR "ION CREANGA", cu C1 - cladire recreere,</w:t>
      </w:r>
      <w:r w:rsidRPr="00201887">
        <w:rPr>
          <w:rFonts w:ascii="Ebrima" w:hAnsi="Ebrima" w:cs="Times New Roman"/>
          <w:bCs/>
          <w:color w:val="000000"/>
          <w:sz w:val="20"/>
          <w:szCs w:val="20"/>
          <w:lang w:val="ro-RO"/>
        </w:rPr>
        <w:t xml:space="preserve"> </w:t>
      </w:r>
      <w:r w:rsidRPr="00201887">
        <w:rPr>
          <w:rFonts w:ascii="Ebrima" w:hAnsi="Ebrima"/>
          <w:sz w:val="20"/>
          <w:szCs w:val="20"/>
          <w:lang w:val="es-MX"/>
        </w:rPr>
        <w:t xml:space="preserve">este </w:t>
      </w:r>
      <w:proofErr w:type="spellStart"/>
      <w:r w:rsidRPr="00201887">
        <w:rPr>
          <w:rFonts w:ascii="Ebrima" w:hAnsi="Ebrima"/>
          <w:sz w:val="20"/>
          <w:szCs w:val="20"/>
          <w:lang w:val="es-MX"/>
        </w:rPr>
        <w:t>proprietatea</w:t>
      </w:r>
      <w:proofErr w:type="spellEnd"/>
      <w:r w:rsidRPr="00201887">
        <w:rPr>
          <w:rFonts w:ascii="Ebrima" w:hAnsi="Ebrima"/>
          <w:sz w:val="20"/>
          <w:szCs w:val="20"/>
          <w:lang w:val="es-MX"/>
        </w:rPr>
        <w:t xml:space="preserve"> </w:t>
      </w:r>
      <w:proofErr w:type="spellStart"/>
      <w:r w:rsidR="004B5724" w:rsidRPr="00201887">
        <w:rPr>
          <w:rFonts w:ascii="Ebrima" w:hAnsi="Ebrima"/>
          <w:sz w:val="20"/>
          <w:szCs w:val="20"/>
          <w:lang w:val="es-MX"/>
        </w:rPr>
        <w:t>Municipiului</w:t>
      </w:r>
      <w:proofErr w:type="spellEnd"/>
      <w:r w:rsidR="004B5724" w:rsidRPr="00201887">
        <w:rPr>
          <w:rFonts w:ascii="Ebrima" w:hAnsi="Ebrima"/>
          <w:sz w:val="20"/>
          <w:szCs w:val="20"/>
          <w:lang w:val="es-MX"/>
        </w:rPr>
        <w:t xml:space="preserve"> Timişoara</w:t>
      </w:r>
      <w:r w:rsidR="006019E3" w:rsidRPr="00201887">
        <w:rPr>
          <w:rFonts w:ascii="Ebrima" w:hAnsi="Ebrima"/>
          <w:sz w:val="20"/>
          <w:szCs w:val="20"/>
          <w:lang w:val="es-MX"/>
        </w:rPr>
        <w:t xml:space="preserve">. </w:t>
      </w:r>
      <w:proofErr w:type="spellStart"/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>Spitalul</w:t>
      </w:r>
      <w:proofErr w:type="spellEnd"/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>Clinic</w:t>
      </w:r>
      <w:proofErr w:type="spellEnd"/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Municipal de Urgență Timișoara, reprezentat legal prin Manager Dr. Oprea Olimpia Maria, </w:t>
      </w:r>
      <w:r w:rsidRPr="00201887">
        <w:rPr>
          <w:rFonts w:ascii="Ebrima" w:hAnsi="Ebrima"/>
          <w:sz w:val="20"/>
          <w:szCs w:val="20"/>
          <w:lang w:val="it-IT"/>
        </w:rPr>
        <w:t xml:space="preserve">a solicitat prin </w:t>
      </w:r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adresa nr. </w:t>
      </w:r>
      <w:r w:rsidR="002223F4" w:rsidRPr="00201887">
        <w:rPr>
          <w:rFonts w:ascii="Ebrima" w:hAnsi="Ebrima" w:cs="Times New Roman"/>
          <w:color w:val="000000"/>
          <w:sz w:val="20"/>
          <w:szCs w:val="20"/>
          <w:lang w:val="es-MX"/>
        </w:rPr>
        <w:t>SC2018-7492/30.03.2018</w:t>
      </w:r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>aprobarea</w:t>
      </w:r>
      <w:proofErr w:type="spellEnd"/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>dezmembrării</w:t>
      </w:r>
      <w:proofErr w:type="spellEnd"/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>terenului</w:t>
      </w:r>
      <w:proofErr w:type="spellEnd"/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>înscris</w:t>
      </w:r>
      <w:proofErr w:type="spellEnd"/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>în</w:t>
      </w:r>
      <w:proofErr w:type="spellEnd"/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CF </w:t>
      </w:r>
      <w:r w:rsidR="002223F4" w:rsidRPr="00201887">
        <w:rPr>
          <w:rFonts w:ascii="Ebrima" w:hAnsi="Ebrima" w:cs="Times New Roman"/>
          <w:color w:val="000000"/>
          <w:sz w:val="20"/>
          <w:szCs w:val="20"/>
          <w:lang w:val="es-MX"/>
        </w:rPr>
        <w:t>437178</w:t>
      </w:r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>cu</w:t>
      </w:r>
      <w:proofErr w:type="spellEnd"/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>nr</w:t>
      </w:r>
      <w:proofErr w:type="spellEnd"/>
      <w:r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. </w:t>
      </w:r>
      <w:proofErr w:type="spellStart"/>
      <w:r w:rsidR="002223F4" w:rsidRPr="00201887">
        <w:rPr>
          <w:rFonts w:ascii="Ebrima" w:hAnsi="Ebrima" w:cs="Times New Roman"/>
          <w:color w:val="000000"/>
          <w:sz w:val="20"/>
          <w:szCs w:val="20"/>
          <w:lang w:val="es-MX"/>
        </w:rPr>
        <w:t>cad</w:t>
      </w:r>
      <w:proofErr w:type="spellEnd"/>
      <w:r w:rsidR="002223F4" w:rsidRPr="00201887">
        <w:rPr>
          <w:rFonts w:ascii="Ebrima" w:hAnsi="Ebrima" w:cs="Times New Roman"/>
          <w:color w:val="000000"/>
          <w:sz w:val="20"/>
          <w:szCs w:val="20"/>
          <w:lang w:val="es-MX"/>
        </w:rPr>
        <w:t>. 437178</w:t>
      </w:r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,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în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vederea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soluţionării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situaţiei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juridice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a </w:t>
      </w:r>
      <w:proofErr w:type="spellStart"/>
      <w:r w:rsidR="00053258">
        <w:rPr>
          <w:rFonts w:ascii="Ebrima" w:hAnsi="Ebrima" w:cs="Times New Roman"/>
          <w:color w:val="000000"/>
          <w:sz w:val="20"/>
          <w:szCs w:val="20"/>
          <w:lang w:val="es-MX"/>
        </w:rPr>
        <w:t>incintei</w:t>
      </w:r>
      <w:proofErr w:type="spellEnd"/>
      <w:r w:rsidR="00053258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Spitalului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Clinic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de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Balneologie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şi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Recuperare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Medicală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situat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pe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terenul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adiacent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, al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cărui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corp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de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clădire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se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află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="00053258">
        <w:rPr>
          <w:rFonts w:ascii="Ebrima" w:hAnsi="Ebrima" w:cs="Times New Roman"/>
          <w:color w:val="000000"/>
          <w:sz w:val="20"/>
          <w:szCs w:val="20"/>
          <w:lang w:val="es-MX"/>
        </w:rPr>
        <w:t>parţial</w:t>
      </w:r>
      <w:proofErr w:type="spellEnd"/>
      <w:r w:rsidR="00053258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="00053258">
        <w:rPr>
          <w:rFonts w:ascii="Ebrima" w:hAnsi="Ebrima" w:cs="Times New Roman"/>
          <w:color w:val="000000"/>
          <w:sz w:val="20"/>
          <w:szCs w:val="20"/>
          <w:lang w:val="es-MX"/>
        </w:rPr>
        <w:t>şi</w:t>
      </w:r>
      <w:proofErr w:type="spellEnd"/>
      <w:r w:rsidR="00053258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pe parcela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cu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nr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 xml:space="preserve">. </w:t>
      </w:r>
      <w:proofErr w:type="spellStart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cad</w:t>
      </w:r>
      <w:proofErr w:type="spellEnd"/>
      <w:r w:rsidR="00783392" w:rsidRPr="00201887">
        <w:rPr>
          <w:rFonts w:ascii="Ebrima" w:hAnsi="Ebrima" w:cs="Times New Roman"/>
          <w:color w:val="000000"/>
          <w:sz w:val="20"/>
          <w:szCs w:val="20"/>
          <w:lang w:val="es-MX"/>
        </w:rPr>
        <w:t>. 437178.</w:t>
      </w:r>
    </w:p>
    <w:p w:rsidR="00354CDD" w:rsidRPr="000354B1" w:rsidRDefault="00354CDD" w:rsidP="00354CDD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Ebrima" w:hAnsi="Ebrima"/>
          <w:b/>
          <w:color w:val="000000"/>
          <w:spacing w:val="-5"/>
          <w:sz w:val="20"/>
          <w:szCs w:val="20"/>
        </w:rPr>
      </w:pPr>
      <w:r w:rsidRPr="000354B1">
        <w:rPr>
          <w:rFonts w:ascii="Ebrima" w:hAnsi="Ebrima"/>
          <w:b/>
          <w:color w:val="000000"/>
          <w:spacing w:val="-5"/>
          <w:sz w:val="20"/>
          <w:szCs w:val="20"/>
        </w:rPr>
        <w:t>Schimbări preconizate și rezultate așteptate:</w:t>
      </w:r>
    </w:p>
    <w:p w:rsidR="00DC4ED7" w:rsidRDefault="00354CDD" w:rsidP="00354CDD">
      <w:pPr>
        <w:ind w:right="144"/>
        <w:jc w:val="both"/>
        <w:rPr>
          <w:rFonts w:ascii="Ebrima" w:hAnsi="Ebrima" w:cs="Times New Roman"/>
          <w:color w:val="000000" w:themeColor="text1"/>
          <w:sz w:val="20"/>
          <w:szCs w:val="20"/>
        </w:rPr>
      </w:pPr>
      <w:r w:rsidRPr="000354B1">
        <w:rPr>
          <w:rFonts w:ascii="Ebrima" w:hAnsi="Ebrima" w:cs="Times New Roman"/>
          <w:i/>
          <w:color w:val="000000" w:themeColor="text1"/>
          <w:spacing w:val="3"/>
          <w:sz w:val="20"/>
          <w:szCs w:val="20"/>
          <w:lang w:val="ro-RO"/>
        </w:rPr>
        <w:t xml:space="preserve">             </w:t>
      </w:r>
      <w:r w:rsidRPr="000354B1">
        <w:rPr>
          <w:rFonts w:ascii="Ebrima" w:hAnsi="Ebrima" w:cs="Times New Roman"/>
          <w:color w:val="000000" w:themeColor="text1"/>
          <w:spacing w:val="3"/>
          <w:sz w:val="20"/>
          <w:szCs w:val="20"/>
          <w:lang w:val="ro-RO"/>
        </w:rPr>
        <w:t xml:space="preserve">Clinica </w:t>
      </w:r>
      <w:r w:rsidRPr="000354B1">
        <w:rPr>
          <w:rFonts w:ascii="Ebrima" w:hAnsi="Ebrima" w:cs="Times New Roman"/>
          <w:color w:val="000000" w:themeColor="text1"/>
          <w:sz w:val="20"/>
          <w:szCs w:val="20"/>
          <w:lang w:val="ro-RO"/>
        </w:rPr>
        <w:t xml:space="preserve">de Balneologie și Recuperare Medicală, situată în bv. C.D. Loga 42-44, a fost inclusă în inventarul domeniului public al Municipiului Timișoara atestat prin HG977/2002, cu nr. top. 110, înscris în CF 203 Timișoara, o parte din  clădire situându-se pe parcela cu nr. top. </w:t>
      </w:r>
      <w:r w:rsidR="00783392" w:rsidRPr="000354B1">
        <w:rPr>
          <w:rFonts w:ascii="Ebrima" w:hAnsi="Ebrima" w:cs="Times New Roman"/>
          <w:color w:val="000000" w:themeColor="text1"/>
          <w:sz w:val="20"/>
          <w:szCs w:val="20"/>
          <w:lang w:val="ro-RO"/>
        </w:rPr>
        <w:t>437178</w:t>
      </w:r>
      <w:r w:rsidRPr="000354B1">
        <w:rPr>
          <w:rFonts w:ascii="Ebrima" w:hAnsi="Ebrima" w:cs="Times New Roman"/>
          <w:color w:val="000000" w:themeColor="text1"/>
          <w:sz w:val="20"/>
          <w:szCs w:val="20"/>
          <w:lang w:val="ro-RO"/>
        </w:rPr>
        <w:t xml:space="preserve">. </w:t>
      </w:r>
      <w:r w:rsidRPr="000C20E0">
        <w:rPr>
          <w:rFonts w:ascii="Ebrima" w:hAnsi="Ebrima" w:cs="Times New Roman"/>
          <w:color w:val="000000" w:themeColor="text1"/>
          <w:sz w:val="20"/>
          <w:szCs w:val="20"/>
          <w:lang w:val="ro-RO"/>
        </w:rPr>
        <w:t xml:space="preserve">Menționăm </w:t>
      </w:r>
      <w:r w:rsidR="000C20E0" w:rsidRPr="000C20E0">
        <w:rPr>
          <w:rFonts w:ascii="Ebrima" w:hAnsi="Ebrima" w:cs="Times New Roman"/>
          <w:color w:val="000000" w:themeColor="text1"/>
          <w:sz w:val="20"/>
          <w:szCs w:val="20"/>
          <w:lang w:val="ro-RO"/>
        </w:rPr>
        <w:t>c</w:t>
      </w:r>
      <w:r w:rsidR="000C20E0">
        <w:rPr>
          <w:rFonts w:ascii="Ebrima" w:hAnsi="Ebrima" w:cs="Times New Roman"/>
          <w:color w:val="000000" w:themeColor="text1"/>
          <w:sz w:val="20"/>
          <w:szCs w:val="20"/>
          <w:lang w:val="ro-RO"/>
        </w:rPr>
        <w:t xml:space="preserve">ă va fi </w:t>
      </w:r>
      <w:r w:rsidRPr="000C20E0">
        <w:rPr>
          <w:rFonts w:ascii="Ebrima" w:hAnsi="Ebrima" w:cs="Times New Roman"/>
          <w:color w:val="000000" w:themeColor="text1"/>
          <w:sz w:val="20"/>
          <w:szCs w:val="20"/>
          <w:lang w:val="ro-RO"/>
        </w:rPr>
        <w:t xml:space="preserve"> promovat un proiect de reabilitare al clădirii respective din fonduri structurale POR 2014-2020, prin urmare este necesară reg</w:t>
      </w:r>
      <w:proofErr w:type="spellStart"/>
      <w:r w:rsidRPr="000354B1">
        <w:rPr>
          <w:rFonts w:ascii="Ebrima" w:hAnsi="Ebrima" w:cs="Times New Roman"/>
          <w:color w:val="000000" w:themeColor="text1"/>
          <w:sz w:val="20"/>
          <w:szCs w:val="20"/>
        </w:rPr>
        <w:t>lementarea</w:t>
      </w:r>
      <w:proofErr w:type="spellEnd"/>
      <w:r w:rsidRPr="000354B1">
        <w:rPr>
          <w:rFonts w:ascii="Ebrima" w:hAnsi="Ebrim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354B1">
        <w:rPr>
          <w:rFonts w:ascii="Ebrima" w:hAnsi="Ebrima" w:cs="Times New Roman"/>
          <w:color w:val="000000" w:themeColor="text1"/>
          <w:sz w:val="20"/>
          <w:szCs w:val="20"/>
        </w:rPr>
        <w:t>situației</w:t>
      </w:r>
      <w:proofErr w:type="spellEnd"/>
      <w:r w:rsidRPr="000354B1">
        <w:rPr>
          <w:rFonts w:ascii="Ebrima" w:hAnsi="Ebrim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354B1">
        <w:rPr>
          <w:rFonts w:ascii="Ebrima" w:hAnsi="Ebrima" w:cs="Times New Roman"/>
          <w:color w:val="000000" w:themeColor="text1"/>
          <w:sz w:val="20"/>
          <w:szCs w:val="20"/>
        </w:rPr>
        <w:t>juridice</w:t>
      </w:r>
      <w:proofErr w:type="spellEnd"/>
      <w:r w:rsidRPr="000354B1">
        <w:rPr>
          <w:rFonts w:ascii="Ebrima" w:hAnsi="Ebrima" w:cs="Times New Roman"/>
          <w:color w:val="000000" w:themeColor="text1"/>
          <w:sz w:val="20"/>
          <w:szCs w:val="20"/>
        </w:rPr>
        <w:t xml:space="preserve"> a </w:t>
      </w:r>
      <w:proofErr w:type="spellStart"/>
      <w:r w:rsidRPr="000354B1">
        <w:rPr>
          <w:rFonts w:ascii="Ebrima" w:hAnsi="Ebrima" w:cs="Times New Roman"/>
          <w:color w:val="000000" w:themeColor="text1"/>
          <w:sz w:val="20"/>
          <w:szCs w:val="20"/>
        </w:rPr>
        <w:t>terenului</w:t>
      </w:r>
      <w:proofErr w:type="spellEnd"/>
      <w:r w:rsidRPr="000354B1">
        <w:rPr>
          <w:rFonts w:ascii="Ebrima" w:hAnsi="Ebrima" w:cs="Times New Roman"/>
          <w:color w:val="000000" w:themeColor="text1"/>
          <w:sz w:val="20"/>
          <w:szCs w:val="20"/>
        </w:rPr>
        <w:t>.</w:t>
      </w:r>
      <w:r w:rsidR="00291FE8">
        <w:rPr>
          <w:rFonts w:ascii="Ebrima" w:hAnsi="Ebrima" w:cs="Times New Roman"/>
          <w:color w:val="000000" w:themeColor="text1"/>
          <w:sz w:val="20"/>
          <w:szCs w:val="20"/>
        </w:rPr>
        <w:t xml:space="preserve"> </w:t>
      </w:r>
    </w:p>
    <w:p w:rsidR="00354CDD" w:rsidRPr="00291FE8" w:rsidRDefault="00DC4ED7" w:rsidP="00354CDD">
      <w:pPr>
        <w:ind w:right="144"/>
        <w:jc w:val="both"/>
        <w:rPr>
          <w:rFonts w:ascii="Ebrima" w:hAnsi="Ebrima" w:cs="Times New Roman"/>
          <w:color w:val="000000" w:themeColor="text1"/>
          <w:spacing w:val="8"/>
          <w:sz w:val="20"/>
          <w:szCs w:val="20"/>
          <w:lang w:val="ro-RO"/>
        </w:rPr>
      </w:pPr>
      <w:r>
        <w:rPr>
          <w:rFonts w:ascii="Ebrima" w:hAnsi="Ebrima" w:cs="Times New Roman"/>
          <w:color w:val="000000" w:themeColor="text1"/>
          <w:sz w:val="20"/>
          <w:szCs w:val="20"/>
        </w:rPr>
        <w:tab/>
      </w:r>
      <w:r w:rsidR="00291FE8">
        <w:rPr>
          <w:rFonts w:ascii="Ebrima" w:hAnsi="Ebrima" w:cs="Times New Roman"/>
          <w:color w:val="000000" w:themeColor="text1"/>
          <w:sz w:val="20"/>
          <w:szCs w:val="20"/>
          <w:lang w:val="ro-RO"/>
        </w:rPr>
        <w:t>În vederea reglementării situaţiei juridice</w:t>
      </w:r>
      <w:r w:rsidR="00D41B0D">
        <w:rPr>
          <w:rFonts w:ascii="Ebrima" w:hAnsi="Ebrima" w:cs="Times New Roman"/>
          <w:color w:val="000000" w:themeColor="text1"/>
          <w:sz w:val="20"/>
          <w:szCs w:val="20"/>
          <w:lang w:val="ro-RO"/>
        </w:rPr>
        <w:t xml:space="preserve"> </w:t>
      </w:r>
      <w:r w:rsidR="00155844">
        <w:rPr>
          <w:rFonts w:ascii="Ebrima" w:hAnsi="Ebrima" w:cs="Times New Roman"/>
          <w:color w:val="000000" w:themeColor="text1"/>
          <w:sz w:val="20"/>
          <w:szCs w:val="20"/>
          <w:lang w:val="ro-RO"/>
        </w:rPr>
        <w:t xml:space="preserve">a terenului şi </w:t>
      </w:r>
      <w:r w:rsidR="00D41B0D">
        <w:rPr>
          <w:rFonts w:ascii="Ebrima" w:hAnsi="Ebrima" w:cs="Times New Roman"/>
          <w:color w:val="000000" w:themeColor="text1"/>
          <w:sz w:val="20"/>
          <w:szCs w:val="20"/>
          <w:lang w:val="ro-RO"/>
        </w:rPr>
        <w:t>a clădirii care este amplasată pe trei numere topografice</w:t>
      </w:r>
      <w:r w:rsidR="00291FE8">
        <w:rPr>
          <w:rFonts w:ascii="Ebrima" w:hAnsi="Ebrima" w:cs="Times New Roman"/>
          <w:color w:val="000000" w:themeColor="text1"/>
          <w:sz w:val="20"/>
          <w:szCs w:val="20"/>
          <w:lang w:val="ro-RO"/>
        </w:rPr>
        <w:t>, a</w:t>
      </w:r>
      <w:proofErr w:type="spellStart"/>
      <w:r w:rsidR="00291FE8">
        <w:rPr>
          <w:rFonts w:ascii="Ebrima" w:hAnsi="Ebrima" w:cs="Times New Roman"/>
          <w:color w:val="000000" w:themeColor="text1"/>
          <w:sz w:val="20"/>
          <w:szCs w:val="20"/>
        </w:rPr>
        <w:t>nterior</w:t>
      </w:r>
      <w:proofErr w:type="spellEnd"/>
      <w:r w:rsidR="00291FE8">
        <w:rPr>
          <w:rFonts w:ascii="Ebrima" w:hAnsi="Ebrima" w:cs="Times New Roman"/>
          <w:color w:val="000000" w:themeColor="text1"/>
          <w:sz w:val="20"/>
          <w:szCs w:val="20"/>
        </w:rPr>
        <w:t xml:space="preserve"> </w:t>
      </w:r>
      <w:proofErr w:type="spellStart"/>
      <w:r w:rsidR="00291FE8">
        <w:rPr>
          <w:rFonts w:ascii="Ebrima" w:hAnsi="Ebrima" w:cs="Times New Roman"/>
          <w:color w:val="000000" w:themeColor="text1"/>
          <w:sz w:val="20"/>
          <w:szCs w:val="20"/>
        </w:rPr>
        <w:t>demar</w:t>
      </w:r>
      <w:proofErr w:type="spellEnd"/>
      <w:r w:rsidR="00291FE8">
        <w:rPr>
          <w:rFonts w:ascii="Ebrima" w:hAnsi="Ebrima" w:cs="Times New Roman"/>
          <w:color w:val="000000" w:themeColor="text1"/>
          <w:sz w:val="20"/>
          <w:szCs w:val="20"/>
          <w:lang w:val="ro-RO"/>
        </w:rPr>
        <w:t>ării proiectului de reabilitare, se va proceda la alipirea parcele</w:t>
      </w:r>
      <w:r w:rsidR="00D41B0D">
        <w:rPr>
          <w:rFonts w:ascii="Ebrima" w:hAnsi="Ebrima" w:cs="Times New Roman"/>
          <w:color w:val="000000" w:themeColor="text1"/>
          <w:sz w:val="20"/>
          <w:szCs w:val="20"/>
          <w:lang w:val="ro-RO"/>
        </w:rPr>
        <w:t>lor</w:t>
      </w:r>
      <w:r w:rsidR="00291FE8">
        <w:rPr>
          <w:rFonts w:ascii="Ebrima" w:hAnsi="Ebrima" w:cs="Times New Roman"/>
          <w:color w:val="000000" w:themeColor="text1"/>
          <w:sz w:val="20"/>
          <w:szCs w:val="20"/>
          <w:lang w:val="ro-RO"/>
        </w:rPr>
        <w:t xml:space="preserve"> pe care este situată clădirea Clinicii de </w:t>
      </w:r>
      <w:r w:rsidR="00291FE8" w:rsidRPr="000354B1">
        <w:rPr>
          <w:rFonts w:ascii="Ebrima" w:hAnsi="Ebrima" w:cs="Times New Roman"/>
          <w:color w:val="000000" w:themeColor="text1"/>
          <w:sz w:val="20"/>
          <w:szCs w:val="20"/>
          <w:lang w:val="ro-RO"/>
        </w:rPr>
        <w:t>Balneologie și Recuperare Medicală</w:t>
      </w:r>
      <w:r w:rsidR="00291FE8">
        <w:rPr>
          <w:rFonts w:ascii="Ebrima" w:hAnsi="Ebrima" w:cs="Times New Roman"/>
          <w:color w:val="000000" w:themeColor="text1"/>
          <w:sz w:val="20"/>
          <w:szCs w:val="20"/>
          <w:lang w:val="ro-RO"/>
        </w:rPr>
        <w:t>.</w:t>
      </w:r>
    </w:p>
    <w:p w:rsidR="00354CDD" w:rsidRPr="000354B1" w:rsidRDefault="00354CDD" w:rsidP="00354CDD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Ebrima" w:hAnsi="Ebrima"/>
          <w:b/>
          <w:color w:val="000000"/>
          <w:spacing w:val="15"/>
          <w:sz w:val="20"/>
          <w:szCs w:val="20"/>
        </w:rPr>
      </w:pPr>
      <w:r w:rsidRPr="000354B1">
        <w:rPr>
          <w:rFonts w:ascii="Ebrima" w:hAnsi="Ebrima"/>
          <w:b/>
          <w:color w:val="000000"/>
          <w:spacing w:val="15"/>
          <w:sz w:val="20"/>
          <w:szCs w:val="20"/>
        </w:rPr>
        <w:t>Alte informaţii :</w:t>
      </w:r>
    </w:p>
    <w:p w:rsidR="00354CDD" w:rsidRPr="000354B1" w:rsidRDefault="00354CDD" w:rsidP="00354CDD">
      <w:pPr>
        <w:jc w:val="both"/>
        <w:rPr>
          <w:rFonts w:ascii="Ebrima" w:hAnsi="Ebrima" w:cs="Times New Roman"/>
          <w:sz w:val="20"/>
          <w:szCs w:val="20"/>
          <w:lang w:val="ro-RO"/>
        </w:rPr>
      </w:pPr>
      <w:r w:rsidRPr="000354B1">
        <w:rPr>
          <w:rFonts w:ascii="Ebrima" w:hAnsi="Ebrima" w:cs="Times New Roman"/>
          <w:i/>
          <w:sz w:val="20"/>
          <w:szCs w:val="20"/>
          <w:lang w:val="ro-RO"/>
        </w:rPr>
        <w:t xml:space="preserve">               </w:t>
      </w:r>
      <w:r w:rsidRPr="000354B1">
        <w:rPr>
          <w:rFonts w:ascii="Ebrima" w:hAnsi="Ebrima" w:cs="Times New Roman"/>
          <w:color w:val="000000"/>
          <w:sz w:val="20"/>
          <w:szCs w:val="20"/>
          <w:lang w:val="ro-RO"/>
        </w:rPr>
        <w:t xml:space="preserve">Dezmembrarea terenului cu nr. </w:t>
      </w:r>
      <w:r w:rsidR="002223F4" w:rsidRPr="000354B1">
        <w:rPr>
          <w:rFonts w:ascii="Ebrima" w:hAnsi="Ebrima" w:cs="Times New Roman"/>
          <w:color w:val="000000"/>
          <w:sz w:val="20"/>
          <w:szCs w:val="20"/>
          <w:lang w:val="ro-RO"/>
        </w:rPr>
        <w:t>cad. 437178</w:t>
      </w:r>
      <w:r w:rsidRPr="000354B1">
        <w:rPr>
          <w:rFonts w:ascii="Ebrima" w:hAnsi="Ebrima" w:cs="Times New Roman"/>
          <w:color w:val="000000"/>
          <w:sz w:val="20"/>
          <w:szCs w:val="20"/>
          <w:lang w:val="ro-RO"/>
        </w:rPr>
        <w:t xml:space="preserve">, înscris în CF </w:t>
      </w:r>
      <w:r w:rsidR="002223F4" w:rsidRPr="000354B1">
        <w:rPr>
          <w:rFonts w:ascii="Ebrima" w:hAnsi="Ebrima" w:cs="Times New Roman"/>
          <w:color w:val="000000"/>
          <w:sz w:val="20"/>
          <w:szCs w:val="20"/>
          <w:lang w:val="ro-RO"/>
        </w:rPr>
        <w:t>437178</w:t>
      </w:r>
      <w:r w:rsidRPr="000354B1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cu suprafața de</w:t>
      </w:r>
      <w:r w:rsidR="002223F4" w:rsidRPr="000354B1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64003</w:t>
      </w:r>
      <w:r w:rsidRPr="000354B1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mp, se realizează conform Certificatului de Urbanism nr. 31</w:t>
      </w:r>
      <w:r w:rsidR="002223F4" w:rsidRPr="000354B1">
        <w:rPr>
          <w:rFonts w:ascii="Ebrima" w:hAnsi="Ebrima" w:cs="Times New Roman"/>
          <w:color w:val="000000"/>
          <w:sz w:val="20"/>
          <w:szCs w:val="20"/>
          <w:lang w:val="ro-RO"/>
        </w:rPr>
        <w:t>3</w:t>
      </w:r>
      <w:r w:rsidRPr="000354B1">
        <w:rPr>
          <w:rFonts w:ascii="Ebrima" w:hAnsi="Ebrima" w:cs="Times New Roman"/>
          <w:color w:val="000000"/>
          <w:sz w:val="20"/>
          <w:szCs w:val="20"/>
          <w:lang w:val="ro-RO"/>
        </w:rPr>
        <w:t>/25.01.2018 și conform documentației topografice întocmită de S.C. WEST CAD S.R.L.</w:t>
      </w:r>
      <w:r w:rsidR="00F5247B" w:rsidRPr="000354B1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şi</w:t>
      </w:r>
      <w:r w:rsidRPr="000354B1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avizat</w:t>
      </w:r>
      <w:r w:rsidR="00F5247B" w:rsidRPr="000354B1">
        <w:rPr>
          <w:rFonts w:ascii="Ebrima" w:hAnsi="Ebrima" w:cs="Times New Roman"/>
          <w:color w:val="000000"/>
          <w:sz w:val="20"/>
          <w:szCs w:val="20"/>
          <w:lang w:val="ro-RO"/>
        </w:rPr>
        <w:t>ă</w:t>
      </w:r>
      <w:r w:rsidRPr="000354B1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OCPI cu nr. 3</w:t>
      </w:r>
      <w:r w:rsidR="002223F4" w:rsidRPr="000354B1">
        <w:rPr>
          <w:rFonts w:ascii="Ebrima" w:hAnsi="Ebrima" w:cs="Times New Roman"/>
          <w:color w:val="000000"/>
          <w:sz w:val="20"/>
          <w:szCs w:val="20"/>
          <w:lang w:val="ro-RO"/>
        </w:rPr>
        <w:t>8135/08.03.2018</w:t>
      </w:r>
      <w:r w:rsidRPr="000354B1">
        <w:rPr>
          <w:rFonts w:ascii="Ebrima" w:hAnsi="Ebrima" w:cs="Times New Roman"/>
          <w:color w:val="000000"/>
          <w:sz w:val="20"/>
          <w:szCs w:val="20"/>
          <w:lang w:val="ro-RO"/>
        </w:rPr>
        <w:t>.</w:t>
      </w:r>
    </w:p>
    <w:p w:rsidR="00354CDD" w:rsidRPr="000354B1" w:rsidRDefault="00354CDD" w:rsidP="00354CDD">
      <w:pPr>
        <w:spacing w:after="0" w:line="360" w:lineRule="auto"/>
        <w:jc w:val="both"/>
        <w:rPr>
          <w:rFonts w:ascii="Ebrima" w:hAnsi="Ebrima"/>
          <w:b/>
          <w:spacing w:val="-1"/>
          <w:sz w:val="20"/>
          <w:szCs w:val="20"/>
          <w:lang w:val="ro-RO"/>
        </w:rPr>
      </w:pPr>
      <w:r w:rsidRPr="000354B1">
        <w:rPr>
          <w:rFonts w:ascii="Ebrima" w:hAnsi="Ebrima" w:cs="Times New Roman"/>
          <w:sz w:val="20"/>
          <w:szCs w:val="20"/>
          <w:lang w:val="ro-RO"/>
        </w:rPr>
        <w:t xml:space="preserve">    4.    </w:t>
      </w:r>
      <w:r w:rsidRPr="000354B1">
        <w:rPr>
          <w:rFonts w:ascii="Ebrima" w:hAnsi="Ebrima"/>
          <w:b/>
          <w:spacing w:val="-1"/>
          <w:sz w:val="20"/>
          <w:szCs w:val="20"/>
          <w:lang w:val="ro-RO"/>
        </w:rPr>
        <w:t>Concluzii:</w:t>
      </w:r>
    </w:p>
    <w:p w:rsidR="00354CDD" w:rsidRPr="000354B1" w:rsidRDefault="00354CDD" w:rsidP="00354CDD">
      <w:pPr>
        <w:spacing w:after="0"/>
        <w:jc w:val="both"/>
        <w:rPr>
          <w:rFonts w:ascii="Ebrima" w:hAnsi="Ebrima"/>
          <w:sz w:val="20"/>
          <w:szCs w:val="20"/>
          <w:lang w:val="it-IT"/>
        </w:rPr>
      </w:pPr>
      <w:r w:rsidRPr="000354B1">
        <w:rPr>
          <w:rFonts w:ascii="Ebrima" w:eastAsia="Times New Roman" w:hAnsi="Ebrima"/>
          <w:sz w:val="20"/>
          <w:szCs w:val="20"/>
          <w:lang w:val="ro-RO" w:eastAsia="ro-RO"/>
        </w:rPr>
        <w:t xml:space="preserve">                Urmare a celor prezentate mai sus, considerăm necesară și oportună </w:t>
      </w:r>
      <w:r w:rsidRPr="000354B1">
        <w:rPr>
          <w:rFonts w:ascii="Ebrima" w:hAnsi="Ebrima" w:cs="Times New Roman"/>
          <w:color w:val="000000"/>
          <w:sz w:val="20"/>
          <w:szCs w:val="20"/>
          <w:lang w:val="ro-RO"/>
        </w:rPr>
        <w:t xml:space="preserve">aprobarea dezmembrării terenului înscris în CF </w:t>
      </w:r>
      <w:r w:rsidR="00F5247B" w:rsidRPr="000354B1">
        <w:rPr>
          <w:rFonts w:ascii="Ebrima" w:hAnsi="Ebrima" w:cs="Times New Roman"/>
          <w:color w:val="000000"/>
          <w:sz w:val="20"/>
          <w:szCs w:val="20"/>
          <w:lang w:val="ro-RO"/>
        </w:rPr>
        <w:t>437178</w:t>
      </w:r>
      <w:r w:rsidRPr="000354B1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Timișoara cu nr. </w:t>
      </w:r>
      <w:r w:rsidR="00F5247B" w:rsidRPr="000354B1">
        <w:rPr>
          <w:rFonts w:ascii="Ebrima" w:hAnsi="Ebrima" w:cs="Times New Roman"/>
          <w:color w:val="000000"/>
          <w:sz w:val="20"/>
          <w:szCs w:val="20"/>
          <w:lang w:val="ro-RO"/>
        </w:rPr>
        <w:t>cad. 437178</w:t>
      </w:r>
      <w:r w:rsidRPr="000354B1">
        <w:rPr>
          <w:rFonts w:ascii="Ebrima" w:hAnsi="Ebrima" w:cs="Times New Roman"/>
          <w:color w:val="000000"/>
          <w:sz w:val="20"/>
          <w:szCs w:val="20"/>
          <w:lang w:val="ro-RO"/>
        </w:rPr>
        <w:t xml:space="preserve">, în vederea soluționării situației juridice a terenului aferent </w:t>
      </w:r>
      <w:r w:rsidR="00155C7D">
        <w:rPr>
          <w:rFonts w:ascii="Ebrima" w:hAnsi="Ebrima" w:cs="Times New Roman"/>
          <w:color w:val="000000"/>
          <w:sz w:val="20"/>
          <w:szCs w:val="20"/>
          <w:lang w:val="ro-RO"/>
        </w:rPr>
        <w:t xml:space="preserve">incintei </w:t>
      </w:r>
      <w:proofErr w:type="spellStart"/>
      <w:r w:rsidR="001F2115" w:rsidRPr="000354B1">
        <w:rPr>
          <w:rFonts w:ascii="Ebrima" w:hAnsi="Ebrima" w:cs="Times New Roman"/>
          <w:color w:val="000000"/>
          <w:sz w:val="20"/>
          <w:szCs w:val="20"/>
          <w:lang w:val="es-MX"/>
        </w:rPr>
        <w:t>Spitalului</w:t>
      </w:r>
      <w:proofErr w:type="spellEnd"/>
      <w:r w:rsidR="001F2115" w:rsidRPr="000354B1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="001F2115" w:rsidRPr="000354B1">
        <w:rPr>
          <w:rFonts w:ascii="Ebrima" w:hAnsi="Ebrima" w:cs="Times New Roman"/>
          <w:color w:val="000000"/>
          <w:sz w:val="20"/>
          <w:szCs w:val="20"/>
          <w:lang w:val="es-MX"/>
        </w:rPr>
        <w:t>Clinic</w:t>
      </w:r>
      <w:proofErr w:type="spellEnd"/>
      <w:r w:rsidR="001F2115" w:rsidRPr="000354B1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de </w:t>
      </w:r>
      <w:proofErr w:type="spellStart"/>
      <w:r w:rsidR="001F2115" w:rsidRPr="000354B1">
        <w:rPr>
          <w:rFonts w:ascii="Ebrima" w:hAnsi="Ebrima" w:cs="Times New Roman"/>
          <w:color w:val="000000"/>
          <w:sz w:val="20"/>
          <w:szCs w:val="20"/>
          <w:lang w:val="es-MX"/>
        </w:rPr>
        <w:t>Balneologie</w:t>
      </w:r>
      <w:proofErr w:type="spellEnd"/>
      <w:r w:rsidR="001F2115" w:rsidRPr="000354B1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</w:t>
      </w:r>
      <w:proofErr w:type="spellStart"/>
      <w:r w:rsidR="001F2115" w:rsidRPr="000354B1">
        <w:rPr>
          <w:rFonts w:ascii="Ebrima" w:hAnsi="Ebrima" w:cs="Times New Roman"/>
          <w:color w:val="000000"/>
          <w:sz w:val="20"/>
          <w:szCs w:val="20"/>
          <w:lang w:val="es-MX"/>
        </w:rPr>
        <w:t>şi</w:t>
      </w:r>
      <w:proofErr w:type="spellEnd"/>
      <w:r w:rsidR="001F2115" w:rsidRPr="000354B1">
        <w:rPr>
          <w:rFonts w:ascii="Ebrima" w:hAnsi="Ebrima" w:cs="Times New Roman"/>
          <w:color w:val="000000"/>
          <w:sz w:val="20"/>
          <w:szCs w:val="20"/>
          <w:lang w:val="es-MX"/>
        </w:rPr>
        <w:t xml:space="preserve"> Recuperare </w:t>
      </w:r>
      <w:proofErr w:type="spellStart"/>
      <w:r w:rsidR="001F2115" w:rsidRPr="000354B1">
        <w:rPr>
          <w:rFonts w:ascii="Ebrima" w:hAnsi="Ebrima" w:cs="Times New Roman"/>
          <w:color w:val="000000"/>
          <w:sz w:val="20"/>
          <w:szCs w:val="20"/>
          <w:lang w:val="es-MX"/>
        </w:rPr>
        <w:t>Medicală</w:t>
      </w:r>
      <w:proofErr w:type="spellEnd"/>
      <w:r w:rsidR="00F5247B" w:rsidRPr="000354B1">
        <w:rPr>
          <w:rFonts w:ascii="Ebrima" w:hAnsi="Ebrima" w:cs="Times New Roman"/>
          <w:color w:val="000000"/>
          <w:sz w:val="20"/>
          <w:szCs w:val="20"/>
          <w:lang w:val="ro-RO"/>
        </w:rPr>
        <w:t>.</w:t>
      </w:r>
    </w:p>
    <w:p w:rsidR="00354CDD" w:rsidRPr="000354B1" w:rsidRDefault="00354CDD" w:rsidP="00C34AB8">
      <w:pPr>
        <w:spacing w:after="0"/>
        <w:rPr>
          <w:rFonts w:ascii="Ebrima" w:eastAsia="Batang" w:hAnsi="Ebrima" w:cs="Times New Roman"/>
          <w:color w:val="000000"/>
          <w:sz w:val="20"/>
          <w:szCs w:val="20"/>
          <w:lang w:val="ro-RO"/>
        </w:rPr>
      </w:pPr>
    </w:p>
    <w:p w:rsidR="000354B1" w:rsidRPr="000354B1" w:rsidRDefault="000354B1" w:rsidP="009A43F6">
      <w:pPr>
        <w:spacing w:after="0" w:line="240" w:lineRule="auto"/>
        <w:jc w:val="both"/>
        <w:rPr>
          <w:rFonts w:ascii="Ebrima" w:hAnsi="Ebrima"/>
          <w:b/>
          <w:sz w:val="20"/>
          <w:szCs w:val="20"/>
          <w:lang w:val="ro-RO"/>
        </w:rPr>
      </w:pPr>
      <w:r w:rsidRPr="000354B1">
        <w:rPr>
          <w:rFonts w:ascii="Ebrima" w:hAnsi="Ebrima"/>
          <w:b/>
          <w:sz w:val="20"/>
          <w:szCs w:val="20"/>
          <w:lang w:val="ro-RO"/>
        </w:rPr>
        <w:t xml:space="preserve">PRIMAR </w:t>
      </w:r>
      <w:r w:rsidRPr="000354B1">
        <w:rPr>
          <w:rFonts w:ascii="Ebrima" w:hAnsi="Ebrima"/>
          <w:b/>
          <w:sz w:val="20"/>
          <w:szCs w:val="20"/>
          <w:lang w:val="ro-RO"/>
        </w:rPr>
        <w:tab/>
      </w:r>
      <w:r w:rsidRPr="000354B1">
        <w:rPr>
          <w:rFonts w:ascii="Ebrima" w:hAnsi="Ebrima"/>
          <w:b/>
          <w:sz w:val="20"/>
          <w:szCs w:val="20"/>
          <w:lang w:val="ro-RO"/>
        </w:rPr>
        <w:tab/>
      </w:r>
      <w:r w:rsidRPr="000354B1">
        <w:rPr>
          <w:rFonts w:ascii="Ebrima" w:hAnsi="Ebrima"/>
          <w:b/>
          <w:sz w:val="20"/>
          <w:szCs w:val="20"/>
          <w:lang w:val="ro-RO"/>
        </w:rPr>
        <w:tab/>
      </w:r>
      <w:r w:rsidRPr="000354B1">
        <w:rPr>
          <w:rFonts w:ascii="Ebrima" w:hAnsi="Ebrima"/>
          <w:b/>
          <w:sz w:val="20"/>
          <w:szCs w:val="20"/>
          <w:lang w:val="ro-RO"/>
        </w:rPr>
        <w:tab/>
      </w:r>
      <w:r w:rsidRPr="000354B1">
        <w:rPr>
          <w:rFonts w:ascii="Ebrima" w:hAnsi="Ebrima"/>
          <w:b/>
          <w:sz w:val="20"/>
          <w:szCs w:val="20"/>
          <w:lang w:val="ro-RO"/>
        </w:rPr>
        <w:tab/>
      </w:r>
      <w:r w:rsidRPr="000354B1">
        <w:rPr>
          <w:rFonts w:ascii="Ebrima" w:hAnsi="Ebrima"/>
          <w:b/>
          <w:sz w:val="20"/>
          <w:szCs w:val="20"/>
          <w:lang w:val="ro-RO"/>
        </w:rPr>
        <w:tab/>
      </w:r>
      <w:r w:rsidRPr="000354B1">
        <w:rPr>
          <w:rFonts w:ascii="Ebrima" w:hAnsi="Ebrima"/>
          <w:b/>
          <w:sz w:val="20"/>
          <w:szCs w:val="20"/>
          <w:lang w:val="ro-RO"/>
        </w:rPr>
        <w:tab/>
      </w:r>
      <w:r w:rsidR="00C34AB8">
        <w:rPr>
          <w:rFonts w:ascii="Ebrima" w:hAnsi="Ebrima"/>
          <w:b/>
          <w:sz w:val="20"/>
          <w:szCs w:val="20"/>
          <w:lang w:val="ro-RO"/>
        </w:rPr>
        <w:t xml:space="preserve">       </w:t>
      </w:r>
      <w:r w:rsidRPr="000354B1">
        <w:rPr>
          <w:rFonts w:ascii="Ebrima" w:hAnsi="Ebrima"/>
          <w:b/>
          <w:sz w:val="20"/>
          <w:szCs w:val="20"/>
          <w:lang w:val="ro-RO"/>
        </w:rPr>
        <w:t>Pentru conformitate date tehnice</w:t>
      </w:r>
    </w:p>
    <w:p w:rsidR="00C34AB8" w:rsidRDefault="000354B1" w:rsidP="009A43F6">
      <w:pPr>
        <w:spacing w:after="0" w:line="240" w:lineRule="auto"/>
        <w:rPr>
          <w:rFonts w:ascii="Ebrima" w:hAnsi="Ebrima"/>
          <w:b/>
          <w:sz w:val="20"/>
          <w:szCs w:val="20"/>
          <w:lang w:val="ro-RO"/>
        </w:rPr>
      </w:pPr>
      <w:r w:rsidRPr="000354B1">
        <w:rPr>
          <w:rFonts w:ascii="Ebrima" w:hAnsi="Ebrima"/>
          <w:b/>
          <w:sz w:val="20"/>
          <w:szCs w:val="20"/>
          <w:lang w:val="ro-RO"/>
        </w:rPr>
        <w:t>NICOLAE ROBU</w:t>
      </w:r>
      <w:r w:rsidR="00C34AB8">
        <w:rPr>
          <w:rFonts w:ascii="Ebrima" w:hAnsi="Ebrima"/>
          <w:b/>
          <w:sz w:val="20"/>
          <w:szCs w:val="20"/>
          <w:lang w:val="ro-RO"/>
        </w:rPr>
        <w:tab/>
      </w:r>
      <w:r w:rsidR="00C34AB8">
        <w:rPr>
          <w:rFonts w:ascii="Ebrima" w:hAnsi="Ebrima"/>
          <w:b/>
          <w:sz w:val="20"/>
          <w:szCs w:val="20"/>
          <w:lang w:val="ro-RO"/>
        </w:rPr>
        <w:tab/>
      </w:r>
      <w:r w:rsidR="00C34AB8">
        <w:rPr>
          <w:rFonts w:ascii="Ebrima" w:hAnsi="Ebrima"/>
          <w:b/>
          <w:sz w:val="20"/>
          <w:szCs w:val="20"/>
          <w:lang w:val="ro-RO"/>
        </w:rPr>
        <w:tab/>
      </w:r>
      <w:r w:rsidR="00C34AB8">
        <w:rPr>
          <w:rFonts w:ascii="Ebrima" w:hAnsi="Ebrima"/>
          <w:b/>
          <w:sz w:val="20"/>
          <w:szCs w:val="20"/>
          <w:lang w:val="ro-RO"/>
        </w:rPr>
        <w:tab/>
      </w:r>
      <w:r w:rsidR="00C34AB8">
        <w:rPr>
          <w:rFonts w:ascii="Ebrima" w:hAnsi="Ebrima"/>
          <w:b/>
          <w:sz w:val="20"/>
          <w:szCs w:val="20"/>
          <w:lang w:val="ro-RO"/>
        </w:rPr>
        <w:tab/>
      </w:r>
      <w:r w:rsidR="00C34AB8">
        <w:rPr>
          <w:rFonts w:ascii="Ebrima" w:hAnsi="Ebrima"/>
          <w:b/>
          <w:sz w:val="20"/>
          <w:szCs w:val="20"/>
          <w:lang w:val="ro-RO"/>
        </w:rPr>
        <w:tab/>
      </w:r>
      <w:r w:rsidR="00C34AB8">
        <w:rPr>
          <w:rFonts w:ascii="Ebrima" w:hAnsi="Ebrima"/>
          <w:b/>
          <w:sz w:val="20"/>
          <w:szCs w:val="20"/>
          <w:lang w:val="ro-RO"/>
        </w:rPr>
        <w:tab/>
      </w:r>
      <w:r w:rsidR="00C34AB8">
        <w:rPr>
          <w:rFonts w:ascii="Ebrima" w:hAnsi="Ebrima"/>
          <w:b/>
          <w:sz w:val="20"/>
          <w:szCs w:val="20"/>
          <w:lang w:val="ro-RO"/>
        </w:rPr>
        <w:tab/>
      </w:r>
      <w:r w:rsidR="00C34AB8">
        <w:rPr>
          <w:rFonts w:ascii="Ebrima" w:hAnsi="Ebrima"/>
          <w:b/>
          <w:sz w:val="20"/>
          <w:szCs w:val="20"/>
          <w:lang w:val="ro-RO"/>
        </w:rPr>
        <w:tab/>
      </w:r>
      <w:r w:rsidRPr="000354B1">
        <w:rPr>
          <w:rFonts w:ascii="Ebrima" w:hAnsi="Ebrima"/>
          <w:b/>
          <w:sz w:val="20"/>
          <w:szCs w:val="20"/>
          <w:lang w:val="ro-RO"/>
        </w:rPr>
        <w:t>ARHITECT ŞEF</w:t>
      </w:r>
    </w:p>
    <w:p w:rsidR="000354B1" w:rsidRPr="000354B1" w:rsidRDefault="00C34AB8" w:rsidP="009A43F6">
      <w:pPr>
        <w:spacing w:after="0" w:line="240" w:lineRule="auto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0354B1" w:rsidRPr="000354B1">
        <w:rPr>
          <w:rFonts w:ascii="Ebrima" w:hAnsi="Ebrima"/>
          <w:b/>
          <w:sz w:val="20"/>
          <w:szCs w:val="20"/>
          <w:lang w:val="ro-RO"/>
        </w:rPr>
        <w:t xml:space="preserve">EMILIAN SORIN CIURARIU </w:t>
      </w:r>
    </w:p>
    <w:p w:rsidR="000354B1" w:rsidRPr="000354B1" w:rsidRDefault="000354B1" w:rsidP="00B850F6">
      <w:pPr>
        <w:spacing w:after="0"/>
        <w:jc w:val="both"/>
        <w:rPr>
          <w:rFonts w:ascii="Ebrima" w:hAnsi="Ebrima"/>
          <w:b/>
          <w:sz w:val="20"/>
          <w:szCs w:val="20"/>
          <w:lang w:val="ro-RO"/>
        </w:rPr>
      </w:pPr>
      <w:r w:rsidRPr="000354B1">
        <w:rPr>
          <w:rFonts w:ascii="Ebrima" w:hAnsi="Ebrima"/>
          <w:b/>
          <w:sz w:val="20"/>
          <w:szCs w:val="20"/>
          <w:lang w:val="ro-RO"/>
        </w:rPr>
        <w:tab/>
      </w:r>
      <w:r w:rsidRPr="000354B1">
        <w:rPr>
          <w:rFonts w:ascii="Ebrima" w:hAnsi="Ebrima"/>
          <w:b/>
          <w:sz w:val="20"/>
          <w:szCs w:val="20"/>
          <w:lang w:val="ro-RO"/>
        </w:rPr>
        <w:tab/>
      </w:r>
    </w:p>
    <w:p w:rsidR="00F91F9C" w:rsidRDefault="00F91F9C" w:rsidP="00C34AB8">
      <w:pPr>
        <w:spacing w:after="0"/>
        <w:jc w:val="center"/>
        <w:rPr>
          <w:rFonts w:ascii="Ebrima" w:hAnsi="Ebrima"/>
          <w:b/>
          <w:sz w:val="20"/>
          <w:szCs w:val="20"/>
          <w:lang w:val="ro-RO"/>
        </w:rPr>
      </w:pPr>
    </w:p>
    <w:p w:rsidR="000354B1" w:rsidRPr="000354B1" w:rsidRDefault="000354B1" w:rsidP="00076FA2">
      <w:pPr>
        <w:spacing w:after="0" w:line="240" w:lineRule="auto"/>
        <w:jc w:val="center"/>
        <w:rPr>
          <w:rFonts w:ascii="Ebrima" w:hAnsi="Ebrima"/>
          <w:b/>
          <w:sz w:val="20"/>
          <w:szCs w:val="20"/>
          <w:lang w:val="ro-RO"/>
        </w:rPr>
      </w:pPr>
      <w:r w:rsidRPr="000354B1">
        <w:rPr>
          <w:rFonts w:ascii="Ebrima" w:hAnsi="Ebrima"/>
          <w:b/>
          <w:sz w:val="20"/>
          <w:szCs w:val="20"/>
          <w:lang w:val="ro-RO"/>
        </w:rPr>
        <w:t>ŞEF SERVICIU ŞCOLI-SPITALE</w:t>
      </w:r>
    </w:p>
    <w:p w:rsidR="000354B1" w:rsidRDefault="000354B1" w:rsidP="00076FA2">
      <w:pPr>
        <w:spacing w:after="0" w:line="240" w:lineRule="auto"/>
        <w:jc w:val="center"/>
        <w:rPr>
          <w:rFonts w:ascii="Ebrima" w:hAnsi="Ebrima"/>
          <w:b/>
          <w:sz w:val="20"/>
          <w:szCs w:val="20"/>
          <w:lang w:val="ro-RO"/>
        </w:rPr>
      </w:pPr>
      <w:r w:rsidRPr="000354B1">
        <w:rPr>
          <w:rFonts w:ascii="Ebrima" w:hAnsi="Ebrima"/>
          <w:b/>
          <w:sz w:val="20"/>
          <w:szCs w:val="20"/>
          <w:lang w:val="ro-RO"/>
        </w:rPr>
        <w:t>ANCA LĂUDATU</w:t>
      </w:r>
    </w:p>
    <w:p w:rsidR="00C34AB8" w:rsidRDefault="00C34AB8" w:rsidP="00C34AB8">
      <w:pPr>
        <w:spacing w:after="0"/>
        <w:jc w:val="center"/>
        <w:rPr>
          <w:rFonts w:ascii="Ebrima" w:hAnsi="Ebrima"/>
          <w:b/>
          <w:sz w:val="20"/>
          <w:szCs w:val="20"/>
          <w:lang w:val="ro-RO"/>
        </w:rPr>
      </w:pPr>
    </w:p>
    <w:p w:rsidR="00F91F9C" w:rsidRDefault="00F91F9C" w:rsidP="00C34AB8">
      <w:pPr>
        <w:spacing w:after="0"/>
        <w:jc w:val="center"/>
        <w:rPr>
          <w:rFonts w:ascii="Ebrima" w:hAnsi="Ebrima"/>
          <w:b/>
          <w:sz w:val="20"/>
          <w:szCs w:val="20"/>
          <w:lang w:val="ro-RO"/>
        </w:rPr>
      </w:pPr>
    </w:p>
    <w:p w:rsidR="00B850F6" w:rsidRPr="000354B1" w:rsidRDefault="00B850F6" w:rsidP="00C34AB8">
      <w:pPr>
        <w:spacing w:after="0"/>
        <w:jc w:val="center"/>
        <w:rPr>
          <w:rFonts w:ascii="Ebrima" w:hAnsi="Ebrima"/>
          <w:b/>
          <w:sz w:val="20"/>
          <w:szCs w:val="20"/>
          <w:lang w:val="ro-RO"/>
        </w:rPr>
      </w:pPr>
    </w:p>
    <w:p w:rsidR="00126BE6" w:rsidRPr="000354B1" w:rsidRDefault="000354B1" w:rsidP="00C34AB8">
      <w:pPr>
        <w:jc w:val="both"/>
        <w:rPr>
          <w:rFonts w:ascii="Ebrima" w:hAnsi="Ebrima"/>
          <w:sz w:val="20"/>
          <w:szCs w:val="20"/>
          <w:lang w:val="ro-RO"/>
        </w:rPr>
      </w:pPr>
      <w:r w:rsidRPr="00C34AB8">
        <w:rPr>
          <w:rFonts w:ascii="Ebrima" w:hAnsi="Ebrima"/>
          <w:sz w:val="16"/>
          <w:szCs w:val="16"/>
          <w:lang w:val="ro-RO"/>
        </w:rPr>
        <w:t>NOTĂ: Elementele de natură tehnică, de detaliu, se vor regăsi în raportul de specialitate şi, dacă se impune, în nota de fundamentare.</w:t>
      </w:r>
      <w:r w:rsidRPr="00C34AB8">
        <w:rPr>
          <w:rFonts w:ascii="Ebrima" w:hAnsi="Ebrima"/>
          <w:sz w:val="16"/>
          <w:szCs w:val="16"/>
          <w:lang w:val="ro-RO"/>
        </w:rPr>
        <w:tab/>
      </w:r>
      <w:r w:rsidR="00C34AB8">
        <w:rPr>
          <w:rFonts w:ascii="Ebrima" w:hAnsi="Ebrima"/>
          <w:sz w:val="20"/>
          <w:szCs w:val="20"/>
          <w:lang w:val="ro-RO"/>
        </w:rPr>
        <w:tab/>
      </w:r>
      <w:r w:rsidR="00C34AB8">
        <w:rPr>
          <w:rFonts w:ascii="Ebrima" w:hAnsi="Ebrima"/>
          <w:sz w:val="20"/>
          <w:szCs w:val="20"/>
          <w:lang w:val="ro-RO"/>
        </w:rPr>
        <w:tab/>
      </w:r>
      <w:r w:rsidR="00C34AB8">
        <w:rPr>
          <w:rFonts w:ascii="Ebrima" w:hAnsi="Ebrima"/>
          <w:sz w:val="20"/>
          <w:szCs w:val="20"/>
          <w:lang w:val="ro-RO"/>
        </w:rPr>
        <w:tab/>
      </w:r>
      <w:r w:rsidR="00C34AB8">
        <w:rPr>
          <w:rFonts w:ascii="Ebrima" w:hAnsi="Ebrima"/>
          <w:sz w:val="20"/>
          <w:szCs w:val="20"/>
          <w:lang w:val="ro-RO"/>
        </w:rPr>
        <w:tab/>
      </w:r>
      <w:r w:rsidR="00C34AB8">
        <w:rPr>
          <w:rFonts w:ascii="Ebrima" w:hAnsi="Ebrima"/>
          <w:sz w:val="20"/>
          <w:szCs w:val="20"/>
          <w:lang w:val="ro-RO"/>
        </w:rPr>
        <w:tab/>
      </w:r>
      <w:r w:rsidR="00C34AB8">
        <w:rPr>
          <w:rFonts w:ascii="Ebrima" w:hAnsi="Ebrima"/>
          <w:sz w:val="20"/>
          <w:szCs w:val="20"/>
          <w:lang w:val="ro-RO"/>
        </w:rPr>
        <w:tab/>
      </w:r>
      <w:r w:rsidR="00C34AB8">
        <w:rPr>
          <w:rFonts w:ascii="Ebrima" w:hAnsi="Ebrima"/>
          <w:sz w:val="20"/>
          <w:szCs w:val="20"/>
          <w:lang w:val="ro-RO"/>
        </w:rPr>
        <w:tab/>
      </w:r>
      <w:r w:rsidR="00C34AB8">
        <w:rPr>
          <w:rFonts w:ascii="Ebrima" w:hAnsi="Ebrima"/>
          <w:sz w:val="20"/>
          <w:szCs w:val="20"/>
          <w:lang w:val="ro-RO"/>
        </w:rPr>
        <w:tab/>
      </w:r>
      <w:r w:rsidR="00C34AB8">
        <w:rPr>
          <w:rFonts w:ascii="Ebrima" w:hAnsi="Ebrima"/>
          <w:sz w:val="20"/>
          <w:szCs w:val="20"/>
          <w:lang w:val="ro-RO"/>
        </w:rPr>
        <w:tab/>
      </w:r>
      <w:r w:rsidR="00C34AB8">
        <w:rPr>
          <w:rFonts w:ascii="Ebrima" w:hAnsi="Ebrima"/>
          <w:sz w:val="20"/>
          <w:szCs w:val="20"/>
          <w:lang w:val="ro-RO"/>
        </w:rPr>
        <w:tab/>
      </w:r>
      <w:r w:rsidR="00C34AB8">
        <w:rPr>
          <w:rFonts w:ascii="Ebrima" w:hAnsi="Ebrima"/>
          <w:sz w:val="20"/>
          <w:szCs w:val="20"/>
          <w:lang w:val="ro-RO"/>
        </w:rPr>
        <w:tab/>
      </w:r>
      <w:r w:rsidRPr="00C34AB8">
        <w:rPr>
          <w:rFonts w:ascii="Ebrima" w:hAnsi="Ebrima"/>
          <w:sz w:val="16"/>
          <w:szCs w:val="16"/>
          <w:lang w:val="ro-RO"/>
        </w:rPr>
        <w:t>Cod FO53-03, ver. 2</w:t>
      </w:r>
    </w:p>
    <w:sectPr w:rsidR="00126BE6" w:rsidRPr="000354B1" w:rsidSect="00C34AB8"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354CDD"/>
    <w:rsid w:val="000354B1"/>
    <w:rsid w:val="00053258"/>
    <w:rsid w:val="00076FA2"/>
    <w:rsid w:val="000B31BD"/>
    <w:rsid w:val="000C20E0"/>
    <w:rsid w:val="000E5222"/>
    <w:rsid w:val="00100692"/>
    <w:rsid w:val="00126BE6"/>
    <w:rsid w:val="00155844"/>
    <w:rsid w:val="00155C7D"/>
    <w:rsid w:val="00190D4D"/>
    <w:rsid w:val="00196272"/>
    <w:rsid w:val="001E3843"/>
    <w:rsid w:val="001F2115"/>
    <w:rsid w:val="00200E64"/>
    <w:rsid w:val="00201887"/>
    <w:rsid w:val="002223F4"/>
    <w:rsid w:val="00224B29"/>
    <w:rsid w:val="00265267"/>
    <w:rsid w:val="00291FE8"/>
    <w:rsid w:val="00313A79"/>
    <w:rsid w:val="0031753D"/>
    <w:rsid w:val="00354CDD"/>
    <w:rsid w:val="0036456E"/>
    <w:rsid w:val="003B5A0B"/>
    <w:rsid w:val="003D50E1"/>
    <w:rsid w:val="004250A6"/>
    <w:rsid w:val="004753AF"/>
    <w:rsid w:val="00487ADA"/>
    <w:rsid w:val="004B5724"/>
    <w:rsid w:val="006019E3"/>
    <w:rsid w:val="006467F7"/>
    <w:rsid w:val="00650AB3"/>
    <w:rsid w:val="00667917"/>
    <w:rsid w:val="006B7118"/>
    <w:rsid w:val="006C3AC3"/>
    <w:rsid w:val="006C464B"/>
    <w:rsid w:val="00754DA7"/>
    <w:rsid w:val="007825B2"/>
    <w:rsid w:val="00783392"/>
    <w:rsid w:val="007A1D3A"/>
    <w:rsid w:val="007A5DFC"/>
    <w:rsid w:val="007E6AD6"/>
    <w:rsid w:val="0082350F"/>
    <w:rsid w:val="008A7ED4"/>
    <w:rsid w:val="009A43F6"/>
    <w:rsid w:val="009B4AAE"/>
    <w:rsid w:val="009D6950"/>
    <w:rsid w:val="00AC7B2A"/>
    <w:rsid w:val="00AD338C"/>
    <w:rsid w:val="00AF53C5"/>
    <w:rsid w:val="00B24551"/>
    <w:rsid w:val="00B32197"/>
    <w:rsid w:val="00B77627"/>
    <w:rsid w:val="00B850F6"/>
    <w:rsid w:val="00B92366"/>
    <w:rsid w:val="00C34AB8"/>
    <w:rsid w:val="00C700A7"/>
    <w:rsid w:val="00C945D1"/>
    <w:rsid w:val="00CB0668"/>
    <w:rsid w:val="00D2578C"/>
    <w:rsid w:val="00D41B0D"/>
    <w:rsid w:val="00DC4ED7"/>
    <w:rsid w:val="00EE1F12"/>
    <w:rsid w:val="00EF3AD2"/>
    <w:rsid w:val="00F22879"/>
    <w:rsid w:val="00F31523"/>
    <w:rsid w:val="00F51B70"/>
    <w:rsid w:val="00F5247B"/>
    <w:rsid w:val="00F734A3"/>
    <w:rsid w:val="00F82EF1"/>
    <w:rsid w:val="00F90D3F"/>
    <w:rsid w:val="00F91F9C"/>
    <w:rsid w:val="00F92F87"/>
    <w:rsid w:val="00FC4BA9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CDD"/>
    <w:pPr>
      <w:ind w:left="720"/>
      <w:contextualSpacing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oanar</cp:lastModifiedBy>
  <cp:revision>21</cp:revision>
  <cp:lastPrinted>2018-05-18T06:50:00Z</cp:lastPrinted>
  <dcterms:created xsi:type="dcterms:W3CDTF">2018-05-04T12:41:00Z</dcterms:created>
  <dcterms:modified xsi:type="dcterms:W3CDTF">2018-05-18T07:17:00Z</dcterms:modified>
</cp:coreProperties>
</file>