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735677" w:rsidRDefault="00ED17EE" w:rsidP="00646A69">
      <w:pPr>
        <w:rPr>
          <w:rFonts w:ascii="Ebrima" w:hAnsi="Ebrima"/>
          <w:sz w:val="18"/>
          <w:szCs w:val="18"/>
          <w:lang w:val="ro-RO"/>
        </w:rPr>
      </w:pPr>
    </w:p>
    <w:p w:rsidR="007E7800" w:rsidRPr="00735677" w:rsidRDefault="007E7800" w:rsidP="00EB55E2">
      <w:pPr>
        <w:jc w:val="both"/>
      </w:pPr>
      <w:r w:rsidRPr="0073567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151765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5E2" w:rsidRPr="00735677" w:rsidRDefault="00EB55E2" w:rsidP="00EB55E2">
      <w:pPr>
        <w:jc w:val="both"/>
        <w:rPr>
          <w:rFonts w:ascii="Times New Roman" w:hAnsi="Times New Roman" w:cs="Times New Roman"/>
        </w:rPr>
      </w:pPr>
      <w:r w:rsidRPr="00735677">
        <w:t xml:space="preserve"> </w:t>
      </w:r>
      <w:r w:rsidRPr="00735677">
        <w:rPr>
          <w:rFonts w:ascii="Times New Roman" w:hAnsi="Times New Roman" w:cs="Times New Roman"/>
        </w:rPr>
        <w:t>ROMÂNIA</w:t>
      </w:r>
    </w:p>
    <w:p w:rsidR="00EB55E2" w:rsidRPr="00735677" w:rsidRDefault="00EB55E2" w:rsidP="00EB55E2">
      <w:pPr>
        <w:jc w:val="both"/>
        <w:rPr>
          <w:rFonts w:ascii="Times New Roman" w:hAnsi="Times New Roman" w:cs="Times New Roman"/>
        </w:rPr>
      </w:pPr>
      <w:r w:rsidRPr="00735677">
        <w:rPr>
          <w:rFonts w:ascii="Times New Roman" w:hAnsi="Times New Roman" w:cs="Times New Roman"/>
        </w:rPr>
        <w:t xml:space="preserve"> JUDEŢUL TIMIŞ</w:t>
      </w:r>
    </w:p>
    <w:p w:rsidR="00EB55E2" w:rsidRPr="00735677" w:rsidRDefault="00EB55E2" w:rsidP="00EB55E2">
      <w:pPr>
        <w:jc w:val="both"/>
        <w:rPr>
          <w:rFonts w:ascii="Times New Roman" w:hAnsi="Times New Roman" w:cs="Times New Roman"/>
        </w:rPr>
      </w:pPr>
      <w:r w:rsidRPr="00735677">
        <w:rPr>
          <w:rFonts w:ascii="Times New Roman" w:hAnsi="Times New Roman" w:cs="Times New Roman"/>
        </w:rPr>
        <w:t xml:space="preserve"> MUNICIPIUL TIMIŞOARA</w:t>
      </w:r>
    </w:p>
    <w:p w:rsidR="00EB55E2" w:rsidRPr="00735677" w:rsidRDefault="00EB55E2" w:rsidP="00EB55E2">
      <w:pPr>
        <w:jc w:val="both"/>
        <w:rPr>
          <w:rFonts w:ascii="Times New Roman" w:hAnsi="Times New Roman" w:cs="Times New Roman"/>
        </w:rPr>
      </w:pPr>
      <w:r w:rsidRPr="00735677">
        <w:rPr>
          <w:rFonts w:ascii="Times New Roman" w:hAnsi="Times New Roman" w:cs="Times New Roman"/>
        </w:rPr>
        <w:t xml:space="preserve"> DIRECŢIA </w:t>
      </w:r>
      <w:r w:rsidR="001E5EF9" w:rsidRPr="00735677">
        <w:rPr>
          <w:rFonts w:ascii="Times New Roman" w:hAnsi="Times New Roman" w:cs="Times New Roman"/>
        </w:rPr>
        <w:t>PATRIMONIU</w:t>
      </w:r>
    </w:p>
    <w:p w:rsidR="00EB55E2" w:rsidRPr="00735677" w:rsidRDefault="00EB55E2" w:rsidP="00EB55E2">
      <w:pPr>
        <w:jc w:val="both"/>
        <w:rPr>
          <w:rFonts w:ascii="Times New Roman" w:hAnsi="Times New Roman" w:cs="Times New Roman"/>
        </w:rPr>
      </w:pPr>
      <w:r w:rsidRPr="00735677">
        <w:rPr>
          <w:rFonts w:ascii="Times New Roman" w:hAnsi="Times New Roman" w:cs="Times New Roman"/>
        </w:rPr>
        <w:t xml:space="preserve"> BIROUL CLĂDIRI TERENURI </w:t>
      </w:r>
    </w:p>
    <w:p w:rsidR="00EB55E2" w:rsidRPr="00735677" w:rsidRDefault="00EB55E2" w:rsidP="00EB55E2">
      <w:pPr>
        <w:jc w:val="both"/>
        <w:rPr>
          <w:rFonts w:ascii="Times New Roman" w:hAnsi="Times New Roman" w:cs="Times New Roman"/>
          <w:sz w:val="20"/>
          <w:szCs w:val="20"/>
        </w:rPr>
      </w:pPr>
      <w:r w:rsidRPr="00735677">
        <w:rPr>
          <w:rFonts w:ascii="Times New Roman" w:hAnsi="Times New Roman" w:cs="Times New Roman"/>
        </w:rPr>
        <w:t xml:space="preserve"> NR.</w:t>
      </w:r>
      <w:r w:rsidR="00397F19" w:rsidRPr="00735677">
        <w:rPr>
          <w:rFonts w:ascii="Times New Roman" w:hAnsi="Times New Roman" w:cs="Times New Roman"/>
        </w:rPr>
        <w:t>CT</w:t>
      </w:r>
      <w:r w:rsidRPr="00735677">
        <w:rPr>
          <w:rFonts w:ascii="Times New Roman" w:hAnsi="Times New Roman" w:cs="Times New Roman"/>
        </w:rPr>
        <w:t>20</w:t>
      </w:r>
      <w:r w:rsidR="00390264" w:rsidRPr="00735677">
        <w:rPr>
          <w:rFonts w:ascii="Times New Roman" w:hAnsi="Times New Roman" w:cs="Times New Roman"/>
        </w:rPr>
        <w:t>2</w:t>
      </w:r>
      <w:r w:rsidR="00DA3ECD" w:rsidRPr="00735677">
        <w:rPr>
          <w:rFonts w:ascii="Times New Roman" w:hAnsi="Times New Roman" w:cs="Times New Roman"/>
        </w:rPr>
        <w:t>3</w:t>
      </w:r>
      <w:r w:rsidRPr="00735677">
        <w:rPr>
          <w:rFonts w:ascii="Times New Roman" w:hAnsi="Times New Roman" w:cs="Times New Roman"/>
        </w:rPr>
        <w:t>-</w:t>
      </w:r>
      <w:r w:rsidR="00397F19" w:rsidRPr="00735677">
        <w:rPr>
          <w:rFonts w:ascii="Times New Roman" w:hAnsi="Times New Roman" w:cs="Times New Roman"/>
        </w:rPr>
        <w:t>00827</w:t>
      </w:r>
      <w:r w:rsidR="00750331">
        <w:rPr>
          <w:rFonts w:ascii="Times New Roman" w:hAnsi="Times New Roman" w:cs="Times New Roman"/>
        </w:rPr>
        <w:t>8</w:t>
      </w:r>
      <w:r w:rsidRPr="00735677">
        <w:rPr>
          <w:rFonts w:ascii="Times New Roman" w:hAnsi="Times New Roman" w:cs="Times New Roman"/>
        </w:rPr>
        <w:t>/</w:t>
      </w:r>
      <w:r w:rsidR="00397F19" w:rsidRPr="00735677">
        <w:rPr>
          <w:rFonts w:ascii="Times New Roman" w:hAnsi="Times New Roman" w:cs="Times New Roman"/>
        </w:rPr>
        <w:t>1</w:t>
      </w:r>
      <w:r w:rsidR="00750331">
        <w:rPr>
          <w:rFonts w:ascii="Times New Roman" w:hAnsi="Times New Roman" w:cs="Times New Roman"/>
        </w:rPr>
        <w:t>2</w:t>
      </w:r>
      <w:r w:rsidR="005724F3" w:rsidRPr="00735677">
        <w:rPr>
          <w:rFonts w:ascii="Times New Roman" w:hAnsi="Times New Roman" w:cs="Times New Roman"/>
        </w:rPr>
        <w:t>.</w:t>
      </w:r>
      <w:r w:rsidR="00A36370" w:rsidRPr="00735677">
        <w:rPr>
          <w:rFonts w:ascii="Times New Roman" w:hAnsi="Times New Roman" w:cs="Times New Roman"/>
        </w:rPr>
        <w:t>0</w:t>
      </w:r>
      <w:r w:rsidR="00DB17B6" w:rsidRPr="00735677">
        <w:rPr>
          <w:rFonts w:ascii="Times New Roman" w:hAnsi="Times New Roman" w:cs="Times New Roman"/>
        </w:rPr>
        <w:t>4</w:t>
      </w:r>
      <w:r w:rsidR="005724F3" w:rsidRPr="00735677">
        <w:rPr>
          <w:rFonts w:ascii="Times New Roman" w:hAnsi="Times New Roman" w:cs="Times New Roman"/>
        </w:rPr>
        <w:t>.20</w:t>
      </w:r>
      <w:r w:rsidR="00390264" w:rsidRPr="00735677">
        <w:rPr>
          <w:rFonts w:ascii="Times New Roman" w:hAnsi="Times New Roman" w:cs="Times New Roman"/>
        </w:rPr>
        <w:t>2</w:t>
      </w:r>
      <w:r w:rsidR="00DA3ECD" w:rsidRPr="00735677">
        <w:rPr>
          <w:rFonts w:ascii="Times New Roman" w:hAnsi="Times New Roman" w:cs="Times New Roman"/>
        </w:rPr>
        <w:t>3</w:t>
      </w:r>
    </w:p>
    <w:p w:rsidR="00890290" w:rsidRPr="00735677" w:rsidRDefault="0089029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Pr="00735677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735677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7A4FE5" w:rsidRPr="00735677" w:rsidRDefault="007A4FE5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7A4FE5" w:rsidRPr="00735677" w:rsidRDefault="007A4FE5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Pr="00735677" w:rsidRDefault="00F620C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890290" w:rsidRPr="00735677" w:rsidRDefault="00F620C0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35677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</w:t>
      </w:r>
      <w:r w:rsidRPr="0073567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6A69" w:rsidRPr="0073567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890290" w:rsidRPr="00735677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C90E95" w:rsidRPr="00735677" w:rsidRDefault="00C90E95" w:rsidP="00646A6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90290" w:rsidRPr="00735677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A96A96" w:rsidRPr="001A7E52" w:rsidRDefault="00A96A96" w:rsidP="00A96A96">
      <w:pPr>
        <w:spacing w:after="240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1A7E52">
        <w:rPr>
          <w:rFonts w:ascii="Times New Roman" w:hAnsi="Times New Roman" w:cs="Times New Roman"/>
          <w:sz w:val="26"/>
          <w:szCs w:val="26"/>
          <w:lang w:val="ro-RO"/>
        </w:rPr>
        <w:t xml:space="preserve">privind </w:t>
      </w:r>
      <w:r w:rsidR="005A1329" w:rsidRPr="001A7E52">
        <w:rPr>
          <w:rFonts w:ascii="Times New Roman" w:hAnsi="Times New Roman" w:cs="Times New Roman"/>
          <w:sz w:val="26"/>
          <w:szCs w:val="26"/>
          <w:lang w:val="ro-RO"/>
        </w:rPr>
        <w:t xml:space="preserve">alocare număr cadastral și rectificare </w:t>
      </w:r>
      <w:r w:rsidR="00276111" w:rsidRPr="001A7E52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DA3ECD" w:rsidRPr="001A7E52">
        <w:rPr>
          <w:rFonts w:ascii="Times New Roman" w:hAnsi="Times New Roman" w:cs="Times New Roman"/>
          <w:sz w:val="26"/>
          <w:szCs w:val="26"/>
          <w:lang w:val="ro-RO"/>
        </w:rPr>
        <w:t>supraf</w:t>
      </w:r>
      <w:r w:rsidR="005A1329" w:rsidRPr="001A7E52">
        <w:rPr>
          <w:rFonts w:ascii="Times New Roman" w:hAnsi="Times New Roman" w:cs="Times New Roman"/>
          <w:sz w:val="26"/>
          <w:szCs w:val="26"/>
          <w:lang w:val="ro-RO"/>
        </w:rPr>
        <w:t xml:space="preserve">ață pentru </w:t>
      </w:r>
      <w:r w:rsidR="00276111" w:rsidRPr="001A7E52">
        <w:rPr>
          <w:rFonts w:ascii="Times New Roman" w:hAnsi="Times New Roman" w:cs="Times New Roman"/>
          <w:sz w:val="26"/>
          <w:szCs w:val="26"/>
          <w:lang w:val="ro-RO"/>
        </w:rPr>
        <w:t>imobil</w:t>
      </w:r>
      <w:r w:rsidR="00DA3ECD" w:rsidRPr="001A7E52">
        <w:rPr>
          <w:rFonts w:ascii="Times New Roman" w:hAnsi="Times New Roman" w:cs="Times New Roman"/>
          <w:sz w:val="26"/>
          <w:szCs w:val="26"/>
          <w:lang w:val="ro-RO"/>
        </w:rPr>
        <w:t>ul</w:t>
      </w:r>
      <w:r w:rsidR="00276111" w:rsidRPr="001A7E52">
        <w:rPr>
          <w:rFonts w:ascii="Times New Roman" w:hAnsi="Times New Roman" w:cs="Times New Roman"/>
          <w:sz w:val="26"/>
          <w:szCs w:val="26"/>
          <w:lang w:val="ro-RO"/>
        </w:rPr>
        <w:t xml:space="preserve"> î</w:t>
      </w:r>
      <w:r w:rsidR="000F7C9F" w:rsidRPr="001A7E52">
        <w:rPr>
          <w:rFonts w:ascii="Times New Roman" w:hAnsi="Times New Roman" w:cs="Times New Roman"/>
          <w:sz w:val="26"/>
          <w:szCs w:val="26"/>
          <w:lang w:val="ro-RO"/>
        </w:rPr>
        <w:t>n</w:t>
      </w:r>
      <w:r w:rsidR="00276111" w:rsidRPr="001A7E52">
        <w:rPr>
          <w:rFonts w:ascii="Times New Roman" w:hAnsi="Times New Roman" w:cs="Times New Roman"/>
          <w:sz w:val="26"/>
          <w:szCs w:val="26"/>
          <w:lang w:val="ro-RO"/>
        </w:rPr>
        <w:t xml:space="preserve">scris în CF nr. </w:t>
      </w:r>
      <w:r w:rsidR="00DB17B6" w:rsidRPr="001A7E52">
        <w:rPr>
          <w:rFonts w:ascii="Times New Roman" w:hAnsi="Times New Roman" w:cs="Times New Roman"/>
          <w:sz w:val="26"/>
          <w:szCs w:val="26"/>
          <w:lang w:val="ro-RO"/>
        </w:rPr>
        <w:t>41</w:t>
      </w:r>
      <w:r w:rsidR="00750331" w:rsidRPr="001A7E52">
        <w:rPr>
          <w:rFonts w:ascii="Times New Roman" w:hAnsi="Times New Roman" w:cs="Times New Roman"/>
          <w:sz w:val="26"/>
          <w:szCs w:val="26"/>
          <w:lang w:val="ro-RO"/>
        </w:rPr>
        <w:t>7076</w:t>
      </w:r>
      <w:r w:rsidR="00DA3ECD" w:rsidRPr="001A7E52">
        <w:rPr>
          <w:rFonts w:ascii="Times New Roman" w:hAnsi="Times New Roman" w:cs="Times New Roman"/>
          <w:sz w:val="26"/>
          <w:szCs w:val="26"/>
          <w:lang w:val="ro-RO"/>
        </w:rPr>
        <w:t xml:space="preserve">, având nr. top </w:t>
      </w:r>
      <w:r w:rsidR="00750331" w:rsidRPr="001A7E52">
        <w:rPr>
          <w:rFonts w:ascii="Times New Roman" w:hAnsi="Times New Roman" w:cs="Times New Roman"/>
          <w:sz w:val="26"/>
          <w:szCs w:val="26"/>
          <w:lang w:val="ro-RO"/>
        </w:rPr>
        <w:t>391</w:t>
      </w:r>
      <w:r w:rsidR="00DA3ECD" w:rsidRPr="001A7E52">
        <w:rPr>
          <w:rFonts w:ascii="Times New Roman" w:hAnsi="Times New Roman" w:cs="Times New Roman"/>
          <w:sz w:val="26"/>
          <w:szCs w:val="26"/>
          <w:lang w:val="ro-RO"/>
        </w:rPr>
        <w:t xml:space="preserve">, CF vechi nr. </w:t>
      </w:r>
      <w:r w:rsidR="00DB17B6" w:rsidRPr="001A7E52">
        <w:rPr>
          <w:rFonts w:ascii="Times New Roman" w:hAnsi="Times New Roman" w:cs="Times New Roman"/>
          <w:sz w:val="26"/>
          <w:szCs w:val="26"/>
          <w:lang w:val="ro-RO"/>
        </w:rPr>
        <w:t>2</w:t>
      </w:r>
      <w:r w:rsidR="00D51166" w:rsidRPr="001A7E52">
        <w:rPr>
          <w:rFonts w:ascii="Times New Roman" w:hAnsi="Times New Roman" w:cs="Times New Roman"/>
          <w:sz w:val="26"/>
          <w:szCs w:val="26"/>
          <w:lang w:val="ro-RO"/>
        </w:rPr>
        <w:t xml:space="preserve">, Timișoara </w:t>
      </w:r>
      <w:r w:rsidR="00DB17B6" w:rsidRPr="001A7E52">
        <w:rPr>
          <w:rFonts w:ascii="Times New Roman" w:hAnsi="Times New Roman" w:cs="Times New Roman"/>
          <w:sz w:val="26"/>
          <w:szCs w:val="26"/>
          <w:lang w:val="ro-RO"/>
        </w:rPr>
        <w:t xml:space="preserve">Piața </w:t>
      </w:r>
      <w:r w:rsidR="00750331" w:rsidRPr="001A7E52">
        <w:rPr>
          <w:rFonts w:ascii="Times New Roman" w:hAnsi="Times New Roman" w:cs="Times New Roman"/>
          <w:sz w:val="26"/>
          <w:szCs w:val="26"/>
          <w:lang w:val="ro-RO"/>
        </w:rPr>
        <w:t>Unirii</w:t>
      </w:r>
    </w:p>
    <w:p w:rsidR="00646A69" w:rsidRPr="00735677" w:rsidRDefault="00646A69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64659" w:rsidRPr="001A7E52" w:rsidRDefault="00C4413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A7E52">
        <w:rPr>
          <w:lang w:val="ro-RO"/>
        </w:rPr>
        <w:t xml:space="preserve">       </w:t>
      </w:r>
      <w:r w:rsidR="00890290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92308E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Referatul de aprobare al Proiectului de hotărâre </w:t>
      </w:r>
      <w:r w:rsidR="00890290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6421D9" w:rsidRPr="001A7E52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752F4A" w:rsidRPr="001A7E52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94036F" w:rsidRPr="001A7E52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6421D9" w:rsidRPr="001A7E52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752F4A" w:rsidRPr="001A7E52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6421D9" w:rsidRPr="001A7E52">
        <w:rPr>
          <w:rFonts w:ascii="Times New Roman" w:hAnsi="Times New Roman" w:cs="Times New Roman"/>
          <w:sz w:val="24"/>
          <w:szCs w:val="24"/>
          <w:lang w:val="ro-RO"/>
        </w:rPr>
        <w:t>00827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8</w:t>
      </w:r>
      <w:r w:rsidR="006A5E4F" w:rsidRPr="001A7E52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6421D9" w:rsidRPr="001A7E52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5724F3" w:rsidRPr="001A7E52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E26B87" w:rsidRPr="001A7E52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74633D" w:rsidRPr="001A7E52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5724F3" w:rsidRPr="001A7E52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94036F" w:rsidRPr="001A7E52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E50C2" w:rsidRPr="001A7E52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890290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a Primarului Municip</w:t>
      </w:r>
      <w:r w:rsidR="00752F4A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92308E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6421D9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alocare număr cadastral nou și rectificare suprafață </w:t>
      </w:r>
      <w:r w:rsidR="0092308E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imobil înscris în CF nr. </w:t>
      </w:r>
      <w:r w:rsidR="0074633D" w:rsidRPr="001A7E52">
        <w:rPr>
          <w:rFonts w:ascii="Times New Roman" w:hAnsi="Times New Roman" w:cs="Times New Roman"/>
          <w:sz w:val="24"/>
          <w:szCs w:val="24"/>
          <w:lang w:val="ro-RO"/>
        </w:rPr>
        <w:t>41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7076</w:t>
      </w:r>
      <w:r w:rsidR="0092308E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FE50C2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având nr. top 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391</w:t>
      </w:r>
      <w:r w:rsidR="00FE50C2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, CF vechi nr. </w:t>
      </w:r>
      <w:r w:rsidR="0074633D" w:rsidRPr="001A7E52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E50C2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, de la suprafața de 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16609</w:t>
      </w:r>
      <w:r w:rsidR="00FE50C2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mp la suprafața de 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16515</w:t>
      </w:r>
      <w:r w:rsidR="00FE50C2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="002F6702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2F6702" w:rsidRPr="001A7E52">
        <w:rPr>
          <w:rFonts w:ascii="Times New Roman" w:hAnsi="Times New Roman"/>
          <w:sz w:val="24"/>
          <w:szCs w:val="24"/>
        </w:rPr>
        <w:t>pe</w:t>
      </w:r>
      <w:proofErr w:type="spellEnd"/>
      <w:r w:rsidR="002F6702" w:rsidRPr="001A7E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2F82" w:rsidRPr="001A7E52">
        <w:rPr>
          <w:rFonts w:ascii="Times New Roman" w:hAnsi="Times New Roman"/>
          <w:sz w:val="24"/>
          <w:szCs w:val="24"/>
        </w:rPr>
        <w:t>acest</w:t>
      </w:r>
      <w:proofErr w:type="spellEnd"/>
      <w:r w:rsidR="00BD2F82" w:rsidRPr="001A7E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2F82" w:rsidRPr="001A7E52">
        <w:rPr>
          <w:rFonts w:ascii="Times New Roman" w:hAnsi="Times New Roman"/>
          <w:sz w:val="24"/>
          <w:szCs w:val="24"/>
        </w:rPr>
        <w:t>imobil</w:t>
      </w:r>
      <w:proofErr w:type="spellEnd"/>
      <w:r w:rsidR="00BD2F82" w:rsidRPr="001A7E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2F82" w:rsidRPr="001A7E52">
        <w:rPr>
          <w:rFonts w:ascii="Times New Roman" w:hAnsi="Times New Roman"/>
          <w:sz w:val="24"/>
          <w:szCs w:val="24"/>
        </w:rPr>
        <w:t>este</w:t>
      </w:r>
      <w:proofErr w:type="spellEnd"/>
      <w:r w:rsidR="00BD2F82" w:rsidRPr="001A7E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2F82" w:rsidRPr="001A7E52">
        <w:rPr>
          <w:rFonts w:ascii="Times New Roman" w:hAnsi="Times New Roman"/>
          <w:sz w:val="24"/>
          <w:szCs w:val="24"/>
        </w:rPr>
        <w:t>amplasat</w:t>
      </w:r>
      <w:proofErr w:type="spellEnd"/>
      <w:r w:rsidR="00BD2F82" w:rsidRPr="001A7E52">
        <w:rPr>
          <w:rFonts w:ascii="Times New Roman" w:hAnsi="Times New Roman"/>
          <w:sz w:val="24"/>
          <w:szCs w:val="24"/>
        </w:rPr>
        <w:t xml:space="preserve"> </w:t>
      </w:r>
      <w:r w:rsidR="00BE3EAE" w:rsidRPr="001A7E52">
        <w:rPr>
          <w:rFonts w:ascii="Times New Roman" w:hAnsi="Times New Roman"/>
          <w:sz w:val="24"/>
          <w:szCs w:val="24"/>
        </w:rPr>
        <w:t>WC</w:t>
      </w:r>
      <w:r w:rsidR="00BD2F82" w:rsidRPr="001A7E52">
        <w:rPr>
          <w:rFonts w:ascii="Times New Roman" w:hAnsi="Times New Roman"/>
          <w:sz w:val="24"/>
          <w:szCs w:val="24"/>
        </w:rPr>
        <w:t xml:space="preserve"> public</w:t>
      </w:r>
      <w:r w:rsidR="002F6702" w:rsidRPr="001A7E5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F6702" w:rsidRPr="001A7E52">
        <w:rPr>
          <w:rFonts w:ascii="Times New Roman" w:hAnsi="Times New Roman"/>
          <w:sz w:val="24"/>
          <w:szCs w:val="24"/>
        </w:rPr>
        <w:t>proprietatea</w:t>
      </w:r>
      <w:proofErr w:type="spellEnd"/>
      <w:r w:rsidR="002F6702" w:rsidRPr="001A7E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1A7E52">
        <w:rPr>
          <w:rFonts w:ascii="Times New Roman" w:hAnsi="Times New Roman"/>
          <w:sz w:val="24"/>
          <w:szCs w:val="24"/>
        </w:rPr>
        <w:t>Municipiului</w:t>
      </w:r>
      <w:proofErr w:type="spellEnd"/>
      <w:r w:rsidR="002F6702" w:rsidRPr="001A7E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1A7E52">
        <w:rPr>
          <w:rFonts w:ascii="Times New Roman" w:hAnsi="Times New Roman"/>
          <w:sz w:val="24"/>
          <w:szCs w:val="24"/>
        </w:rPr>
        <w:t>Timișoara</w:t>
      </w:r>
      <w:proofErr w:type="spellEnd"/>
      <w:r w:rsidR="002F6702" w:rsidRPr="001A7E52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2F6702" w:rsidRPr="001A7E52">
        <w:rPr>
          <w:rFonts w:ascii="Times New Roman" w:hAnsi="Times New Roman"/>
          <w:sz w:val="24"/>
          <w:szCs w:val="24"/>
        </w:rPr>
        <w:t>domeniul</w:t>
      </w:r>
      <w:proofErr w:type="spellEnd"/>
      <w:r w:rsidR="002F6702" w:rsidRPr="001A7E52">
        <w:rPr>
          <w:rFonts w:ascii="Times New Roman" w:hAnsi="Times New Roman"/>
          <w:sz w:val="24"/>
          <w:szCs w:val="24"/>
        </w:rPr>
        <w:t xml:space="preserve"> public.</w:t>
      </w:r>
    </w:p>
    <w:p w:rsidR="006B6A24" w:rsidRPr="001A7E52" w:rsidRDefault="006B6A24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      Terenu</w:t>
      </w:r>
      <w:r w:rsidR="00FE50C2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l </w:t>
      </w:r>
      <w:r w:rsidRPr="001A7E52">
        <w:rPr>
          <w:rFonts w:ascii="Times New Roman" w:hAnsi="Times New Roman" w:cs="Times New Roman"/>
          <w:sz w:val="24"/>
          <w:szCs w:val="24"/>
          <w:lang w:val="ro-RO"/>
        </w:rPr>
        <w:t>care fac</w:t>
      </w:r>
      <w:r w:rsidR="00FE50C2" w:rsidRPr="001A7E52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obiectul acestui proiect aparțin</w:t>
      </w:r>
      <w:r w:rsidR="00FE50C2" w:rsidRPr="001A7E52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intravilanului Municipiului Timișoara</w:t>
      </w:r>
      <w:r w:rsidR="00FE50C2" w:rsidRPr="001A7E52">
        <w:rPr>
          <w:rFonts w:ascii="Times New Roman" w:hAnsi="Times New Roman" w:cs="Times New Roman"/>
          <w:sz w:val="24"/>
          <w:szCs w:val="24"/>
          <w:lang w:val="ro-RO"/>
        </w:rPr>
        <w:t>-domeniul public</w:t>
      </w:r>
      <w:r w:rsidRPr="001A7E52">
        <w:rPr>
          <w:rFonts w:ascii="Times New Roman" w:hAnsi="Times New Roman" w:cs="Times New Roman"/>
          <w:sz w:val="24"/>
          <w:szCs w:val="24"/>
          <w:lang w:val="ro-RO"/>
        </w:rPr>
        <w:t>, înscris în c</w:t>
      </w:r>
      <w:r w:rsidR="00FE50C2" w:rsidRPr="001A7E52">
        <w:rPr>
          <w:rFonts w:ascii="Times New Roman" w:hAnsi="Times New Roman" w:cs="Times New Roman"/>
          <w:sz w:val="24"/>
          <w:szCs w:val="24"/>
          <w:lang w:val="ro-RO"/>
        </w:rPr>
        <w:t>artea</w:t>
      </w:r>
      <w:r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funciar</w:t>
      </w:r>
      <w:r w:rsidR="00FE50C2" w:rsidRPr="001A7E52">
        <w:rPr>
          <w:rFonts w:ascii="Times New Roman" w:hAnsi="Times New Roman" w:cs="Times New Roman"/>
          <w:sz w:val="24"/>
          <w:szCs w:val="24"/>
          <w:lang w:val="ro-RO"/>
        </w:rPr>
        <w:t>ă nr. 4</w:t>
      </w:r>
      <w:r w:rsidR="000425F9" w:rsidRPr="001A7E52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7076</w:t>
      </w:r>
      <w:r w:rsidR="00FE50C2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0571E1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în suprafață de 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16609</w:t>
      </w:r>
      <w:r w:rsidR="000571E1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mp, </w:t>
      </w:r>
      <w:r w:rsidR="00FE50C2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având nr. top 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391</w:t>
      </w:r>
      <w:r w:rsidR="00FE50C2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, CF vechi nr. </w:t>
      </w:r>
      <w:r w:rsidR="000425F9" w:rsidRPr="001A7E52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E50C2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, Timișoara </w:t>
      </w:r>
      <w:r w:rsidR="000425F9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Piața 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Unirii</w:t>
      </w:r>
      <w:r w:rsidR="002F6702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2F6702" w:rsidRPr="001A7E52">
        <w:rPr>
          <w:rFonts w:ascii="Times New Roman" w:hAnsi="Times New Roman"/>
          <w:sz w:val="24"/>
          <w:szCs w:val="24"/>
        </w:rPr>
        <w:t>pe</w:t>
      </w:r>
      <w:proofErr w:type="spellEnd"/>
      <w:r w:rsidR="002F6702" w:rsidRPr="001A7E52"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 w:rsidR="002F6702" w:rsidRPr="001A7E52">
        <w:rPr>
          <w:rFonts w:ascii="Times New Roman" w:hAnsi="Times New Roman"/>
          <w:sz w:val="24"/>
          <w:szCs w:val="24"/>
        </w:rPr>
        <w:t>află</w:t>
      </w:r>
      <w:proofErr w:type="spellEnd"/>
      <w:r w:rsidR="002F6702" w:rsidRPr="001A7E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6702" w:rsidRPr="001A7E52">
        <w:rPr>
          <w:rFonts w:ascii="Times New Roman" w:hAnsi="Times New Roman"/>
          <w:sz w:val="24"/>
          <w:szCs w:val="24"/>
        </w:rPr>
        <w:t>amplasat</w:t>
      </w:r>
      <w:proofErr w:type="spellEnd"/>
      <w:r w:rsidR="002F6702" w:rsidRPr="001A7E52">
        <w:rPr>
          <w:rFonts w:ascii="Times New Roman" w:hAnsi="Times New Roman"/>
          <w:sz w:val="24"/>
          <w:szCs w:val="24"/>
        </w:rPr>
        <w:t xml:space="preserve"> </w:t>
      </w:r>
      <w:r w:rsidR="002F0F41" w:rsidRPr="001A7E52">
        <w:rPr>
          <w:rFonts w:ascii="Times New Roman" w:hAnsi="Times New Roman"/>
          <w:sz w:val="24"/>
          <w:szCs w:val="24"/>
        </w:rPr>
        <w:t xml:space="preserve">WC </w:t>
      </w:r>
      <w:r w:rsidR="000425F9" w:rsidRPr="001A7E52">
        <w:rPr>
          <w:rFonts w:ascii="Times New Roman" w:hAnsi="Times New Roman"/>
          <w:sz w:val="24"/>
          <w:szCs w:val="24"/>
        </w:rPr>
        <w:t>public</w:t>
      </w:r>
      <w:r w:rsidR="00681006" w:rsidRPr="001A7E52">
        <w:rPr>
          <w:rFonts w:ascii="Times New Roman" w:hAnsi="Times New Roman"/>
          <w:sz w:val="24"/>
          <w:szCs w:val="24"/>
        </w:rPr>
        <w:t>.</w:t>
      </w:r>
    </w:p>
    <w:p w:rsidR="006B6A24" w:rsidRPr="001A7E52" w:rsidRDefault="006B6A24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      În urma măsurătorilor efectuate de către SC </w:t>
      </w:r>
      <w:r w:rsidR="00043A9A" w:rsidRPr="001A7E52">
        <w:rPr>
          <w:rFonts w:ascii="Times New Roman" w:hAnsi="Times New Roman" w:cs="Times New Roman"/>
          <w:sz w:val="24"/>
          <w:szCs w:val="24"/>
          <w:lang w:val="ro-RO"/>
        </w:rPr>
        <w:t>PROMETER M&amp;G</w:t>
      </w:r>
      <w:r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SRL, prin ing. </w:t>
      </w:r>
      <w:r w:rsidR="00043A9A" w:rsidRPr="001A7E52">
        <w:rPr>
          <w:rFonts w:ascii="Times New Roman" w:hAnsi="Times New Roman" w:cs="Times New Roman"/>
          <w:sz w:val="24"/>
          <w:szCs w:val="24"/>
          <w:lang w:val="ro-RO"/>
        </w:rPr>
        <w:t>Costea Lia Simona</w:t>
      </w:r>
      <w:r w:rsidRPr="001A7E52">
        <w:rPr>
          <w:rFonts w:ascii="Times New Roman" w:hAnsi="Times New Roman" w:cs="Times New Roman"/>
          <w:sz w:val="24"/>
          <w:szCs w:val="24"/>
          <w:lang w:val="ro-RO"/>
        </w:rPr>
        <w:t>, s-a constatat că suprafața măsurată a imobil</w:t>
      </w:r>
      <w:r w:rsidR="00043A9A" w:rsidRPr="001A7E52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mai sus menționat </w:t>
      </w:r>
      <w:r w:rsidR="004517C9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este mai </w:t>
      </w:r>
      <w:r w:rsidR="00C0350F" w:rsidRPr="001A7E52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ică</w:t>
      </w:r>
      <w:r w:rsidR="000571E1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cu 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94</w:t>
      </w:r>
      <w:r w:rsidR="000571E1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mp.</w:t>
      </w:r>
    </w:p>
    <w:p w:rsidR="00CB5460" w:rsidRPr="001A7E52" w:rsidRDefault="00083A75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      Scopul rectificării suprafețe</w:t>
      </w:r>
      <w:r w:rsidR="000425F9" w:rsidRPr="001A7E52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imobil</w:t>
      </w:r>
      <w:r w:rsidR="000571E1" w:rsidRPr="001A7E52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mai sus menționat, este aducerea în concordanță a situației din cartea funciară cu situația din teren a imobil</w:t>
      </w:r>
      <w:r w:rsidR="000571E1" w:rsidRPr="001A7E52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Pr="001A7E52">
        <w:rPr>
          <w:rFonts w:ascii="Times New Roman" w:hAnsi="Times New Roman" w:cs="Times New Roman"/>
          <w:sz w:val="24"/>
          <w:szCs w:val="24"/>
          <w:lang w:val="ro-RO"/>
        </w:rPr>
        <w:t>, privind suprafața acest</w:t>
      </w:r>
      <w:r w:rsidR="000571E1" w:rsidRPr="001A7E52">
        <w:rPr>
          <w:rFonts w:ascii="Times New Roman" w:hAnsi="Times New Roman" w:cs="Times New Roman"/>
          <w:sz w:val="24"/>
          <w:szCs w:val="24"/>
          <w:lang w:val="ro-RO"/>
        </w:rPr>
        <w:t>uia</w:t>
      </w:r>
      <w:r w:rsidR="00BE3EAE" w:rsidRPr="001A7E52">
        <w:rPr>
          <w:rFonts w:ascii="Times New Roman" w:hAnsi="Times New Roman" w:cs="Times New Roman"/>
          <w:sz w:val="24"/>
          <w:szCs w:val="24"/>
          <w:lang w:val="ro-RO"/>
        </w:rPr>
        <w:t>, precum și necesitatea înscrierii în cartea funciară a WC publice</w:t>
      </w:r>
      <w:r w:rsidRPr="001A7E52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3120F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</w:t>
      </w:r>
      <w:r w:rsidR="002628AD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083A75" w:rsidRPr="001A7E52" w:rsidRDefault="00CB5460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94036F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</w:t>
      </w:r>
      <w:r w:rsidR="00F577E8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înregistrată la Municipiul Timişoara cu nr. </w:t>
      </w:r>
      <w:r w:rsidR="00B04828" w:rsidRPr="001A7E52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450D35" w:rsidRPr="001A7E52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A96A96" w:rsidRPr="001A7E52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17523" w:rsidRPr="001A7E52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90290" w:rsidRPr="001A7E52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50D35" w:rsidRPr="001A7E52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F177F9" w:rsidRPr="001A7E52">
        <w:rPr>
          <w:rFonts w:ascii="Times New Roman" w:hAnsi="Times New Roman" w:cs="Times New Roman"/>
          <w:sz w:val="24"/>
          <w:szCs w:val="24"/>
          <w:lang w:val="ro-RO"/>
        </w:rPr>
        <w:t>827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8</w:t>
      </w:r>
      <w:r w:rsidR="006B1500" w:rsidRPr="001A7E52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F177F9" w:rsidRPr="001A7E52">
        <w:rPr>
          <w:rFonts w:ascii="Times New Roman" w:hAnsi="Times New Roman" w:cs="Times New Roman"/>
          <w:sz w:val="24"/>
          <w:szCs w:val="24"/>
          <w:lang w:val="ro-RO"/>
        </w:rPr>
        <w:t>29</w:t>
      </w:r>
      <w:r w:rsidR="006B1500" w:rsidRPr="001A7E52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F177F9" w:rsidRPr="001A7E52">
        <w:rPr>
          <w:rFonts w:ascii="Times New Roman" w:hAnsi="Times New Roman" w:cs="Times New Roman"/>
          <w:sz w:val="24"/>
          <w:szCs w:val="24"/>
          <w:lang w:val="ro-RO"/>
        </w:rPr>
        <w:t>11</w:t>
      </w:r>
      <w:r w:rsidR="006B1500" w:rsidRPr="001A7E52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A96A96" w:rsidRPr="001A7E52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177F9" w:rsidRPr="001A7E52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90290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prin care </w:t>
      </w:r>
      <w:r w:rsidR="00083A75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0571E1" w:rsidRPr="001A7E52">
        <w:rPr>
          <w:rFonts w:ascii="Times New Roman" w:hAnsi="Times New Roman" w:cs="Times New Roman"/>
          <w:sz w:val="24"/>
          <w:szCs w:val="24"/>
          <w:lang w:val="ro-RO"/>
        </w:rPr>
        <w:t>PROMETER M&amp;G</w:t>
      </w:r>
      <w:r w:rsidR="00083A75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SRL, prin ing. </w:t>
      </w:r>
      <w:r w:rsidR="000571E1" w:rsidRPr="001A7E52">
        <w:rPr>
          <w:rFonts w:ascii="Times New Roman" w:hAnsi="Times New Roman" w:cs="Times New Roman"/>
          <w:sz w:val="24"/>
          <w:szCs w:val="24"/>
          <w:lang w:val="ro-RO"/>
        </w:rPr>
        <w:t>Costea Lia Simona</w:t>
      </w:r>
      <w:r w:rsidR="00A96A96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n</w:t>
      </w:r>
      <w:r w:rsidR="00890290" w:rsidRPr="001A7E52">
        <w:rPr>
          <w:rFonts w:ascii="Times New Roman" w:hAnsi="Times New Roman" w:cs="Times New Roman"/>
          <w:sz w:val="24"/>
          <w:szCs w:val="24"/>
          <w:lang w:val="ro-RO"/>
        </w:rPr>
        <w:t>e înaintează documentaţi</w:t>
      </w:r>
      <w:r w:rsidR="000571E1" w:rsidRPr="001A7E52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B1500" w:rsidRPr="001A7E52">
        <w:rPr>
          <w:rFonts w:ascii="Times New Roman" w:hAnsi="Times New Roman" w:cs="Times New Roman"/>
          <w:sz w:val="24"/>
          <w:szCs w:val="24"/>
          <w:lang w:val="ro-RO"/>
        </w:rPr>
        <w:t>în vederea</w:t>
      </w:r>
      <w:r w:rsidR="00890290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emiter</w:t>
      </w:r>
      <w:r w:rsidR="006B1500" w:rsidRPr="001A7E52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890290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Hotărârii Consiliului Local </w:t>
      </w:r>
      <w:r w:rsidR="00083A75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F177F9" w:rsidRPr="001A7E52">
        <w:rPr>
          <w:rFonts w:ascii="Times New Roman" w:hAnsi="Times New Roman" w:cs="Times New Roman"/>
          <w:sz w:val="24"/>
          <w:szCs w:val="24"/>
          <w:lang w:val="ro-RO"/>
        </w:rPr>
        <w:t>alocare</w:t>
      </w:r>
      <w:r w:rsidR="00BB05F2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177F9" w:rsidRPr="001A7E52">
        <w:rPr>
          <w:rFonts w:ascii="Times New Roman" w:hAnsi="Times New Roman" w:cs="Times New Roman"/>
          <w:sz w:val="24"/>
          <w:szCs w:val="24"/>
          <w:lang w:val="ro-RO"/>
        </w:rPr>
        <w:t>număr cadastral și rectificare</w:t>
      </w:r>
      <w:r w:rsidR="00083A75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supraf</w:t>
      </w:r>
      <w:r w:rsidR="00F177F9" w:rsidRPr="001A7E52">
        <w:rPr>
          <w:rFonts w:ascii="Times New Roman" w:hAnsi="Times New Roman" w:cs="Times New Roman"/>
          <w:sz w:val="24"/>
          <w:szCs w:val="24"/>
          <w:lang w:val="ro-RO"/>
        </w:rPr>
        <w:t>ață</w:t>
      </w:r>
      <w:r w:rsidR="00083A75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imobil îmscris în CF nr. </w:t>
      </w:r>
      <w:r w:rsidR="00BC0624" w:rsidRPr="001A7E52">
        <w:rPr>
          <w:rFonts w:ascii="Times New Roman" w:hAnsi="Times New Roman" w:cs="Times New Roman"/>
          <w:sz w:val="24"/>
          <w:szCs w:val="24"/>
          <w:lang w:val="ro-RO"/>
        </w:rPr>
        <w:t>41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7076</w:t>
      </w:r>
      <w:r w:rsidR="00BC0624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, având nr. top 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391</w:t>
      </w:r>
      <w:r w:rsidR="00BC0624" w:rsidRPr="001A7E52">
        <w:rPr>
          <w:rFonts w:ascii="Times New Roman" w:hAnsi="Times New Roman" w:cs="Times New Roman"/>
          <w:sz w:val="24"/>
          <w:szCs w:val="24"/>
          <w:lang w:val="ro-RO"/>
        </w:rPr>
        <w:t>, CF vechi nr. 2</w:t>
      </w:r>
      <w:r w:rsidR="000571E1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C0624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Timișoara Piața 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Unirii</w:t>
      </w:r>
      <w:r w:rsidR="000571E1" w:rsidRPr="001A7E5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F61C7" w:rsidRPr="001A7E52" w:rsidRDefault="00A96A9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CB5460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3399F" w:rsidRPr="001A7E52">
        <w:rPr>
          <w:rFonts w:ascii="Times New Roman" w:hAnsi="Times New Roman" w:cs="Times New Roman"/>
          <w:sz w:val="24"/>
          <w:szCs w:val="24"/>
          <w:lang w:val="ro-RO"/>
        </w:rPr>
        <w:t>Având în vedere C</w:t>
      </w:r>
      <w:r w:rsidR="00F577E8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ertificatul de </w:t>
      </w:r>
      <w:r w:rsidR="00A3399F" w:rsidRPr="001A7E52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F577E8" w:rsidRPr="001A7E52">
        <w:rPr>
          <w:rFonts w:ascii="Times New Roman" w:hAnsi="Times New Roman" w:cs="Times New Roman"/>
          <w:sz w:val="24"/>
          <w:szCs w:val="24"/>
          <w:lang w:val="ro-RO"/>
        </w:rPr>
        <w:t>rbanism</w:t>
      </w:r>
      <w:r w:rsidR="00A3399F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463480" w:rsidRPr="001A7E52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BE3EAE" w:rsidRPr="001A7E52">
        <w:rPr>
          <w:rFonts w:ascii="Times New Roman" w:hAnsi="Times New Roman" w:cs="Times New Roman"/>
          <w:sz w:val="24"/>
          <w:szCs w:val="24"/>
          <w:lang w:val="ro-RO"/>
        </w:rPr>
        <w:t>24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A3399F" w:rsidRPr="001A7E52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83A75" w:rsidRPr="001A7E52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BE3EAE" w:rsidRPr="001A7E52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03120F" w:rsidRPr="001A7E52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63480" w:rsidRPr="001A7E52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BE3EAE" w:rsidRPr="001A7E52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03120F" w:rsidRPr="001A7E52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Pr="001A7E52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83A75" w:rsidRPr="001A7E52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3399F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F577E8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în scopul </w:t>
      </w:r>
      <w:r w:rsidR="00A3399F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E3EAE" w:rsidRPr="001A7E52">
        <w:rPr>
          <w:rFonts w:ascii="Times New Roman" w:hAnsi="Times New Roman" w:cs="Times New Roman"/>
          <w:sz w:val="24"/>
          <w:szCs w:val="24"/>
          <w:lang w:val="ro-RO"/>
        </w:rPr>
        <w:t>alocare număr cadastral și rectificare suprafață.</w:t>
      </w:r>
    </w:p>
    <w:p w:rsidR="00A96A96" w:rsidRPr="001A7E52" w:rsidRDefault="00A96A9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CB5460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890290" w:rsidRPr="001A7E52">
        <w:rPr>
          <w:rFonts w:ascii="Times New Roman" w:hAnsi="Times New Roman" w:cs="Times New Roman"/>
          <w:sz w:val="24"/>
          <w:szCs w:val="24"/>
          <w:lang w:val="ro-RO"/>
        </w:rPr>
        <w:t>Având în vedere documentaţ</w:t>
      </w:r>
      <w:r w:rsidRPr="001A7E52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463480" w:rsidRPr="001A7E52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topo-cadastral</w:t>
      </w:r>
      <w:r w:rsidR="00463480" w:rsidRPr="001A7E52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890290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întocmit</w:t>
      </w:r>
      <w:r w:rsidR="00463480" w:rsidRPr="001A7E52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de către </w:t>
      </w:r>
      <w:r w:rsidR="00083A75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463480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PROMETER M&amp;G </w:t>
      </w:r>
      <w:r w:rsidR="00083A75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SRL, prin ing. </w:t>
      </w:r>
      <w:r w:rsidR="00463480" w:rsidRPr="001A7E52">
        <w:rPr>
          <w:rFonts w:ascii="Times New Roman" w:hAnsi="Times New Roman" w:cs="Times New Roman"/>
          <w:sz w:val="24"/>
          <w:szCs w:val="24"/>
          <w:lang w:val="ro-RO"/>
        </w:rPr>
        <w:t>Costea Lia Simona</w:t>
      </w:r>
      <w:r w:rsidR="00AB2E6C" w:rsidRPr="001A7E52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90290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avizat</w:t>
      </w:r>
      <w:r w:rsidR="00463480" w:rsidRPr="001A7E52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890290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la OCPI conform </w:t>
      </w:r>
      <w:r w:rsidR="00463480" w:rsidRPr="001A7E52">
        <w:rPr>
          <w:rFonts w:ascii="Times New Roman" w:hAnsi="Times New Roman" w:cs="Times New Roman"/>
          <w:sz w:val="24"/>
          <w:szCs w:val="24"/>
          <w:lang w:val="ro-RO"/>
        </w:rPr>
        <w:t>Referatului de Admitere</w:t>
      </w:r>
      <w:r w:rsidR="00890290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463480" w:rsidRPr="001A7E52">
        <w:rPr>
          <w:rFonts w:ascii="Times New Roman" w:hAnsi="Times New Roman" w:cs="Times New Roman"/>
          <w:sz w:val="24"/>
          <w:szCs w:val="24"/>
          <w:lang w:val="ro-RO"/>
        </w:rPr>
        <w:t>28</w:t>
      </w:r>
      <w:r w:rsidR="00F177F9" w:rsidRPr="001A7E52">
        <w:rPr>
          <w:rFonts w:ascii="Times New Roman" w:hAnsi="Times New Roman" w:cs="Times New Roman"/>
          <w:sz w:val="24"/>
          <w:szCs w:val="24"/>
          <w:lang w:val="ro-RO"/>
        </w:rPr>
        <w:t>59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55</w:t>
      </w:r>
      <w:r w:rsidR="008009D1" w:rsidRPr="001A7E52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BE3EAE" w:rsidRPr="001A7E52">
        <w:rPr>
          <w:rFonts w:ascii="Times New Roman" w:hAnsi="Times New Roman" w:cs="Times New Roman"/>
          <w:sz w:val="24"/>
          <w:szCs w:val="24"/>
          <w:lang w:val="ro-RO"/>
        </w:rPr>
        <w:t>15</w:t>
      </w:r>
      <w:r w:rsidR="00463480" w:rsidRPr="001A7E52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BE3EAE" w:rsidRPr="001A7E52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463480" w:rsidRPr="001A7E52">
        <w:rPr>
          <w:rFonts w:ascii="Times New Roman" w:hAnsi="Times New Roman" w:cs="Times New Roman"/>
          <w:sz w:val="24"/>
          <w:szCs w:val="24"/>
          <w:lang w:val="ro-RO"/>
        </w:rPr>
        <w:t>1.</w:t>
      </w:r>
      <w:r w:rsidR="00083A75" w:rsidRPr="001A7E52">
        <w:rPr>
          <w:rFonts w:ascii="Times New Roman" w:hAnsi="Times New Roman" w:cs="Times New Roman"/>
          <w:sz w:val="24"/>
          <w:szCs w:val="24"/>
          <w:lang w:val="ro-RO"/>
        </w:rPr>
        <w:t>202</w:t>
      </w:r>
      <w:r w:rsidR="00BE3EAE" w:rsidRPr="001A7E52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83A75" w:rsidRPr="001A7E52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0592E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F6233B" w:rsidRPr="001A7E52" w:rsidRDefault="00A96A9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0100BB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1A7E52">
        <w:rPr>
          <w:rFonts w:ascii="Times New Roman" w:hAnsi="Times New Roman" w:cs="Times New Roman"/>
          <w:sz w:val="24"/>
          <w:szCs w:val="24"/>
          <w:lang w:val="ro-RO"/>
        </w:rPr>
        <w:t>Supunem Comisiilor din cadrul Consiliului Local al Municipiului Timişoara analizarea documentaţi</w:t>
      </w:r>
      <w:r w:rsidR="009A7EEF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ei </w:t>
      </w:r>
      <w:r w:rsidR="00211008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3754E4" w:rsidRPr="001A7E52">
        <w:rPr>
          <w:rFonts w:ascii="Times New Roman" w:hAnsi="Times New Roman" w:cs="Times New Roman"/>
          <w:sz w:val="24"/>
          <w:szCs w:val="24"/>
          <w:lang w:val="ro-RO"/>
        </w:rPr>
        <w:t>alocare număr cadastral și rectificare  suprafață pentru imobilul înscris în CF nr. 41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7076</w:t>
      </w:r>
      <w:r w:rsidR="003754E4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, având nr. top 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391</w:t>
      </w:r>
      <w:r w:rsidR="003754E4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, CF vechi nr. 2, Timișoara Piața 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Unirii</w:t>
      </w:r>
      <w:r w:rsidR="009A7EEF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, de la suprafața de 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16609</w:t>
      </w:r>
      <w:r w:rsidR="003754E4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mp, la suprafața de </w:t>
      </w:r>
      <w:r w:rsidR="00750331" w:rsidRPr="001A7E52">
        <w:rPr>
          <w:rFonts w:ascii="Times New Roman" w:hAnsi="Times New Roman" w:cs="Times New Roman"/>
          <w:sz w:val="24"/>
          <w:szCs w:val="24"/>
          <w:lang w:val="ro-RO"/>
        </w:rPr>
        <w:t>16515</w:t>
      </w:r>
      <w:r w:rsidR="003754E4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mp </w:t>
      </w:r>
      <w:r w:rsidR="006C5559" w:rsidRPr="001A7E52">
        <w:rPr>
          <w:rFonts w:ascii="Times New Roman" w:hAnsi="Times New Roman" w:cs="Times New Roman"/>
          <w:sz w:val="24"/>
          <w:szCs w:val="24"/>
          <w:lang w:val="ro-RO"/>
        </w:rPr>
        <w:t>conform suprafeței măsurate.</w:t>
      </w:r>
    </w:p>
    <w:p w:rsidR="00F6233B" w:rsidRPr="001A7E52" w:rsidRDefault="00F6233B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      Conform </w:t>
      </w:r>
      <w:r w:rsidR="000F7C9F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adresei </w:t>
      </w:r>
      <w:r w:rsidRPr="001A7E52">
        <w:rPr>
          <w:rFonts w:ascii="Times New Roman" w:hAnsi="Times New Roman" w:cs="Times New Roman"/>
          <w:sz w:val="24"/>
          <w:szCs w:val="24"/>
          <w:lang w:val="ro-RO"/>
        </w:rPr>
        <w:t>Serviciului juridic nr. CT2022-</w:t>
      </w:r>
      <w:r w:rsidR="003754E4" w:rsidRPr="001A7E52"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1A7E52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6C5559" w:rsidRPr="001A7E52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3754E4" w:rsidRPr="001A7E52">
        <w:rPr>
          <w:rFonts w:ascii="Times New Roman" w:hAnsi="Times New Roman" w:cs="Times New Roman"/>
          <w:sz w:val="24"/>
          <w:szCs w:val="24"/>
          <w:lang w:val="ro-RO"/>
        </w:rPr>
        <w:t>0</w:t>
      </w:r>
      <w:r w:rsidRPr="001A7E52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3754E4" w:rsidRPr="001A7E52">
        <w:rPr>
          <w:rFonts w:ascii="Times New Roman" w:hAnsi="Times New Roman" w:cs="Times New Roman"/>
          <w:sz w:val="24"/>
          <w:szCs w:val="24"/>
          <w:lang w:val="ro-RO"/>
        </w:rPr>
        <w:t>4</w:t>
      </w:r>
      <w:r w:rsidRPr="001A7E52">
        <w:rPr>
          <w:rFonts w:ascii="Times New Roman" w:hAnsi="Times New Roman" w:cs="Times New Roman"/>
          <w:sz w:val="24"/>
          <w:szCs w:val="24"/>
          <w:lang w:val="ro-RO"/>
        </w:rPr>
        <w:t>.2022, pentru imobil</w:t>
      </w:r>
      <w:r w:rsidR="006C5559" w:rsidRPr="001A7E52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menționat mai sus nu figurează litigii pe rolul instanțelor de judecată.</w:t>
      </w:r>
    </w:p>
    <w:p w:rsidR="002F6702" w:rsidRPr="001A7E52" w:rsidRDefault="002F6702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F6702" w:rsidRPr="001A7E52" w:rsidRDefault="00F6233B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</w:p>
    <w:p w:rsidR="002F6702" w:rsidRPr="001A7E52" w:rsidRDefault="002F6702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F6702" w:rsidRPr="001A7E52" w:rsidRDefault="002F6702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6233B" w:rsidRPr="001A7E52" w:rsidRDefault="002F6702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F6233B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Conform adresei Compartimentului Fond Funciar nr. </w:t>
      </w:r>
      <w:r w:rsidR="003754E4" w:rsidRPr="001A7E52">
        <w:rPr>
          <w:rFonts w:ascii="Times New Roman" w:hAnsi="Times New Roman" w:cs="Times New Roman"/>
          <w:sz w:val="24"/>
          <w:szCs w:val="24"/>
          <w:lang w:val="ro-RO"/>
        </w:rPr>
        <w:t>SC</w:t>
      </w:r>
      <w:r w:rsidR="00F6233B" w:rsidRPr="001A7E52">
        <w:rPr>
          <w:rFonts w:ascii="Times New Roman" w:hAnsi="Times New Roman" w:cs="Times New Roman"/>
          <w:sz w:val="24"/>
          <w:szCs w:val="24"/>
          <w:lang w:val="ro-RO"/>
        </w:rPr>
        <w:t>2022-</w:t>
      </w:r>
      <w:r w:rsidR="003754E4" w:rsidRPr="001A7E52">
        <w:rPr>
          <w:rFonts w:ascii="Times New Roman" w:hAnsi="Times New Roman" w:cs="Times New Roman"/>
          <w:sz w:val="24"/>
          <w:szCs w:val="24"/>
          <w:lang w:val="ro-RO"/>
        </w:rPr>
        <w:t>9381</w:t>
      </w:r>
      <w:r w:rsidR="00F6233B" w:rsidRPr="001A7E52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3754E4" w:rsidRPr="001A7E52">
        <w:rPr>
          <w:rFonts w:ascii="Times New Roman" w:hAnsi="Times New Roman" w:cs="Times New Roman"/>
          <w:sz w:val="24"/>
          <w:szCs w:val="24"/>
          <w:lang w:val="ro-RO"/>
        </w:rPr>
        <w:t>18</w:t>
      </w:r>
      <w:r w:rsidR="00F6233B" w:rsidRPr="001A7E52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3754E4" w:rsidRPr="001A7E52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9947C0" w:rsidRPr="001A7E52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F6233B" w:rsidRPr="001A7E52">
        <w:rPr>
          <w:rFonts w:ascii="Times New Roman" w:hAnsi="Times New Roman" w:cs="Times New Roman"/>
          <w:sz w:val="24"/>
          <w:szCs w:val="24"/>
          <w:lang w:val="ro-RO"/>
        </w:rPr>
        <w:t>2022, parcel</w:t>
      </w:r>
      <w:r w:rsidR="009947C0" w:rsidRPr="001A7E52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F6233B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menționat</w:t>
      </w:r>
      <w:r w:rsidR="009947C0" w:rsidRPr="001A7E52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F6233B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nu a fost solicitat</w:t>
      </w:r>
      <w:r w:rsidR="009947C0" w:rsidRPr="001A7E52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F6233B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de către foștii proprietari sau moștenitorii acestora și nu a fost atribuit</w:t>
      </w:r>
      <w:r w:rsidR="009947C0" w:rsidRPr="001A7E52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F6233B" w:rsidRPr="001A7E52">
        <w:rPr>
          <w:rFonts w:ascii="Times New Roman" w:hAnsi="Times New Roman" w:cs="Times New Roman"/>
          <w:sz w:val="24"/>
          <w:szCs w:val="24"/>
          <w:lang w:val="ro-RO"/>
        </w:rPr>
        <w:t xml:space="preserve"> în baza Legilor fondului funciar.</w:t>
      </w:r>
    </w:p>
    <w:p w:rsidR="00D51166" w:rsidRPr="00735677" w:rsidRDefault="00D51166" w:rsidP="009F171C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11008" w:rsidRPr="00735677" w:rsidRDefault="00F14739" w:rsidP="009F171C">
      <w:pPr>
        <w:spacing w:after="240"/>
        <w:ind w:right="87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3567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="00890290" w:rsidRPr="00735677">
        <w:rPr>
          <w:rFonts w:ascii="Times New Roman" w:hAnsi="Times New Roman" w:cs="Times New Roman"/>
          <w:b/>
          <w:sz w:val="28"/>
          <w:szCs w:val="28"/>
          <w:lang w:val="ro-RO"/>
        </w:rPr>
        <w:t>PROPUNEM:</w:t>
      </w:r>
    </w:p>
    <w:p w:rsidR="00557592" w:rsidRPr="00735677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51166" w:rsidRPr="00735677" w:rsidRDefault="00557592" w:rsidP="003754E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53404A" w:rsidRPr="00735677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probarea </w:t>
      </w:r>
      <w:r w:rsidR="00182F4D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operaţiunii 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>privind alocare număr cadastral și rectificare  suprafață pentru imobilul înscris în CF nr. 41</w:t>
      </w:r>
      <w:r w:rsidR="00750331">
        <w:rPr>
          <w:rFonts w:ascii="Times New Roman" w:hAnsi="Times New Roman" w:cs="Times New Roman"/>
          <w:sz w:val="24"/>
          <w:szCs w:val="24"/>
          <w:lang w:val="ro-RO"/>
        </w:rPr>
        <w:t>7076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având nr. top </w:t>
      </w:r>
      <w:r w:rsidR="00750331">
        <w:rPr>
          <w:rFonts w:ascii="Times New Roman" w:hAnsi="Times New Roman" w:cs="Times New Roman"/>
          <w:sz w:val="24"/>
          <w:szCs w:val="24"/>
          <w:lang w:val="ro-RO"/>
        </w:rPr>
        <w:t>391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CF vechi nr. 2, Timișoara Piața </w:t>
      </w:r>
      <w:r w:rsidR="00750331">
        <w:rPr>
          <w:rFonts w:ascii="Times New Roman" w:hAnsi="Times New Roman" w:cs="Times New Roman"/>
          <w:sz w:val="24"/>
          <w:szCs w:val="24"/>
          <w:lang w:val="ro-RO"/>
        </w:rPr>
        <w:t>Unirii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, de la suprafața de </w:t>
      </w:r>
      <w:r w:rsidR="00750331">
        <w:rPr>
          <w:rFonts w:ascii="Times New Roman" w:hAnsi="Times New Roman" w:cs="Times New Roman"/>
          <w:sz w:val="24"/>
          <w:szCs w:val="24"/>
          <w:lang w:val="ro-RO"/>
        </w:rPr>
        <w:t>16609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mp, la suprafața de </w:t>
      </w:r>
      <w:r w:rsidR="00750331">
        <w:rPr>
          <w:rFonts w:ascii="Times New Roman" w:hAnsi="Times New Roman" w:cs="Times New Roman"/>
          <w:sz w:val="24"/>
          <w:szCs w:val="24"/>
          <w:lang w:val="ro-RO"/>
        </w:rPr>
        <w:t>16515</w:t>
      </w:r>
      <w:r w:rsidR="003754E4" w:rsidRPr="00735677">
        <w:rPr>
          <w:rFonts w:ascii="Times New Roman" w:hAnsi="Times New Roman" w:cs="Times New Roman"/>
          <w:sz w:val="24"/>
          <w:szCs w:val="24"/>
          <w:lang w:val="ro-RO"/>
        </w:rPr>
        <w:t xml:space="preserve"> mp conform măsurătorilor efectuate de către SC PROMETER M&amp;G SRL, prin ing. Costea Lia Simona.</w:t>
      </w:r>
    </w:p>
    <w:p w:rsidR="009F171C" w:rsidRPr="009C41F0" w:rsidRDefault="009F171C" w:rsidP="009F171C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A0E3D" w:rsidRPr="009C41F0" w:rsidRDefault="001904AE" w:rsidP="00DA0E3D">
      <w:pPr>
        <w:ind w:left="270" w:hanging="270"/>
        <w:rPr>
          <w:rFonts w:ascii="Times New Roman" w:hAnsi="Times New Roman"/>
          <w:b/>
          <w:sz w:val="24"/>
          <w:szCs w:val="24"/>
        </w:rPr>
      </w:pPr>
      <w:r w:rsidRPr="009C41F0">
        <w:rPr>
          <w:rFonts w:ascii="Times New Roman" w:hAnsi="Times New Roman" w:cs="Times New Roman"/>
          <w:b/>
        </w:rPr>
        <w:t xml:space="preserve">             </w:t>
      </w:r>
      <w:r w:rsidR="00DA0E3D" w:rsidRPr="009C41F0">
        <w:rPr>
          <w:rFonts w:ascii="Times New Roman" w:hAnsi="Times New Roman"/>
          <w:b/>
          <w:sz w:val="24"/>
          <w:szCs w:val="24"/>
        </w:rPr>
        <w:t xml:space="preserve"> DIRECTOR,</w:t>
      </w:r>
      <w:r w:rsidR="00DA0E3D" w:rsidRPr="009C41F0">
        <w:rPr>
          <w:rFonts w:ascii="Times New Roman" w:hAnsi="Times New Roman"/>
          <w:b/>
          <w:sz w:val="24"/>
          <w:szCs w:val="24"/>
        </w:rPr>
        <w:tab/>
      </w:r>
      <w:r w:rsidR="00DA0E3D" w:rsidRPr="009C41F0">
        <w:rPr>
          <w:rFonts w:ascii="Times New Roman" w:hAnsi="Times New Roman"/>
          <w:b/>
          <w:sz w:val="24"/>
          <w:szCs w:val="24"/>
        </w:rPr>
        <w:tab/>
      </w:r>
      <w:r w:rsidR="00DA0E3D" w:rsidRPr="009C41F0">
        <w:rPr>
          <w:rFonts w:ascii="Times New Roman" w:hAnsi="Times New Roman"/>
          <w:b/>
          <w:sz w:val="24"/>
          <w:szCs w:val="24"/>
        </w:rPr>
        <w:tab/>
      </w:r>
      <w:r w:rsidR="00DA0E3D" w:rsidRPr="009C41F0">
        <w:rPr>
          <w:rFonts w:ascii="Times New Roman" w:hAnsi="Times New Roman"/>
          <w:b/>
          <w:sz w:val="24"/>
          <w:szCs w:val="24"/>
        </w:rPr>
        <w:tab/>
      </w:r>
      <w:r w:rsidR="00DA0E3D" w:rsidRPr="009C41F0">
        <w:rPr>
          <w:rFonts w:ascii="Times New Roman" w:hAnsi="Times New Roman"/>
          <w:b/>
          <w:sz w:val="24"/>
          <w:szCs w:val="24"/>
        </w:rPr>
        <w:tab/>
        <w:t xml:space="preserve">              </w:t>
      </w:r>
      <w:r w:rsidR="00DA0E3D" w:rsidRPr="009C41F0">
        <w:rPr>
          <w:rFonts w:ascii="Times New Roman" w:hAnsi="Times New Roman"/>
          <w:b/>
          <w:sz w:val="24"/>
          <w:szCs w:val="24"/>
        </w:rPr>
        <w:tab/>
        <w:t xml:space="preserve">  ŞEF BIROU,                                        CRISTIAN FRANȚESCU</w:t>
      </w:r>
      <w:r w:rsidR="00DA0E3D" w:rsidRPr="009C41F0">
        <w:rPr>
          <w:rFonts w:ascii="Times New Roman" w:hAnsi="Times New Roman"/>
          <w:b/>
          <w:sz w:val="24"/>
          <w:szCs w:val="24"/>
        </w:rPr>
        <w:tab/>
      </w:r>
      <w:r w:rsidR="00DA0E3D" w:rsidRPr="009C41F0">
        <w:rPr>
          <w:rFonts w:ascii="Times New Roman" w:hAnsi="Times New Roman"/>
          <w:b/>
          <w:sz w:val="24"/>
          <w:szCs w:val="24"/>
        </w:rPr>
        <w:tab/>
        <w:t xml:space="preserve">                                   CĂLIN N.PÎRVA</w:t>
      </w:r>
    </w:p>
    <w:p w:rsidR="00DA0E3D" w:rsidRPr="009C41F0" w:rsidRDefault="00DA0E3D" w:rsidP="00DA0E3D">
      <w:pPr>
        <w:rPr>
          <w:rFonts w:ascii="Times New Roman" w:hAnsi="Times New Roman"/>
          <w:b/>
          <w:sz w:val="24"/>
          <w:szCs w:val="24"/>
        </w:rPr>
      </w:pPr>
    </w:p>
    <w:p w:rsidR="00DA0E3D" w:rsidRPr="009C41F0" w:rsidRDefault="00DA0E3D" w:rsidP="00DA0E3D">
      <w:pPr>
        <w:rPr>
          <w:rFonts w:ascii="Times New Roman" w:hAnsi="Times New Roman"/>
          <w:b/>
          <w:sz w:val="24"/>
          <w:szCs w:val="24"/>
        </w:rPr>
      </w:pPr>
    </w:p>
    <w:p w:rsidR="00DA0E3D" w:rsidRPr="009C41F0" w:rsidRDefault="00DA0E3D" w:rsidP="00DA0E3D">
      <w:pPr>
        <w:ind w:left="5760" w:firstLine="720"/>
        <w:rPr>
          <w:rFonts w:ascii="Times New Roman" w:hAnsi="Times New Roman"/>
          <w:b/>
          <w:sz w:val="24"/>
          <w:szCs w:val="24"/>
          <w:lang w:val="ro-RO"/>
        </w:rPr>
      </w:pPr>
      <w:r w:rsidRPr="009C41F0">
        <w:rPr>
          <w:rFonts w:ascii="Times New Roman" w:hAnsi="Times New Roman"/>
          <w:b/>
          <w:sz w:val="24"/>
          <w:szCs w:val="24"/>
        </w:rPr>
        <w:t xml:space="preserve">   ÎNTOCMIT,</w:t>
      </w:r>
      <w:r w:rsidRPr="009C41F0">
        <w:rPr>
          <w:rFonts w:ascii="Times New Roman" w:hAnsi="Times New Roman"/>
          <w:b/>
          <w:sz w:val="24"/>
          <w:szCs w:val="24"/>
        </w:rPr>
        <w:tab/>
        <w:t xml:space="preserve">                         GABRIELA SUCINEAN</w:t>
      </w:r>
      <w:r w:rsidRPr="009C41F0">
        <w:rPr>
          <w:rFonts w:ascii="Times New Roman" w:hAnsi="Times New Roman"/>
          <w:b/>
          <w:sz w:val="24"/>
          <w:szCs w:val="24"/>
          <w:lang w:val="ro-RO"/>
        </w:rPr>
        <w:t>ŢU</w:t>
      </w:r>
    </w:p>
    <w:p w:rsidR="00E068C2" w:rsidRPr="009C41F0" w:rsidRDefault="002D56E8" w:rsidP="00DA0E3D">
      <w:pPr>
        <w:spacing w:after="240"/>
        <w:ind w:right="87"/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9C41F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9C41F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9C41F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</w:t>
      </w:r>
    </w:p>
    <w:p w:rsidR="00E068C2" w:rsidRPr="009C41F0" w:rsidRDefault="00E068C2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Pr="009C41F0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Pr="009C41F0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Pr="009C41F0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Pr="009C41F0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Pr="009C41F0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Pr="009C41F0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1A4E8B" w:rsidRPr="009C41F0" w:rsidRDefault="00E36B6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9C41F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</w:t>
      </w:r>
    </w:p>
    <w:p w:rsidR="00E068C2" w:rsidRDefault="00E36B66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</w:t>
      </w:r>
      <w:r w:rsidR="00E97C18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</w:t>
      </w:r>
    </w:p>
    <w:p w:rsidR="00215C0F" w:rsidRPr="00F620C0" w:rsidRDefault="00215C0F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Cod FO53-01, ver 1</w:t>
      </w:r>
    </w:p>
    <w:sectPr w:rsidR="00215C0F" w:rsidRPr="00F620C0" w:rsidSect="007A4FE5">
      <w:pgSz w:w="12240" w:h="15840"/>
      <w:pgMar w:top="540" w:right="108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199B"/>
    <w:rsid w:val="000100BB"/>
    <w:rsid w:val="00012F12"/>
    <w:rsid w:val="00014BA6"/>
    <w:rsid w:val="00015BAF"/>
    <w:rsid w:val="00017523"/>
    <w:rsid w:val="00020269"/>
    <w:rsid w:val="0002201A"/>
    <w:rsid w:val="00023EDA"/>
    <w:rsid w:val="0003120F"/>
    <w:rsid w:val="00040FAB"/>
    <w:rsid w:val="000425F9"/>
    <w:rsid w:val="00043A9A"/>
    <w:rsid w:val="000571E1"/>
    <w:rsid w:val="00061DFA"/>
    <w:rsid w:val="0006516C"/>
    <w:rsid w:val="00065E1C"/>
    <w:rsid w:val="000737B6"/>
    <w:rsid w:val="00083A75"/>
    <w:rsid w:val="00093E77"/>
    <w:rsid w:val="000B3A9F"/>
    <w:rsid w:val="000C5433"/>
    <w:rsid w:val="000C7C6B"/>
    <w:rsid w:val="000D1D66"/>
    <w:rsid w:val="000E1676"/>
    <w:rsid w:val="000E3D4B"/>
    <w:rsid w:val="000E5222"/>
    <w:rsid w:val="000F1751"/>
    <w:rsid w:val="000F7C9F"/>
    <w:rsid w:val="00114625"/>
    <w:rsid w:val="00122EB5"/>
    <w:rsid w:val="00126BE6"/>
    <w:rsid w:val="001408A3"/>
    <w:rsid w:val="00154B02"/>
    <w:rsid w:val="00155C8C"/>
    <w:rsid w:val="00162D6F"/>
    <w:rsid w:val="00164659"/>
    <w:rsid w:val="0016564F"/>
    <w:rsid w:val="00170F82"/>
    <w:rsid w:val="00176729"/>
    <w:rsid w:val="00181DFC"/>
    <w:rsid w:val="00182F4D"/>
    <w:rsid w:val="001864F3"/>
    <w:rsid w:val="001904AE"/>
    <w:rsid w:val="00196C51"/>
    <w:rsid w:val="001A2C2C"/>
    <w:rsid w:val="001A4E8B"/>
    <w:rsid w:val="001A6039"/>
    <w:rsid w:val="001A7E52"/>
    <w:rsid w:val="001E3843"/>
    <w:rsid w:val="001E4BCA"/>
    <w:rsid w:val="001E5EF9"/>
    <w:rsid w:val="00200103"/>
    <w:rsid w:val="002059E2"/>
    <w:rsid w:val="00211008"/>
    <w:rsid w:val="0021306F"/>
    <w:rsid w:val="00215C0F"/>
    <w:rsid w:val="002161DD"/>
    <w:rsid w:val="00226083"/>
    <w:rsid w:val="00232582"/>
    <w:rsid w:val="002344A4"/>
    <w:rsid w:val="00251019"/>
    <w:rsid w:val="002537A1"/>
    <w:rsid w:val="002628AD"/>
    <w:rsid w:val="0026308F"/>
    <w:rsid w:val="00265CB3"/>
    <w:rsid w:val="00271EF2"/>
    <w:rsid w:val="00276111"/>
    <w:rsid w:val="00282EA3"/>
    <w:rsid w:val="002950A6"/>
    <w:rsid w:val="00296021"/>
    <w:rsid w:val="0029721B"/>
    <w:rsid w:val="002A0A02"/>
    <w:rsid w:val="002A263C"/>
    <w:rsid w:val="002B0FBF"/>
    <w:rsid w:val="002C7ED5"/>
    <w:rsid w:val="002D56E8"/>
    <w:rsid w:val="002E51E3"/>
    <w:rsid w:val="002E6338"/>
    <w:rsid w:val="002F0F41"/>
    <w:rsid w:val="002F483F"/>
    <w:rsid w:val="002F61C7"/>
    <w:rsid w:val="002F6702"/>
    <w:rsid w:val="0030352D"/>
    <w:rsid w:val="003134F0"/>
    <w:rsid w:val="00313A79"/>
    <w:rsid w:val="00322EF2"/>
    <w:rsid w:val="00327012"/>
    <w:rsid w:val="003308A9"/>
    <w:rsid w:val="00330D76"/>
    <w:rsid w:val="00333357"/>
    <w:rsid w:val="0033609A"/>
    <w:rsid w:val="00341C51"/>
    <w:rsid w:val="00361971"/>
    <w:rsid w:val="0036456E"/>
    <w:rsid w:val="003754E4"/>
    <w:rsid w:val="003830D4"/>
    <w:rsid w:val="00386385"/>
    <w:rsid w:val="00390264"/>
    <w:rsid w:val="0039079C"/>
    <w:rsid w:val="00396EED"/>
    <w:rsid w:val="00397F19"/>
    <w:rsid w:val="003A0AF6"/>
    <w:rsid w:val="003B40E8"/>
    <w:rsid w:val="003B5A0B"/>
    <w:rsid w:val="003D72E9"/>
    <w:rsid w:val="003E0EDA"/>
    <w:rsid w:val="003E4AC0"/>
    <w:rsid w:val="003F1122"/>
    <w:rsid w:val="00400048"/>
    <w:rsid w:val="00402A86"/>
    <w:rsid w:val="0040592E"/>
    <w:rsid w:val="00410659"/>
    <w:rsid w:val="004149AF"/>
    <w:rsid w:val="00421BE7"/>
    <w:rsid w:val="00423471"/>
    <w:rsid w:val="004333A2"/>
    <w:rsid w:val="00450D35"/>
    <w:rsid w:val="004517C9"/>
    <w:rsid w:val="00461616"/>
    <w:rsid w:val="00463480"/>
    <w:rsid w:val="0046565C"/>
    <w:rsid w:val="00474CDE"/>
    <w:rsid w:val="00483C57"/>
    <w:rsid w:val="00484CE2"/>
    <w:rsid w:val="0048674C"/>
    <w:rsid w:val="004A075F"/>
    <w:rsid w:val="004A2B5D"/>
    <w:rsid w:val="004B04D6"/>
    <w:rsid w:val="004B3070"/>
    <w:rsid w:val="004B69D1"/>
    <w:rsid w:val="004D0679"/>
    <w:rsid w:val="004E4DF5"/>
    <w:rsid w:val="004F7510"/>
    <w:rsid w:val="005110B5"/>
    <w:rsid w:val="005254A3"/>
    <w:rsid w:val="00532E5A"/>
    <w:rsid w:val="0053404A"/>
    <w:rsid w:val="005379A1"/>
    <w:rsid w:val="00540BD4"/>
    <w:rsid w:val="0054302B"/>
    <w:rsid w:val="00543FAB"/>
    <w:rsid w:val="0055211B"/>
    <w:rsid w:val="00552ABA"/>
    <w:rsid w:val="00556C92"/>
    <w:rsid w:val="00557592"/>
    <w:rsid w:val="00557F01"/>
    <w:rsid w:val="005661D0"/>
    <w:rsid w:val="00571751"/>
    <w:rsid w:val="005724F3"/>
    <w:rsid w:val="00577F61"/>
    <w:rsid w:val="005806CE"/>
    <w:rsid w:val="005A1329"/>
    <w:rsid w:val="005B121C"/>
    <w:rsid w:val="005B36C4"/>
    <w:rsid w:val="005C17C9"/>
    <w:rsid w:val="005C24A4"/>
    <w:rsid w:val="005D1B7F"/>
    <w:rsid w:val="005E069B"/>
    <w:rsid w:val="006002C4"/>
    <w:rsid w:val="00611A17"/>
    <w:rsid w:val="00624501"/>
    <w:rsid w:val="006421D9"/>
    <w:rsid w:val="006467F7"/>
    <w:rsid w:val="00646A69"/>
    <w:rsid w:val="006532CA"/>
    <w:rsid w:val="00665AC0"/>
    <w:rsid w:val="00670928"/>
    <w:rsid w:val="006738EC"/>
    <w:rsid w:val="00681006"/>
    <w:rsid w:val="0068518B"/>
    <w:rsid w:val="006A2097"/>
    <w:rsid w:val="006A5E4F"/>
    <w:rsid w:val="006B1500"/>
    <w:rsid w:val="006B2965"/>
    <w:rsid w:val="006B6A24"/>
    <w:rsid w:val="006C453B"/>
    <w:rsid w:val="006C464B"/>
    <w:rsid w:val="006C5559"/>
    <w:rsid w:val="006E3E95"/>
    <w:rsid w:val="00700F51"/>
    <w:rsid w:val="00720981"/>
    <w:rsid w:val="00732D98"/>
    <w:rsid w:val="00735677"/>
    <w:rsid w:val="0074633D"/>
    <w:rsid w:val="007470FA"/>
    <w:rsid w:val="00750331"/>
    <w:rsid w:val="00751211"/>
    <w:rsid w:val="00751C0F"/>
    <w:rsid w:val="00752F4A"/>
    <w:rsid w:val="00754DA7"/>
    <w:rsid w:val="0077022A"/>
    <w:rsid w:val="007741F6"/>
    <w:rsid w:val="00777C44"/>
    <w:rsid w:val="00787EFB"/>
    <w:rsid w:val="00795D1D"/>
    <w:rsid w:val="007A1D3A"/>
    <w:rsid w:val="007A3CB5"/>
    <w:rsid w:val="007A4FE5"/>
    <w:rsid w:val="007A77CB"/>
    <w:rsid w:val="007B422E"/>
    <w:rsid w:val="007C250B"/>
    <w:rsid w:val="007C25C0"/>
    <w:rsid w:val="007C637B"/>
    <w:rsid w:val="007C6448"/>
    <w:rsid w:val="007D6BD9"/>
    <w:rsid w:val="007E6AD6"/>
    <w:rsid w:val="007E6F65"/>
    <w:rsid w:val="007E7800"/>
    <w:rsid w:val="008009D1"/>
    <w:rsid w:val="008032B3"/>
    <w:rsid w:val="008040BE"/>
    <w:rsid w:val="008056A1"/>
    <w:rsid w:val="00806263"/>
    <w:rsid w:val="00806291"/>
    <w:rsid w:val="0082562C"/>
    <w:rsid w:val="00837832"/>
    <w:rsid w:val="008401BD"/>
    <w:rsid w:val="008474CC"/>
    <w:rsid w:val="00862440"/>
    <w:rsid w:val="008668E9"/>
    <w:rsid w:val="00874EAC"/>
    <w:rsid w:val="008800F7"/>
    <w:rsid w:val="00885415"/>
    <w:rsid w:val="00890290"/>
    <w:rsid w:val="0089237D"/>
    <w:rsid w:val="00896D0B"/>
    <w:rsid w:val="008A4EF0"/>
    <w:rsid w:val="008A556A"/>
    <w:rsid w:val="008A6B57"/>
    <w:rsid w:val="008A7ED4"/>
    <w:rsid w:val="008B2EC8"/>
    <w:rsid w:val="008E1829"/>
    <w:rsid w:val="008F4CE6"/>
    <w:rsid w:val="00900453"/>
    <w:rsid w:val="00907405"/>
    <w:rsid w:val="0092308E"/>
    <w:rsid w:val="009256B4"/>
    <w:rsid w:val="00933F81"/>
    <w:rsid w:val="00935E40"/>
    <w:rsid w:val="0094036F"/>
    <w:rsid w:val="00966DF4"/>
    <w:rsid w:val="00972B25"/>
    <w:rsid w:val="00974078"/>
    <w:rsid w:val="00986672"/>
    <w:rsid w:val="00993E93"/>
    <w:rsid w:val="009947C0"/>
    <w:rsid w:val="009A7EEF"/>
    <w:rsid w:val="009B74C1"/>
    <w:rsid w:val="009C41F0"/>
    <w:rsid w:val="009C5C3E"/>
    <w:rsid w:val="009C7538"/>
    <w:rsid w:val="009D496F"/>
    <w:rsid w:val="009E1220"/>
    <w:rsid w:val="009F022E"/>
    <w:rsid w:val="009F171C"/>
    <w:rsid w:val="00A013F2"/>
    <w:rsid w:val="00A02113"/>
    <w:rsid w:val="00A33074"/>
    <w:rsid w:val="00A3340C"/>
    <w:rsid w:val="00A3399F"/>
    <w:rsid w:val="00A36370"/>
    <w:rsid w:val="00A532BB"/>
    <w:rsid w:val="00A76C17"/>
    <w:rsid w:val="00A81D47"/>
    <w:rsid w:val="00A85EEF"/>
    <w:rsid w:val="00A96A96"/>
    <w:rsid w:val="00AA0032"/>
    <w:rsid w:val="00AA5942"/>
    <w:rsid w:val="00AB1FC9"/>
    <w:rsid w:val="00AB2E6C"/>
    <w:rsid w:val="00AB331B"/>
    <w:rsid w:val="00AB775D"/>
    <w:rsid w:val="00AC7B2A"/>
    <w:rsid w:val="00AD338C"/>
    <w:rsid w:val="00AE26C1"/>
    <w:rsid w:val="00AE29A7"/>
    <w:rsid w:val="00AE737A"/>
    <w:rsid w:val="00AF2CDE"/>
    <w:rsid w:val="00AF5087"/>
    <w:rsid w:val="00AF6E44"/>
    <w:rsid w:val="00B04828"/>
    <w:rsid w:val="00B1157E"/>
    <w:rsid w:val="00B140AC"/>
    <w:rsid w:val="00B14135"/>
    <w:rsid w:val="00B166A9"/>
    <w:rsid w:val="00B16B8B"/>
    <w:rsid w:val="00B24878"/>
    <w:rsid w:val="00B24EA6"/>
    <w:rsid w:val="00B3156C"/>
    <w:rsid w:val="00B36E66"/>
    <w:rsid w:val="00B530D0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74F9"/>
    <w:rsid w:val="00BA37FB"/>
    <w:rsid w:val="00BB002A"/>
    <w:rsid w:val="00BB0582"/>
    <w:rsid w:val="00BB05F2"/>
    <w:rsid w:val="00BB1FD1"/>
    <w:rsid w:val="00BC0624"/>
    <w:rsid w:val="00BC438A"/>
    <w:rsid w:val="00BD2F82"/>
    <w:rsid w:val="00BE3EAE"/>
    <w:rsid w:val="00BF486D"/>
    <w:rsid w:val="00C002FB"/>
    <w:rsid w:val="00C01C4B"/>
    <w:rsid w:val="00C0350F"/>
    <w:rsid w:val="00C14849"/>
    <w:rsid w:val="00C22B45"/>
    <w:rsid w:val="00C276A2"/>
    <w:rsid w:val="00C346CD"/>
    <w:rsid w:val="00C44136"/>
    <w:rsid w:val="00C47E71"/>
    <w:rsid w:val="00C61624"/>
    <w:rsid w:val="00C631B2"/>
    <w:rsid w:val="00C63781"/>
    <w:rsid w:val="00C90E95"/>
    <w:rsid w:val="00C92805"/>
    <w:rsid w:val="00C94C1C"/>
    <w:rsid w:val="00C95E64"/>
    <w:rsid w:val="00CB5460"/>
    <w:rsid w:val="00CB77C9"/>
    <w:rsid w:val="00CB7DC8"/>
    <w:rsid w:val="00CC2342"/>
    <w:rsid w:val="00CD47EF"/>
    <w:rsid w:val="00CE7524"/>
    <w:rsid w:val="00CE7F7B"/>
    <w:rsid w:val="00D0475A"/>
    <w:rsid w:val="00D1241F"/>
    <w:rsid w:val="00D14073"/>
    <w:rsid w:val="00D17D5E"/>
    <w:rsid w:val="00D213F4"/>
    <w:rsid w:val="00D23270"/>
    <w:rsid w:val="00D340AA"/>
    <w:rsid w:val="00D3538D"/>
    <w:rsid w:val="00D51166"/>
    <w:rsid w:val="00D74BDA"/>
    <w:rsid w:val="00D7797D"/>
    <w:rsid w:val="00D77F7C"/>
    <w:rsid w:val="00D8456E"/>
    <w:rsid w:val="00D84BB8"/>
    <w:rsid w:val="00DA0E3D"/>
    <w:rsid w:val="00DA3ECD"/>
    <w:rsid w:val="00DA685E"/>
    <w:rsid w:val="00DB17B6"/>
    <w:rsid w:val="00DB2971"/>
    <w:rsid w:val="00DF4951"/>
    <w:rsid w:val="00E068C2"/>
    <w:rsid w:val="00E11A19"/>
    <w:rsid w:val="00E26B87"/>
    <w:rsid w:val="00E275D5"/>
    <w:rsid w:val="00E34643"/>
    <w:rsid w:val="00E34A84"/>
    <w:rsid w:val="00E36B66"/>
    <w:rsid w:val="00E4004E"/>
    <w:rsid w:val="00E613BD"/>
    <w:rsid w:val="00E665F9"/>
    <w:rsid w:val="00E87CF2"/>
    <w:rsid w:val="00E95DF1"/>
    <w:rsid w:val="00E97C18"/>
    <w:rsid w:val="00EB55E2"/>
    <w:rsid w:val="00ED17EE"/>
    <w:rsid w:val="00ED4893"/>
    <w:rsid w:val="00ED4A83"/>
    <w:rsid w:val="00EE1F12"/>
    <w:rsid w:val="00EE2B4D"/>
    <w:rsid w:val="00EF3AD2"/>
    <w:rsid w:val="00F03D16"/>
    <w:rsid w:val="00F103CB"/>
    <w:rsid w:val="00F14739"/>
    <w:rsid w:val="00F177F9"/>
    <w:rsid w:val="00F22879"/>
    <w:rsid w:val="00F31523"/>
    <w:rsid w:val="00F51B70"/>
    <w:rsid w:val="00F53B1B"/>
    <w:rsid w:val="00F577E8"/>
    <w:rsid w:val="00F620C0"/>
    <w:rsid w:val="00F6233B"/>
    <w:rsid w:val="00F65C38"/>
    <w:rsid w:val="00F7466C"/>
    <w:rsid w:val="00F752AF"/>
    <w:rsid w:val="00F81148"/>
    <w:rsid w:val="00F81162"/>
    <w:rsid w:val="00F82EF1"/>
    <w:rsid w:val="00F84400"/>
    <w:rsid w:val="00F90D3F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50C2"/>
    <w:rsid w:val="00FE64CF"/>
    <w:rsid w:val="00FE73DA"/>
    <w:rsid w:val="00FF7D8C"/>
    <w:rsid w:val="00FF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1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188</cp:revision>
  <cp:lastPrinted>2023-04-11T06:55:00Z</cp:lastPrinted>
  <dcterms:created xsi:type="dcterms:W3CDTF">2019-05-15T13:08:00Z</dcterms:created>
  <dcterms:modified xsi:type="dcterms:W3CDTF">2023-04-12T11:40:00Z</dcterms:modified>
</cp:coreProperties>
</file>