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35" w:rsidRPr="00132235" w:rsidRDefault="00132235" w:rsidP="00132235">
      <w:pPr>
        <w:ind w:left="1440" w:right="248"/>
        <w:jc w:val="center"/>
        <w:rPr>
          <w:rFonts w:ascii="Arial" w:eastAsia="Arial" w:hAnsi="Arial" w:cs="Arial"/>
          <w:lang w:val="ro-RO"/>
        </w:rPr>
      </w:pPr>
      <w:r w:rsidRPr="00132235">
        <w:rPr>
          <w:rFonts w:ascii="Arial" w:eastAsia="Arial" w:hAnsi="Arial" w:cs="Arial"/>
          <w:lang w:val="ro-RO"/>
        </w:rPr>
        <w:t>Anexa la Hotărârea C</w:t>
      </w:r>
      <w:r w:rsidR="00D06FFA">
        <w:rPr>
          <w:rFonts w:ascii="Arial" w:eastAsia="Arial" w:hAnsi="Arial" w:cs="Arial"/>
          <w:lang w:val="ro-RO"/>
        </w:rPr>
        <w:t>onsiliului J</w:t>
      </w:r>
      <w:bookmarkStart w:id="0" w:name="_GoBack"/>
      <w:bookmarkEnd w:id="0"/>
      <w:r w:rsidRPr="00132235">
        <w:rPr>
          <w:rFonts w:ascii="Arial" w:eastAsia="Arial" w:hAnsi="Arial" w:cs="Arial"/>
          <w:lang w:val="ro-RO"/>
        </w:rPr>
        <w:t>udețean Timiș nr. …………./……..2021</w:t>
      </w:r>
    </w:p>
    <w:p w:rsidR="00132235" w:rsidRDefault="00132235">
      <w:pPr>
        <w:ind w:left="567" w:right="248"/>
        <w:jc w:val="center"/>
        <w:rPr>
          <w:rFonts w:ascii="Arial" w:eastAsia="Arial" w:hAnsi="Arial" w:cs="Arial"/>
          <w:b/>
          <w:lang w:val="ro-RO"/>
        </w:rPr>
      </w:pPr>
    </w:p>
    <w:p w:rsidR="00697FA8" w:rsidRPr="00726C86" w:rsidRDefault="00905D78">
      <w:pPr>
        <w:ind w:left="567" w:right="248"/>
        <w:jc w:val="center"/>
        <w:rPr>
          <w:rFonts w:ascii="Arial" w:eastAsia="Arial" w:hAnsi="Arial" w:cs="Arial"/>
          <w:b/>
          <w:lang w:val="ro-RO"/>
        </w:rPr>
      </w:pPr>
      <w:r w:rsidRPr="00726C86">
        <w:rPr>
          <w:rFonts w:ascii="Arial" w:eastAsia="Arial" w:hAnsi="Arial" w:cs="Arial"/>
          <w:b/>
          <w:lang w:val="ro-RO"/>
        </w:rPr>
        <w:t>ACORD DE ASOCIERE</w:t>
      </w:r>
    </w:p>
    <w:p w:rsidR="00697FA8" w:rsidRPr="00726C86" w:rsidRDefault="00905D78">
      <w:pPr>
        <w:widowControl w:val="0"/>
        <w:jc w:val="center"/>
        <w:rPr>
          <w:rFonts w:ascii="Arial" w:eastAsia="Arial" w:hAnsi="Arial" w:cs="Arial"/>
          <w:b/>
          <w:lang w:val="ro-RO"/>
        </w:rPr>
      </w:pPr>
      <w:bookmarkStart w:id="1" w:name="_heading=h.gjdgxs" w:colFirst="0" w:colLast="0"/>
      <w:bookmarkEnd w:id="1"/>
      <w:r w:rsidRPr="00726C86">
        <w:rPr>
          <w:rFonts w:ascii="Arial" w:eastAsia="Arial" w:hAnsi="Arial" w:cs="Arial"/>
          <w:b/>
          <w:lang w:val="ro-RO"/>
        </w:rPr>
        <w:t xml:space="preserve">în vederea achiziționării în comun a serviciilor de realizare a Studiului de Prefezabilitate (după caz) și a Studiului de Fezabilitate pentru  obiectivul de investiții: ”Reabilitare/Modernizare infrastructură feroviară Reșița Nord – Timișoara Nord cu extensie </w:t>
      </w:r>
    </w:p>
    <w:p w:rsidR="00697FA8" w:rsidRPr="00726C86" w:rsidRDefault="00905D78">
      <w:pPr>
        <w:widowControl w:val="0"/>
        <w:jc w:val="center"/>
        <w:rPr>
          <w:rFonts w:ascii="Arial" w:eastAsia="Arial" w:hAnsi="Arial" w:cs="Arial"/>
          <w:b/>
          <w:lang w:val="ro-RO"/>
        </w:rPr>
      </w:pPr>
      <w:bookmarkStart w:id="2" w:name="_heading=h.801v4vsqdvho" w:colFirst="0" w:colLast="0"/>
      <w:bookmarkEnd w:id="2"/>
      <w:r w:rsidRPr="00726C86">
        <w:rPr>
          <w:rFonts w:ascii="Arial" w:eastAsia="Arial" w:hAnsi="Arial" w:cs="Arial"/>
          <w:b/>
          <w:lang w:val="ro-RO"/>
        </w:rPr>
        <w:t>Voiteni – Stamora Moravița - frontieră”</w:t>
      </w:r>
    </w:p>
    <w:p w:rsidR="00697FA8" w:rsidRPr="00726C86" w:rsidRDefault="00697FA8">
      <w:pPr>
        <w:ind w:left="567"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Având in vedere</w:t>
      </w:r>
      <w:r w:rsidRPr="00726C86">
        <w:rPr>
          <w:rFonts w:ascii="Arial" w:eastAsia="Arial" w:hAnsi="Arial" w:cs="Arial"/>
          <w:lang w:val="ro-RO"/>
        </w:rPr>
        <w:t>:</w:t>
      </w:r>
    </w:p>
    <w:p w:rsidR="00697FA8" w:rsidRPr="00726C86" w:rsidRDefault="00905D78">
      <w:pPr>
        <w:numPr>
          <w:ilvl w:val="0"/>
          <w:numId w:val="1"/>
        </w:numPr>
        <w:ind w:right="248"/>
        <w:jc w:val="both"/>
        <w:rPr>
          <w:rFonts w:ascii="Arial" w:eastAsia="Arial" w:hAnsi="Arial" w:cs="Arial"/>
          <w:lang w:val="ro-RO"/>
        </w:rPr>
      </w:pPr>
      <w:r w:rsidRPr="00726C86">
        <w:rPr>
          <w:rFonts w:ascii="Arial" w:eastAsia="Arial" w:hAnsi="Arial" w:cs="Arial"/>
          <w:b/>
          <w:lang w:val="ro-RO"/>
        </w:rPr>
        <w:t>Prevederile art. 4 alin 1 lit.c), art. 44 alin. 2 și 3 din Legea 98/2016</w:t>
      </w:r>
      <w:r w:rsidRPr="00726C86">
        <w:rPr>
          <w:rFonts w:ascii="Arial" w:eastAsia="Arial" w:hAnsi="Arial" w:cs="Arial"/>
          <w:lang w:val="ro-RO"/>
        </w:rPr>
        <w:t xml:space="preserve"> privind achizițiile publice;</w:t>
      </w:r>
    </w:p>
    <w:p w:rsidR="00697FA8" w:rsidRPr="00726C86" w:rsidRDefault="00905D78">
      <w:pPr>
        <w:numPr>
          <w:ilvl w:val="0"/>
          <w:numId w:val="1"/>
        </w:numPr>
        <w:ind w:right="248"/>
        <w:jc w:val="both"/>
        <w:rPr>
          <w:rFonts w:ascii="Arial" w:eastAsia="Arial" w:hAnsi="Arial" w:cs="Arial"/>
          <w:lang w:val="ro-RO"/>
        </w:rPr>
      </w:pPr>
      <w:r w:rsidRPr="00726C86">
        <w:rPr>
          <w:rFonts w:ascii="Arial" w:eastAsia="Arial" w:hAnsi="Arial" w:cs="Arial"/>
          <w:b/>
          <w:lang w:val="ro-RO"/>
        </w:rPr>
        <w:t>Hotărârea Guvernului nr. 907 din 29 noiembrie 2016</w:t>
      </w:r>
      <w:r w:rsidRPr="00726C86">
        <w:rPr>
          <w:rFonts w:ascii="Arial" w:eastAsia="Arial" w:hAnsi="Arial" w:cs="Arial"/>
          <w:lang w:val="ro-RO"/>
        </w:rPr>
        <w:t xml:space="preserve"> privind etapele de elaborare si continutul cadrul al documentatiilor tehnico-economice aferente obiectivelor/proiectelor de investitii finantate din fonduri publice</w:t>
      </w:r>
    </w:p>
    <w:p w:rsidR="00697FA8" w:rsidRPr="00726C86" w:rsidRDefault="00905D78">
      <w:pPr>
        <w:numPr>
          <w:ilvl w:val="0"/>
          <w:numId w:val="1"/>
        </w:numPr>
        <w:ind w:right="248"/>
        <w:jc w:val="both"/>
        <w:rPr>
          <w:rFonts w:ascii="Arial" w:eastAsia="Arial" w:hAnsi="Arial" w:cs="Arial"/>
          <w:lang w:val="ro-RO"/>
        </w:rPr>
      </w:pPr>
      <w:r w:rsidRPr="00726C86">
        <w:rPr>
          <w:rFonts w:ascii="Arial" w:eastAsia="Arial" w:hAnsi="Arial" w:cs="Arial"/>
          <w:b/>
          <w:lang w:val="ro-RO"/>
        </w:rPr>
        <w:t xml:space="preserve">Acordul de Parteneriat </w:t>
      </w:r>
      <w:r w:rsidRPr="00726C86">
        <w:rPr>
          <w:rFonts w:ascii="Arial" w:eastAsia="Arial" w:hAnsi="Arial" w:cs="Arial"/>
          <w:lang w:val="ro-RO"/>
        </w:rPr>
        <w:t>încheiat pentru dezvoltarea de proiecte comune de transport și mobilitate în județele Caraș-Severin și Timiș semnat în data de 1 decembrie 2020 cu modificările și completările ulterioare.</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b/>
          <w:lang w:val="ro-RO"/>
        </w:rPr>
      </w:pPr>
      <w:r w:rsidRPr="00726C86">
        <w:rPr>
          <w:rFonts w:ascii="Arial" w:eastAsia="Arial" w:hAnsi="Arial" w:cs="Arial"/>
          <w:b/>
          <w:lang w:val="ro-RO"/>
        </w:rPr>
        <w:t>Părțile:</w:t>
      </w:r>
    </w:p>
    <w:p w:rsidR="00697FA8" w:rsidRPr="00726C86" w:rsidRDefault="00697FA8">
      <w:pPr>
        <w:ind w:right="248"/>
        <w:jc w:val="both"/>
        <w:rPr>
          <w:rFonts w:ascii="Arial" w:eastAsia="Arial" w:hAnsi="Arial" w:cs="Arial"/>
          <w:b/>
          <w:lang w:val="ro-RO"/>
        </w:rPr>
      </w:pPr>
    </w:p>
    <w:p w:rsidR="00697FA8" w:rsidRPr="00726C86" w:rsidRDefault="00905D78">
      <w:pPr>
        <w:widowControl w:val="0"/>
        <w:numPr>
          <w:ilvl w:val="0"/>
          <w:numId w:val="14"/>
        </w:numPr>
        <w:pBdr>
          <w:top w:val="nil"/>
          <w:left w:val="nil"/>
          <w:bottom w:val="nil"/>
          <w:right w:val="nil"/>
          <w:between w:val="nil"/>
        </w:pBdr>
        <w:jc w:val="both"/>
        <w:rPr>
          <w:rFonts w:ascii="Arial" w:eastAsia="Arial" w:hAnsi="Arial" w:cs="Arial"/>
          <w:b/>
          <w:color w:val="000000"/>
          <w:lang w:val="ro-RO"/>
        </w:rPr>
      </w:pPr>
      <w:r w:rsidRPr="00726C86">
        <w:rPr>
          <w:rFonts w:ascii="Arial" w:eastAsia="Arial" w:hAnsi="Arial" w:cs="Arial"/>
          <w:b/>
          <w:color w:val="000000"/>
          <w:lang w:val="ro-RO"/>
        </w:rPr>
        <w:t xml:space="preserve">Municipiul Reșița, </w:t>
      </w:r>
      <w:r w:rsidRPr="00726C86">
        <w:rPr>
          <w:rFonts w:ascii="Arial" w:eastAsia="Arial" w:hAnsi="Arial" w:cs="Arial"/>
          <w:color w:val="000000"/>
          <w:lang w:val="ro-RO"/>
        </w:rPr>
        <w:t>cu sediul în Municipiul Reșița, Piața 1 Dec. 1918, nr. 1A, cod postal 320084, județul Caraș Severin cod fiscal 3228764, reprezentat de domnul Ioan POPA, Primar, in calitate de</w:t>
      </w:r>
      <w:r w:rsidRPr="00726C86">
        <w:rPr>
          <w:rFonts w:ascii="Arial" w:eastAsia="Arial" w:hAnsi="Arial" w:cs="Arial"/>
          <w:b/>
          <w:color w:val="000000"/>
          <w:lang w:val="ro-RO"/>
        </w:rPr>
        <w:t xml:space="preserve"> Autoritate Contractan</w:t>
      </w:r>
      <w:r w:rsidRPr="00726C86">
        <w:rPr>
          <w:rFonts w:ascii="Arial" w:eastAsia="Arial" w:hAnsi="Arial" w:cs="Arial"/>
          <w:b/>
          <w:lang w:val="ro-RO"/>
        </w:rPr>
        <w:t>tă</w:t>
      </w:r>
      <w:r w:rsidRPr="00726C86">
        <w:rPr>
          <w:rFonts w:ascii="Arial" w:eastAsia="Arial" w:hAnsi="Arial" w:cs="Arial"/>
          <w:b/>
          <w:color w:val="000000"/>
          <w:lang w:val="ro-RO"/>
        </w:rPr>
        <w:t xml:space="preserve"> </w:t>
      </w:r>
      <w:r w:rsidRPr="00726C86">
        <w:rPr>
          <w:rFonts w:ascii="Arial" w:eastAsia="Arial" w:hAnsi="Arial" w:cs="Arial"/>
          <w:b/>
          <w:lang w:val="ro-RO"/>
        </w:rPr>
        <w:t>Asociată</w:t>
      </w:r>
      <w:r w:rsidRPr="00726C86">
        <w:rPr>
          <w:rFonts w:ascii="Arial" w:eastAsia="Arial" w:hAnsi="Arial" w:cs="Arial"/>
          <w:b/>
          <w:color w:val="000000"/>
          <w:lang w:val="ro-RO"/>
        </w:rPr>
        <w:t xml:space="preserve"> Desemnată</w:t>
      </w:r>
    </w:p>
    <w:p w:rsidR="00697FA8" w:rsidRPr="00726C86" w:rsidRDefault="00697FA8">
      <w:pPr>
        <w:ind w:right="248"/>
        <w:jc w:val="both"/>
        <w:rPr>
          <w:rFonts w:ascii="Arial" w:eastAsia="Arial" w:hAnsi="Arial" w:cs="Arial"/>
          <w:lang w:val="ro-RO"/>
        </w:rPr>
      </w:pPr>
    </w:p>
    <w:p w:rsidR="00697FA8" w:rsidRPr="00726C86" w:rsidRDefault="00905D78">
      <w:pPr>
        <w:numPr>
          <w:ilvl w:val="0"/>
          <w:numId w:val="14"/>
        </w:numPr>
        <w:pBdr>
          <w:top w:val="nil"/>
          <w:left w:val="nil"/>
          <w:bottom w:val="nil"/>
          <w:right w:val="nil"/>
          <w:between w:val="nil"/>
        </w:pBdr>
        <w:ind w:right="248"/>
        <w:jc w:val="both"/>
        <w:rPr>
          <w:rFonts w:ascii="Arial" w:eastAsia="Arial" w:hAnsi="Arial" w:cs="Arial"/>
          <w:color w:val="000000"/>
          <w:lang w:val="ro-RO"/>
        </w:rPr>
      </w:pPr>
      <w:r w:rsidRPr="00726C86">
        <w:rPr>
          <w:rFonts w:ascii="Arial" w:eastAsia="Arial" w:hAnsi="Arial" w:cs="Arial"/>
          <w:b/>
          <w:color w:val="000000"/>
          <w:lang w:val="ro-RO"/>
        </w:rPr>
        <w:t>Municipiul Timișoara</w:t>
      </w:r>
      <w:r w:rsidRPr="00726C86">
        <w:rPr>
          <w:rFonts w:ascii="Arial" w:eastAsia="Arial" w:hAnsi="Arial" w:cs="Arial"/>
          <w:b/>
          <w:lang w:val="ro-RO"/>
        </w:rPr>
        <w:t>,</w:t>
      </w:r>
      <w:r w:rsidRPr="00726C86">
        <w:rPr>
          <w:rFonts w:ascii="Arial" w:eastAsia="Arial" w:hAnsi="Arial" w:cs="Arial"/>
          <w:b/>
          <w:color w:val="000000"/>
          <w:lang w:val="ro-RO"/>
        </w:rPr>
        <w:t xml:space="preserve"> </w:t>
      </w:r>
      <w:r w:rsidRPr="00726C86">
        <w:rPr>
          <w:rFonts w:ascii="Arial" w:eastAsia="Arial" w:hAnsi="Arial" w:cs="Arial"/>
          <w:color w:val="000000"/>
          <w:lang w:val="ro-RO"/>
        </w:rPr>
        <w:t xml:space="preserve">cu sediul în Municipiul Timișoara, Bulevardul Constantin Diaconovici Loga 1, Timișoara 300030, județul Timiș, cod fiscal 14756536, reprezentat de domnul Dominic </w:t>
      </w:r>
      <w:r w:rsidR="00FD55B1">
        <w:rPr>
          <w:rFonts w:ascii="Arial" w:eastAsia="Arial" w:hAnsi="Arial" w:cs="Arial"/>
          <w:color w:val="000000"/>
          <w:lang w:val="ro-RO"/>
        </w:rPr>
        <w:t xml:space="preserve">Samuel </w:t>
      </w:r>
      <w:r w:rsidRPr="00726C86">
        <w:rPr>
          <w:rFonts w:ascii="Arial" w:eastAsia="Arial" w:hAnsi="Arial" w:cs="Arial"/>
          <w:color w:val="000000"/>
          <w:lang w:val="ro-RO"/>
        </w:rPr>
        <w:t>FRITZ, Primar, in calitate de</w:t>
      </w:r>
      <w:r w:rsidRPr="00726C86">
        <w:rPr>
          <w:rFonts w:ascii="Arial" w:eastAsia="Arial" w:hAnsi="Arial" w:cs="Arial"/>
          <w:b/>
          <w:color w:val="000000"/>
          <w:lang w:val="ro-RO"/>
        </w:rPr>
        <w:t xml:space="preserve"> Autoritate </w:t>
      </w:r>
      <w:r w:rsidRPr="00726C86">
        <w:rPr>
          <w:rFonts w:ascii="Arial" w:eastAsia="Arial" w:hAnsi="Arial" w:cs="Arial"/>
          <w:b/>
          <w:lang w:val="ro-RO"/>
        </w:rPr>
        <w:t>C</w:t>
      </w:r>
      <w:r w:rsidRPr="00726C86">
        <w:rPr>
          <w:rFonts w:ascii="Arial" w:eastAsia="Arial" w:hAnsi="Arial" w:cs="Arial"/>
          <w:b/>
          <w:color w:val="000000"/>
          <w:lang w:val="ro-RO"/>
        </w:rPr>
        <w:t>ontractanta Asociat</w:t>
      </w:r>
      <w:r w:rsidRPr="00726C86">
        <w:rPr>
          <w:rFonts w:ascii="Arial" w:eastAsia="Arial" w:hAnsi="Arial" w:cs="Arial"/>
          <w:b/>
          <w:lang w:val="ro-RO"/>
        </w:rPr>
        <w:t>ă</w:t>
      </w:r>
    </w:p>
    <w:p w:rsidR="00697FA8" w:rsidRPr="00726C86" w:rsidRDefault="00697FA8">
      <w:pPr>
        <w:ind w:right="248"/>
        <w:jc w:val="both"/>
        <w:rPr>
          <w:rFonts w:ascii="Arial" w:eastAsia="Arial" w:hAnsi="Arial" w:cs="Arial"/>
          <w:lang w:val="ro-RO"/>
        </w:rPr>
      </w:pPr>
    </w:p>
    <w:p w:rsidR="00697FA8" w:rsidRPr="00726C86" w:rsidRDefault="00905D78">
      <w:pPr>
        <w:widowControl w:val="0"/>
        <w:numPr>
          <w:ilvl w:val="0"/>
          <w:numId w:val="14"/>
        </w:numPr>
        <w:pBdr>
          <w:top w:val="nil"/>
          <w:left w:val="nil"/>
          <w:bottom w:val="nil"/>
          <w:right w:val="nil"/>
          <w:between w:val="nil"/>
        </w:pBdr>
        <w:jc w:val="both"/>
        <w:rPr>
          <w:rFonts w:ascii="Arial" w:eastAsia="Arial" w:hAnsi="Arial" w:cs="Arial"/>
          <w:color w:val="000000"/>
          <w:lang w:val="ro-RO"/>
        </w:rPr>
      </w:pPr>
      <w:r w:rsidRPr="00726C86">
        <w:rPr>
          <w:rFonts w:ascii="Arial" w:eastAsia="Arial" w:hAnsi="Arial" w:cs="Arial"/>
          <w:b/>
          <w:color w:val="000000"/>
          <w:lang w:val="ro-RO"/>
        </w:rPr>
        <w:t>Judeţul Caraș</w:t>
      </w:r>
      <w:r w:rsidRPr="00726C86">
        <w:rPr>
          <w:rFonts w:ascii="Arial" w:eastAsia="Arial" w:hAnsi="Arial" w:cs="Arial"/>
          <w:b/>
          <w:lang w:val="ro-RO"/>
        </w:rPr>
        <w:t>-</w:t>
      </w:r>
      <w:r w:rsidRPr="00726C86">
        <w:rPr>
          <w:rFonts w:ascii="Arial" w:eastAsia="Arial" w:hAnsi="Arial" w:cs="Arial"/>
          <w:b/>
          <w:color w:val="000000"/>
          <w:lang w:val="ro-RO"/>
        </w:rPr>
        <w:t xml:space="preserve">Severin, </w:t>
      </w:r>
      <w:r w:rsidRPr="00726C86">
        <w:rPr>
          <w:rFonts w:ascii="Arial" w:eastAsia="Arial" w:hAnsi="Arial" w:cs="Arial"/>
          <w:color w:val="000000"/>
          <w:lang w:val="ro-RO"/>
        </w:rPr>
        <w:t>cu sediul în Reșița, Piața 1 Decembrie 1918, Nr. 1, Resita 320084, jud. Caraș-Severin, cod fiscal 3227890, reprezentat prin Romeo</w:t>
      </w:r>
      <w:sdt>
        <w:sdtPr>
          <w:rPr>
            <w:lang w:val="ro-RO"/>
          </w:rPr>
          <w:tag w:val="goog_rdk_0"/>
          <w:id w:val="1005705140"/>
          <w:showingPlcHdr/>
        </w:sdtPr>
        <w:sdtEndPr/>
        <w:sdtContent>
          <w:r w:rsidR="00726C86" w:rsidRPr="00726C86">
            <w:rPr>
              <w:lang w:val="ro-RO"/>
            </w:rPr>
            <w:t xml:space="preserve">     </w:t>
          </w:r>
        </w:sdtContent>
      </w:sdt>
      <w:r w:rsidRPr="00726C86">
        <w:rPr>
          <w:rFonts w:ascii="Arial" w:eastAsia="Arial" w:hAnsi="Arial" w:cs="Arial"/>
          <w:color w:val="000000"/>
          <w:lang w:val="ro-RO"/>
        </w:rPr>
        <w:t xml:space="preserve"> </w:t>
      </w:r>
      <w:r w:rsidR="00A63817">
        <w:rPr>
          <w:rFonts w:ascii="Arial" w:eastAsia="Arial" w:hAnsi="Arial" w:cs="Arial"/>
          <w:color w:val="000000"/>
          <w:lang w:val="ro-RO"/>
        </w:rPr>
        <w:t xml:space="preserve">Dan </w:t>
      </w:r>
      <w:r w:rsidRPr="00726C86">
        <w:rPr>
          <w:rFonts w:ascii="Arial" w:eastAsia="Arial" w:hAnsi="Arial" w:cs="Arial"/>
          <w:color w:val="000000"/>
          <w:lang w:val="ro-RO"/>
        </w:rPr>
        <w:t>DUNCA, Președinte al Consiliului Județean Caraș</w:t>
      </w:r>
      <w:sdt>
        <w:sdtPr>
          <w:rPr>
            <w:lang w:val="ro-RO"/>
          </w:rPr>
          <w:tag w:val="goog_rdk_1"/>
          <w:id w:val="-2098397280"/>
        </w:sdtPr>
        <w:sdtEndPr/>
        <w:sdtContent>
          <w:r w:rsidRPr="00726C86">
            <w:rPr>
              <w:rFonts w:ascii="Arial" w:eastAsia="Arial" w:hAnsi="Arial" w:cs="Arial"/>
              <w:color w:val="000000"/>
              <w:lang w:val="ro-RO"/>
            </w:rPr>
            <w:t>-</w:t>
          </w:r>
        </w:sdtContent>
      </w:sdt>
      <w:r w:rsidRPr="00726C86">
        <w:rPr>
          <w:rFonts w:ascii="Arial" w:eastAsia="Arial" w:hAnsi="Arial" w:cs="Arial"/>
          <w:color w:val="000000"/>
          <w:lang w:val="ro-RO"/>
        </w:rPr>
        <w:t>Severin, in calitate de</w:t>
      </w:r>
      <w:r w:rsidRPr="00726C86">
        <w:rPr>
          <w:rFonts w:ascii="Arial" w:eastAsia="Arial" w:hAnsi="Arial" w:cs="Arial"/>
          <w:b/>
          <w:color w:val="000000"/>
          <w:lang w:val="ro-RO"/>
        </w:rPr>
        <w:t xml:space="preserve"> Autoritate </w:t>
      </w:r>
      <w:r w:rsidRPr="00726C86">
        <w:rPr>
          <w:rFonts w:ascii="Arial" w:eastAsia="Arial" w:hAnsi="Arial" w:cs="Arial"/>
          <w:b/>
          <w:lang w:val="ro-RO"/>
        </w:rPr>
        <w:t>C</w:t>
      </w:r>
      <w:r w:rsidRPr="00726C86">
        <w:rPr>
          <w:rFonts w:ascii="Arial" w:eastAsia="Arial" w:hAnsi="Arial" w:cs="Arial"/>
          <w:b/>
          <w:color w:val="000000"/>
          <w:lang w:val="ro-RO"/>
        </w:rPr>
        <w:t>ontractanta Asociat</w:t>
      </w:r>
      <w:r w:rsidRPr="00726C86">
        <w:rPr>
          <w:rFonts w:ascii="Arial" w:eastAsia="Arial" w:hAnsi="Arial" w:cs="Arial"/>
          <w:b/>
          <w:lang w:val="ro-RO"/>
        </w:rPr>
        <w:t>ă</w:t>
      </w:r>
    </w:p>
    <w:p w:rsidR="00697FA8" w:rsidRPr="00726C86" w:rsidRDefault="00697FA8">
      <w:pPr>
        <w:pBdr>
          <w:top w:val="nil"/>
          <w:left w:val="nil"/>
          <w:bottom w:val="nil"/>
          <w:right w:val="nil"/>
          <w:between w:val="nil"/>
        </w:pBdr>
        <w:ind w:left="720" w:right="248"/>
        <w:jc w:val="both"/>
        <w:rPr>
          <w:rFonts w:ascii="Arial" w:eastAsia="Arial" w:hAnsi="Arial" w:cs="Arial"/>
          <w:color w:val="000000"/>
          <w:lang w:val="ro-RO"/>
        </w:rPr>
      </w:pPr>
    </w:p>
    <w:p w:rsidR="00697FA8" w:rsidRPr="00726C86" w:rsidRDefault="00905D78">
      <w:pPr>
        <w:numPr>
          <w:ilvl w:val="0"/>
          <w:numId w:val="14"/>
        </w:numPr>
        <w:pBdr>
          <w:top w:val="nil"/>
          <w:left w:val="nil"/>
          <w:bottom w:val="nil"/>
          <w:right w:val="nil"/>
          <w:between w:val="nil"/>
        </w:pBdr>
        <w:ind w:right="248"/>
        <w:jc w:val="both"/>
        <w:rPr>
          <w:rFonts w:ascii="Arial" w:eastAsia="Arial" w:hAnsi="Arial" w:cs="Arial"/>
          <w:color w:val="000000"/>
          <w:lang w:val="ro-RO"/>
        </w:rPr>
      </w:pPr>
      <w:r w:rsidRPr="00726C86">
        <w:rPr>
          <w:rFonts w:ascii="Arial" w:eastAsia="Arial" w:hAnsi="Arial" w:cs="Arial"/>
          <w:b/>
          <w:color w:val="000000"/>
          <w:lang w:val="ro-RO"/>
        </w:rPr>
        <w:t xml:space="preserve">Județul Timiș, </w:t>
      </w:r>
      <w:r w:rsidRPr="00726C86">
        <w:rPr>
          <w:rFonts w:ascii="Arial" w:eastAsia="Arial" w:hAnsi="Arial" w:cs="Arial"/>
          <w:color w:val="000000"/>
          <w:lang w:val="ro-RO"/>
        </w:rPr>
        <w:t xml:space="preserve">cu sediul în Municipiul Timiș, Bd. Revoluţiei din 1989 Nr.17 Timişoara cod poştal 300034, jud. Timiș, cod fiscal </w:t>
      </w:r>
      <w:r w:rsidRPr="00726C86">
        <w:rPr>
          <w:rFonts w:ascii="Arial" w:eastAsia="Arial" w:hAnsi="Arial" w:cs="Arial"/>
          <w:color w:val="3C4043"/>
          <w:highlight w:val="white"/>
          <w:lang w:val="ro-RO"/>
        </w:rPr>
        <w:t>4358029</w:t>
      </w:r>
      <w:r w:rsidRPr="00726C86">
        <w:rPr>
          <w:rFonts w:ascii="Arial" w:eastAsia="Arial" w:hAnsi="Arial" w:cs="Arial"/>
          <w:color w:val="000000"/>
          <w:lang w:val="ro-RO"/>
        </w:rPr>
        <w:t>, reprezentat de domnul Alin-Adrian NICA, Președinte al Consiliului Județean Timiș, in calitate de</w:t>
      </w:r>
      <w:r w:rsidRPr="00726C86">
        <w:rPr>
          <w:rFonts w:ascii="Arial" w:eastAsia="Arial" w:hAnsi="Arial" w:cs="Arial"/>
          <w:b/>
          <w:color w:val="000000"/>
          <w:lang w:val="ro-RO"/>
        </w:rPr>
        <w:t xml:space="preserve"> Autoritate </w:t>
      </w:r>
      <w:r w:rsidRPr="00726C86">
        <w:rPr>
          <w:rFonts w:ascii="Arial" w:eastAsia="Arial" w:hAnsi="Arial" w:cs="Arial"/>
          <w:b/>
          <w:lang w:val="ro-RO"/>
        </w:rPr>
        <w:t>C</w:t>
      </w:r>
      <w:r w:rsidRPr="00726C86">
        <w:rPr>
          <w:rFonts w:ascii="Arial" w:eastAsia="Arial" w:hAnsi="Arial" w:cs="Arial"/>
          <w:b/>
          <w:color w:val="000000"/>
          <w:lang w:val="ro-RO"/>
        </w:rPr>
        <w:t>ontractanta Asociat</w:t>
      </w:r>
      <w:r w:rsidRPr="00726C86">
        <w:rPr>
          <w:rFonts w:ascii="Arial" w:eastAsia="Arial" w:hAnsi="Arial" w:cs="Arial"/>
          <w:b/>
          <w:lang w:val="ro-RO"/>
        </w:rPr>
        <w:t>ă</w:t>
      </w:r>
    </w:p>
    <w:p w:rsidR="00697FA8" w:rsidRPr="00726C86" w:rsidRDefault="00697FA8">
      <w:pPr>
        <w:widowControl w:val="0"/>
        <w:jc w:val="both"/>
        <w:rPr>
          <w:rFonts w:ascii="Arial" w:eastAsia="Arial" w:hAnsi="Arial" w:cs="Arial"/>
          <w:lang w:val="ro-RO"/>
        </w:rPr>
      </w:pPr>
    </w:p>
    <w:p w:rsidR="00697FA8" w:rsidRPr="00726C86" w:rsidRDefault="00697FA8">
      <w:pPr>
        <w:widowControl w:val="0"/>
        <w:jc w:val="both"/>
        <w:rPr>
          <w:rFonts w:ascii="Arial" w:eastAsia="Arial" w:hAnsi="Arial" w:cs="Arial"/>
          <w:lang w:val="ro-RO"/>
        </w:rPr>
      </w:pPr>
    </w:p>
    <w:p w:rsidR="00697FA8" w:rsidRPr="00726C86" w:rsidRDefault="00905D78">
      <w:pPr>
        <w:widowControl w:val="0"/>
        <w:jc w:val="center"/>
        <w:rPr>
          <w:rFonts w:ascii="Arial" w:eastAsia="Arial" w:hAnsi="Arial" w:cs="Arial"/>
          <w:b/>
          <w:lang w:val="ro-RO"/>
        </w:rPr>
      </w:pPr>
      <w:r w:rsidRPr="00726C86">
        <w:rPr>
          <w:rFonts w:ascii="Arial" w:eastAsia="Arial" w:hAnsi="Arial" w:cs="Arial"/>
          <w:b/>
          <w:lang w:val="ro-RO"/>
        </w:rPr>
        <w:t>Convin următoarele:</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b/>
          <w:lang w:val="ro-RO"/>
        </w:rPr>
      </w:pPr>
      <w:r w:rsidRPr="00726C86">
        <w:rPr>
          <w:rFonts w:ascii="Arial" w:eastAsia="Arial" w:hAnsi="Arial" w:cs="Arial"/>
          <w:b/>
          <w:lang w:val="ro-RO"/>
        </w:rPr>
        <w:t>Art 1: Definitii:</w:t>
      </w:r>
    </w:p>
    <w:p w:rsidR="00697FA8" w:rsidRPr="00726C86" w:rsidRDefault="00905D78">
      <w:pPr>
        <w:numPr>
          <w:ilvl w:val="0"/>
          <w:numId w:val="3"/>
        </w:numPr>
        <w:ind w:right="248"/>
        <w:jc w:val="both"/>
        <w:rPr>
          <w:lang w:val="ro-RO"/>
        </w:rPr>
      </w:pPr>
      <w:r w:rsidRPr="00726C86">
        <w:rPr>
          <w:rFonts w:ascii="Arial" w:eastAsia="Arial" w:hAnsi="Arial" w:cs="Arial"/>
          <w:b/>
          <w:lang w:val="ro-RO"/>
        </w:rPr>
        <w:t xml:space="preserve">Acord/Acord de asociere </w:t>
      </w:r>
      <w:r w:rsidRPr="00726C86">
        <w:rPr>
          <w:rFonts w:ascii="Arial" w:eastAsia="Arial" w:hAnsi="Arial" w:cs="Arial"/>
          <w:lang w:val="ro-RO"/>
        </w:rPr>
        <w:t xml:space="preserve">– prezentul acord întocmit în baza prevederilor </w:t>
      </w:r>
      <w:r w:rsidRPr="00726C86">
        <w:rPr>
          <w:rFonts w:ascii="Arial" w:eastAsia="Arial" w:hAnsi="Arial" w:cs="Arial"/>
          <w:b/>
          <w:lang w:val="ro-RO"/>
        </w:rPr>
        <w:t>art. 4 alin 1 lit.c),</w:t>
      </w:r>
      <w:r w:rsidRPr="00726C86">
        <w:rPr>
          <w:rFonts w:ascii="Arial" w:eastAsia="Arial" w:hAnsi="Arial" w:cs="Arial"/>
          <w:lang w:val="ro-RO"/>
        </w:rPr>
        <w:t xml:space="preserve"> art 44 alin. 2 si 3 din Legea 98/2016 privind achizițiile publice cu modificările și completările ulterioare;</w:t>
      </w:r>
    </w:p>
    <w:p w:rsidR="00697FA8" w:rsidRPr="00726C86" w:rsidRDefault="00905D78">
      <w:pPr>
        <w:numPr>
          <w:ilvl w:val="0"/>
          <w:numId w:val="3"/>
        </w:numPr>
        <w:ind w:right="248"/>
        <w:jc w:val="both"/>
        <w:rPr>
          <w:rFonts w:ascii="Arial" w:eastAsia="Arial" w:hAnsi="Arial" w:cs="Arial"/>
          <w:b/>
          <w:lang w:val="ro-RO"/>
        </w:rPr>
      </w:pPr>
      <w:r w:rsidRPr="00726C86">
        <w:rPr>
          <w:rFonts w:ascii="Arial" w:eastAsia="Arial" w:hAnsi="Arial" w:cs="Arial"/>
          <w:b/>
          <w:lang w:val="ro-RO"/>
        </w:rPr>
        <w:lastRenderedPageBreak/>
        <w:t xml:space="preserve">Asociat/Autoritate Contractanta Asociata </w:t>
      </w:r>
      <w:r w:rsidRPr="00726C86">
        <w:rPr>
          <w:rFonts w:ascii="Arial" w:eastAsia="Arial" w:hAnsi="Arial" w:cs="Arial"/>
          <w:lang w:val="ro-RO"/>
        </w:rPr>
        <w:t xml:space="preserve">- Județul Timis, Municipiul Timisoara, Judetul Caras Severin </w:t>
      </w:r>
    </w:p>
    <w:p w:rsidR="00697FA8" w:rsidRPr="00726C86" w:rsidRDefault="00905D78">
      <w:pPr>
        <w:numPr>
          <w:ilvl w:val="0"/>
          <w:numId w:val="3"/>
        </w:numPr>
        <w:ind w:right="248"/>
        <w:jc w:val="both"/>
        <w:rPr>
          <w:rFonts w:ascii="Arial" w:eastAsia="Arial" w:hAnsi="Arial" w:cs="Arial"/>
          <w:b/>
          <w:lang w:val="ro-RO"/>
        </w:rPr>
      </w:pPr>
      <w:r w:rsidRPr="00726C86">
        <w:rPr>
          <w:rFonts w:ascii="Arial" w:eastAsia="Arial" w:hAnsi="Arial" w:cs="Arial"/>
          <w:b/>
          <w:lang w:val="ro-RO"/>
        </w:rPr>
        <w:t xml:space="preserve">Autoritate Contractanta Asociata Desemnata </w:t>
      </w:r>
      <w:r w:rsidRPr="00726C86">
        <w:rPr>
          <w:rFonts w:ascii="Arial" w:eastAsia="Arial" w:hAnsi="Arial" w:cs="Arial"/>
          <w:lang w:val="ro-RO"/>
        </w:rPr>
        <w:t>– autoritatea contractanta asociata in prezentul acord, Municipiul Resita, mandatata prin acesta, pentru a derula procedura de achizitie publica în întregime în comun, în numele şi pe seama tuturor autorităţilor contractante membre si pentru a efectua plata contravalorii serviciilor prestate</w:t>
      </w:r>
    </w:p>
    <w:p w:rsidR="00697FA8" w:rsidRPr="00726C86" w:rsidRDefault="00905D78">
      <w:pPr>
        <w:numPr>
          <w:ilvl w:val="0"/>
          <w:numId w:val="3"/>
        </w:numPr>
        <w:ind w:right="248"/>
        <w:jc w:val="both"/>
        <w:rPr>
          <w:lang w:val="ro-RO"/>
        </w:rPr>
      </w:pPr>
      <w:r w:rsidRPr="00726C86">
        <w:rPr>
          <w:rFonts w:ascii="Arial" w:eastAsia="Arial" w:hAnsi="Arial" w:cs="Arial"/>
          <w:b/>
          <w:lang w:val="ro-RO"/>
        </w:rPr>
        <w:t xml:space="preserve">Programul Anual de Achizitii Publice </w:t>
      </w:r>
      <w:r w:rsidRPr="00726C86">
        <w:rPr>
          <w:rFonts w:ascii="Arial" w:eastAsia="Arial" w:hAnsi="Arial" w:cs="Arial"/>
          <w:lang w:val="ro-RO"/>
        </w:rPr>
        <w:t>– instrumentul managerial obligatoriu a fi elaborat de catre autoritatea contractanta desemnata in conformitate cu prevederile art 2,3, 12-14 din HG nr. 395/2016.</w:t>
      </w:r>
    </w:p>
    <w:p w:rsidR="00697FA8" w:rsidRPr="00726C86" w:rsidRDefault="00905D78">
      <w:pPr>
        <w:numPr>
          <w:ilvl w:val="0"/>
          <w:numId w:val="3"/>
        </w:numPr>
        <w:ind w:right="248"/>
        <w:jc w:val="both"/>
        <w:rPr>
          <w:lang w:val="ro-RO"/>
        </w:rPr>
      </w:pPr>
      <w:r w:rsidRPr="00726C86">
        <w:rPr>
          <w:rFonts w:ascii="Arial" w:eastAsia="Arial" w:hAnsi="Arial" w:cs="Arial"/>
          <w:b/>
          <w:lang w:val="ro-RO"/>
        </w:rPr>
        <w:t xml:space="preserve">SICAP- </w:t>
      </w:r>
      <w:r w:rsidRPr="00726C86">
        <w:rPr>
          <w:rFonts w:ascii="Arial" w:eastAsia="Arial" w:hAnsi="Arial" w:cs="Arial"/>
          <w:lang w:val="ro-RO"/>
        </w:rPr>
        <w:t>Sistem informatic colaborativ pentru mediu performant de desfasurare al achizitiilor publice – platforma publica de achizitii publice /SEAP.</w:t>
      </w:r>
    </w:p>
    <w:p w:rsidR="00697FA8" w:rsidRPr="00726C86" w:rsidRDefault="00905D78">
      <w:pPr>
        <w:numPr>
          <w:ilvl w:val="0"/>
          <w:numId w:val="3"/>
        </w:numPr>
        <w:ind w:right="248"/>
        <w:jc w:val="both"/>
        <w:rPr>
          <w:lang w:val="ro-RO"/>
        </w:rPr>
      </w:pPr>
      <w:r w:rsidRPr="00726C86">
        <w:rPr>
          <w:rFonts w:ascii="Arial" w:eastAsia="Arial" w:hAnsi="Arial" w:cs="Arial"/>
          <w:b/>
          <w:lang w:val="ro-RO"/>
        </w:rPr>
        <w:t>Procedura de achizitie publica</w:t>
      </w:r>
      <w:r w:rsidRPr="00726C86">
        <w:rPr>
          <w:rFonts w:ascii="Arial" w:eastAsia="Arial" w:hAnsi="Arial" w:cs="Arial"/>
          <w:lang w:val="ro-RO"/>
        </w:rPr>
        <w:t xml:space="preserve"> – este procedura aplicabila în temeiul  prevederilor art. 7 coroborat cu art. 68 din Legea 98/2016. Avand in vedere ca valoarea estimata este de 4.000.000 Euro TVA inclus, orice referire pe parcursul prezentului acord la procedura de achizitie publica se va interpreta ca fiind o referire la procedura de licitatie deschisa conform art 68 alin 1 lit a din Legea 98/2016</w:t>
      </w:r>
    </w:p>
    <w:p w:rsidR="00697FA8" w:rsidRPr="00726C86" w:rsidRDefault="00905D78">
      <w:pPr>
        <w:numPr>
          <w:ilvl w:val="0"/>
          <w:numId w:val="3"/>
        </w:numPr>
        <w:ind w:right="248"/>
        <w:jc w:val="both"/>
        <w:rPr>
          <w:lang w:val="ro-RO"/>
        </w:rPr>
      </w:pPr>
      <w:r w:rsidRPr="00726C86">
        <w:rPr>
          <w:rFonts w:ascii="Arial" w:eastAsia="Arial" w:hAnsi="Arial" w:cs="Arial"/>
          <w:b/>
          <w:lang w:val="ro-RO"/>
        </w:rPr>
        <w:t>Grup de lucru</w:t>
      </w:r>
      <w:r w:rsidRPr="00726C86">
        <w:rPr>
          <w:rFonts w:ascii="Arial" w:eastAsia="Arial" w:hAnsi="Arial" w:cs="Arial"/>
          <w:lang w:val="ro-RO"/>
        </w:rPr>
        <w:t xml:space="preserve"> – persoanele nominalizate de catre fiecare Autoritate Contractanta Asociata conform prevederilor prezentului acord si constituite astfel prin dispozitia conducatorului Autoritatii Contractante Desemnate avand atributii cu privire la elaborarea referatului de necesitate, avizarea caietului de sarcini și elaborarea documentatiei de atribuire asa cum este ea reglementata de art 20 din HG 395/2016, documentelor suport asa cum sunt acestea reglementate de art 21 din HG 395/2016.</w:t>
      </w:r>
    </w:p>
    <w:p w:rsidR="00697FA8" w:rsidRPr="00726C86" w:rsidRDefault="00905D78">
      <w:pPr>
        <w:numPr>
          <w:ilvl w:val="0"/>
          <w:numId w:val="3"/>
        </w:numPr>
        <w:ind w:right="248"/>
        <w:jc w:val="both"/>
        <w:rPr>
          <w:lang w:val="ro-RO"/>
        </w:rPr>
      </w:pPr>
      <w:r w:rsidRPr="00726C86">
        <w:rPr>
          <w:rFonts w:ascii="Arial" w:eastAsia="Arial" w:hAnsi="Arial" w:cs="Arial"/>
          <w:b/>
          <w:lang w:val="ro-RO"/>
        </w:rPr>
        <w:t xml:space="preserve">Comisia de evaluare </w:t>
      </w:r>
      <w:r w:rsidRPr="00726C86">
        <w:rPr>
          <w:rFonts w:ascii="Arial" w:eastAsia="Arial" w:hAnsi="Arial" w:cs="Arial"/>
          <w:lang w:val="ro-RO"/>
        </w:rPr>
        <w:t>- persoanele nominalizate de către fiecare Autoritate Contractanta Asociata conform prevederilor prezentului acord si constituită astfel prin dispozitia conducatorului Autoritatii Contractante Desemnate avand atributii in evaluarea ofertelor in conformitate cu prevederile HG 395/2016.</w:t>
      </w:r>
    </w:p>
    <w:p w:rsidR="00697FA8" w:rsidRPr="00726C86" w:rsidRDefault="00905D78">
      <w:pPr>
        <w:numPr>
          <w:ilvl w:val="0"/>
          <w:numId w:val="3"/>
        </w:numPr>
        <w:ind w:right="248"/>
        <w:jc w:val="both"/>
        <w:rPr>
          <w:lang w:val="ro-RO"/>
        </w:rPr>
      </w:pPr>
      <w:r w:rsidRPr="00726C86">
        <w:rPr>
          <w:rFonts w:ascii="Arial" w:eastAsia="Arial" w:hAnsi="Arial" w:cs="Arial"/>
          <w:b/>
          <w:lang w:val="ro-RO"/>
        </w:rPr>
        <w:t xml:space="preserve">Echipa de implementare și monitorizare </w:t>
      </w:r>
      <w:r w:rsidRPr="00726C86">
        <w:rPr>
          <w:rFonts w:ascii="Arial" w:eastAsia="Arial" w:hAnsi="Arial" w:cs="Arial"/>
          <w:lang w:val="ro-RO"/>
        </w:rPr>
        <w:t>- persoanele nominalizate de catre fiecare Autoritate Contractanta Asociata conform prevederilor prezentului acord avand atributii de urmarire a executarii contractului/supervizare implementare/monitorizare</w:t>
      </w:r>
    </w:p>
    <w:p w:rsidR="00697FA8" w:rsidRPr="00726C86" w:rsidRDefault="00905D78">
      <w:pPr>
        <w:numPr>
          <w:ilvl w:val="0"/>
          <w:numId w:val="3"/>
        </w:numPr>
        <w:ind w:right="248"/>
        <w:jc w:val="both"/>
        <w:rPr>
          <w:lang w:val="ro-RO"/>
        </w:rPr>
      </w:pPr>
      <w:r w:rsidRPr="00726C86">
        <w:rPr>
          <w:rFonts w:ascii="Arial" w:eastAsia="Arial" w:hAnsi="Arial" w:cs="Arial"/>
          <w:b/>
          <w:lang w:val="ro-RO"/>
        </w:rPr>
        <w:t>Necesitate</w:t>
      </w:r>
      <w:r w:rsidRPr="00726C86">
        <w:rPr>
          <w:rFonts w:ascii="Arial" w:eastAsia="Arial" w:hAnsi="Arial" w:cs="Arial"/>
          <w:lang w:val="ro-RO"/>
        </w:rPr>
        <w:t xml:space="preserve"> – Elaborarea Studiului de Prefezabilitate - SPF (după caz) și a Studiului de Fezabilitate - SF al obiectivului de investiții: ”</w:t>
      </w:r>
      <w:r w:rsidRPr="00726C86">
        <w:rPr>
          <w:rFonts w:ascii="Arial" w:eastAsia="Arial" w:hAnsi="Arial" w:cs="Arial"/>
          <w:b/>
          <w:lang w:val="ro-RO"/>
        </w:rPr>
        <w:t>Reabilitare/Modernizare infrastructură feroviară Reșița Nord – Timișoara Nord cu extensie Voiteni – Stamora Moravița - frontieră</w:t>
      </w:r>
      <w:r w:rsidRPr="00726C86">
        <w:rPr>
          <w:rFonts w:ascii="Arial" w:eastAsia="Arial" w:hAnsi="Arial" w:cs="Arial"/>
          <w:lang w:val="ro-RO"/>
        </w:rPr>
        <w:t>”.</w:t>
      </w:r>
    </w:p>
    <w:p w:rsidR="00697FA8" w:rsidRPr="00726C86" w:rsidRDefault="00905D78">
      <w:pPr>
        <w:ind w:left="720" w:right="248"/>
        <w:jc w:val="both"/>
        <w:rPr>
          <w:rFonts w:ascii="Arial" w:eastAsia="Arial" w:hAnsi="Arial" w:cs="Arial"/>
          <w:lang w:val="ro-RO"/>
        </w:rPr>
      </w:pPr>
      <w:r w:rsidRPr="00726C86">
        <w:rPr>
          <w:rFonts w:ascii="Arial" w:eastAsia="Arial" w:hAnsi="Arial" w:cs="Arial"/>
          <w:lang w:val="ro-RO"/>
        </w:rPr>
        <w:t>*</w:t>
      </w:r>
      <w:r w:rsidRPr="00726C86">
        <w:rPr>
          <w:rFonts w:ascii="Arial" w:eastAsia="Arial" w:hAnsi="Arial" w:cs="Arial"/>
          <w:color w:val="444444"/>
          <w:highlight w:val="white"/>
          <w:lang w:val="ro-RO"/>
        </w:rPr>
        <w:t>Studiul de prefezabilitate se va elabora doar în cazul în care necesitatea și oportunitatea realizării acestui obiectiv de investiții nu a fost fundamentat în cadrul unor strategii, unor master planuri, unui plan de amenajare a teritoriului ori în cadrul unor planuri similare în vigoare, aprobate prin acte normative.</w:t>
      </w:r>
    </w:p>
    <w:p w:rsidR="00697FA8" w:rsidRPr="00726C86" w:rsidRDefault="00905D78">
      <w:pPr>
        <w:numPr>
          <w:ilvl w:val="0"/>
          <w:numId w:val="3"/>
        </w:numPr>
        <w:ind w:right="248"/>
        <w:jc w:val="both"/>
        <w:rPr>
          <w:lang w:val="ro-RO"/>
        </w:rPr>
      </w:pPr>
      <w:r w:rsidRPr="00726C86">
        <w:rPr>
          <w:rFonts w:ascii="Arial" w:eastAsia="Arial" w:hAnsi="Arial" w:cs="Arial"/>
          <w:b/>
          <w:lang w:val="ro-RO"/>
        </w:rPr>
        <w:t xml:space="preserve">Referat de necesitate </w:t>
      </w:r>
      <w:r w:rsidRPr="00726C86">
        <w:rPr>
          <w:rFonts w:ascii="Arial" w:eastAsia="Arial" w:hAnsi="Arial" w:cs="Arial"/>
          <w:lang w:val="ro-RO"/>
        </w:rPr>
        <w:t>– document intocmit în cadrul grupului de lucru de către Autoritatea Contractanta Desemnata in colaborare cu Autoritatile Contractante Asociate, analizat si aprobat de acestea, corespunzator necesitatilor si in conformitate cu prevederile art 3 si art 2 alin 5 din HG 395/2016 si cu modelul pus la dispozitie de ANAP.</w:t>
      </w:r>
    </w:p>
    <w:p w:rsidR="00697FA8" w:rsidRPr="00726C86" w:rsidRDefault="00905D78">
      <w:pPr>
        <w:numPr>
          <w:ilvl w:val="0"/>
          <w:numId w:val="3"/>
        </w:numPr>
        <w:ind w:right="248"/>
        <w:jc w:val="both"/>
        <w:rPr>
          <w:lang w:val="ro-RO"/>
        </w:rPr>
      </w:pPr>
      <w:r w:rsidRPr="00726C86">
        <w:rPr>
          <w:rFonts w:ascii="Arial" w:eastAsia="Arial" w:hAnsi="Arial" w:cs="Arial"/>
          <w:b/>
          <w:lang w:val="ro-RO"/>
        </w:rPr>
        <w:t>Caiet de sarcini</w:t>
      </w:r>
      <w:r w:rsidRPr="00726C86">
        <w:rPr>
          <w:rFonts w:ascii="Arial" w:eastAsia="Arial" w:hAnsi="Arial" w:cs="Arial"/>
          <w:lang w:val="ro-RO"/>
        </w:rPr>
        <w:t xml:space="preserve"> – document intocmit de Autoritatea Contractanta Desemnata </w:t>
      </w:r>
      <w:r w:rsidRPr="00726C86">
        <w:rPr>
          <w:rFonts w:ascii="Arial" w:eastAsia="Arial" w:hAnsi="Arial" w:cs="Arial"/>
          <w:color w:val="000000"/>
          <w:lang w:val="ro-RO"/>
        </w:rPr>
        <w:t xml:space="preserve">in colaborare cu Autoritatile Contractante </w:t>
      </w:r>
      <w:r w:rsidRPr="00726C86">
        <w:rPr>
          <w:rFonts w:ascii="Arial" w:eastAsia="Arial" w:hAnsi="Arial" w:cs="Arial"/>
          <w:lang w:val="ro-RO"/>
        </w:rPr>
        <w:t>Asociate</w:t>
      </w:r>
      <w:r w:rsidRPr="00726C86">
        <w:rPr>
          <w:rFonts w:ascii="Arial" w:eastAsia="Arial" w:hAnsi="Arial" w:cs="Arial"/>
          <w:color w:val="000000"/>
          <w:lang w:val="ro-RO"/>
        </w:rPr>
        <w:t xml:space="preserve">, avizat </w:t>
      </w:r>
      <w:r w:rsidRPr="00726C86">
        <w:rPr>
          <w:rFonts w:ascii="Arial" w:eastAsia="Arial" w:hAnsi="Arial" w:cs="Arial"/>
          <w:lang w:val="ro-RO"/>
        </w:rPr>
        <w:t xml:space="preserve">în cadrul grupului de </w:t>
      </w:r>
      <w:r w:rsidRPr="00726C86">
        <w:rPr>
          <w:rFonts w:ascii="Arial" w:eastAsia="Arial" w:hAnsi="Arial" w:cs="Arial"/>
          <w:lang w:val="ro-RO"/>
        </w:rPr>
        <w:lastRenderedPageBreak/>
        <w:t xml:space="preserve">lucru, </w:t>
      </w:r>
      <w:r w:rsidRPr="00726C86">
        <w:rPr>
          <w:rFonts w:ascii="Arial" w:eastAsia="Arial" w:hAnsi="Arial" w:cs="Arial"/>
          <w:color w:val="000000"/>
          <w:lang w:val="ro-RO"/>
        </w:rPr>
        <w:t>analizat</w:t>
      </w:r>
      <w:r w:rsidRPr="00726C86">
        <w:rPr>
          <w:rFonts w:ascii="Arial" w:eastAsia="Arial" w:hAnsi="Arial" w:cs="Arial"/>
          <w:lang w:val="ro-RO"/>
        </w:rPr>
        <w:t xml:space="preserve"> si aprobat</w:t>
      </w:r>
      <w:r w:rsidRPr="00726C86">
        <w:rPr>
          <w:rFonts w:ascii="Arial" w:eastAsia="Arial" w:hAnsi="Arial" w:cs="Arial"/>
          <w:color w:val="000000"/>
          <w:lang w:val="ro-RO"/>
        </w:rPr>
        <w:t xml:space="preserve"> de</w:t>
      </w:r>
      <w:r w:rsidRPr="00726C86">
        <w:rPr>
          <w:rFonts w:ascii="Arial" w:eastAsia="Arial" w:hAnsi="Arial" w:cs="Arial"/>
          <w:lang w:val="ro-RO"/>
        </w:rPr>
        <w:t xml:space="preserve"> asociați</w:t>
      </w:r>
      <w:r w:rsidRPr="00726C86">
        <w:rPr>
          <w:rFonts w:ascii="Arial" w:eastAsia="Arial" w:hAnsi="Arial" w:cs="Arial"/>
          <w:color w:val="000000"/>
          <w:lang w:val="ro-RO"/>
        </w:rPr>
        <w:t xml:space="preserve">, </w:t>
      </w:r>
      <w:r w:rsidRPr="00726C86">
        <w:rPr>
          <w:rFonts w:ascii="Arial" w:eastAsia="Arial" w:hAnsi="Arial" w:cs="Arial"/>
          <w:lang w:val="ro-RO"/>
        </w:rPr>
        <w:t xml:space="preserve">avand structura indicata de ANAP – </w:t>
      </w:r>
      <w:hyperlink r:id="rId9">
        <w:r w:rsidRPr="00726C86">
          <w:rPr>
            <w:rFonts w:ascii="Arial" w:eastAsia="Arial" w:hAnsi="Arial" w:cs="Arial"/>
            <w:b/>
            <w:color w:val="000000"/>
            <w:lang w:val="ro-RO"/>
          </w:rPr>
          <w:t>www.anap.gov.ro</w:t>
        </w:r>
      </w:hyperlink>
      <w:r w:rsidRPr="00726C86">
        <w:rPr>
          <w:rFonts w:ascii="Arial" w:eastAsia="Arial" w:hAnsi="Arial" w:cs="Arial"/>
          <w:lang w:val="ro-RO"/>
        </w:rPr>
        <w:t xml:space="preserve"> la sectiunea - “documentatii standardizate” Documentație de atribuire Servicii de Proiectare </w:t>
      </w:r>
      <w:hyperlink r:id="rId10">
        <w:r w:rsidRPr="00726C86">
          <w:rPr>
            <w:rFonts w:ascii="Arial" w:eastAsia="Arial" w:hAnsi="Arial" w:cs="Arial"/>
            <w:b/>
            <w:color w:val="000000"/>
            <w:lang w:val="ro-RO"/>
          </w:rPr>
          <w:t>https://achizitiipublice.gov.ro/matrix/cell/77/1</w:t>
        </w:r>
      </w:hyperlink>
      <w:r w:rsidRPr="00726C86">
        <w:rPr>
          <w:rFonts w:ascii="Arial" w:eastAsia="Arial" w:hAnsi="Arial" w:cs="Arial"/>
          <w:lang w:val="ro-RO"/>
        </w:rPr>
        <w:t>.</w:t>
      </w:r>
    </w:p>
    <w:p w:rsidR="00697FA8" w:rsidRPr="00726C86" w:rsidRDefault="00905D78">
      <w:pPr>
        <w:numPr>
          <w:ilvl w:val="0"/>
          <w:numId w:val="3"/>
        </w:numPr>
        <w:ind w:right="248"/>
        <w:jc w:val="both"/>
        <w:rPr>
          <w:lang w:val="ro-RO"/>
        </w:rPr>
      </w:pPr>
      <w:r w:rsidRPr="00726C86">
        <w:rPr>
          <w:rFonts w:ascii="Arial" w:eastAsia="Arial" w:hAnsi="Arial" w:cs="Arial"/>
          <w:b/>
          <w:lang w:val="ro-RO"/>
        </w:rPr>
        <w:t>Strategia de contractare</w:t>
      </w:r>
      <w:r w:rsidRPr="00726C86">
        <w:rPr>
          <w:rFonts w:ascii="Arial" w:eastAsia="Arial" w:hAnsi="Arial" w:cs="Arial"/>
          <w:lang w:val="ro-RO"/>
        </w:rPr>
        <w:t xml:space="preserve"> –</w:t>
      </w:r>
      <w:r w:rsidRPr="00726C86">
        <w:rPr>
          <w:rFonts w:ascii="Arial" w:eastAsia="Arial" w:hAnsi="Arial" w:cs="Arial"/>
          <w:sz w:val="30"/>
          <w:szCs w:val="30"/>
          <w:highlight w:val="white"/>
          <w:lang w:val="ro-RO"/>
        </w:rPr>
        <w:t xml:space="preserve"> </w:t>
      </w:r>
      <w:r w:rsidRPr="00726C86">
        <w:rPr>
          <w:rFonts w:ascii="Arial" w:eastAsia="Arial" w:hAnsi="Arial" w:cs="Arial"/>
          <w:lang w:val="ro-RO"/>
        </w:rPr>
        <w:t xml:space="preserve">document-suport al Documentaţiei de atribuire, fiind încărcat în SICAP, odată cu aceasta, într-o secţiune specială, care nu e accesibilă operatorilor economici, intocmita de către Autoritatea Contractanta Desemnata in colaborare cu Autoritatile Contractante Asociate, analizat si aprobat de acestea, in conformitate cu art 9 si 21 din HG 395/2016 si cu modelul pus la dispozitie de ANAP; </w:t>
      </w:r>
    </w:p>
    <w:p w:rsidR="00697FA8" w:rsidRPr="00726C86" w:rsidRDefault="00905D78">
      <w:pPr>
        <w:numPr>
          <w:ilvl w:val="0"/>
          <w:numId w:val="3"/>
        </w:numPr>
        <w:ind w:right="248"/>
        <w:jc w:val="both"/>
        <w:rPr>
          <w:lang w:val="ro-RO"/>
        </w:rPr>
      </w:pPr>
      <w:r w:rsidRPr="00726C86">
        <w:rPr>
          <w:rFonts w:ascii="Arial" w:eastAsia="Arial" w:hAnsi="Arial" w:cs="Arial"/>
          <w:b/>
          <w:lang w:val="ro-RO"/>
        </w:rPr>
        <w:t xml:space="preserve">Proiectul de contract </w:t>
      </w:r>
      <w:r w:rsidRPr="00726C86">
        <w:rPr>
          <w:rFonts w:ascii="Arial" w:eastAsia="Arial" w:hAnsi="Arial" w:cs="Arial"/>
          <w:lang w:val="ro-RO"/>
        </w:rPr>
        <w:t>- documentul intocmit de către Autoritatea Contractanta Desemnata in colaborare cu Autoritatile Contractante Asociate, analizat si aprobat de acestea, in conformitate cu art 20 din HG 395/2016.</w:t>
      </w:r>
    </w:p>
    <w:p w:rsidR="00697FA8" w:rsidRPr="00726C86" w:rsidRDefault="00905D78">
      <w:pPr>
        <w:numPr>
          <w:ilvl w:val="0"/>
          <w:numId w:val="3"/>
        </w:numPr>
        <w:pBdr>
          <w:top w:val="nil"/>
          <w:left w:val="nil"/>
          <w:bottom w:val="nil"/>
          <w:right w:val="nil"/>
          <w:between w:val="nil"/>
        </w:pBdr>
        <w:rPr>
          <w:color w:val="000000"/>
          <w:lang w:val="ro-RO"/>
        </w:rPr>
      </w:pPr>
      <w:r w:rsidRPr="00726C86">
        <w:rPr>
          <w:rFonts w:ascii="Arial" w:eastAsia="Arial" w:hAnsi="Arial" w:cs="Arial"/>
          <w:b/>
          <w:color w:val="000000"/>
          <w:lang w:val="ro-RO"/>
        </w:rPr>
        <w:t>Zi</w:t>
      </w:r>
      <w:r w:rsidRPr="00726C86">
        <w:rPr>
          <w:rFonts w:ascii="Arial" w:eastAsia="Arial" w:hAnsi="Arial" w:cs="Arial"/>
          <w:color w:val="000000"/>
          <w:lang w:val="ro-RO"/>
        </w:rPr>
        <w:t xml:space="preserve"> - înseamnă zi calendaristică, iar anul înseamnă 365 de zile; în afara cazului în care se prevede expres că sunt zile lucrătoare.</w:t>
      </w:r>
    </w:p>
    <w:p w:rsidR="00697FA8" w:rsidRPr="00726C86" w:rsidRDefault="00697FA8">
      <w:pPr>
        <w:ind w:left="720" w:right="248"/>
        <w:jc w:val="both"/>
        <w:rPr>
          <w:rFonts w:ascii="Arial" w:eastAsia="Arial" w:hAnsi="Arial" w:cs="Arial"/>
          <w:lang w:val="ro-RO"/>
        </w:rPr>
      </w:pPr>
    </w:p>
    <w:p w:rsidR="00697FA8" w:rsidRPr="00726C86" w:rsidRDefault="00905D78">
      <w:pPr>
        <w:ind w:left="567" w:right="248"/>
        <w:jc w:val="center"/>
        <w:rPr>
          <w:rFonts w:ascii="Arial" w:eastAsia="Arial" w:hAnsi="Arial" w:cs="Arial"/>
          <w:b/>
          <w:lang w:val="ro-RO"/>
        </w:rPr>
      </w:pPr>
      <w:r w:rsidRPr="00726C86">
        <w:rPr>
          <w:rFonts w:ascii="Arial" w:eastAsia="Arial" w:hAnsi="Arial" w:cs="Arial"/>
          <w:b/>
          <w:lang w:val="ro-RO"/>
        </w:rPr>
        <w:t>CAP. I DISPOZIȚII GENERALE</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2:</w:t>
      </w:r>
      <w:r w:rsidRPr="00726C86">
        <w:rPr>
          <w:rFonts w:ascii="Arial" w:eastAsia="Arial" w:hAnsi="Arial" w:cs="Arial"/>
          <w:lang w:val="ro-RO"/>
        </w:rPr>
        <w:t xml:space="preserve"> Prezentul Acord este încheiat în scopul organizării și desfăşurării procedurii de achizitie publica conform Legii 98/2016 privind achizitiile publice, pentru asigurarea necesităţilor autorităților contractante membre ale prezentului Acord astfel:</w:t>
      </w: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tbl>
      <w:tblPr>
        <w:tblStyle w:val="af7"/>
        <w:tblW w:w="7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5"/>
        <w:gridCol w:w="4500"/>
      </w:tblGrid>
      <w:tr w:rsidR="00697FA8" w:rsidRPr="00726C86">
        <w:trPr>
          <w:trHeight w:val="350"/>
          <w:jc w:val="center"/>
        </w:trPr>
        <w:tc>
          <w:tcPr>
            <w:tcW w:w="3145" w:type="dxa"/>
          </w:tcPr>
          <w:p w:rsidR="00697FA8" w:rsidRPr="00726C86" w:rsidRDefault="00905D78">
            <w:pPr>
              <w:spacing w:line="276" w:lineRule="auto"/>
              <w:jc w:val="center"/>
              <w:rPr>
                <w:rFonts w:ascii="Arial" w:eastAsia="Arial" w:hAnsi="Arial" w:cs="Arial"/>
                <w:b/>
                <w:lang w:val="ro-RO"/>
              </w:rPr>
            </w:pPr>
            <w:r w:rsidRPr="00726C86">
              <w:rPr>
                <w:rFonts w:ascii="Arial" w:eastAsia="Arial" w:hAnsi="Arial" w:cs="Arial"/>
                <w:b/>
                <w:lang w:val="ro-RO"/>
              </w:rPr>
              <w:t>Asociați</w:t>
            </w:r>
          </w:p>
        </w:tc>
        <w:tc>
          <w:tcPr>
            <w:tcW w:w="4500" w:type="dxa"/>
          </w:tcPr>
          <w:p w:rsidR="00697FA8" w:rsidRPr="00726C86" w:rsidRDefault="00905D78">
            <w:pPr>
              <w:widowControl w:val="0"/>
              <w:spacing w:line="276" w:lineRule="auto"/>
              <w:jc w:val="center"/>
              <w:rPr>
                <w:rFonts w:ascii="Arial" w:eastAsia="Arial" w:hAnsi="Arial" w:cs="Arial"/>
                <w:b/>
                <w:lang w:val="ro-RO"/>
              </w:rPr>
            </w:pPr>
            <w:r w:rsidRPr="00726C86">
              <w:rPr>
                <w:rFonts w:ascii="Arial" w:eastAsia="Arial" w:hAnsi="Arial" w:cs="Arial"/>
                <w:b/>
                <w:lang w:val="ro-RO"/>
              </w:rPr>
              <w:t>Obiect</w:t>
            </w:r>
          </w:p>
        </w:tc>
      </w:tr>
      <w:tr w:rsidR="00697FA8" w:rsidRPr="00726C86">
        <w:trPr>
          <w:trHeight w:val="341"/>
          <w:jc w:val="center"/>
        </w:trPr>
        <w:tc>
          <w:tcPr>
            <w:tcW w:w="3145" w:type="dxa"/>
            <w:vAlign w:val="center"/>
          </w:tcPr>
          <w:p w:rsidR="00697FA8" w:rsidRPr="00726C86" w:rsidRDefault="00905D78">
            <w:pPr>
              <w:spacing w:line="276" w:lineRule="auto"/>
              <w:rPr>
                <w:rFonts w:ascii="Arial" w:eastAsia="Arial" w:hAnsi="Arial" w:cs="Arial"/>
                <w:lang w:val="ro-RO"/>
              </w:rPr>
            </w:pPr>
            <w:r w:rsidRPr="00726C86">
              <w:rPr>
                <w:rFonts w:ascii="Arial" w:eastAsia="Arial" w:hAnsi="Arial" w:cs="Arial"/>
                <w:lang w:val="ro-RO"/>
              </w:rPr>
              <w:t>Municipiul REȘIȚA</w:t>
            </w:r>
          </w:p>
        </w:tc>
        <w:tc>
          <w:tcPr>
            <w:tcW w:w="4500" w:type="dxa"/>
            <w:vMerge w:val="restart"/>
          </w:tcPr>
          <w:p w:rsidR="00697FA8" w:rsidRPr="00726C86" w:rsidRDefault="00905D78">
            <w:pPr>
              <w:widowControl w:val="0"/>
              <w:spacing w:line="276" w:lineRule="auto"/>
              <w:jc w:val="both"/>
              <w:rPr>
                <w:rFonts w:ascii="Arial" w:eastAsia="Arial" w:hAnsi="Arial" w:cs="Arial"/>
                <w:lang w:val="ro-RO"/>
              </w:rPr>
            </w:pPr>
            <w:r w:rsidRPr="00726C86">
              <w:rPr>
                <w:rFonts w:ascii="Arial" w:eastAsia="Arial" w:hAnsi="Arial" w:cs="Arial"/>
                <w:lang w:val="ro-RO"/>
              </w:rPr>
              <w:t xml:space="preserve">Achiziția serviciilor de realizare a Studiului de Prefezabilitate (după caz) și Studiului de Fezabilitate pentru obiectivul de investiție: “Reabilitare/Modernizare infrastructura feroviara Resita Nord – Timisoara Nord cu extensie Voiteni – Stamora Moravita - frontieră” conform H.G. 907/2016 </w:t>
            </w:r>
          </w:p>
        </w:tc>
      </w:tr>
      <w:tr w:rsidR="00697FA8" w:rsidRPr="00726C86">
        <w:trPr>
          <w:trHeight w:val="251"/>
          <w:jc w:val="center"/>
        </w:trPr>
        <w:tc>
          <w:tcPr>
            <w:tcW w:w="3145" w:type="dxa"/>
            <w:vAlign w:val="center"/>
          </w:tcPr>
          <w:p w:rsidR="00697FA8" w:rsidRPr="00726C86" w:rsidRDefault="00905D78">
            <w:pPr>
              <w:spacing w:line="276" w:lineRule="auto"/>
              <w:rPr>
                <w:rFonts w:ascii="Arial" w:eastAsia="Arial" w:hAnsi="Arial" w:cs="Arial"/>
                <w:lang w:val="ro-RO"/>
              </w:rPr>
            </w:pPr>
            <w:r w:rsidRPr="00726C86">
              <w:rPr>
                <w:rFonts w:ascii="Arial" w:eastAsia="Arial" w:hAnsi="Arial" w:cs="Arial"/>
                <w:lang w:val="ro-RO"/>
              </w:rPr>
              <w:t>Municipiul TIMIȘOARA</w:t>
            </w:r>
          </w:p>
        </w:tc>
        <w:tc>
          <w:tcPr>
            <w:tcW w:w="4500" w:type="dxa"/>
            <w:vMerge/>
          </w:tcPr>
          <w:p w:rsidR="00697FA8" w:rsidRPr="00726C86" w:rsidRDefault="00697FA8">
            <w:pPr>
              <w:widowControl w:val="0"/>
              <w:pBdr>
                <w:top w:val="nil"/>
                <w:left w:val="nil"/>
                <w:bottom w:val="nil"/>
                <w:right w:val="nil"/>
                <w:between w:val="nil"/>
              </w:pBdr>
              <w:spacing w:line="276" w:lineRule="auto"/>
              <w:rPr>
                <w:rFonts w:ascii="Arial" w:eastAsia="Arial" w:hAnsi="Arial" w:cs="Arial"/>
                <w:lang w:val="ro-RO"/>
              </w:rPr>
            </w:pPr>
          </w:p>
        </w:tc>
      </w:tr>
      <w:tr w:rsidR="00697FA8" w:rsidRPr="00726C86">
        <w:trPr>
          <w:trHeight w:val="197"/>
          <w:jc w:val="center"/>
        </w:trPr>
        <w:tc>
          <w:tcPr>
            <w:tcW w:w="3145" w:type="dxa"/>
            <w:vAlign w:val="center"/>
          </w:tcPr>
          <w:p w:rsidR="00697FA8" w:rsidRPr="00726C86" w:rsidRDefault="00905D78">
            <w:pPr>
              <w:spacing w:line="276" w:lineRule="auto"/>
              <w:rPr>
                <w:rFonts w:ascii="Arial" w:eastAsia="Arial" w:hAnsi="Arial" w:cs="Arial"/>
                <w:lang w:val="ro-RO"/>
              </w:rPr>
            </w:pPr>
            <w:r w:rsidRPr="00726C86">
              <w:rPr>
                <w:rFonts w:ascii="Arial" w:eastAsia="Arial" w:hAnsi="Arial" w:cs="Arial"/>
                <w:lang w:val="ro-RO"/>
              </w:rPr>
              <w:t>Județul CARAȘ-SEVERIN</w:t>
            </w:r>
          </w:p>
        </w:tc>
        <w:tc>
          <w:tcPr>
            <w:tcW w:w="4500" w:type="dxa"/>
            <w:vMerge/>
          </w:tcPr>
          <w:p w:rsidR="00697FA8" w:rsidRPr="00726C86" w:rsidRDefault="00697FA8">
            <w:pPr>
              <w:widowControl w:val="0"/>
              <w:pBdr>
                <w:top w:val="nil"/>
                <w:left w:val="nil"/>
                <w:bottom w:val="nil"/>
                <w:right w:val="nil"/>
                <w:between w:val="nil"/>
              </w:pBdr>
              <w:spacing w:line="276" w:lineRule="auto"/>
              <w:rPr>
                <w:rFonts w:ascii="Arial" w:eastAsia="Arial" w:hAnsi="Arial" w:cs="Arial"/>
                <w:lang w:val="ro-RO"/>
              </w:rPr>
            </w:pPr>
          </w:p>
        </w:tc>
      </w:tr>
      <w:tr w:rsidR="00697FA8" w:rsidRPr="00726C86">
        <w:trPr>
          <w:trHeight w:val="70"/>
          <w:jc w:val="center"/>
        </w:trPr>
        <w:tc>
          <w:tcPr>
            <w:tcW w:w="3145" w:type="dxa"/>
            <w:vAlign w:val="center"/>
          </w:tcPr>
          <w:p w:rsidR="00697FA8" w:rsidRPr="00726C86" w:rsidRDefault="00905D78">
            <w:pPr>
              <w:spacing w:line="276" w:lineRule="auto"/>
              <w:rPr>
                <w:rFonts w:ascii="Arial" w:eastAsia="Arial" w:hAnsi="Arial" w:cs="Arial"/>
                <w:lang w:val="ro-RO"/>
              </w:rPr>
            </w:pPr>
            <w:r w:rsidRPr="00726C86">
              <w:rPr>
                <w:rFonts w:ascii="Arial" w:eastAsia="Arial" w:hAnsi="Arial" w:cs="Arial"/>
                <w:lang w:val="ro-RO"/>
              </w:rPr>
              <w:t>Județul TIMIȘ</w:t>
            </w:r>
          </w:p>
        </w:tc>
        <w:tc>
          <w:tcPr>
            <w:tcW w:w="4500" w:type="dxa"/>
            <w:vMerge/>
          </w:tcPr>
          <w:p w:rsidR="00697FA8" w:rsidRPr="00726C86" w:rsidRDefault="00697FA8">
            <w:pPr>
              <w:widowControl w:val="0"/>
              <w:pBdr>
                <w:top w:val="nil"/>
                <w:left w:val="nil"/>
                <w:bottom w:val="nil"/>
                <w:right w:val="nil"/>
                <w:between w:val="nil"/>
              </w:pBdr>
              <w:spacing w:line="276" w:lineRule="auto"/>
              <w:rPr>
                <w:rFonts w:ascii="Arial" w:eastAsia="Arial" w:hAnsi="Arial" w:cs="Arial"/>
                <w:lang w:val="ro-RO"/>
              </w:rPr>
            </w:pPr>
          </w:p>
        </w:tc>
      </w:tr>
    </w:tbl>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3:</w:t>
      </w:r>
      <w:r w:rsidRPr="00726C86">
        <w:rPr>
          <w:rFonts w:ascii="Arial" w:eastAsia="Arial" w:hAnsi="Arial" w:cs="Arial"/>
          <w:lang w:val="ro-RO"/>
        </w:rPr>
        <w:t xml:space="preserve"> Obiectul prezentului Acord este achiziționarea în întregime în comun a serviciului de realizare a Studiului de Prefezabilitate (după caz) și a Studiului de Fezabilitate pentru obiectivul de investiție: “</w:t>
      </w:r>
      <w:r w:rsidRPr="00726C86">
        <w:rPr>
          <w:rFonts w:ascii="Arial" w:eastAsia="Arial" w:hAnsi="Arial" w:cs="Arial"/>
          <w:b/>
          <w:lang w:val="ro-RO"/>
        </w:rPr>
        <w:t>Reabilitare/Modernizare infrastructură feroviară Reșița Nord – Timișoara Nord cu extensie Voiteni – Stamora Moravița - frontieră</w:t>
      </w:r>
      <w:r w:rsidRPr="00726C86">
        <w:rPr>
          <w:rFonts w:ascii="Arial" w:eastAsia="Arial" w:hAnsi="Arial" w:cs="Arial"/>
          <w:lang w:val="ro-RO"/>
        </w:rPr>
        <w:t>”.</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 xml:space="preserve">Art. 4: </w:t>
      </w:r>
      <w:r w:rsidRPr="00726C86">
        <w:rPr>
          <w:rFonts w:ascii="Arial" w:eastAsia="Arial" w:hAnsi="Arial" w:cs="Arial"/>
          <w:lang w:val="ro-RO"/>
        </w:rPr>
        <w:t xml:space="preserve">Procedura de achiziție publică este unitară, aceasta desfășurându-se o singură dată, având ca realizare contractuală două etape distincte: </w:t>
      </w:r>
      <w:r w:rsidRPr="00726C86">
        <w:rPr>
          <w:rFonts w:ascii="Arial" w:eastAsia="Arial" w:hAnsi="Arial" w:cs="Arial"/>
          <w:b/>
          <w:lang w:val="ro-RO"/>
        </w:rPr>
        <w:t xml:space="preserve">realizare și aprobare a studiului de prefezabilitate (după caz) </w:t>
      </w:r>
      <w:r w:rsidRPr="00726C86">
        <w:rPr>
          <w:rFonts w:ascii="Arial" w:eastAsia="Arial" w:hAnsi="Arial" w:cs="Arial"/>
          <w:lang w:val="ro-RO"/>
        </w:rPr>
        <w:t xml:space="preserve"> și continuare condiționată de prima, </w:t>
      </w:r>
      <w:r w:rsidRPr="00726C86">
        <w:rPr>
          <w:rFonts w:ascii="Arial" w:eastAsia="Arial" w:hAnsi="Arial" w:cs="Arial"/>
          <w:b/>
          <w:lang w:val="ro-RO"/>
        </w:rPr>
        <w:t>realizare și aprobare a  studiului de fezabilitate</w:t>
      </w:r>
      <w:r w:rsidRPr="00726C86">
        <w:rPr>
          <w:rFonts w:ascii="Arial" w:eastAsia="Arial" w:hAnsi="Arial" w:cs="Arial"/>
          <w:lang w:val="ro-RO"/>
        </w:rPr>
        <w:t>, care se vor realiza de către Autoritatea Contractantă Desemnată</w:t>
      </w:r>
      <w:r w:rsidRPr="00726C86">
        <w:rPr>
          <w:rFonts w:ascii="Arial" w:eastAsia="Arial" w:hAnsi="Arial" w:cs="Arial"/>
          <w:highlight w:val="white"/>
          <w:lang w:val="ro-RO"/>
        </w:rPr>
        <w:t xml:space="preserve">, în numele şi pe seama tuturor autorităţilor contractante, </w:t>
      </w:r>
      <w:r w:rsidRPr="00726C86">
        <w:rPr>
          <w:rFonts w:ascii="Arial" w:eastAsia="Arial" w:hAnsi="Arial" w:cs="Arial"/>
          <w:lang w:val="ro-RO"/>
        </w:rPr>
        <w:t>conform art 44 alin 2 din Legea 98/2016, cu respectarea prevederilor Legii 98/2016 privind achizițiile publice și a actelor normative aprobate pentru implementarea acesteia.</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b/>
          <w:lang w:val="ro-RO"/>
        </w:rPr>
      </w:pPr>
      <w:r w:rsidRPr="00726C86">
        <w:rPr>
          <w:rFonts w:ascii="Arial" w:eastAsia="Arial" w:hAnsi="Arial" w:cs="Arial"/>
          <w:b/>
          <w:lang w:val="ro-RO"/>
        </w:rPr>
        <w:t>Art 5:</w:t>
      </w:r>
      <w:r w:rsidRPr="00726C86">
        <w:rPr>
          <w:rFonts w:ascii="Arial" w:eastAsia="Arial" w:hAnsi="Arial" w:cs="Arial"/>
          <w:lang w:val="ro-RO"/>
        </w:rPr>
        <w:t xml:space="preserve"> Prezenta asociere nu are personalitate juridică şi nu constituie faţă de terţi o persoană distinctă de persoana asociaţilor. </w:t>
      </w:r>
    </w:p>
    <w:p w:rsidR="00697FA8" w:rsidRPr="00726C86" w:rsidRDefault="00697FA8">
      <w:pPr>
        <w:jc w:val="both"/>
        <w:rPr>
          <w:rFonts w:ascii="Arial" w:eastAsia="Arial" w:hAnsi="Arial" w:cs="Arial"/>
          <w:lang w:val="ro-RO"/>
        </w:rPr>
      </w:pPr>
    </w:p>
    <w:p w:rsidR="00697FA8" w:rsidRPr="00726C86" w:rsidRDefault="00905D78">
      <w:pPr>
        <w:jc w:val="both"/>
        <w:rPr>
          <w:rFonts w:ascii="Arial" w:eastAsia="Arial" w:hAnsi="Arial" w:cs="Arial"/>
          <w:lang w:val="ro-RO"/>
        </w:rPr>
      </w:pPr>
      <w:r w:rsidRPr="00726C86">
        <w:rPr>
          <w:rFonts w:ascii="Arial" w:eastAsia="Arial" w:hAnsi="Arial" w:cs="Arial"/>
          <w:b/>
          <w:lang w:val="ro-RO"/>
        </w:rPr>
        <w:t xml:space="preserve">Art 6: </w:t>
      </w:r>
      <w:r w:rsidRPr="00726C86">
        <w:rPr>
          <w:rFonts w:ascii="Arial" w:eastAsia="Arial" w:hAnsi="Arial" w:cs="Arial"/>
          <w:lang w:val="ro-RO"/>
        </w:rPr>
        <w:t xml:space="preserve"> Cheltuielile vor fi recuperate/rambursate din cadrul Programului Național de Redresare și Reziliența (PNRR) sau din Programul Operațional Transport (POT) 2021-2027 ori din alte surse de finanțare. </w:t>
      </w:r>
    </w:p>
    <w:p w:rsidR="00697FA8" w:rsidRPr="00726C86" w:rsidRDefault="00697FA8">
      <w:pPr>
        <w:jc w:val="both"/>
        <w:rPr>
          <w:rFonts w:ascii="Arial" w:eastAsia="Arial" w:hAnsi="Arial" w:cs="Arial"/>
          <w:lang w:val="ro-RO"/>
        </w:rPr>
      </w:pPr>
    </w:p>
    <w:p w:rsidR="00697FA8" w:rsidRPr="00726C86" w:rsidRDefault="00697FA8">
      <w:pPr>
        <w:jc w:val="both"/>
        <w:rPr>
          <w:rFonts w:ascii="Arial" w:eastAsia="Arial" w:hAnsi="Arial" w:cs="Arial"/>
          <w:lang w:val="ro-RO"/>
        </w:rPr>
      </w:pPr>
    </w:p>
    <w:p w:rsidR="00697FA8" w:rsidRPr="00726C86" w:rsidRDefault="00905D78">
      <w:pPr>
        <w:jc w:val="both"/>
        <w:rPr>
          <w:rFonts w:ascii="Arial" w:eastAsia="Arial" w:hAnsi="Arial" w:cs="Arial"/>
          <w:lang w:val="ro-RO"/>
        </w:rPr>
      </w:pPr>
      <w:r w:rsidRPr="00726C86">
        <w:rPr>
          <w:rFonts w:ascii="Arial" w:eastAsia="Arial" w:hAnsi="Arial" w:cs="Arial"/>
          <w:b/>
          <w:lang w:val="ro-RO"/>
        </w:rPr>
        <w:t>Art. 7</w:t>
      </w:r>
      <w:r w:rsidRPr="00726C86">
        <w:rPr>
          <w:rFonts w:ascii="Arial" w:eastAsia="Arial" w:hAnsi="Arial" w:cs="Arial"/>
          <w:lang w:val="ro-RO"/>
        </w:rPr>
        <w:t xml:space="preserve">   Eventualele corecții financiare aplicate asupra procedurii vor fi suportate de către fiecare membru al asocierii direct proportional cu participatia financiara in cadrul procedurii.</w:t>
      </w:r>
    </w:p>
    <w:p w:rsidR="00697FA8" w:rsidRPr="00726C86" w:rsidRDefault="00697FA8">
      <w:pPr>
        <w:jc w:val="both"/>
        <w:rPr>
          <w:rFonts w:ascii="Arial" w:eastAsia="Arial" w:hAnsi="Arial" w:cs="Arial"/>
          <w:lang w:val="ro-RO"/>
        </w:rPr>
      </w:pPr>
    </w:p>
    <w:p w:rsidR="00697FA8" w:rsidRPr="00726C86" w:rsidRDefault="00697FA8">
      <w:pPr>
        <w:jc w:val="both"/>
        <w:rPr>
          <w:rFonts w:ascii="Arial" w:eastAsia="Arial" w:hAnsi="Arial" w:cs="Arial"/>
          <w:lang w:val="ro-RO"/>
        </w:rPr>
      </w:pPr>
    </w:p>
    <w:p w:rsidR="00697FA8" w:rsidRPr="00726C86" w:rsidRDefault="00905D78">
      <w:pPr>
        <w:ind w:left="927" w:right="248"/>
        <w:jc w:val="center"/>
        <w:rPr>
          <w:rFonts w:ascii="Arial" w:eastAsia="Arial" w:hAnsi="Arial" w:cs="Arial"/>
          <w:b/>
          <w:lang w:val="ro-RO"/>
        </w:rPr>
      </w:pPr>
      <w:r w:rsidRPr="00726C86">
        <w:rPr>
          <w:rFonts w:ascii="Arial" w:eastAsia="Arial" w:hAnsi="Arial" w:cs="Arial"/>
          <w:b/>
          <w:lang w:val="ro-RO"/>
        </w:rPr>
        <w:t>CAP. II OBIECTUL ACORDULUI</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8:</w:t>
      </w:r>
      <w:r w:rsidRPr="00726C86">
        <w:rPr>
          <w:rFonts w:ascii="Arial" w:eastAsia="Arial" w:hAnsi="Arial" w:cs="Arial"/>
          <w:lang w:val="ro-RO"/>
        </w:rPr>
        <w:t xml:space="preserve"> (1) Obiectul Acordului îl reprezintă asigurarea cadrului de reglementare a relațiilor născute în baza prezentei asocieri între părțile Acordului, în vederea organizării și desfășurării procedurii de achizitie publica în comun pentru obiectivul de investiție: ”Reabilitare/Modernizare infrastructură feroviară Reșița Nord – Timișoara Nord cu extensie Voiteni – Stamora Moravița - frontieră”.</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highlight w:val="white"/>
          <w:lang w:val="ro-RO"/>
        </w:rPr>
      </w:pPr>
      <w:r w:rsidRPr="00726C86">
        <w:rPr>
          <w:rFonts w:ascii="Arial" w:eastAsia="Arial" w:hAnsi="Arial" w:cs="Arial"/>
          <w:lang w:val="ro-RO"/>
        </w:rPr>
        <w:t xml:space="preserve">(2) Domeniul de aplicare al prezentei asocieri se extinde asupra relațiilor născute în baza prezentului Acord, începând cu etapa de pregătire, </w:t>
      </w:r>
      <w:r w:rsidRPr="00726C86">
        <w:rPr>
          <w:rFonts w:ascii="Arial" w:eastAsia="Arial" w:hAnsi="Arial" w:cs="Arial"/>
          <w:highlight w:val="white"/>
          <w:lang w:val="ro-RO"/>
        </w:rPr>
        <w:t xml:space="preserve">organizare a procedurii </w:t>
      </w:r>
      <w:r w:rsidRPr="00726C86">
        <w:rPr>
          <w:rFonts w:ascii="Arial" w:eastAsia="Arial" w:hAnsi="Arial" w:cs="Arial"/>
          <w:lang w:val="ro-RO"/>
        </w:rPr>
        <w:t xml:space="preserve">de achiziție publica </w:t>
      </w:r>
      <w:r w:rsidRPr="00726C86">
        <w:rPr>
          <w:rFonts w:ascii="Arial" w:eastAsia="Arial" w:hAnsi="Arial" w:cs="Arial"/>
          <w:highlight w:val="white"/>
          <w:lang w:val="ro-RO"/>
        </w:rPr>
        <w:t>şi atribuire a contractului</w:t>
      </w:r>
      <w:r w:rsidRPr="00726C86">
        <w:rPr>
          <w:rFonts w:ascii="Arial" w:eastAsia="Arial" w:hAnsi="Arial" w:cs="Arial"/>
          <w:lang w:val="ro-RO"/>
        </w:rPr>
        <w:t xml:space="preserve"> și continuand cu etapa post-atribuire, </w:t>
      </w:r>
      <w:r w:rsidRPr="00726C86">
        <w:rPr>
          <w:rFonts w:ascii="Arial" w:eastAsia="Arial" w:hAnsi="Arial" w:cs="Arial"/>
          <w:highlight w:val="white"/>
          <w:lang w:val="ro-RO"/>
        </w:rPr>
        <w:t>respectiv executarea şi monitorizarea implementării contractului de achiziție de publică.</w:t>
      </w:r>
    </w:p>
    <w:p w:rsidR="00697FA8" w:rsidRPr="00726C86" w:rsidRDefault="00697FA8">
      <w:pPr>
        <w:ind w:right="248"/>
        <w:jc w:val="both"/>
        <w:rPr>
          <w:rFonts w:ascii="Arial" w:eastAsia="Arial" w:hAnsi="Arial" w:cs="Arial"/>
          <w:lang w:val="ro-RO"/>
        </w:rPr>
      </w:pPr>
    </w:p>
    <w:p w:rsidR="00697FA8" w:rsidRPr="00726C86" w:rsidRDefault="00905D78">
      <w:pPr>
        <w:ind w:right="248"/>
        <w:jc w:val="center"/>
        <w:rPr>
          <w:rFonts w:ascii="Arial" w:eastAsia="Arial" w:hAnsi="Arial" w:cs="Arial"/>
          <w:b/>
          <w:lang w:val="ro-RO"/>
        </w:rPr>
      </w:pPr>
      <w:r w:rsidRPr="00726C86">
        <w:rPr>
          <w:rFonts w:ascii="Arial" w:eastAsia="Arial" w:hAnsi="Arial" w:cs="Arial"/>
          <w:b/>
          <w:lang w:val="ro-RO"/>
        </w:rPr>
        <w:t>CAP. III DURATA ACORDULUI</w:t>
      </w:r>
    </w:p>
    <w:p w:rsidR="00697FA8" w:rsidRPr="00726C86" w:rsidRDefault="00697FA8">
      <w:pPr>
        <w:ind w:right="248"/>
        <w:jc w:val="center"/>
        <w:rPr>
          <w:rFonts w:ascii="Arial" w:eastAsia="Arial" w:hAnsi="Arial" w:cs="Arial"/>
          <w:lang w:val="ro-RO"/>
        </w:rPr>
      </w:pPr>
    </w:p>
    <w:p w:rsidR="00697FA8" w:rsidRPr="00726C86" w:rsidRDefault="00905D78">
      <w:pPr>
        <w:ind w:right="248"/>
        <w:jc w:val="both"/>
        <w:rPr>
          <w:rFonts w:ascii="Arial" w:eastAsia="Arial" w:hAnsi="Arial" w:cs="Arial"/>
          <w:color w:val="000000"/>
          <w:lang w:val="ro-RO"/>
        </w:rPr>
      </w:pPr>
      <w:r w:rsidRPr="00726C86">
        <w:rPr>
          <w:rFonts w:ascii="Arial" w:eastAsia="Arial" w:hAnsi="Arial" w:cs="Arial"/>
          <w:b/>
          <w:color w:val="000000"/>
          <w:lang w:val="ro-RO"/>
        </w:rPr>
        <w:t>Art 9:</w:t>
      </w:r>
      <w:r w:rsidRPr="00726C86">
        <w:rPr>
          <w:rFonts w:ascii="Arial" w:eastAsia="Arial" w:hAnsi="Arial" w:cs="Arial"/>
          <w:color w:val="000000"/>
          <w:lang w:val="ro-RO"/>
        </w:rPr>
        <w:t xml:space="preserve"> Prezentul Acord este valabil până la finalizarea si livrarea studiului de prefezabilitate (după caz) și fezabilitate pentru obiectivul de investiție: ”Reabilitare/Modernizare infrastructura feroviara Resita Nord – Timisoara Nord cu extensie Voit</w:t>
      </w:r>
      <w:r w:rsidRPr="00726C86">
        <w:rPr>
          <w:rFonts w:ascii="Arial" w:eastAsia="Arial" w:hAnsi="Arial" w:cs="Arial"/>
          <w:lang w:val="ro-RO"/>
        </w:rPr>
        <w:t>eni</w:t>
      </w:r>
      <w:r w:rsidRPr="00726C86">
        <w:rPr>
          <w:rFonts w:ascii="Arial" w:eastAsia="Arial" w:hAnsi="Arial" w:cs="Arial"/>
          <w:color w:val="000000"/>
          <w:lang w:val="ro-RO"/>
        </w:rPr>
        <w:t xml:space="preserve"> – Stamora Moravița - frontieră”, efectuarea </w:t>
      </w:r>
      <w:r w:rsidRPr="00726C86">
        <w:rPr>
          <w:rFonts w:ascii="Arial" w:eastAsia="Arial" w:hAnsi="Arial" w:cs="Arial"/>
          <w:lang w:val="ro-RO"/>
        </w:rPr>
        <w:t>plăților</w:t>
      </w:r>
      <w:r w:rsidRPr="00726C86">
        <w:rPr>
          <w:rFonts w:ascii="Arial" w:eastAsia="Arial" w:hAnsi="Arial" w:cs="Arial"/>
          <w:color w:val="000000"/>
          <w:lang w:val="ro-RO"/>
        </w:rPr>
        <w:t xml:space="preserve">, restituirea garantiei de buna </w:t>
      </w:r>
      <w:r w:rsidRPr="00726C86">
        <w:rPr>
          <w:rFonts w:ascii="Arial" w:eastAsia="Arial" w:hAnsi="Arial" w:cs="Arial"/>
          <w:lang w:val="ro-RO"/>
        </w:rPr>
        <w:t>execuție</w:t>
      </w:r>
      <w:r w:rsidRPr="00726C86">
        <w:rPr>
          <w:rFonts w:ascii="Arial" w:eastAsia="Arial" w:hAnsi="Arial" w:cs="Arial"/>
          <w:color w:val="000000"/>
          <w:lang w:val="ro-RO"/>
        </w:rPr>
        <w:t xml:space="preserve"> conform prevederilor contractului de achizitie publica</w:t>
      </w:r>
      <w:r w:rsidRPr="00726C86">
        <w:rPr>
          <w:rFonts w:ascii="Arial" w:eastAsia="Arial" w:hAnsi="Arial" w:cs="Arial"/>
          <w:lang w:val="ro-RO"/>
        </w:rPr>
        <w:t xml:space="preserve"> si recuperarea/rambursarea sumelor avansate de parteneri. </w:t>
      </w:r>
    </w:p>
    <w:p w:rsidR="00697FA8" w:rsidRPr="00726C86" w:rsidRDefault="00697FA8">
      <w:pPr>
        <w:ind w:right="248"/>
        <w:jc w:val="both"/>
        <w:rPr>
          <w:rFonts w:ascii="Arial" w:eastAsia="Arial" w:hAnsi="Arial" w:cs="Arial"/>
          <w:strike/>
          <w:lang w:val="ro-RO"/>
        </w:rPr>
      </w:pPr>
    </w:p>
    <w:p w:rsidR="00697FA8" w:rsidRPr="00726C86" w:rsidRDefault="00905D78">
      <w:pPr>
        <w:ind w:right="249"/>
        <w:jc w:val="center"/>
        <w:rPr>
          <w:rFonts w:ascii="Arial" w:eastAsia="Arial" w:hAnsi="Arial" w:cs="Arial"/>
          <w:b/>
          <w:color w:val="FF0000"/>
          <w:lang w:val="ro-RO"/>
        </w:rPr>
      </w:pPr>
      <w:r w:rsidRPr="00726C86">
        <w:rPr>
          <w:rFonts w:ascii="Arial" w:eastAsia="Arial" w:hAnsi="Arial" w:cs="Arial"/>
          <w:b/>
          <w:lang w:val="ro-RO"/>
        </w:rPr>
        <w:t>CAP. IV ATRIBUŢIILE ŞI RESPONSABILITĂŢILE ASOCIAȚILOR ACORDULUI</w:t>
      </w:r>
    </w:p>
    <w:p w:rsidR="00697FA8" w:rsidRPr="00726C86" w:rsidRDefault="00697FA8">
      <w:pPr>
        <w:ind w:right="249"/>
        <w:jc w:val="both"/>
        <w:rPr>
          <w:rFonts w:ascii="Arial" w:eastAsia="Arial" w:hAnsi="Arial" w:cs="Arial"/>
          <w:b/>
          <w:color w:val="FF0000"/>
          <w:lang w:val="ro-RO"/>
        </w:rPr>
      </w:pPr>
    </w:p>
    <w:p w:rsidR="00697FA8" w:rsidRPr="00726C86" w:rsidRDefault="00905D78">
      <w:pPr>
        <w:ind w:right="249"/>
        <w:jc w:val="both"/>
        <w:rPr>
          <w:rFonts w:ascii="Arial" w:eastAsia="Arial" w:hAnsi="Arial" w:cs="Arial"/>
          <w:lang w:val="ro-RO"/>
        </w:rPr>
      </w:pPr>
      <w:r w:rsidRPr="00726C86">
        <w:rPr>
          <w:rFonts w:ascii="Arial" w:eastAsia="Arial" w:hAnsi="Arial" w:cs="Arial"/>
          <w:b/>
          <w:lang w:val="ro-RO"/>
        </w:rPr>
        <w:t>Art 10:</w:t>
      </w:r>
      <w:r w:rsidRPr="00726C86">
        <w:rPr>
          <w:rFonts w:ascii="Arial" w:eastAsia="Arial" w:hAnsi="Arial" w:cs="Arial"/>
          <w:lang w:val="ro-RO"/>
        </w:rPr>
        <w:t xml:space="preserve"> Atribuțiile și responsabilitățile Autorității Contractante Desemnate:</w:t>
      </w:r>
    </w:p>
    <w:p w:rsidR="00697FA8" w:rsidRPr="00726C86" w:rsidRDefault="00905D78">
      <w:pPr>
        <w:numPr>
          <w:ilvl w:val="0"/>
          <w:numId w:val="6"/>
        </w:numPr>
        <w:jc w:val="both"/>
        <w:rPr>
          <w:rFonts w:ascii="Arial" w:eastAsia="Arial" w:hAnsi="Arial" w:cs="Arial"/>
          <w:lang w:val="ro-RO"/>
        </w:rPr>
      </w:pPr>
      <w:r w:rsidRPr="00726C86">
        <w:rPr>
          <w:rFonts w:ascii="Arial" w:eastAsia="Arial" w:hAnsi="Arial" w:cs="Arial"/>
          <w:lang w:val="ro-RO"/>
        </w:rPr>
        <w:t xml:space="preserve">Autoritatea Contractanta Desemnată este responsabilă de crearea grupului de lucru si a comisiei de evaluare pentru iniţierea şi desfăşurarea procedurii de achiziţie publica in comun, ulterior indeplinirii obligatiei de desemnare a persoanelor membre de catre fiecare Autoritate Contractanta avand calitatea de Asociat. </w:t>
      </w:r>
    </w:p>
    <w:p w:rsidR="00697FA8" w:rsidRPr="00726C86" w:rsidRDefault="00905D78">
      <w:pPr>
        <w:ind w:left="1287"/>
        <w:jc w:val="both"/>
        <w:rPr>
          <w:rFonts w:ascii="Arial" w:eastAsia="Arial" w:hAnsi="Arial" w:cs="Arial"/>
          <w:lang w:val="ro-RO"/>
        </w:rPr>
      </w:pPr>
      <w:r w:rsidRPr="00726C86">
        <w:rPr>
          <w:rFonts w:ascii="Arial" w:eastAsia="Arial" w:hAnsi="Arial" w:cs="Arial"/>
          <w:lang w:val="ro-RO"/>
        </w:rPr>
        <w:t>Actul de desemnare a grupului de lucru si a comisiei de evaluare va fi dispozitia emisa de conducatorul Autoritatii Contractante Desemnate avand la baza nominalizarile facute de fiecare membru al Asocierii.</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lastRenderedPageBreak/>
        <w:t>Autoritatea Contractanta Desemnata este responsabilă de introducerea procedurii in Programul Anual de Achizitii Publice intocmit la nivelul Municipiului Resita si de atribuirea unui COD UNIC DE INREGISTRARE (CUI –ul autoritatii contractante/anul/pozitia in PAAP)</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t>Autoritatea Contractanta Desemnata este responsabilă de desemnarea persoanei responsabile cu aplicarea procedurii in baza art 126 alin 6 din HG 395/2016 din cadrul Municipiului Resita, persoana care va actiona în numele şi pe seama tuturor autorităţilor contractante care au calitatea de Asociat in prezentul Acord.</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t>Autoritatea Contractanta Desemnata deruleaza procedura de achizitie în întregime în comun, în numele şi pe seama tuturor autorităţilor contractante, conform art 44 alin 2 din Legea 98/2016.</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t xml:space="preserve">Autoritatea Contractanta Desemnata va intocmi in colaborare cu Autoritatile Contractante Asociate documentatia de atribuire (nota conceptuala, tema de proiectare, referatul de necesitate, caietul de sarcini, proiectul de contract si alte formulare) si a documentelor suport inclusiv a strategiei de contractare, conform ANAP, în conformitate cu HG 907/2016. </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t>Autoritatea Contractantă Desemnată va supune spre avizare, documentația tehnico-economică cuprinzând soluția tehnică, comisiei tehnico-economice a proprietarului/administratorului infrastructurii cu atribuții în acest sens.</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t>Utilizarea SICAP: Platforma SICAP utilizata va fi pusa la dispozitie de Municipiul Resita in calitate de Autoritate Contractanta Desemnata. Operatiunile la nivelul SICAP vor fi efectuate în numele şi pe seama tuturor autorităţilor contractante, de o persoana desemnata in baza art 126 alin 6 din HG 395/2016 din cadrul Municipiului Resita.</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t>Autoritatea Contractanta Desemnata realizează agregarea necesităților asociaților privind obiectivul prezentului Acord.</w:t>
      </w:r>
    </w:p>
    <w:p w:rsidR="00697FA8" w:rsidRPr="00726C86" w:rsidRDefault="00905D78">
      <w:pPr>
        <w:numPr>
          <w:ilvl w:val="0"/>
          <w:numId w:val="6"/>
        </w:numPr>
        <w:jc w:val="both"/>
        <w:rPr>
          <w:rFonts w:ascii="Arial" w:eastAsia="Arial" w:hAnsi="Arial" w:cs="Arial"/>
          <w:lang w:val="ro-RO"/>
        </w:rPr>
      </w:pPr>
      <w:r w:rsidRPr="00726C86">
        <w:rPr>
          <w:rFonts w:ascii="Arial" w:eastAsia="Arial" w:hAnsi="Arial" w:cs="Arial"/>
          <w:lang w:val="ro-RO"/>
        </w:rPr>
        <w:t xml:space="preserve">Autoritatea Contractanta Desemnata nu este în drept să modifice condițiile stabilite în urma agregării necesităților asociaților fără acordul acestora. </w:t>
      </w:r>
    </w:p>
    <w:p w:rsidR="00697FA8" w:rsidRPr="00726C86" w:rsidRDefault="00905D78">
      <w:pPr>
        <w:numPr>
          <w:ilvl w:val="0"/>
          <w:numId w:val="6"/>
        </w:numPr>
        <w:jc w:val="both"/>
        <w:rPr>
          <w:rFonts w:ascii="Arial" w:eastAsia="Arial" w:hAnsi="Arial" w:cs="Arial"/>
          <w:lang w:val="ro-RO"/>
        </w:rPr>
      </w:pPr>
      <w:r w:rsidRPr="00726C86">
        <w:rPr>
          <w:rFonts w:ascii="Arial" w:eastAsia="Arial" w:hAnsi="Arial" w:cs="Arial"/>
          <w:lang w:val="ro-RO"/>
        </w:rPr>
        <w:t>Autoritatea Contractanta Desemnata utilizeaza in cadrul procedurii caietul de sarcini si referatul de necesitate agreate si aprobate de fiecare Autoritate Contractanta avand calitate de Asociat</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t>Autoritatea Contractanta Desemnata va intocmi calendarul estimativ de aplicare a procedurii de atribuire.</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t>Autoritatea Contractanta Desemnata va informa Asociații prezentului Acord despre rezultatul procedurii de achiziție publica comuna comunicandu-le totodata contractul adaptat la oferta castigatoare spre a fi semnat de catre fiecare parte. Semnarea contractului de catre fiecare asociat se va face in termenul comunicat de Autoritatea Contractanta Desemnata cu incadrare in perioada de valabilitate a ofertei si a garantiei de participare. Autoritatea contractantă desemnată va efectua plata contravalorii serviciilor prestate în baza contractului de achiziție semnat</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t>In cazul unor litigii izvorate in derularea procedurii de achizitie publica, Autoritatea Contractanta Desemnata va avea drept de reprezentare in instanta si va acoperi eventualele cheltuieli de judecata aferente acestor litigii.</w:t>
      </w:r>
    </w:p>
    <w:p w:rsidR="00697FA8" w:rsidRPr="00726C86" w:rsidRDefault="00905D78">
      <w:pPr>
        <w:numPr>
          <w:ilvl w:val="0"/>
          <w:numId w:val="6"/>
        </w:numPr>
        <w:ind w:right="248"/>
        <w:jc w:val="both"/>
        <w:rPr>
          <w:rFonts w:ascii="Arial" w:eastAsia="Arial" w:hAnsi="Arial" w:cs="Arial"/>
          <w:lang w:val="ro-RO"/>
        </w:rPr>
      </w:pPr>
      <w:r w:rsidRPr="00726C86">
        <w:rPr>
          <w:rFonts w:ascii="Arial" w:eastAsia="Arial" w:hAnsi="Arial" w:cs="Arial"/>
          <w:lang w:val="ro-RO"/>
        </w:rPr>
        <w:lastRenderedPageBreak/>
        <w:t>Autoritatea Contractanta Desemnata isi asuma responsabilitatea pentru asigurarea legalitatii in derularea procedurii de achizitie publica</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11:</w:t>
      </w:r>
      <w:r w:rsidRPr="00726C86">
        <w:rPr>
          <w:rFonts w:ascii="Arial" w:eastAsia="Arial" w:hAnsi="Arial" w:cs="Arial"/>
          <w:lang w:val="ro-RO"/>
        </w:rPr>
        <w:t xml:space="preserve"> Atribuțiile și responsabilitățile Autoritatilor Contractante Asociate:</w:t>
      </w:r>
    </w:p>
    <w:p w:rsidR="00697FA8" w:rsidRPr="00726C86" w:rsidRDefault="00905D78">
      <w:pPr>
        <w:numPr>
          <w:ilvl w:val="0"/>
          <w:numId w:val="4"/>
        </w:numPr>
        <w:ind w:left="1080" w:right="248"/>
        <w:jc w:val="both"/>
        <w:rPr>
          <w:rFonts w:ascii="Arial" w:eastAsia="Arial" w:hAnsi="Arial" w:cs="Arial"/>
          <w:lang w:val="ro-RO"/>
        </w:rPr>
      </w:pPr>
      <w:r w:rsidRPr="00726C86">
        <w:rPr>
          <w:rFonts w:ascii="Arial" w:eastAsia="Arial" w:hAnsi="Arial" w:cs="Arial"/>
          <w:lang w:val="ro-RO"/>
        </w:rPr>
        <w:t>Fiecare asociat înaintează urmatoarele, Autoritatii Contractante Desemnate:</w:t>
      </w:r>
    </w:p>
    <w:p w:rsidR="00697FA8" w:rsidRPr="00726C86" w:rsidRDefault="00905D78">
      <w:pPr>
        <w:numPr>
          <w:ilvl w:val="0"/>
          <w:numId w:val="7"/>
        </w:numPr>
        <w:ind w:left="1456" w:right="248"/>
        <w:jc w:val="both"/>
        <w:rPr>
          <w:rFonts w:ascii="Arial" w:eastAsia="Arial" w:hAnsi="Arial" w:cs="Arial"/>
          <w:lang w:val="ro-RO"/>
        </w:rPr>
      </w:pPr>
      <w:r w:rsidRPr="00726C86">
        <w:rPr>
          <w:rFonts w:ascii="Arial" w:eastAsia="Arial" w:hAnsi="Arial" w:cs="Arial"/>
          <w:lang w:val="ro-RO"/>
        </w:rPr>
        <w:t>Declarația cuprinzand persoanele cu functie de decizie</w:t>
      </w:r>
    </w:p>
    <w:p w:rsidR="00697FA8" w:rsidRPr="00726C86" w:rsidRDefault="00905D78">
      <w:pPr>
        <w:numPr>
          <w:ilvl w:val="0"/>
          <w:numId w:val="7"/>
        </w:numPr>
        <w:ind w:left="1456" w:right="248"/>
        <w:jc w:val="both"/>
        <w:rPr>
          <w:rFonts w:ascii="Arial" w:eastAsia="Arial" w:hAnsi="Arial" w:cs="Arial"/>
          <w:lang w:val="ro-RO"/>
        </w:rPr>
      </w:pPr>
      <w:r w:rsidRPr="00726C86">
        <w:rPr>
          <w:rFonts w:ascii="Arial" w:eastAsia="Arial" w:hAnsi="Arial" w:cs="Arial"/>
          <w:lang w:val="ro-RO"/>
        </w:rPr>
        <w:t>Adresa de desemnare a membrilor grupului de lucru</w:t>
      </w:r>
    </w:p>
    <w:p w:rsidR="00697FA8" w:rsidRPr="00726C86" w:rsidRDefault="00905D78">
      <w:pPr>
        <w:numPr>
          <w:ilvl w:val="0"/>
          <w:numId w:val="7"/>
        </w:numPr>
        <w:ind w:left="1456" w:right="248"/>
        <w:jc w:val="both"/>
        <w:rPr>
          <w:rFonts w:ascii="Arial" w:eastAsia="Arial" w:hAnsi="Arial" w:cs="Arial"/>
          <w:lang w:val="ro-RO"/>
        </w:rPr>
      </w:pPr>
      <w:r w:rsidRPr="00726C86">
        <w:rPr>
          <w:rFonts w:ascii="Arial" w:eastAsia="Arial" w:hAnsi="Arial" w:cs="Arial"/>
          <w:lang w:val="ro-RO"/>
        </w:rPr>
        <w:t>Adresa de desemnare a membrilor comisiei de evaluare</w:t>
      </w:r>
    </w:p>
    <w:p w:rsidR="00697FA8" w:rsidRPr="00726C86" w:rsidRDefault="00905D78">
      <w:pPr>
        <w:numPr>
          <w:ilvl w:val="0"/>
          <w:numId w:val="7"/>
        </w:numPr>
        <w:ind w:left="1456" w:right="248"/>
        <w:jc w:val="both"/>
        <w:rPr>
          <w:rFonts w:ascii="Arial" w:eastAsia="Arial" w:hAnsi="Arial" w:cs="Arial"/>
          <w:lang w:val="ro-RO"/>
        </w:rPr>
      </w:pPr>
      <w:r w:rsidRPr="00726C86">
        <w:rPr>
          <w:rFonts w:ascii="Arial" w:eastAsia="Arial" w:hAnsi="Arial" w:cs="Arial"/>
          <w:lang w:val="ro-RO"/>
        </w:rPr>
        <w:t>Adresa continand datele de contact care vor fi utilizate pe parcursul procedurii pentru membrii grupului de lucru si pentru membrii comisiei de evaluare</w:t>
      </w:r>
    </w:p>
    <w:p w:rsidR="00697FA8" w:rsidRPr="00726C86" w:rsidRDefault="00905D78">
      <w:pPr>
        <w:numPr>
          <w:ilvl w:val="0"/>
          <w:numId w:val="4"/>
        </w:numPr>
        <w:ind w:left="1096" w:right="248" w:hanging="567"/>
        <w:jc w:val="both"/>
        <w:rPr>
          <w:rFonts w:ascii="Arial" w:eastAsia="Arial" w:hAnsi="Arial" w:cs="Arial"/>
          <w:lang w:val="ro-RO"/>
        </w:rPr>
      </w:pPr>
      <w:r w:rsidRPr="00726C86">
        <w:rPr>
          <w:rFonts w:ascii="Arial" w:eastAsia="Arial" w:hAnsi="Arial" w:cs="Arial"/>
          <w:lang w:val="ro-RO"/>
        </w:rPr>
        <w:t>Fiecare Asociat va nominaliza membrii grupului de lucru si ai comisiei de evaluare precum si un supleant pentru fiecare membru cu respectarea prevederilor prezentului acord</w:t>
      </w:r>
    </w:p>
    <w:p w:rsidR="00697FA8" w:rsidRPr="00726C86" w:rsidRDefault="00905D78">
      <w:pPr>
        <w:numPr>
          <w:ilvl w:val="0"/>
          <w:numId w:val="4"/>
        </w:numPr>
        <w:ind w:left="1276" w:right="248" w:hanging="567"/>
        <w:jc w:val="both"/>
        <w:rPr>
          <w:rFonts w:ascii="Arial" w:eastAsia="Arial" w:hAnsi="Arial" w:cs="Arial"/>
          <w:lang w:val="ro-RO"/>
        </w:rPr>
      </w:pPr>
      <w:r w:rsidRPr="00726C86">
        <w:rPr>
          <w:rFonts w:ascii="Arial" w:eastAsia="Arial" w:hAnsi="Arial" w:cs="Arial"/>
          <w:lang w:val="ro-RO"/>
        </w:rPr>
        <w:t>Fiecare Asociat participa prin membrii desemnati in comisia de evaluare la elaborarea calendarul estimativ de aplicare a procedurii de atribuire.</w:t>
      </w:r>
    </w:p>
    <w:p w:rsidR="00697FA8" w:rsidRPr="00726C86" w:rsidRDefault="00905D78">
      <w:pPr>
        <w:numPr>
          <w:ilvl w:val="0"/>
          <w:numId w:val="4"/>
        </w:numPr>
        <w:ind w:left="1276" w:right="248" w:hanging="567"/>
        <w:jc w:val="both"/>
        <w:rPr>
          <w:rFonts w:ascii="Arial" w:eastAsia="Arial" w:hAnsi="Arial" w:cs="Arial"/>
          <w:lang w:val="ro-RO"/>
        </w:rPr>
      </w:pPr>
      <w:r w:rsidRPr="00726C86">
        <w:rPr>
          <w:rFonts w:ascii="Arial" w:eastAsia="Arial" w:hAnsi="Arial" w:cs="Arial"/>
          <w:lang w:val="ro-RO"/>
        </w:rPr>
        <w:t>Fiecare Asociat va aproba, ulterior avizării de către membrii desemnati in comisia de evaluare, documentatia de atribuire - referatul, caietul de sarcini, proiectul de contract, intocmită de Autoritatea Contractanta Desemnata</w:t>
      </w:r>
    </w:p>
    <w:p w:rsidR="00697FA8" w:rsidRPr="00726C86" w:rsidRDefault="00905D78">
      <w:pPr>
        <w:numPr>
          <w:ilvl w:val="0"/>
          <w:numId w:val="4"/>
        </w:numPr>
        <w:ind w:left="1276" w:right="248" w:hanging="567"/>
        <w:jc w:val="both"/>
        <w:rPr>
          <w:rFonts w:ascii="Arial" w:eastAsia="Arial" w:hAnsi="Arial" w:cs="Arial"/>
          <w:lang w:val="ro-RO"/>
        </w:rPr>
      </w:pPr>
      <w:r w:rsidRPr="00726C86">
        <w:rPr>
          <w:rFonts w:ascii="Arial" w:eastAsia="Arial" w:hAnsi="Arial" w:cs="Arial"/>
          <w:lang w:val="ro-RO"/>
        </w:rPr>
        <w:t>Pentru a nu tergiversa procedura de achizitie publica, fiecare Asociat se asigura ca reprezentantii sai in grupul de lucru si in comisia de evaluare participa la toate sedintele care vor avea loc si isi indeplinesc toate obligatiile legale si consemnate in prezentul acord, pe care le au.</w:t>
      </w:r>
    </w:p>
    <w:p w:rsidR="00697FA8" w:rsidRPr="00726C86" w:rsidRDefault="00905D78">
      <w:pPr>
        <w:numPr>
          <w:ilvl w:val="0"/>
          <w:numId w:val="4"/>
        </w:numPr>
        <w:ind w:left="1276" w:right="248" w:hanging="567"/>
        <w:jc w:val="both"/>
        <w:rPr>
          <w:rFonts w:ascii="Arial" w:eastAsia="Arial" w:hAnsi="Arial" w:cs="Arial"/>
          <w:lang w:val="ro-RO"/>
        </w:rPr>
      </w:pPr>
      <w:r w:rsidRPr="00726C86">
        <w:rPr>
          <w:rFonts w:ascii="Arial" w:eastAsia="Arial" w:hAnsi="Arial" w:cs="Arial"/>
          <w:lang w:val="ro-RO"/>
        </w:rPr>
        <w:t>Fiecare Asociat face propuneri de modificare a strategiei de contractare, a instructiunilor pentru ofertanti, formularelor si asupra proiectului de contract intocmite de catre Autoritatea Contractanta Desemnata si le comunica acesteia utilizand adresa cabinetprimar@primariaresita.ro, in termen de maxim 10 zile lucrătoare de la data primirii documentelor prin e-mail.</w:t>
      </w:r>
    </w:p>
    <w:p w:rsidR="00697FA8" w:rsidRPr="00726C86" w:rsidRDefault="00905D78">
      <w:pPr>
        <w:ind w:left="1276" w:right="248"/>
        <w:jc w:val="both"/>
        <w:rPr>
          <w:rFonts w:ascii="Arial" w:eastAsia="Arial" w:hAnsi="Arial" w:cs="Arial"/>
          <w:lang w:val="ro-RO"/>
        </w:rPr>
      </w:pPr>
      <w:r w:rsidRPr="00726C86">
        <w:rPr>
          <w:rFonts w:ascii="Arial" w:eastAsia="Arial" w:hAnsi="Arial" w:cs="Arial"/>
          <w:lang w:val="ro-RO"/>
        </w:rPr>
        <w:t>Autoritatea Contractanta Desemnata centralizeaza aceste propuneri si le analizeaza impreuna cu membrii grupului de lucru, consemnand rezultatul analizei intr-un proces verbal semnat de catre toti participantii.</w:t>
      </w:r>
    </w:p>
    <w:p w:rsidR="00697FA8" w:rsidRPr="00726C86" w:rsidRDefault="00905D78">
      <w:pPr>
        <w:ind w:left="1276" w:right="248"/>
        <w:jc w:val="both"/>
        <w:rPr>
          <w:rFonts w:ascii="Arial" w:eastAsia="Arial" w:hAnsi="Arial" w:cs="Arial"/>
          <w:lang w:val="ro-RO"/>
        </w:rPr>
      </w:pPr>
      <w:r w:rsidRPr="00726C86">
        <w:rPr>
          <w:rFonts w:ascii="Arial" w:eastAsia="Arial" w:hAnsi="Arial" w:cs="Arial"/>
          <w:lang w:val="ro-RO"/>
        </w:rPr>
        <w:t xml:space="preserve">Grupul de lucru nu va disemina documentatiile primite si/sau documente care fac parte din aceste documentatii, altor persoane si va pastra confidentialitatea asupra acestora pana la data la care acestea vor fi publicate in SICAP. </w:t>
      </w:r>
    </w:p>
    <w:p w:rsidR="00697FA8" w:rsidRPr="00726C86" w:rsidRDefault="00905D78">
      <w:pPr>
        <w:numPr>
          <w:ilvl w:val="0"/>
          <w:numId w:val="4"/>
        </w:numPr>
        <w:ind w:left="1276" w:right="248" w:hanging="567"/>
        <w:jc w:val="both"/>
        <w:rPr>
          <w:rFonts w:ascii="Arial" w:eastAsia="Arial" w:hAnsi="Arial" w:cs="Arial"/>
          <w:lang w:val="ro-RO"/>
        </w:rPr>
      </w:pPr>
      <w:r w:rsidRPr="00726C86">
        <w:rPr>
          <w:rFonts w:ascii="Arial" w:eastAsia="Arial" w:hAnsi="Arial" w:cs="Arial"/>
          <w:lang w:val="ro-RO"/>
        </w:rPr>
        <w:t>Fiecare Asociat este responsabil in mod solidar de monitorizarea executării conforme a contractului de achiziție publica.</w:t>
      </w:r>
    </w:p>
    <w:p w:rsidR="00697FA8" w:rsidRPr="00726C86" w:rsidRDefault="00905D78">
      <w:pPr>
        <w:numPr>
          <w:ilvl w:val="0"/>
          <w:numId w:val="4"/>
        </w:numPr>
        <w:ind w:left="1276" w:right="248" w:hanging="567"/>
        <w:jc w:val="both"/>
        <w:rPr>
          <w:rFonts w:ascii="Arial" w:eastAsia="Arial" w:hAnsi="Arial" w:cs="Arial"/>
          <w:lang w:val="ro-RO"/>
        </w:rPr>
      </w:pPr>
      <w:r w:rsidRPr="00726C86">
        <w:rPr>
          <w:rFonts w:ascii="Arial" w:eastAsia="Arial" w:hAnsi="Arial" w:cs="Arial"/>
          <w:lang w:val="ro-RO"/>
        </w:rPr>
        <w:t>Fiecare Asociat este responsabil de aprobarea raportului procedurii cu respectarea prevederilor legale in acest sens.</w:t>
      </w:r>
      <w:r w:rsidRPr="00726C86">
        <w:rPr>
          <w:rFonts w:ascii="Arial" w:eastAsia="Arial" w:hAnsi="Arial" w:cs="Arial"/>
          <w:b/>
          <w:lang w:val="ro-RO"/>
        </w:rPr>
        <w:t xml:space="preserve"> </w:t>
      </w:r>
    </w:p>
    <w:p w:rsidR="00697FA8" w:rsidRPr="00726C86" w:rsidRDefault="00905D78">
      <w:pPr>
        <w:numPr>
          <w:ilvl w:val="0"/>
          <w:numId w:val="4"/>
        </w:numPr>
        <w:ind w:left="1276" w:right="248" w:hanging="567"/>
        <w:jc w:val="both"/>
        <w:rPr>
          <w:rFonts w:ascii="Arial" w:eastAsia="Arial" w:hAnsi="Arial" w:cs="Arial"/>
          <w:lang w:val="ro-RO"/>
        </w:rPr>
      </w:pPr>
      <w:r w:rsidRPr="00726C86">
        <w:rPr>
          <w:rFonts w:ascii="Arial" w:eastAsia="Arial" w:hAnsi="Arial" w:cs="Arial"/>
          <w:lang w:val="ro-RO"/>
        </w:rPr>
        <w:t>Semnarea contractului cu prestatorul de servicii de catre fiecare Asociat se va face in termenul comunicat de Autoritatea Contractanta Desemnata cu incadrare in perioada de valabilitate a ofertei si a garantiei de participare.</w:t>
      </w:r>
    </w:p>
    <w:p w:rsidR="00697FA8" w:rsidRPr="00726C86" w:rsidRDefault="00905D78">
      <w:pPr>
        <w:numPr>
          <w:ilvl w:val="0"/>
          <w:numId w:val="4"/>
        </w:numPr>
        <w:ind w:left="1276" w:right="248" w:hanging="567"/>
        <w:jc w:val="both"/>
        <w:rPr>
          <w:rFonts w:ascii="Arial" w:eastAsia="Arial" w:hAnsi="Arial" w:cs="Arial"/>
          <w:lang w:val="ro-RO"/>
        </w:rPr>
      </w:pPr>
      <w:r w:rsidRPr="00726C86">
        <w:rPr>
          <w:rFonts w:ascii="Arial" w:eastAsia="Arial" w:hAnsi="Arial" w:cs="Arial"/>
          <w:lang w:val="ro-RO"/>
        </w:rPr>
        <w:t xml:space="preserve">Fiecare Asociat este responsabil de transferul sumelor reprezentând contribuția proprie din valoarea contractului de achiziție încheiat, în contul </w:t>
      </w:r>
      <w:r w:rsidRPr="00726C86">
        <w:rPr>
          <w:rFonts w:ascii="Arial" w:eastAsia="Arial" w:hAnsi="Arial" w:cs="Arial"/>
          <w:lang w:val="ro-RO"/>
        </w:rPr>
        <w:lastRenderedPageBreak/>
        <w:t xml:space="preserve">Autorității Contractante Desemnate, menționat în contractul cu prestatorul serviciilor de realizare a studiului de prefezabilitate (după caz)și a studiului de fezabilitate. </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12:</w:t>
      </w:r>
      <w:r w:rsidRPr="00726C86">
        <w:rPr>
          <w:rFonts w:ascii="Arial" w:eastAsia="Arial" w:hAnsi="Arial" w:cs="Arial"/>
          <w:lang w:val="ro-RO"/>
        </w:rPr>
        <w:t xml:space="preserve"> Părțile prezentului Acord răspund în mod solidar de respectarea legislației din domeniul achizițiilor publice precum și a cadrului legal accesoriu.</w:t>
      </w:r>
    </w:p>
    <w:p w:rsidR="00697FA8" w:rsidRPr="00726C86" w:rsidRDefault="00697FA8">
      <w:pPr>
        <w:ind w:left="927" w:right="248"/>
        <w:jc w:val="both"/>
        <w:rPr>
          <w:rFonts w:ascii="Arial" w:eastAsia="Arial" w:hAnsi="Arial" w:cs="Arial"/>
          <w:lang w:val="ro-RO"/>
        </w:rPr>
      </w:pPr>
    </w:p>
    <w:p w:rsidR="00697FA8" w:rsidRPr="00726C86" w:rsidRDefault="00697FA8">
      <w:pPr>
        <w:ind w:left="927" w:right="248"/>
        <w:jc w:val="both"/>
        <w:rPr>
          <w:rFonts w:ascii="Arial" w:eastAsia="Arial" w:hAnsi="Arial" w:cs="Arial"/>
          <w:lang w:val="ro-RO"/>
        </w:rPr>
      </w:pPr>
    </w:p>
    <w:p w:rsidR="00697FA8" w:rsidRPr="00726C86" w:rsidRDefault="00905D78">
      <w:pPr>
        <w:ind w:left="567" w:right="248"/>
        <w:jc w:val="both"/>
        <w:rPr>
          <w:rFonts w:ascii="Arial" w:eastAsia="Arial" w:hAnsi="Arial" w:cs="Arial"/>
          <w:b/>
          <w:lang w:val="ro-RO"/>
        </w:rPr>
      </w:pPr>
      <w:r w:rsidRPr="00726C86">
        <w:rPr>
          <w:rFonts w:ascii="Arial" w:eastAsia="Arial" w:hAnsi="Arial" w:cs="Arial"/>
          <w:b/>
          <w:lang w:val="ro-RO"/>
        </w:rPr>
        <w:t>CAP V. ETAPA 1 DE PLANIFICARE A PROCEDURII DE ACHIZIŢIE PUBLICA</w:t>
      </w:r>
    </w:p>
    <w:p w:rsidR="00697FA8" w:rsidRPr="00726C86" w:rsidRDefault="00697FA8">
      <w:pPr>
        <w:ind w:left="567"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13.1:</w:t>
      </w:r>
      <w:r w:rsidRPr="00726C86">
        <w:rPr>
          <w:rFonts w:ascii="Arial" w:eastAsia="Arial" w:hAnsi="Arial" w:cs="Arial"/>
          <w:lang w:val="ro-RO"/>
        </w:rPr>
        <w:t xml:space="preserve"> Asociații prezentului acord vor încheia cu Compania Națională de Căi Ferate CFR SA și/sau cu alte autorități/instituții publice, un parteneriat de implementare și realizare a obiectivului de investiții, prin care se vor stabili drepturile și obligațiile părților, astfel încât demararea oricăror proceduri de achiziție publică care fac obiectul prezentului acord va fi condiționată de existența acordului cu beneficiarul/proprietarul/administratorul infrastructurii feroviare.</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13.2:</w:t>
      </w:r>
      <w:r w:rsidRPr="00726C86">
        <w:rPr>
          <w:rFonts w:ascii="Arial" w:eastAsia="Arial" w:hAnsi="Arial" w:cs="Arial"/>
          <w:lang w:val="ro-RO"/>
        </w:rPr>
        <w:t xml:space="preserve"> Durata acestei etape este in conformitate cu prevederile art 9 din HG 395/2016. Astfel, etapa de planificare/pregătire a achizitiei publice care face obiectul prezentului acord se iniţiază prin elaborarea referatului de necesitate de catre Autoritatea Contractata Desemnata și se încheie cu aprobarea de către conducătorul fiecarei autorităţii contractante asociate a documentaţiei de atribuire, inclusiv a documentelor-suport, precum şi a strategiei de contractare.</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14:</w:t>
      </w:r>
      <w:r w:rsidRPr="00726C86">
        <w:rPr>
          <w:rFonts w:ascii="Arial" w:eastAsia="Arial" w:hAnsi="Arial" w:cs="Arial"/>
          <w:lang w:val="ro-RO"/>
        </w:rPr>
        <w:t xml:space="preserve"> </w:t>
      </w:r>
      <w:r w:rsidRPr="00726C86">
        <w:rPr>
          <w:rFonts w:ascii="Arial" w:eastAsia="Arial" w:hAnsi="Arial" w:cs="Arial"/>
          <w:b/>
          <w:lang w:val="ro-RO"/>
        </w:rPr>
        <w:t>Numirea grupului de lucru</w:t>
      </w:r>
      <w:r w:rsidRPr="00726C86">
        <w:rPr>
          <w:rFonts w:ascii="Arial" w:eastAsia="Arial" w:hAnsi="Arial" w:cs="Arial"/>
          <w:lang w:val="ro-RO"/>
        </w:rPr>
        <w:t xml:space="preserve"> </w:t>
      </w: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14.1</w:t>
      </w:r>
      <w:r w:rsidRPr="00726C86">
        <w:rPr>
          <w:rFonts w:ascii="Arial" w:eastAsia="Arial" w:hAnsi="Arial" w:cs="Arial"/>
          <w:lang w:val="ro-RO"/>
        </w:rPr>
        <w:t xml:space="preserve"> Ulterior aprobarii prin hotararea Consiliului Local sau a Consiliului Judetean (dupa caz) a prezentului acord, in termen de 5 zile lucrătoare, fiecare Autoritate Contractantă Asociată, comunica Autoritatii Contractante Desemnate prin e-mail </w:t>
      </w:r>
      <w:r w:rsidRPr="00726C86">
        <w:rPr>
          <w:rFonts w:ascii="Arial" w:eastAsia="Arial" w:hAnsi="Arial" w:cs="Arial"/>
          <w:b/>
          <w:lang w:val="ro-RO"/>
        </w:rPr>
        <w:t>cabinetprimar@primariaresita.ro</w:t>
      </w:r>
      <w:r w:rsidRPr="00726C86">
        <w:rPr>
          <w:rFonts w:ascii="Arial" w:eastAsia="Arial" w:hAnsi="Arial" w:cs="Arial"/>
          <w:b/>
          <w:u w:val="single"/>
          <w:lang w:val="ro-RO"/>
        </w:rPr>
        <w:t>,</w:t>
      </w:r>
      <w:r w:rsidRPr="00726C86">
        <w:rPr>
          <w:rFonts w:ascii="Arial" w:eastAsia="Arial" w:hAnsi="Arial" w:cs="Arial"/>
          <w:lang w:val="ro-RO"/>
        </w:rPr>
        <w:t xml:space="preserve"> persoanele titulare și supleanții care vor face parte din grupul de lucru aferent primei etape a acordului de asociere, asigurand expertiză minima astfel:</w:t>
      </w:r>
    </w:p>
    <w:p w:rsidR="00697FA8" w:rsidRPr="00726C86" w:rsidRDefault="00905D78">
      <w:pPr>
        <w:numPr>
          <w:ilvl w:val="0"/>
          <w:numId w:val="1"/>
        </w:numPr>
        <w:pBdr>
          <w:top w:val="nil"/>
          <w:left w:val="nil"/>
          <w:bottom w:val="nil"/>
          <w:right w:val="nil"/>
          <w:between w:val="nil"/>
        </w:pBdr>
        <w:ind w:right="248"/>
        <w:jc w:val="both"/>
        <w:rPr>
          <w:rFonts w:ascii="Arial" w:eastAsia="Arial" w:hAnsi="Arial" w:cs="Arial"/>
          <w:color w:val="000000"/>
          <w:lang w:val="ro-RO"/>
        </w:rPr>
      </w:pPr>
      <w:r w:rsidRPr="00726C86">
        <w:rPr>
          <w:rFonts w:ascii="Arial" w:eastAsia="Arial" w:hAnsi="Arial" w:cs="Arial"/>
          <w:color w:val="000000"/>
          <w:lang w:val="ro-RO"/>
        </w:rPr>
        <w:t xml:space="preserve">O persoana avand cunostinte tehnice si care va contribui la intocmirea </w:t>
      </w:r>
      <w:r w:rsidRPr="00726C86">
        <w:rPr>
          <w:rFonts w:ascii="Arial" w:eastAsia="Arial" w:hAnsi="Arial" w:cs="Arial"/>
          <w:lang w:val="ro-RO"/>
        </w:rPr>
        <w:t>documentatiei de atribuire</w:t>
      </w:r>
      <w:r w:rsidRPr="00726C86">
        <w:rPr>
          <w:rFonts w:ascii="Arial" w:eastAsia="Arial" w:hAnsi="Arial" w:cs="Arial"/>
          <w:color w:val="000000"/>
          <w:lang w:val="ro-RO"/>
        </w:rPr>
        <w:t xml:space="preserve"> din partea fiecarei autoritati </w:t>
      </w:r>
    </w:p>
    <w:p w:rsidR="00697FA8" w:rsidRPr="00726C86" w:rsidRDefault="00905D78">
      <w:pPr>
        <w:numPr>
          <w:ilvl w:val="0"/>
          <w:numId w:val="1"/>
        </w:numPr>
        <w:ind w:right="248"/>
        <w:jc w:val="both"/>
        <w:rPr>
          <w:rFonts w:ascii="Arial" w:eastAsia="Arial" w:hAnsi="Arial" w:cs="Arial"/>
          <w:lang w:val="ro-RO"/>
        </w:rPr>
      </w:pPr>
      <w:r w:rsidRPr="00726C86">
        <w:rPr>
          <w:rFonts w:ascii="Arial" w:eastAsia="Arial" w:hAnsi="Arial" w:cs="Arial"/>
          <w:lang w:val="ro-RO"/>
        </w:rPr>
        <w:t>O persoana cu atributii in domeniul achizitiilor publice</w:t>
      </w: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Grupul de lucru se va numi prin dispoziția conducatorului Autoritatii Contractante Desemnate.</w:t>
      </w:r>
    </w:p>
    <w:p w:rsidR="00697FA8" w:rsidRPr="00726C86" w:rsidRDefault="00697FA8">
      <w:pPr>
        <w:ind w:right="248"/>
        <w:jc w:val="both"/>
        <w:rPr>
          <w:rFonts w:ascii="Arial" w:eastAsia="Arial" w:hAnsi="Arial" w:cs="Arial"/>
          <w:lang w:val="ro-RO"/>
        </w:rPr>
      </w:pPr>
    </w:p>
    <w:p w:rsidR="00697FA8" w:rsidRPr="00726C86" w:rsidRDefault="00905D78">
      <w:pPr>
        <w:numPr>
          <w:ilvl w:val="1"/>
          <w:numId w:val="16"/>
        </w:numPr>
        <w:pBdr>
          <w:top w:val="nil"/>
          <w:left w:val="nil"/>
          <w:bottom w:val="nil"/>
          <w:right w:val="nil"/>
          <w:between w:val="nil"/>
        </w:pBdr>
        <w:ind w:right="248"/>
        <w:jc w:val="both"/>
        <w:rPr>
          <w:rFonts w:ascii="Arial" w:eastAsia="Arial" w:hAnsi="Arial" w:cs="Arial"/>
          <w:color w:val="000000"/>
          <w:lang w:val="ro-RO"/>
        </w:rPr>
      </w:pPr>
      <w:r w:rsidRPr="00726C86">
        <w:rPr>
          <w:rFonts w:ascii="Arial" w:eastAsia="Arial" w:hAnsi="Arial" w:cs="Arial"/>
          <w:color w:val="000000"/>
          <w:lang w:val="ro-RO"/>
        </w:rPr>
        <w:t>Ulterior numirii sale, grupul de lucru va avea urmatoarele atributii:</w:t>
      </w:r>
    </w:p>
    <w:p w:rsidR="00697FA8" w:rsidRPr="00726C86" w:rsidRDefault="00905D78">
      <w:pPr>
        <w:numPr>
          <w:ilvl w:val="0"/>
          <w:numId w:val="10"/>
        </w:numPr>
        <w:ind w:right="248"/>
        <w:jc w:val="both"/>
        <w:rPr>
          <w:rFonts w:ascii="Arial" w:eastAsia="Arial" w:hAnsi="Arial" w:cs="Arial"/>
          <w:lang w:val="ro-RO"/>
        </w:rPr>
      </w:pPr>
      <w:r w:rsidRPr="00726C86">
        <w:rPr>
          <w:rFonts w:ascii="Arial" w:eastAsia="Arial" w:hAnsi="Arial" w:cs="Arial"/>
          <w:lang w:val="ro-RO"/>
        </w:rPr>
        <w:t>Va finaliza si aviza referatul de necesitate intocmit in prealabil de catre Autoritatea Contractanta Desemnata în concordanță cu nota conceptuală, tema de proiectare</w:t>
      </w:r>
    </w:p>
    <w:p w:rsidR="00697FA8" w:rsidRPr="00726C86" w:rsidRDefault="00905D78">
      <w:pPr>
        <w:numPr>
          <w:ilvl w:val="0"/>
          <w:numId w:val="10"/>
        </w:numPr>
        <w:ind w:right="248"/>
        <w:jc w:val="both"/>
        <w:rPr>
          <w:rFonts w:ascii="Arial" w:eastAsia="Arial" w:hAnsi="Arial" w:cs="Arial"/>
          <w:lang w:val="ro-RO"/>
        </w:rPr>
      </w:pPr>
      <w:r w:rsidRPr="00726C86">
        <w:rPr>
          <w:rFonts w:ascii="Arial" w:eastAsia="Arial" w:hAnsi="Arial" w:cs="Arial"/>
          <w:lang w:val="ro-RO"/>
        </w:rPr>
        <w:t>Va finaliza si aviza caietul de sarcini intocmit in prealabil de catre Autoritatea Contractanta Desemnata</w:t>
      </w:r>
    </w:p>
    <w:p w:rsidR="00697FA8" w:rsidRPr="00726C86" w:rsidRDefault="00905D78">
      <w:pPr>
        <w:numPr>
          <w:ilvl w:val="0"/>
          <w:numId w:val="10"/>
        </w:numPr>
        <w:ind w:right="248"/>
        <w:jc w:val="both"/>
        <w:rPr>
          <w:rFonts w:ascii="Arial" w:eastAsia="Arial" w:hAnsi="Arial" w:cs="Arial"/>
          <w:lang w:val="ro-RO"/>
        </w:rPr>
      </w:pPr>
      <w:r w:rsidRPr="00726C86">
        <w:rPr>
          <w:rFonts w:ascii="Arial" w:eastAsia="Arial" w:hAnsi="Arial" w:cs="Arial"/>
          <w:lang w:val="ro-RO"/>
        </w:rPr>
        <w:t xml:space="preserve">Definitivarea documentatiei de atribuire constand in: </w:t>
      </w:r>
    </w:p>
    <w:p w:rsidR="00697FA8" w:rsidRPr="00726C86" w:rsidRDefault="00905D78">
      <w:pPr>
        <w:numPr>
          <w:ilvl w:val="0"/>
          <w:numId w:val="1"/>
        </w:numPr>
        <w:ind w:right="248"/>
        <w:jc w:val="both"/>
        <w:rPr>
          <w:rFonts w:ascii="Arial" w:eastAsia="Arial" w:hAnsi="Arial" w:cs="Arial"/>
          <w:lang w:val="ro-RO"/>
        </w:rPr>
      </w:pPr>
      <w:r w:rsidRPr="00726C86">
        <w:rPr>
          <w:rFonts w:ascii="Arial" w:eastAsia="Arial" w:hAnsi="Arial" w:cs="Arial"/>
          <w:lang w:val="ro-RO"/>
        </w:rPr>
        <w:t xml:space="preserve">Instructiuni pentru ofertanti, </w:t>
      </w:r>
    </w:p>
    <w:p w:rsidR="00697FA8" w:rsidRPr="00726C86" w:rsidRDefault="00905D78">
      <w:pPr>
        <w:numPr>
          <w:ilvl w:val="0"/>
          <w:numId w:val="1"/>
        </w:numPr>
        <w:ind w:right="248"/>
        <w:jc w:val="both"/>
        <w:rPr>
          <w:rFonts w:ascii="Arial" w:eastAsia="Arial" w:hAnsi="Arial" w:cs="Arial"/>
          <w:lang w:val="ro-RO"/>
        </w:rPr>
      </w:pPr>
      <w:r w:rsidRPr="00726C86">
        <w:rPr>
          <w:rFonts w:ascii="Arial" w:eastAsia="Arial" w:hAnsi="Arial" w:cs="Arial"/>
          <w:lang w:val="ro-RO"/>
        </w:rPr>
        <w:t xml:space="preserve">Formulare, </w:t>
      </w:r>
    </w:p>
    <w:p w:rsidR="00697FA8" w:rsidRPr="00726C86" w:rsidRDefault="00905D78">
      <w:pPr>
        <w:numPr>
          <w:ilvl w:val="0"/>
          <w:numId w:val="1"/>
        </w:numPr>
        <w:ind w:right="248"/>
        <w:jc w:val="both"/>
        <w:rPr>
          <w:rFonts w:ascii="Arial" w:eastAsia="Arial" w:hAnsi="Arial" w:cs="Arial"/>
          <w:lang w:val="ro-RO"/>
        </w:rPr>
      </w:pPr>
      <w:r w:rsidRPr="00726C86">
        <w:rPr>
          <w:rFonts w:ascii="Arial" w:eastAsia="Arial" w:hAnsi="Arial" w:cs="Arial"/>
          <w:lang w:val="ro-RO"/>
        </w:rPr>
        <w:t>Proiectul de contract</w:t>
      </w:r>
    </w:p>
    <w:p w:rsidR="00697FA8" w:rsidRPr="00726C86" w:rsidRDefault="00905D78">
      <w:pPr>
        <w:ind w:left="360" w:right="248"/>
        <w:jc w:val="both"/>
        <w:rPr>
          <w:rFonts w:ascii="Arial" w:eastAsia="Arial" w:hAnsi="Arial" w:cs="Arial"/>
          <w:lang w:val="ro-RO"/>
        </w:rPr>
      </w:pPr>
      <w:r w:rsidRPr="00726C86">
        <w:rPr>
          <w:rFonts w:ascii="Arial" w:eastAsia="Arial" w:hAnsi="Arial" w:cs="Arial"/>
          <w:lang w:val="ro-RO"/>
        </w:rPr>
        <w:lastRenderedPageBreak/>
        <w:t xml:space="preserve">4) Definitivarea documentelor suport: </w:t>
      </w:r>
    </w:p>
    <w:p w:rsidR="00697FA8" w:rsidRPr="00726C86" w:rsidRDefault="00905D78">
      <w:pPr>
        <w:numPr>
          <w:ilvl w:val="0"/>
          <w:numId w:val="1"/>
        </w:numPr>
        <w:ind w:right="248"/>
        <w:jc w:val="both"/>
        <w:rPr>
          <w:rFonts w:ascii="Arial" w:eastAsia="Arial" w:hAnsi="Arial" w:cs="Arial"/>
          <w:lang w:val="ro-RO"/>
        </w:rPr>
      </w:pPr>
      <w:r w:rsidRPr="00726C86">
        <w:rPr>
          <w:rFonts w:ascii="Arial" w:eastAsia="Arial" w:hAnsi="Arial" w:cs="Arial"/>
          <w:lang w:val="ro-RO"/>
        </w:rPr>
        <w:t xml:space="preserve"> strategia de contractare si</w:t>
      </w:r>
    </w:p>
    <w:p w:rsidR="00697FA8" w:rsidRPr="00726C86" w:rsidRDefault="00905D78">
      <w:pPr>
        <w:numPr>
          <w:ilvl w:val="0"/>
          <w:numId w:val="1"/>
        </w:numPr>
        <w:ind w:right="248"/>
        <w:jc w:val="both"/>
        <w:rPr>
          <w:rFonts w:ascii="Arial" w:eastAsia="Arial" w:hAnsi="Arial" w:cs="Arial"/>
          <w:lang w:val="ro-RO"/>
        </w:rPr>
      </w:pPr>
      <w:r w:rsidRPr="00726C86">
        <w:rPr>
          <w:rFonts w:ascii="Arial" w:eastAsia="Arial" w:hAnsi="Arial" w:cs="Arial"/>
          <w:lang w:val="ro-RO"/>
        </w:rPr>
        <w:t xml:space="preserve"> declaratia cuprinzand persoanele cu functie de decizie</w:t>
      </w:r>
    </w:p>
    <w:p w:rsidR="00697FA8" w:rsidRPr="00726C86" w:rsidRDefault="00905D78">
      <w:pPr>
        <w:pBdr>
          <w:top w:val="nil"/>
          <w:left w:val="nil"/>
          <w:bottom w:val="nil"/>
          <w:right w:val="nil"/>
          <w:between w:val="nil"/>
        </w:pBdr>
        <w:ind w:right="248"/>
        <w:jc w:val="both"/>
        <w:rPr>
          <w:rFonts w:ascii="Arial" w:eastAsia="Arial" w:hAnsi="Arial" w:cs="Arial"/>
          <w:color w:val="000000"/>
          <w:lang w:val="ro-RO"/>
        </w:rPr>
      </w:pPr>
      <w:r w:rsidRPr="00726C86">
        <w:rPr>
          <w:rFonts w:ascii="Arial" w:eastAsia="Arial" w:hAnsi="Arial" w:cs="Arial"/>
          <w:color w:val="000000"/>
          <w:lang w:val="ro-RO"/>
        </w:rPr>
        <w:t xml:space="preserve">      5) Formularea raspunsurilor la eventualele solicitari de clarificari</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b/>
          <w:lang w:val="ro-RO"/>
        </w:rPr>
      </w:pPr>
      <w:r w:rsidRPr="00726C86">
        <w:rPr>
          <w:rFonts w:ascii="Arial" w:eastAsia="Arial" w:hAnsi="Arial" w:cs="Arial"/>
          <w:b/>
          <w:lang w:val="ro-RO"/>
        </w:rPr>
        <w:t>Art 15:</w:t>
      </w:r>
      <w:r w:rsidRPr="00726C86">
        <w:rPr>
          <w:rFonts w:ascii="Arial" w:eastAsia="Arial" w:hAnsi="Arial" w:cs="Arial"/>
          <w:lang w:val="ro-RO"/>
        </w:rPr>
        <w:t xml:space="preserve"> Asociații prezentului Acord inainteaza Autoritatii Contractante Desemnate documentele stabilite la </w:t>
      </w:r>
      <w:r w:rsidRPr="00726C86">
        <w:rPr>
          <w:rFonts w:ascii="Arial" w:eastAsia="Arial" w:hAnsi="Arial" w:cs="Arial"/>
          <w:b/>
          <w:lang w:val="ro-RO"/>
        </w:rPr>
        <w:t>art 11 litera a.</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16:</w:t>
      </w:r>
      <w:r w:rsidRPr="00726C86">
        <w:rPr>
          <w:rFonts w:ascii="Arial" w:eastAsia="Arial" w:hAnsi="Arial" w:cs="Arial"/>
          <w:lang w:val="ro-RO"/>
        </w:rPr>
        <w:t xml:space="preserve"> Autoritatea Contractanta Desemnata în urma agregării necesităților asociaților prezentului Acord, întocmește si trimite prin e-mail, spre formulare observatii catre membrii Acordului, urmatoarele:</w:t>
      </w:r>
    </w:p>
    <w:p w:rsidR="00697FA8" w:rsidRPr="00726C86" w:rsidRDefault="00905D78">
      <w:pPr>
        <w:numPr>
          <w:ilvl w:val="0"/>
          <w:numId w:val="17"/>
        </w:numPr>
        <w:ind w:right="248"/>
        <w:jc w:val="both"/>
        <w:rPr>
          <w:rFonts w:ascii="Arial" w:eastAsia="Arial" w:hAnsi="Arial" w:cs="Arial"/>
          <w:lang w:val="ro-RO"/>
        </w:rPr>
      </w:pPr>
      <w:r w:rsidRPr="00726C86">
        <w:rPr>
          <w:rFonts w:ascii="Arial" w:eastAsia="Arial" w:hAnsi="Arial" w:cs="Arial"/>
          <w:lang w:val="ro-RO"/>
        </w:rPr>
        <w:t>Nota conceptuala, tema de proiectare</w:t>
      </w:r>
    </w:p>
    <w:p w:rsidR="00697FA8" w:rsidRPr="00726C86" w:rsidRDefault="00905D78">
      <w:pPr>
        <w:numPr>
          <w:ilvl w:val="0"/>
          <w:numId w:val="17"/>
        </w:numPr>
        <w:ind w:right="248"/>
        <w:jc w:val="both"/>
        <w:rPr>
          <w:rFonts w:ascii="Arial" w:eastAsia="Arial" w:hAnsi="Arial" w:cs="Arial"/>
          <w:lang w:val="ro-RO"/>
        </w:rPr>
      </w:pPr>
      <w:r w:rsidRPr="00726C86">
        <w:rPr>
          <w:rFonts w:ascii="Arial" w:eastAsia="Arial" w:hAnsi="Arial" w:cs="Arial"/>
          <w:lang w:val="ro-RO"/>
        </w:rPr>
        <w:t>Referatul de necesitate</w:t>
      </w:r>
    </w:p>
    <w:p w:rsidR="00697FA8" w:rsidRPr="00726C86" w:rsidRDefault="00905D78">
      <w:pPr>
        <w:numPr>
          <w:ilvl w:val="0"/>
          <w:numId w:val="17"/>
        </w:numPr>
        <w:ind w:right="248"/>
        <w:jc w:val="both"/>
        <w:rPr>
          <w:rFonts w:ascii="Arial" w:eastAsia="Arial" w:hAnsi="Arial" w:cs="Arial"/>
          <w:lang w:val="ro-RO"/>
        </w:rPr>
      </w:pPr>
      <w:r w:rsidRPr="00726C86">
        <w:rPr>
          <w:rFonts w:ascii="Arial" w:eastAsia="Arial" w:hAnsi="Arial" w:cs="Arial"/>
          <w:lang w:val="ro-RO"/>
        </w:rPr>
        <w:t>Caietul de sarcini</w:t>
      </w:r>
    </w:p>
    <w:p w:rsidR="00697FA8" w:rsidRPr="00726C86" w:rsidRDefault="00905D78">
      <w:pPr>
        <w:numPr>
          <w:ilvl w:val="0"/>
          <w:numId w:val="17"/>
        </w:numPr>
        <w:ind w:right="248"/>
        <w:jc w:val="both"/>
        <w:rPr>
          <w:rFonts w:ascii="Arial" w:eastAsia="Arial" w:hAnsi="Arial" w:cs="Arial"/>
          <w:lang w:val="ro-RO"/>
        </w:rPr>
      </w:pPr>
      <w:r w:rsidRPr="00726C86">
        <w:rPr>
          <w:rFonts w:ascii="Arial" w:eastAsia="Arial" w:hAnsi="Arial" w:cs="Arial"/>
          <w:lang w:val="ro-RO"/>
        </w:rPr>
        <w:t>Instrucțiunile pentru ofertanți</w:t>
      </w:r>
    </w:p>
    <w:p w:rsidR="00697FA8" w:rsidRPr="00726C86" w:rsidRDefault="00905D78">
      <w:pPr>
        <w:numPr>
          <w:ilvl w:val="0"/>
          <w:numId w:val="17"/>
        </w:numPr>
        <w:ind w:right="248"/>
        <w:jc w:val="both"/>
        <w:rPr>
          <w:rFonts w:ascii="Arial" w:eastAsia="Arial" w:hAnsi="Arial" w:cs="Arial"/>
          <w:lang w:val="ro-RO"/>
        </w:rPr>
      </w:pPr>
      <w:r w:rsidRPr="00726C86">
        <w:rPr>
          <w:rFonts w:ascii="Arial" w:eastAsia="Arial" w:hAnsi="Arial" w:cs="Arial"/>
          <w:lang w:val="ro-RO"/>
        </w:rPr>
        <w:t>Proiectul de contract</w:t>
      </w:r>
    </w:p>
    <w:p w:rsidR="00697FA8" w:rsidRPr="00726C86" w:rsidRDefault="00905D78">
      <w:pPr>
        <w:numPr>
          <w:ilvl w:val="0"/>
          <w:numId w:val="17"/>
        </w:numPr>
        <w:ind w:right="248"/>
        <w:jc w:val="both"/>
        <w:rPr>
          <w:rFonts w:ascii="Arial" w:eastAsia="Arial" w:hAnsi="Arial" w:cs="Arial"/>
          <w:lang w:val="ro-RO"/>
        </w:rPr>
      </w:pPr>
      <w:r w:rsidRPr="00726C86">
        <w:rPr>
          <w:rFonts w:ascii="Arial" w:eastAsia="Arial" w:hAnsi="Arial" w:cs="Arial"/>
          <w:lang w:val="ro-RO"/>
        </w:rPr>
        <w:t>Formularele</w:t>
      </w:r>
    </w:p>
    <w:p w:rsidR="00697FA8" w:rsidRPr="00726C86" w:rsidRDefault="00905D78">
      <w:pPr>
        <w:numPr>
          <w:ilvl w:val="0"/>
          <w:numId w:val="17"/>
        </w:numPr>
        <w:ind w:right="248"/>
        <w:jc w:val="both"/>
        <w:rPr>
          <w:rFonts w:ascii="Arial" w:eastAsia="Arial" w:hAnsi="Arial" w:cs="Arial"/>
          <w:lang w:val="ro-RO"/>
        </w:rPr>
      </w:pPr>
      <w:r w:rsidRPr="00726C86">
        <w:rPr>
          <w:rFonts w:ascii="Arial" w:eastAsia="Arial" w:hAnsi="Arial" w:cs="Arial"/>
          <w:lang w:val="ro-RO"/>
        </w:rPr>
        <w:t>Strategia de contractare</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17:</w:t>
      </w:r>
      <w:r w:rsidRPr="00726C86">
        <w:rPr>
          <w:rFonts w:ascii="Arial" w:eastAsia="Arial" w:hAnsi="Arial" w:cs="Arial"/>
          <w:lang w:val="ro-RO"/>
        </w:rPr>
        <w:t xml:space="preserve"> Observațiile, daca va fi cazul, vor fi formulate in maxim </w:t>
      </w:r>
      <w:r w:rsidRPr="00726C86">
        <w:rPr>
          <w:rFonts w:ascii="Arial" w:eastAsia="Arial" w:hAnsi="Arial" w:cs="Arial"/>
          <w:b/>
          <w:lang w:val="ro-RO"/>
        </w:rPr>
        <w:t>10 zile lucrătoare</w:t>
      </w:r>
      <w:r w:rsidRPr="00726C86">
        <w:rPr>
          <w:rFonts w:ascii="Arial" w:eastAsia="Arial" w:hAnsi="Arial" w:cs="Arial"/>
          <w:lang w:val="ro-RO"/>
        </w:rPr>
        <w:t xml:space="preserve"> de la data comunicarii documentatiei prin e-mail de catre Municipiul Resita. Necomunicarea de obiectiuni prin e-mail </w:t>
      </w:r>
      <w:r w:rsidRPr="00726C86">
        <w:rPr>
          <w:rFonts w:ascii="Arial" w:eastAsia="Arial" w:hAnsi="Arial" w:cs="Arial"/>
          <w:b/>
          <w:lang w:val="ro-RO"/>
        </w:rPr>
        <w:t>cabinetprimar@primariaresita.ro</w:t>
      </w:r>
      <w:r w:rsidRPr="00726C86">
        <w:rPr>
          <w:rFonts w:ascii="Arial" w:eastAsia="Arial" w:hAnsi="Arial" w:cs="Arial"/>
          <w:b/>
          <w:u w:val="single"/>
          <w:lang w:val="ro-RO"/>
        </w:rPr>
        <w:t>,</w:t>
      </w:r>
      <w:r w:rsidRPr="00726C86">
        <w:rPr>
          <w:rFonts w:ascii="Arial" w:eastAsia="Arial" w:hAnsi="Arial" w:cs="Arial"/>
          <w:lang w:val="ro-RO"/>
        </w:rPr>
        <w:t xml:space="preserve"> in acest termen, echivalează cu insusirea documentatiilor, semnarea lor urmand a se face fără obiectiuni la data stabilita de Autoritatea Contractanta Desemnată in convocarea mentionata la </w:t>
      </w:r>
      <w:r w:rsidRPr="00726C86">
        <w:rPr>
          <w:rFonts w:ascii="Arial" w:eastAsia="Arial" w:hAnsi="Arial" w:cs="Arial"/>
          <w:b/>
          <w:lang w:val="ro-RO"/>
        </w:rPr>
        <w:t>Art 20.</w:t>
      </w:r>
      <w:r w:rsidRPr="00726C86">
        <w:rPr>
          <w:rFonts w:ascii="Arial" w:eastAsia="Arial" w:hAnsi="Arial" w:cs="Arial"/>
          <w:lang w:val="ro-RO"/>
        </w:rPr>
        <w:t xml:space="preserve">  </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18:</w:t>
      </w:r>
      <w:r w:rsidRPr="00726C86">
        <w:rPr>
          <w:rFonts w:ascii="Arial" w:eastAsia="Arial" w:hAnsi="Arial" w:cs="Arial"/>
          <w:lang w:val="ro-RO"/>
        </w:rPr>
        <w:t xml:space="preserve">  Observatiile mentionate la </w:t>
      </w:r>
      <w:r w:rsidRPr="00726C86">
        <w:rPr>
          <w:rFonts w:ascii="Arial" w:eastAsia="Arial" w:hAnsi="Arial" w:cs="Arial"/>
          <w:b/>
          <w:lang w:val="ro-RO"/>
        </w:rPr>
        <w:t>art 17</w:t>
      </w:r>
      <w:r w:rsidRPr="00726C86">
        <w:rPr>
          <w:rFonts w:ascii="Arial" w:eastAsia="Arial" w:hAnsi="Arial" w:cs="Arial"/>
          <w:lang w:val="ro-RO"/>
        </w:rPr>
        <w:t xml:space="preserve"> vor fi analizate de membrii grupului de lucru si vor face obiectul unui proces verbal in care vor fi consemnate rezultatele analizei propunerilor de modificare. Grupul de lucru se va intruni in acest sens in termen de maxim </w:t>
      </w:r>
      <w:r w:rsidRPr="00726C86">
        <w:rPr>
          <w:rFonts w:ascii="Arial" w:eastAsia="Arial" w:hAnsi="Arial" w:cs="Arial"/>
          <w:b/>
          <w:lang w:val="ro-RO"/>
        </w:rPr>
        <w:t>3 zile lucrătoare</w:t>
      </w:r>
      <w:r w:rsidRPr="00726C86">
        <w:rPr>
          <w:rFonts w:ascii="Arial" w:eastAsia="Arial" w:hAnsi="Arial" w:cs="Arial"/>
          <w:lang w:val="ro-RO"/>
        </w:rPr>
        <w:t xml:space="preserve"> de la data expirarii termenului de formulare a observatiilor stabilit prin </w:t>
      </w:r>
      <w:r w:rsidRPr="00726C86">
        <w:rPr>
          <w:rFonts w:ascii="Arial" w:eastAsia="Arial" w:hAnsi="Arial" w:cs="Arial"/>
          <w:b/>
          <w:lang w:val="ro-RO"/>
        </w:rPr>
        <w:t>art 17</w:t>
      </w:r>
      <w:r w:rsidRPr="00726C86">
        <w:rPr>
          <w:rFonts w:ascii="Arial" w:eastAsia="Arial" w:hAnsi="Arial" w:cs="Arial"/>
          <w:lang w:val="ro-RO"/>
        </w:rPr>
        <w:t>.</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19:</w:t>
      </w:r>
      <w:r w:rsidRPr="00726C86">
        <w:rPr>
          <w:rFonts w:ascii="Arial" w:eastAsia="Arial" w:hAnsi="Arial" w:cs="Arial"/>
          <w:lang w:val="ro-RO"/>
        </w:rPr>
        <w:t xml:space="preserve"> Referatul de necesitate si documentele care alcatuiesc documentatia de atribuire si documentele suport vor fi intocmite dupa cum urmeaza:</w:t>
      </w:r>
    </w:p>
    <w:p w:rsidR="00697FA8" w:rsidRPr="00726C86" w:rsidRDefault="00697FA8">
      <w:pPr>
        <w:ind w:right="248"/>
        <w:jc w:val="both"/>
        <w:rPr>
          <w:rFonts w:ascii="Arial" w:eastAsia="Arial" w:hAnsi="Arial" w:cs="Arial"/>
          <w:lang w:val="ro-RO"/>
        </w:rPr>
      </w:pPr>
    </w:p>
    <w:tbl>
      <w:tblPr>
        <w:tblStyle w:val="af8"/>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1889"/>
        <w:gridCol w:w="7198"/>
      </w:tblGrid>
      <w:tr w:rsidR="00697FA8" w:rsidRPr="00726C86">
        <w:tc>
          <w:tcPr>
            <w:tcW w:w="738"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center"/>
              <w:rPr>
                <w:rFonts w:ascii="Arial" w:eastAsia="Arial" w:hAnsi="Arial" w:cs="Arial"/>
                <w:lang w:val="ro-RO"/>
              </w:rPr>
            </w:pPr>
            <w:r w:rsidRPr="00726C86">
              <w:rPr>
                <w:rFonts w:ascii="Arial" w:eastAsia="Arial" w:hAnsi="Arial" w:cs="Arial"/>
                <w:lang w:val="ro-RO"/>
              </w:rPr>
              <w:t>Nr crt</w:t>
            </w:r>
          </w:p>
        </w:tc>
        <w:tc>
          <w:tcPr>
            <w:tcW w:w="1889"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center"/>
              <w:rPr>
                <w:rFonts w:ascii="Arial" w:eastAsia="Arial" w:hAnsi="Arial" w:cs="Arial"/>
                <w:lang w:val="ro-RO"/>
              </w:rPr>
            </w:pPr>
            <w:r w:rsidRPr="00726C86">
              <w:rPr>
                <w:rFonts w:ascii="Arial" w:eastAsia="Arial" w:hAnsi="Arial" w:cs="Arial"/>
                <w:lang w:val="ro-RO"/>
              </w:rPr>
              <w:t>Denumire document</w:t>
            </w:r>
          </w:p>
        </w:tc>
        <w:tc>
          <w:tcPr>
            <w:tcW w:w="7198"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center"/>
              <w:rPr>
                <w:rFonts w:ascii="Arial" w:eastAsia="Arial" w:hAnsi="Arial" w:cs="Arial"/>
                <w:lang w:val="ro-RO"/>
              </w:rPr>
            </w:pPr>
            <w:r w:rsidRPr="00726C86">
              <w:rPr>
                <w:rFonts w:ascii="Arial" w:eastAsia="Arial" w:hAnsi="Arial" w:cs="Arial"/>
                <w:lang w:val="ro-RO"/>
              </w:rPr>
              <w:t>Mentiuni</w:t>
            </w:r>
          </w:p>
        </w:tc>
      </w:tr>
      <w:tr w:rsidR="00697FA8" w:rsidRPr="00726C86">
        <w:tc>
          <w:tcPr>
            <w:tcW w:w="738"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1</w:t>
            </w:r>
          </w:p>
        </w:tc>
        <w:tc>
          <w:tcPr>
            <w:tcW w:w="1889"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Referatul de necesitate</w:t>
            </w:r>
          </w:p>
        </w:tc>
        <w:tc>
          <w:tcPr>
            <w:tcW w:w="7198"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Referatul de necesitate va respecta modelul postat de ANAP </w:t>
            </w:r>
            <w:hyperlink r:id="rId11">
              <w:r w:rsidRPr="00726C86">
                <w:rPr>
                  <w:rFonts w:ascii="Arial" w:eastAsia="Arial" w:hAnsi="Arial" w:cs="Arial"/>
                  <w:u w:val="single"/>
                  <w:lang w:val="ro-RO"/>
                </w:rPr>
                <w:t>https://achizitiipublice.gov.ro/workflows/view/175</w:t>
              </w:r>
            </w:hyperlink>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strike/>
                <w:lang w:val="ro-RO"/>
              </w:rPr>
            </w:pPr>
            <w:r w:rsidRPr="00726C86">
              <w:rPr>
                <w:rFonts w:ascii="Arial" w:eastAsia="Arial" w:hAnsi="Arial" w:cs="Arial"/>
                <w:lang w:val="ro-RO"/>
              </w:rPr>
              <w:t>Referatul de necesitate se va intocmi de Autoritatea Contractanta Desemnata in colaborare cu Autoritatile Contractante Asociate, va fi analizat si aprobat de acestea, ulterior avizării de către grupul de lucru.</w:t>
            </w:r>
            <w:r w:rsidRPr="00726C86">
              <w:rPr>
                <w:rFonts w:ascii="Arial" w:eastAsia="Arial" w:hAnsi="Arial" w:cs="Arial"/>
                <w:lang w:val="ro-RO"/>
              </w:rPr>
              <w:br/>
            </w:r>
            <w:r w:rsidRPr="00726C86">
              <w:rPr>
                <w:rFonts w:ascii="Arial" w:eastAsia="Arial" w:hAnsi="Arial" w:cs="Arial"/>
                <w:b/>
                <w:lang w:val="ro-RO"/>
              </w:rPr>
              <w:t>Referatul de necesitate va fi semnat</w:t>
            </w:r>
            <w:r w:rsidRPr="00726C86">
              <w:rPr>
                <w:rFonts w:ascii="Arial" w:eastAsia="Arial" w:hAnsi="Arial" w:cs="Arial"/>
                <w:lang w:val="ro-RO"/>
              </w:rPr>
              <w:t xml:space="preserve"> de structurile cu atributii in domeniul tehnic si </w:t>
            </w:r>
            <w:r w:rsidRPr="00726C86">
              <w:rPr>
                <w:rFonts w:ascii="Arial" w:eastAsia="Arial" w:hAnsi="Arial" w:cs="Arial"/>
                <w:b/>
                <w:lang w:val="ro-RO"/>
              </w:rPr>
              <w:t xml:space="preserve">economic </w:t>
            </w:r>
            <w:r w:rsidRPr="00726C86">
              <w:rPr>
                <w:rFonts w:ascii="Arial" w:eastAsia="Arial" w:hAnsi="Arial" w:cs="Arial"/>
                <w:lang w:val="ro-RO"/>
              </w:rPr>
              <w:t xml:space="preserve">al fiecarei autoritati Asociate si </w:t>
            </w:r>
            <w:r w:rsidRPr="00726C86">
              <w:rPr>
                <w:rFonts w:ascii="Arial" w:eastAsia="Arial" w:hAnsi="Arial" w:cs="Arial"/>
                <w:b/>
                <w:lang w:val="ro-RO"/>
              </w:rPr>
              <w:t>aprobat de conducatorul fiecarei autoritati contractante Asociate</w:t>
            </w:r>
            <w:r w:rsidRPr="00726C86">
              <w:rPr>
                <w:rFonts w:ascii="Arial" w:eastAsia="Arial" w:hAnsi="Arial" w:cs="Arial"/>
                <w:b/>
                <w:strike/>
                <w:lang w:val="ro-RO"/>
              </w:rPr>
              <w:t>.</w:t>
            </w:r>
          </w:p>
        </w:tc>
      </w:tr>
      <w:tr w:rsidR="00697FA8" w:rsidRPr="00726C86">
        <w:tc>
          <w:tcPr>
            <w:tcW w:w="738"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2</w:t>
            </w:r>
          </w:p>
        </w:tc>
        <w:tc>
          <w:tcPr>
            <w:tcW w:w="1889"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Caietul de sarcini</w:t>
            </w:r>
          </w:p>
        </w:tc>
        <w:tc>
          <w:tcPr>
            <w:tcW w:w="7198"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La intocmirea caietelui de sarcini se vor respecta prevederile </w:t>
            </w:r>
            <w:hyperlink r:id="rId12">
              <w:r w:rsidRPr="00726C86">
                <w:rPr>
                  <w:rFonts w:ascii="Arial" w:eastAsia="Arial" w:hAnsi="Arial" w:cs="Arial"/>
                  <w:u w:val="single"/>
                  <w:lang w:val="ro-RO"/>
                </w:rPr>
                <w:t>Anexei 5 – Lista de verificare pentru Contractele de furnizare servicii</w:t>
              </w:r>
            </w:hyperlink>
            <w:r w:rsidRPr="00726C86">
              <w:rPr>
                <w:rFonts w:ascii="Arial" w:eastAsia="Arial" w:hAnsi="Arial" w:cs="Arial"/>
                <w:u w:val="single"/>
                <w:lang w:val="ro-RO"/>
              </w:rPr>
              <w:t xml:space="preserve"> intelectuale</w:t>
            </w:r>
            <w:r w:rsidRPr="00726C86">
              <w:rPr>
                <w:rFonts w:ascii="Arial" w:eastAsia="Arial" w:hAnsi="Arial" w:cs="Arial"/>
                <w:lang w:val="ro-RO"/>
              </w:rPr>
              <w:t xml:space="preserve"> la Ordinul nr. 1894 din 08.07.2019 privind aprobarea listelor de verificare aferente exercitării controlului de calitate şi regularitate al procesului de </w:t>
            </w:r>
            <w:r w:rsidRPr="00726C86">
              <w:rPr>
                <w:rFonts w:ascii="Arial" w:eastAsia="Arial" w:hAnsi="Arial" w:cs="Arial"/>
                <w:lang w:val="ro-RO"/>
              </w:rPr>
              <w:lastRenderedPageBreak/>
              <w:t>atribuire a contractelor/acordurilor-cadru de achiziție publică/sectorială și a contractelor de concesiune de lucrări și concesiune de servicii.  </w:t>
            </w:r>
            <w:hyperlink r:id="rId13">
              <w:r w:rsidRPr="00726C86">
                <w:rPr>
                  <w:rFonts w:ascii="Arial" w:eastAsia="Arial" w:hAnsi="Arial" w:cs="Arial"/>
                  <w:u w:val="single"/>
                  <w:lang w:val="ro-RO"/>
                </w:rPr>
                <w:t>http://anap.gov.ro/web/ordin-nr-1894-din-08-07-2019-privind-aprobarea-listelor-de-verificare-aferente-exercitarii-controlului-de-calitate-si-regularitate-al-procesului-de-atribuire-a-contractelor-acordurilor-cadru-de-achiz/</w:t>
              </w:r>
            </w:hyperlink>
          </w:p>
          <w:p w:rsidR="00697FA8" w:rsidRPr="00726C86" w:rsidRDefault="00697FA8">
            <w:pPr>
              <w:ind w:right="248"/>
              <w:jc w:val="both"/>
              <w:rPr>
                <w:rFonts w:ascii="Arial" w:eastAsia="Arial" w:hAnsi="Arial" w:cs="Arial"/>
                <w:lang w:val="ro-RO"/>
              </w:rPr>
            </w:pPr>
          </w:p>
          <w:p w:rsidR="00697FA8" w:rsidRPr="00726C86" w:rsidRDefault="00905D78">
            <w:pPr>
              <w:ind w:right="248"/>
              <w:rPr>
                <w:rFonts w:ascii="Arial" w:eastAsia="Arial" w:hAnsi="Arial" w:cs="Arial"/>
                <w:lang w:val="ro-RO"/>
              </w:rPr>
            </w:pPr>
            <w:r w:rsidRPr="00726C86">
              <w:rPr>
                <w:rFonts w:ascii="Arial" w:eastAsia="Arial" w:hAnsi="Arial" w:cs="Arial"/>
                <w:lang w:val="ro-RO"/>
              </w:rPr>
              <w:t xml:space="preserve">Caietul de sarcini va respecta structura recomandata de ANAP pentru serviciile de proiectare  </w:t>
            </w:r>
            <w:hyperlink r:id="rId14">
              <w:r w:rsidRPr="00726C86">
                <w:rPr>
                  <w:rFonts w:ascii="Arial" w:eastAsia="Arial" w:hAnsi="Arial" w:cs="Arial"/>
                  <w:b/>
                  <w:lang w:val="ro-RO"/>
                </w:rPr>
                <w:t>https://achizitiipublice.gov.ro/matrix/cell/77</w:t>
              </w:r>
            </w:hyperlink>
          </w:p>
          <w:p w:rsidR="00697FA8" w:rsidRPr="00726C86" w:rsidRDefault="00697FA8">
            <w:pPr>
              <w:ind w:right="248"/>
              <w:rPr>
                <w:rFonts w:ascii="Arial" w:eastAsia="Arial" w:hAnsi="Arial" w:cs="Arial"/>
                <w:b/>
                <w:lang w:val="ro-RO"/>
              </w:rPr>
            </w:pPr>
          </w:p>
          <w:p w:rsidR="00697FA8" w:rsidRPr="00726C86" w:rsidRDefault="00905D78">
            <w:pPr>
              <w:ind w:right="248"/>
              <w:rPr>
                <w:rFonts w:ascii="Arial" w:eastAsia="Arial" w:hAnsi="Arial" w:cs="Arial"/>
                <w:strike/>
                <w:lang w:val="ro-RO"/>
              </w:rPr>
            </w:pPr>
            <w:r w:rsidRPr="00726C86">
              <w:rPr>
                <w:rFonts w:ascii="Arial" w:eastAsia="Arial" w:hAnsi="Arial" w:cs="Arial"/>
                <w:b/>
                <w:lang w:val="ro-RO"/>
              </w:rPr>
              <w:t xml:space="preserve">Caietul de sarcini </w:t>
            </w:r>
            <w:r w:rsidRPr="00726C86">
              <w:rPr>
                <w:rFonts w:ascii="Arial" w:eastAsia="Arial" w:hAnsi="Arial" w:cs="Arial"/>
                <w:lang w:val="ro-RO"/>
              </w:rPr>
              <w:t>se se va intocmi de Autoritatea Contractanta Desemnata in colaborare cu Autoritatile Contractante Asociate, va fi analizat si aprobat de acestea, ulterior avizării acestuia de către grupul de lucru.</w:t>
            </w:r>
            <w:r w:rsidRPr="00726C86">
              <w:rPr>
                <w:rFonts w:ascii="Arial" w:eastAsia="Arial" w:hAnsi="Arial" w:cs="Arial"/>
                <w:lang w:val="ro-RO"/>
              </w:rPr>
              <w:br/>
            </w:r>
            <w:r w:rsidRPr="00726C86">
              <w:rPr>
                <w:rFonts w:ascii="Arial" w:eastAsia="Arial" w:hAnsi="Arial" w:cs="Arial"/>
                <w:b/>
                <w:lang w:val="ro-RO"/>
              </w:rPr>
              <w:t>Caietul de sarcini va fi semnat</w:t>
            </w:r>
            <w:r w:rsidRPr="00726C86">
              <w:rPr>
                <w:rFonts w:ascii="Arial" w:eastAsia="Arial" w:hAnsi="Arial" w:cs="Arial"/>
                <w:lang w:val="ro-RO"/>
              </w:rPr>
              <w:t xml:space="preserve"> de structurile cu atributii in domeniul tehnic si </w:t>
            </w:r>
            <w:r w:rsidRPr="00726C86">
              <w:rPr>
                <w:rFonts w:ascii="Arial" w:eastAsia="Arial" w:hAnsi="Arial" w:cs="Arial"/>
                <w:b/>
                <w:lang w:val="ro-RO"/>
              </w:rPr>
              <w:t xml:space="preserve">economic </w:t>
            </w:r>
            <w:r w:rsidRPr="00726C86">
              <w:rPr>
                <w:rFonts w:ascii="Arial" w:eastAsia="Arial" w:hAnsi="Arial" w:cs="Arial"/>
                <w:lang w:val="ro-RO"/>
              </w:rPr>
              <w:t xml:space="preserve">al fiecarei autoritati Asociate si </w:t>
            </w:r>
            <w:r w:rsidRPr="00726C86">
              <w:rPr>
                <w:rFonts w:ascii="Arial" w:eastAsia="Arial" w:hAnsi="Arial" w:cs="Arial"/>
                <w:b/>
                <w:lang w:val="ro-RO"/>
              </w:rPr>
              <w:t>aprobat de conducatorul fiecarei autoritati contractante Asociate</w:t>
            </w:r>
            <w:r w:rsidRPr="00726C86">
              <w:rPr>
                <w:rFonts w:ascii="Arial" w:eastAsia="Arial" w:hAnsi="Arial" w:cs="Arial"/>
                <w:b/>
                <w:strike/>
                <w:lang w:val="ro-RO"/>
              </w:rPr>
              <w:t>.</w:t>
            </w:r>
          </w:p>
          <w:p w:rsidR="00697FA8" w:rsidRPr="00726C86" w:rsidRDefault="00697FA8">
            <w:pPr>
              <w:ind w:right="248"/>
              <w:jc w:val="both"/>
              <w:rPr>
                <w:rFonts w:ascii="Arial" w:eastAsia="Arial" w:hAnsi="Arial" w:cs="Arial"/>
                <w:lang w:val="ro-RO"/>
              </w:rPr>
            </w:pPr>
          </w:p>
        </w:tc>
      </w:tr>
      <w:tr w:rsidR="00697FA8" w:rsidRPr="00726C86">
        <w:tc>
          <w:tcPr>
            <w:tcW w:w="738"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lastRenderedPageBreak/>
              <w:t>3.</w:t>
            </w:r>
          </w:p>
        </w:tc>
        <w:tc>
          <w:tcPr>
            <w:tcW w:w="1889"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Documentul suport: </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Strategia de contractare </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Documentia de atribuire: </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Formularele</w:t>
            </w: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Instructiunile pentru ofertanti</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Proiectul de contract</w:t>
            </w:r>
          </w:p>
          <w:p w:rsidR="00697FA8" w:rsidRPr="00726C86" w:rsidRDefault="00697FA8">
            <w:pPr>
              <w:ind w:right="248"/>
              <w:jc w:val="both"/>
              <w:rPr>
                <w:rFonts w:ascii="Arial" w:eastAsia="Arial" w:hAnsi="Arial" w:cs="Arial"/>
                <w:lang w:val="ro-RO"/>
              </w:rPr>
            </w:pPr>
          </w:p>
        </w:tc>
        <w:tc>
          <w:tcPr>
            <w:tcW w:w="7198"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Strategia de contractare va respecta modelul ANAP si va fi intocmita de Autoritatea Contractanta Desemnata in numele si pe seama tuturor Autoritatilor Contractante parte a Acordului.</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Ulterior finalizarii, Autoritatea Contractanta Desemnata va comunica documentele prin e-mail Autoritatilor Contractante Asociate pentru formulare de propuneri.</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bookmarkStart w:id="3" w:name="_heading=h.30j0zll" w:colFirst="0" w:colLast="0"/>
            <w:bookmarkEnd w:id="3"/>
            <w:r w:rsidRPr="00726C86">
              <w:rPr>
                <w:rFonts w:ascii="Arial" w:eastAsia="Arial" w:hAnsi="Arial" w:cs="Arial"/>
                <w:lang w:val="ro-RO"/>
              </w:rPr>
              <w:t xml:space="preserve">Autoritatile Contractante Asociate vor formula propuneri in termen de 10 zile lucratoare de la primirea documentatiei prin e-mail: </w:t>
            </w:r>
            <w:r w:rsidRPr="00726C86">
              <w:rPr>
                <w:rFonts w:ascii="Arial" w:eastAsia="Arial" w:hAnsi="Arial" w:cs="Arial"/>
                <w:b/>
                <w:lang w:val="ro-RO"/>
              </w:rPr>
              <w:t xml:space="preserve">cabinetprimari@primariaresita.ro </w:t>
            </w:r>
            <w:r w:rsidRPr="00726C86">
              <w:rPr>
                <w:rFonts w:ascii="Arial" w:eastAsia="Arial" w:hAnsi="Arial" w:cs="Arial"/>
                <w:lang w:val="ro-RO"/>
              </w:rPr>
              <w:t xml:space="preserve">acestea urmand a fi analizate de catre grupul de lucru conform </w:t>
            </w:r>
            <w:r w:rsidRPr="00726C86">
              <w:rPr>
                <w:rFonts w:ascii="Arial" w:eastAsia="Arial" w:hAnsi="Arial" w:cs="Arial"/>
                <w:b/>
                <w:lang w:val="ro-RO"/>
              </w:rPr>
              <w:t>art 18.</w:t>
            </w:r>
            <w:r w:rsidRPr="00726C86">
              <w:rPr>
                <w:rFonts w:ascii="Arial" w:eastAsia="Arial" w:hAnsi="Arial" w:cs="Arial"/>
                <w:lang w:val="ro-RO"/>
              </w:rPr>
              <w:t xml:space="preserve"> Propunerile de modificare vor fi exprese, initiatorul </w:t>
            </w:r>
            <w:r w:rsidRPr="00726C86">
              <w:rPr>
                <w:rFonts w:ascii="Arial" w:eastAsia="Arial" w:hAnsi="Arial" w:cs="Arial"/>
                <w:b/>
                <w:lang w:val="ro-RO"/>
              </w:rPr>
              <w:t>indicand exact formularea</w:t>
            </w:r>
            <w:r w:rsidRPr="00726C86">
              <w:rPr>
                <w:rFonts w:ascii="Arial" w:eastAsia="Arial" w:hAnsi="Arial" w:cs="Arial"/>
                <w:lang w:val="ro-RO"/>
              </w:rPr>
              <w:t xml:space="preserve"> care considera ca este necesar a aparea in documentatia de atribuire. Comunicarea unei idei, fara ca aceasta sa fie insotita de transpunerea clara a frazei/clauzei care se doreste sa apara in documentatie nu va fi considera o modificare si nu va fi analizata de grupul de lucru.</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u w:val="single"/>
                <w:lang w:val="ro-RO"/>
              </w:rPr>
            </w:pPr>
            <w:r w:rsidRPr="00726C86">
              <w:rPr>
                <w:rFonts w:ascii="Arial" w:eastAsia="Arial" w:hAnsi="Arial" w:cs="Arial"/>
                <w:lang w:val="ro-RO"/>
              </w:rPr>
              <w:t>In cazul in care o autoritate contractanta asociata nu initiaza propuneri de modificare, va comunica acest lucru prin e-mail: cabinetprimar</w:t>
            </w:r>
            <w:r w:rsidRPr="00726C86">
              <w:rPr>
                <w:rFonts w:ascii="Arial" w:eastAsia="Arial" w:hAnsi="Arial" w:cs="Arial"/>
                <w:u w:val="single"/>
                <w:lang w:val="ro-RO"/>
              </w:rPr>
              <w:t xml:space="preserve">@primariaresita.ro </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Ulterior agrearii formei lor finale, fiecare Autoritate Contractanta Asociata va asigura semnarea documentelor mentionate la aceasta rubrica de persoanele cu atribuții în domeniul corespunzător din cadrul fiecărei instituții conform regulamentelor acestora în vigoare:</w:t>
            </w:r>
          </w:p>
          <w:p w:rsidR="00697FA8" w:rsidRPr="00726C86" w:rsidRDefault="00905D78">
            <w:pPr>
              <w:numPr>
                <w:ilvl w:val="0"/>
                <w:numId w:val="2"/>
              </w:numPr>
              <w:ind w:right="248"/>
              <w:jc w:val="both"/>
              <w:rPr>
                <w:rFonts w:ascii="Arial" w:eastAsia="Arial" w:hAnsi="Arial" w:cs="Arial"/>
                <w:lang w:val="ro-RO"/>
              </w:rPr>
            </w:pPr>
            <w:r w:rsidRPr="00726C86">
              <w:rPr>
                <w:rFonts w:ascii="Arial" w:eastAsia="Arial" w:hAnsi="Arial" w:cs="Arial"/>
                <w:lang w:val="ro-RO"/>
              </w:rPr>
              <w:t>Persoana care in conformitate cu prevederile art 2 din HG 395/2016 are atributii in domeniul Achizitiilor Publice la nivelul autoritatii contractante</w:t>
            </w:r>
          </w:p>
          <w:p w:rsidR="00697FA8" w:rsidRPr="00726C86" w:rsidRDefault="00905D78">
            <w:pPr>
              <w:numPr>
                <w:ilvl w:val="0"/>
                <w:numId w:val="2"/>
              </w:numPr>
              <w:ind w:right="248"/>
              <w:jc w:val="both"/>
              <w:rPr>
                <w:rFonts w:ascii="Arial" w:eastAsia="Arial" w:hAnsi="Arial" w:cs="Arial"/>
                <w:lang w:val="ro-RO"/>
              </w:rPr>
            </w:pPr>
            <w:r w:rsidRPr="00726C86">
              <w:rPr>
                <w:rFonts w:ascii="Arial" w:eastAsia="Arial" w:hAnsi="Arial" w:cs="Arial"/>
                <w:lang w:val="ro-RO"/>
              </w:rPr>
              <w:t>Persoana care acordă viza de legalitate pentru proiecte de contracte</w:t>
            </w:r>
          </w:p>
          <w:p w:rsidR="00697FA8" w:rsidRPr="00726C86" w:rsidRDefault="00905D78">
            <w:pPr>
              <w:numPr>
                <w:ilvl w:val="0"/>
                <w:numId w:val="2"/>
              </w:numPr>
              <w:ind w:right="248"/>
              <w:jc w:val="both"/>
              <w:rPr>
                <w:rFonts w:ascii="Arial" w:eastAsia="Arial" w:hAnsi="Arial" w:cs="Arial"/>
                <w:lang w:val="ro-RO"/>
              </w:rPr>
            </w:pPr>
            <w:r w:rsidRPr="00726C86">
              <w:rPr>
                <w:rFonts w:ascii="Arial" w:eastAsia="Arial" w:hAnsi="Arial" w:cs="Arial"/>
                <w:lang w:val="ro-RO"/>
              </w:rPr>
              <w:t xml:space="preserve">Directorul direcției responsabile cu implementarea proiectului </w:t>
            </w:r>
          </w:p>
          <w:p w:rsidR="00697FA8" w:rsidRPr="00726C86" w:rsidRDefault="00905D78">
            <w:pPr>
              <w:numPr>
                <w:ilvl w:val="0"/>
                <w:numId w:val="2"/>
              </w:numPr>
              <w:ind w:right="248"/>
              <w:jc w:val="both"/>
              <w:rPr>
                <w:rFonts w:ascii="Arial" w:eastAsia="Arial" w:hAnsi="Arial" w:cs="Arial"/>
                <w:lang w:val="ro-RO"/>
              </w:rPr>
            </w:pPr>
            <w:r w:rsidRPr="00726C86">
              <w:rPr>
                <w:rFonts w:ascii="Arial" w:eastAsia="Arial" w:hAnsi="Arial" w:cs="Arial"/>
                <w:lang w:val="ro-RO"/>
              </w:rPr>
              <w:t>Persoana autorizata sa vizeze pentru control financiar preventiv, asigurandu-se respectarea Ordinului M.F.P. nr. 923//2014 republ., cu modificări și completări ulterioare</w:t>
            </w:r>
          </w:p>
        </w:tc>
      </w:tr>
      <w:tr w:rsidR="00697FA8" w:rsidRPr="00726C86">
        <w:tc>
          <w:tcPr>
            <w:tcW w:w="738"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4</w:t>
            </w:r>
          </w:p>
        </w:tc>
        <w:tc>
          <w:tcPr>
            <w:tcW w:w="1889"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Documentul suport – declaraţia privind </w:t>
            </w:r>
            <w:r w:rsidRPr="00726C86">
              <w:rPr>
                <w:rFonts w:ascii="Arial" w:eastAsia="Arial" w:hAnsi="Arial" w:cs="Arial"/>
                <w:lang w:val="ro-RO"/>
              </w:rPr>
              <w:lastRenderedPageBreak/>
              <w:t>persoanele ce deţin funcţii de decizie în cadrul autorităţii contractante respectiv cele cu putere de reprezentare din partea Prestatorilor de servicii auxiliare achiziţiei, precum şi datele de identificare ale acestora</w:t>
            </w:r>
          </w:p>
        </w:tc>
        <w:tc>
          <w:tcPr>
            <w:tcW w:w="7198"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lastRenderedPageBreak/>
              <w:t xml:space="preserve">Fiecare Autoritate Contractanta Asociata va furniza Autoritatii Contractante Desemnate declaraţia privind persoanele ce deţin funcţii de decizie în cadrul autorităţii contractante, respectiv cele cu putere de reprezentare din partea Prestatorilor de servicii auxiliare achiziţiei, precum şi datele de </w:t>
            </w:r>
            <w:r w:rsidRPr="00726C86">
              <w:rPr>
                <w:rFonts w:ascii="Arial" w:eastAsia="Arial" w:hAnsi="Arial" w:cs="Arial"/>
                <w:lang w:val="ro-RO"/>
              </w:rPr>
              <w:lastRenderedPageBreak/>
              <w:t>identificare ale acestora.</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Declaratia va fi intocmita sub forma de tabel si va contine: </w:t>
            </w:r>
          </w:p>
          <w:p w:rsidR="00697FA8" w:rsidRPr="00726C86" w:rsidRDefault="00905D78">
            <w:pPr>
              <w:numPr>
                <w:ilvl w:val="0"/>
                <w:numId w:val="9"/>
              </w:numPr>
              <w:ind w:right="248"/>
              <w:jc w:val="both"/>
              <w:rPr>
                <w:rFonts w:ascii="Arial" w:eastAsia="Arial" w:hAnsi="Arial" w:cs="Arial"/>
                <w:lang w:val="ro-RO"/>
              </w:rPr>
            </w:pPr>
            <w:r w:rsidRPr="00726C86">
              <w:rPr>
                <w:rFonts w:ascii="Arial" w:eastAsia="Arial" w:hAnsi="Arial" w:cs="Arial"/>
                <w:lang w:val="ro-RO"/>
              </w:rPr>
              <w:t>urmatoarele informatii:</w:t>
            </w:r>
          </w:p>
          <w:tbl>
            <w:tblPr>
              <w:tblStyle w:val="af9"/>
              <w:tblW w:w="6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6"/>
              <w:gridCol w:w="1585"/>
              <w:gridCol w:w="821"/>
              <w:gridCol w:w="1195"/>
              <w:gridCol w:w="1258"/>
            </w:tblGrid>
            <w:tr w:rsidR="00697FA8" w:rsidRPr="00726C86">
              <w:trPr>
                <w:trHeight w:val="1205"/>
              </w:trPr>
              <w:tc>
                <w:tcPr>
                  <w:tcW w:w="1966"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lang w:val="ro-RO"/>
                    </w:rPr>
                  </w:pPr>
                  <w:r w:rsidRPr="00726C86">
                    <w:rPr>
                      <w:rFonts w:ascii="Arial" w:eastAsia="Arial" w:hAnsi="Arial" w:cs="Arial"/>
                      <w:lang w:val="ro-RO"/>
                    </w:rPr>
                    <w:t>Numele persoanelor ce deţin funcţii de decizie</w:t>
                  </w:r>
                </w:p>
              </w:tc>
              <w:tc>
                <w:tcPr>
                  <w:tcW w:w="1585"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lang w:val="ro-RO"/>
                    </w:rPr>
                  </w:pPr>
                  <w:r w:rsidRPr="00726C86">
                    <w:rPr>
                      <w:rFonts w:ascii="Arial" w:eastAsia="Arial" w:hAnsi="Arial" w:cs="Arial"/>
                      <w:lang w:val="ro-RO"/>
                    </w:rPr>
                    <w:t>Functia in cadrul autoritatii contractante</w:t>
                  </w:r>
                </w:p>
              </w:tc>
              <w:tc>
                <w:tcPr>
                  <w:tcW w:w="821"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lang w:val="ro-RO"/>
                    </w:rPr>
                  </w:pPr>
                  <w:r w:rsidRPr="00726C86">
                    <w:rPr>
                      <w:rFonts w:ascii="Arial" w:eastAsia="Arial" w:hAnsi="Arial" w:cs="Arial"/>
                      <w:lang w:val="ro-RO"/>
                    </w:rPr>
                    <w:t>CNP</w:t>
                  </w:r>
                </w:p>
              </w:tc>
              <w:tc>
                <w:tcPr>
                  <w:tcW w:w="1195"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lang w:val="ro-RO"/>
                    </w:rPr>
                  </w:pPr>
                  <w:r w:rsidRPr="00726C86">
                    <w:rPr>
                      <w:rFonts w:ascii="Arial" w:eastAsia="Arial" w:hAnsi="Arial" w:cs="Arial"/>
                      <w:lang w:val="ro-RO"/>
                    </w:rPr>
                    <w:t>Adresa  de  domiciliu</w:t>
                  </w:r>
                </w:p>
              </w:tc>
              <w:tc>
                <w:tcPr>
                  <w:tcW w:w="1258"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lang w:val="ro-RO"/>
                    </w:rPr>
                  </w:pPr>
                  <w:r w:rsidRPr="00726C86">
                    <w:rPr>
                      <w:rFonts w:ascii="Arial" w:eastAsia="Arial" w:hAnsi="Arial" w:cs="Arial"/>
                      <w:lang w:val="ro-RO"/>
                    </w:rPr>
                    <w:t>Data si locul nasterii</w:t>
                  </w:r>
                </w:p>
              </w:tc>
            </w:tr>
          </w:tbl>
          <w:p w:rsidR="00697FA8" w:rsidRPr="00726C86" w:rsidRDefault="00905D78">
            <w:pPr>
              <w:numPr>
                <w:ilvl w:val="0"/>
                <w:numId w:val="9"/>
              </w:numPr>
              <w:ind w:right="248"/>
              <w:jc w:val="both"/>
              <w:rPr>
                <w:rFonts w:ascii="Arial" w:eastAsia="Arial" w:hAnsi="Arial" w:cs="Arial"/>
                <w:lang w:val="ro-RO"/>
              </w:rPr>
            </w:pPr>
            <w:r w:rsidRPr="00726C86">
              <w:rPr>
                <w:rFonts w:ascii="Arial" w:eastAsia="Arial" w:hAnsi="Arial" w:cs="Arial"/>
                <w:lang w:val="ro-RO"/>
              </w:rPr>
              <w:t>urmatoarele prevederi:</w:t>
            </w:r>
          </w:p>
          <w:p w:rsidR="00697FA8" w:rsidRPr="00726C86" w:rsidRDefault="00905D78">
            <w:pPr>
              <w:numPr>
                <w:ilvl w:val="0"/>
                <w:numId w:val="11"/>
              </w:numPr>
              <w:rPr>
                <w:rFonts w:ascii="Arial" w:eastAsia="Arial" w:hAnsi="Arial" w:cs="Arial"/>
                <w:lang w:val="ro-RO"/>
              </w:rPr>
            </w:pPr>
            <w:r w:rsidRPr="00726C86">
              <w:rPr>
                <w:rFonts w:ascii="Arial" w:eastAsia="Arial" w:hAnsi="Arial" w:cs="Arial"/>
                <w:lang w:val="ro-RO"/>
              </w:rPr>
              <w:t>„Acest document nu are caracter de document public.</w:t>
            </w:r>
          </w:p>
          <w:p w:rsidR="00697FA8" w:rsidRPr="00726C86" w:rsidRDefault="00905D78">
            <w:pPr>
              <w:numPr>
                <w:ilvl w:val="0"/>
                <w:numId w:val="11"/>
              </w:numPr>
              <w:rPr>
                <w:rFonts w:ascii="Arial" w:eastAsia="Arial" w:hAnsi="Arial" w:cs="Arial"/>
                <w:lang w:val="ro-RO"/>
              </w:rPr>
            </w:pPr>
            <w:r w:rsidRPr="00726C86">
              <w:rPr>
                <w:rFonts w:ascii="Arial" w:eastAsia="Arial" w:hAnsi="Arial" w:cs="Arial"/>
                <w:lang w:val="ro-RO"/>
              </w:rPr>
              <w:t>In prezenta procedura, la data prezentei nu sunt implicati Prestatori de servicii auxiliare achiziţiei in sensul art. 3 alin. 1 litera x din Legea 98/2016.”</w:t>
            </w:r>
          </w:p>
          <w:p w:rsidR="00697FA8" w:rsidRPr="00726C86" w:rsidRDefault="00697FA8">
            <w:pPr>
              <w:rPr>
                <w:rFonts w:ascii="Arial" w:eastAsia="Arial" w:hAnsi="Arial" w:cs="Arial"/>
                <w:lang w:val="ro-RO"/>
              </w:rPr>
            </w:pPr>
          </w:p>
          <w:p w:rsidR="00697FA8" w:rsidRPr="00726C86" w:rsidRDefault="00905D78">
            <w:pPr>
              <w:jc w:val="both"/>
              <w:rPr>
                <w:rFonts w:ascii="Arial" w:eastAsia="Arial" w:hAnsi="Arial" w:cs="Arial"/>
                <w:lang w:val="ro-RO"/>
              </w:rPr>
            </w:pPr>
            <w:r w:rsidRPr="00726C86">
              <w:rPr>
                <w:rFonts w:ascii="Arial" w:eastAsia="Arial" w:hAnsi="Arial" w:cs="Arial"/>
                <w:lang w:val="ro-RO"/>
              </w:rPr>
              <w:t>Autoritatea Contractanta Desemnata va publica in SICAP numele, prenumele şi funcţia deţinută de persoanele mentionate in aceasta declaratie, doar ANAP avand acces la informatiile confidentiale, in conformitate cu prevederile art 58 si 63 din Legea 98/2016 si ale art 21 alin 6 si 5 din HG 395/2016.</w:t>
            </w:r>
          </w:p>
        </w:tc>
      </w:tr>
    </w:tbl>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20:</w:t>
      </w:r>
      <w:r w:rsidRPr="00726C86">
        <w:rPr>
          <w:rFonts w:ascii="Arial" w:eastAsia="Arial" w:hAnsi="Arial" w:cs="Arial"/>
          <w:lang w:val="ro-RO"/>
        </w:rPr>
        <w:t xml:space="preserve"> Ulterior finalizarii documentelor mentionate la art. 19 pct. 3 in forma lor agreata, Autoritatea Contractanta Desemnata va convoca autoritatile contractante asociate la semnarea documentatiei finale. Nota de convocare va fi transmisa prin e-mail si/sau fax, catre fiecare Autoritate Contractanta Asociata in parte. </w:t>
      </w:r>
    </w:p>
    <w:p w:rsidR="00697FA8" w:rsidRPr="00726C86" w:rsidRDefault="00697FA8">
      <w:pPr>
        <w:ind w:right="248"/>
        <w:jc w:val="both"/>
        <w:rPr>
          <w:rFonts w:ascii="Arial" w:eastAsia="Arial" w:hAnsi="Arial" w:cs="Arial"/>
          <w:lang w:val="ro-RO"/>
        </w:rPr>
      </w:pPr>
    </w:p>
    <w:p w:rsidR="00697FA8" w:rsidRPr="00726C86" w:rsidRDefault="00905D78">
      <w:pPr>
        <w:ind w:right="248"/>
        <w:jc w:val="center"/>
        <w:rPr>
          <w:rFonts w:ascii="Arial" w:eastAsia="Arial" w:hAnsi="Arial" w:cs="Arial"/>
          <w:b/>
          <w:lang w:val="ro-RO"/>
        </w:rPr>
      </w:pPr>
      <w:r w:rsidRPr="00726C86">
        <w:rPr>
          <w:rFonts w:ascii="Arial" w:eastAsia="Arial" w:hAnsi="Arial" w:cs="Arial"/>
          <w:b/>
          <w:lang w:val="ro-RO"/>
        </w:rPr>
        <w:t>CAP. VI  ETAPA 2 DE ORGANIZARE A PROCEDURII SI ATRIBUIREA CONTRACTULUI</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21:</w:t>
      </w:r>
      <w:r w:rsidRPr="00726C86">
        <w:rPr>
          <w:rFonts w:ascii="Arial" w:eastAsia="Arial" w:hAnsi="Arial" w:cs="Arial"/>
          <w:lang w:val="ro-RO"/>
        </w:rPr>
        <w:t xml:space="preserve"> </w:t>
      </w:r>
      <w:r w:rsidRPr="00726C86">
        <w:rPr>
          <w:rFonts w:ascii="Arial" w:eastAsia="Arial" w:hAnsi="Arial" w:cs="Arial"/>
          <w:b/>
          <w:lang w:val="ro-RO"/>
        </w:rPr>
        <w:t>Nominalizarea Autoritatii Contractante Desemnate</w:t>
      </w:r>
      <w:r w:rsidRPr="00726C86">
        <w:rPr>
          <w:rFonts w:ascii="Arial" w:eastAsia="Arial" w:hAnsi="Arial" w:cs="Arial"/>
          <w:lang w:val="ro-RO"/>
        </w:rPr>
        <w:t xml:space="preserve">. </w:t>
      </w:r>
      <w:r w:rsidRPr="00726C86">
        <w:rPr>
          <w:rFonts w:ascii="Arial" w:eastAsia="Arial" w:hAnsi="Arial" w:cs="Arial"/>
          <w:b/>
          <w:lang w:val="ro-RO"/>
        </w:rPr>
        <w:t>Publicarea procedurii in SICAP si solicitarile de clarificari</w:t>
      </w: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21.1</w:t>
      </w:r>
      <w:r w:rsidRPr="00726C86">
        <w:rPr>
          <w:rFonts w:ascii="Arial" w:eastAsia="Arial" w:hAnsi="Arial" w:cs="Arial"/>
          <w:lang w:val="ro-RO"/>
        </w:rPr>
        <w:t xml:space="preserve"> Se imputerniceste Municipiul Resita in calitate de Autoritate Contractanta Desemnata, in numele si pentru asocierea constituita prin prezentul acord pentru lansarea anuntului de participare in SICAP. Autoritatea Contractanta Desemnata asigura publicarea procedurii in SICAP, asigurand si publicarea in SICAP a anuntului de atribuire si a actelor aditionale, dupa indeplinirea de catre Asociati a obligatiilor prevazute in acest sens in prezentul acord </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21.2</w:t>
      </w:r>
      <w:r w:rsidRPr="00726C86">
        <w:rPr>
          <w:rFonts w:ascii="Arial" w:eastAsia="Arial" w:hAnsi="Arial" w:cs="Arial"/>
          <w:lang w:val="ro-RO"/>
        </w:rPr>
        <w:t xml:space="preserve">  Daca procedura va fi selectata si introdusa în programul de verificare ex ante al ANAP in conformitate cu prevederile OUG 98/ 2017 privind funcţia de control ex ante al procesului de atribuire a contractelor/acordurilor-cadru de achiziţie publică, a contractelor/acordurilor-cadru sectoriale şi a contractelor de concesiune de lucrări şi concesiune de servicii</w:t>
      </w:r>
      <w:r w:rsidRPr="00726C86">
        <w:rPr>
          <w:rFonts w:ascii="Arial" w:eastAsia="Arial" w:hAnsi="Arial" w:cs="Arial"/>
          <w:b/>
          <w:lang w:val="ro-RO"/>
        </w:rPr>
        <w:t xml:space="preserve">, </w:t>
      </w:r>
      <w:r w:rsidRPr="00726C86">
        <w:rPr>
          <w:rFonts w:ascii="Arial" w:eastAsia="Arial" w:hAnsi="Arial" w:cs="Arial"/>
          <w:lang w:val="ro-RO"/>
        </w:rPr>
        <w:t>toate avizele conforme necondiţionate sau condiţionate care vizeaza documentatia de atribuire vor fi comunicate fiecarui membru al asocierii. Remedierea documentatiei de atribuire in conformitate cu prevederile din cadrul avizelor ANAP conditionate se va face in cadrul grupului de lucru nominalizat la nivelul procedurii.</w:t>
      </w: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Orice prevedere din prezentul acord va fi pusa in aplicare astfel incat sa se asigure respectarea termenelor prevazute de OUG 98/2017 pentru exercitarea controlului ex ante.</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21.3</w:t>
      </w:r>
      <w:r w:rsidRPr="00726C86">
        <w:rPr>
          <w:rFonts w:ascii="Arial" w:eastAsia="Arial" w:hAnsi="Arial" w:cs="Arial"/>
          <w:lang w:val="ro-RO"/>
        </w:rPr>
        <w:t xml:space="preserve"> Solicitarile de clarificari vor fi comunicate de catre Autoritatea Contractanta Desemnata fiecarei autoritati contractante asociate prin e-mail. Fiecare Autoritate Contractanta Asociata va furniza prin e-mail cabinetprimar</w:t>
      </w:r>
      <w:hyperlink r:id="rId15">
        <w:r w:rsidRPr="00726C86">
          <w:rPr>
            <w:rFonts w:ascii="Arial" w:eastAsia="Arial" w:hAnsi="Arial" w:cs="Arial"/>
            <w:color w:val="000000"/>
            <w:lang w:val="ro-RO"/>
          </w:rPr>
          <w:t>@primariaresita.ro</w:t>
        </w:r>
      </w:hyperlink>
      <w:r w:rsidRPr="00726C86">
        <w:rPr>
          <w:rFonts w:ascii="Arial" w:eastAsia="Arial" w:hAnsi="Arial" w:cs="Arial"/>
          <w:color w:val="000000"/>
          <w:lang w:val="ro-RO"/>
        </w:rPr>
        <w:t xml:space="preserve"> </w:t>
      </w:r>
      <w:r w:rsidRPr="00726C86">
        <w:rPr>
          <w:rFonts w:ascii="Arial" w:eastAsia="Arial" w:hAnsi="Arial" w:cs="Arial"/>
          <w:lang w:val="ro-RO"/>
        </w:rPr>
        <w:t xml:space="preserve">raspunsurile la solicitarile de clarificari care vizeaza necesitatile sale pana la data indicata de Autoritatea Contractanta Desemnata. </w:t>
      </w: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Autoritatea Contractanta Desemnata va centraliza solicitarile de clarificari si raspunsurile la acestea si va posta raspunsul centralizat in SICAP in termenul mentionat in acest sens in fisa de date a achizitiei, in conformitate cu prevederile art 160 din Legea 98/2016 si ale art 27 din HG 395/2016.</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b/>
          <w:lang w:val="ro-RO"/>
        </w:rPr>
      </w:pPr>
      <w:r w:rsidRPr="00726C86">
        <w:rPr>
          <w:rFonts w:ascii="Arial" w:eastAsia="Arial" w:hAnsi="Arial" w:cs="Arial"/>
          <w:b/>
          <w:lang w:val="ro-RO"/>
        </w:rPr>
        <w:t>Art 22: Numirea comisiei de evaluare:</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22.1</w:t>
      </w:r>
      <w:r w:rsidRPr="00726C86">
        <w:rPr>
          <w:rFonts w:ascii="Arial" w:eastAsia="Arial" w:hAnsi="Arial" w:cs="Arial"/>
          <w:lang w:val="ro-RO"/>
        </w:rPr>
        <w:t xml:space="preserve"> (1) Orice referire pe parcursul prezentului acord la “comisia de evaluare” va include dupa caz si expertii cooptati.</w:t>
      </w: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(2) Numirea comisiei de evaluare si dupa caz a expertilor cooptati se va face ulterior întocmirii de catre Autoritatea Contractanta Desemnata și agreerii de către Autoritățile Contractante Asociate a referatului de necesitate si a caietului de sarcini.</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22.2</w:t>
      </w:r>
      <w:r w:rsidRPr="00726C86">
        <w:rPr>
          <w:rFonts w:ascii="Arial" w:eastAsia="Arial" w:hAnsi="Arial" w:cs="Arial"/>
          <w:lang w:val="ro-RO"/>
        </w:rPr>
        <w:t xml:space="preserve"> Fiecare membru al asocierii va desemna, prin dispozitie, persoanele care vor face parte din comisia de evaluare precum si dupa caz, expertii cooptati.</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22.3</w:t>
      </w:r>
      <w:r w:rsidRPr="00726C86">
        <w:rPr>
          <w:rFonts w:ascii="Arial" w:eastAsia="Arial" w:hAnsi="Arial" w:cs="Arial"/>
          <w:lang w:val="ro-RO"/>
        </w:rPr>
        <w:t xml:space="preserve"> Membrii comisiei de evaluare precum si dupa caz, expertii cooptati, vor fi comunicati Autoritatii Contractante Desemnate impreuna cu declaratia cuprinzand persoanele cu functie de decizie.</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22.4</w:t>
      </w:r>
      <w:r w:rsidRPr="00726C86">
        <w:rPr>
          <w:rFonts w:ascii="Arial" w:eastAsia="Arial" w:hAnsi="Arial" w:cs="Arial"/>
          <w:lang w:val="ro-RO"/>
        </w:rPr>
        <w:t xml:space="preserve"> Partile vor desemna persoane cu atributii in evaluarea ofertelor dupa cum urmeaza:</w:t>
      </w:r>
    </w:p>
    <w:p w:rsidR="00697FA8" w:rsidRPr="00726C86" w:rsidRDefault="00697FA8">
      <w:pPr>
        <w:ind w:right="248"/>
        <w:jc w:val="both"/>
        <w:rPr>
          <w:rFonts w:ascii="Arial" w:eastAsia="Arial" w:hAnsi="Arial" w:cs="Arial"/>
          <w:b/>
          <w:lang w:val="ro-RO"/>
        </w:rPr>
      </w:pPr>
    </w:p>
    <w:tbl>
      <w:tblPr>
        <w:tblStyle w:val="afa"/>
        <w:tblW w:w="8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7"/>
        <w:gridCol w:w="2492"/>
      </w:tblGrid>
      <w:tr w:rsidR="00697FA8" w:rsidRPr="00726C86">
        <w:trPr>
          <w:jc w:val="center"/>
        </w:trPr>
        <w:tc>
          <w:tcPr>
            <w:tcW w:w="5547"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center"/>
              <w:rPr>
                <w:rFonts w:ascii="Arial" w:eastAsia="Arial" w:hAnsi="Arial" w:cs="Arial"/>
                <w:b/>
                <w:lang w:val="ro-RO"/>
              </w:rPr>
            </w:pPr>
            <w:r w:rsidRPr="00726C86">
              <w:rPr>
                <w:rFonts w:ascii="Arial" w:eastAsia="Arial" w:hAnsi="Arial" w:cs="Arial"/>
                <w:b/>
                <w:lang w:val="ro-RO"/>
              </w:rPr>
              <w:t>Parteneri</w:t>
            </w:r>
          </w:p>
        </w:tc>
        <w:tc>
          <w:tcPr>
            <w:tcW w:w="2492"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b/>
                <w:lang w:val="ro-RO"/>
              </w:rPr>
            </w:pPr>
            <w:r w:rsidRPr="00726C86">
              <w:rPr>
                <w:rFonts w:ascii="Arial" w:eastAsia="Arial" w:hAnsi="Arial" w:cs="Arial"/>
                <w:b/>
                <w:lang w:val="ro-RO"/>
              </w:rPr>
              <w:t>Număr persoane</w:t>
            </w:r>
          </w:p>
        </w:tc>
      </w:tr>
      <w:tr w:rsidR="00697FA8" w:rsidRPr="00726C86">
        <w:trPr>
          <w:jc w:val="center"/>
        </w:trPr>
        <w:tc>
          <w:tcPr>
            <w:tcW w:w="5547"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Județul Caras Severin </w:t>
            </w:r>
          </w:p>
        </w:tc>
        <w:tc>
          <w:tcPr>
            <w:tcW w:w="2492"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center"/>
              <w:rPr>
                <w:rFonts w:ascii="Arial" w:eastAsia="Arial" w:hAnsi="Arial" w:cs="Arial"/>
                <w:lang w:val="ro-RO"/>
              </w:rPr>
            </w:pPr>
            <w:r w:rsidRPr="00726C86">
              <w:rPr>
                <w:rFonts w:ascii="Arial" w:eastAsia="Arial" w:hAnsi="Arial" w:cs="Arial"/>
                <w:lang w:val="ro-RO"/>
              </w:rPr>
              <w:t>2</w:t>
            </w:r>
          </w:p>
        </w:tc>
      </w:tr>
      <w:tr w:rsidR="00697FA8" w:rsidRPr="00726C86">
        <w:trPr>
          <w:jc w:val="center"/>
        </w:trPr>
        <w:tc>
          <w:tcPr>
            <w:tcW w:w="5547"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Municipiul Timisoara</w:t>
            </w:r>
          </w:p>
        </w:tc>
        <w:tc>
          <w:tcPr>
            <w:tcW w:w="2492"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center"/>
              <w:rPr>
                <w:rFonts w:ascii="Arial" w:eastAsia="Arial" w:hAnsi="Arial" w:cs="Arial"/>
                <w:lang w:val="ro-RO"/>
              </w:rPr>
            </w:pPr>
            <w:r w:rsidRPr="00726C86">
              <w:rPr>
                <w:rFonts w:ascii="Arial" w:eastAsia="Arial" w:hAnsi="Arial" w:cs="Arial"/>
                <w:lang w:val="ro-RO"/>
              </w:rPr>
              <w:t>2</w:t>
            </w:r>
          </w:p>
        </w:tc>
      </w:tr>
      <w:tr w:rsidR="00697FA8" w:rsidRPr="00726C86">
        <w:trPr>
          <w:trHeight w:val="251"/>
          <w:jc w:val="center"/>
        </w:trPr>
        <w:tc>
          <w:tcPr>
            <w:tcW w:w="5547"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Municipiul Resita</w:t>
            </w:r>
          </w:p>
        </w:tc>
        <w:tc>
          <w:tcPr>
            <w:tcW w:w="2492"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center"/>
              <w:rPr>
                <w:rFonts w:ascii="Arial" w:eastAsia="Arial" w:hAnsi="Arial" w:cs="Arial"/>
                <w:lang w:val="ro-RO"/>
              </w:rPr>
            </w:pPr>
            <w:r w:rsidRPr="00726C86">
              <w:rPr>
                <w:rFonts w:ascii="Arial" w:eastAsia="Arial" w:hAnsi="Arial" w:cs="Arial"/>
                <w:lang w:val="ro-RO"/>
              </w:rPr>
              <w:t>2</w:t>
            </w:r>
          </w:p>
        </w:tc>
      </w:tr>
      <w:tr w:rsidR="00697FA8" w:rsidRPr="00726C86">
        <w:trPr>
          <w:jc w:val="center"/>
        </w:trPr>
        <w:tc>
          <w:tcPr>
            <w:tcW w:w="5547"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Județul Timis </w:t>
            </w:r>
          </w:p>
        </w:tc>
        <w:tc>
          <w:tcPr>
            <w:tcW w:w="2492"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center"/>
              <w:rPr>
                <w:rFonts w:ascii="Arial" w:eastAsia="Arial" w:hAnsi="Arial" w:cs="Arial"/>
                <w:lang w:val="ro-RO"/>
              </w:rPr>
            </w:pPr>
            <w:r w:rsidRPr="00726C86">
              <w:rPr>
                <w:rFonts w:ascii="Arial" w:eastAsia="Arial" w:hAnsi="Arial" w:cs="Arial"/>
                <w:lang w:val="ro-RO"/>
              </w:rPr>
              <w:t>2</w:t>
            </w:r>
          </w:p>
        </w:tc>
      </w:tr>
    </w:tbl>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22.5</w:t>
      </w:r>
      <w:r w:rsidRPr="00726C86">
        <w:rPr>
          <w:rFonts w:ascii="Arial" w:eastAsia="Arial" w:hAnsi="Arial" w:cs="Arial"/>
          <w:lang w:val="ro-RO"/>
        </w:rPr>
        <w:t xml:space="preserve"> Partile convin ca in cazul in care situatia o va impune, prevederile art 22.4 vor putea suferi modificari la data punerii in aplicare a prevederilor art 22.1, fara a fi necesara modificarea prezentului acord. </w:t>
      </w:r>
    </w:p>
    <w:p w:rsidR="00697FA8" w:rsidRPr="00726C86" w:rsidRDefault="00697FA8">
      <w:pPr>
        <w:ind w:right="248"/>
        <w:jc w:val="both"/>
        <w:rPr>
          <w:rFonts w:ascii="Arial" w:eastAsia="Arial" w:hAnsi="Arial" w:cs="Arial"/>
          <w:lang w:val="ro-RO"/>
        </w:rPr>
      </w:pPr>
    </w:p>
    <w:p w:rsidR="00697FA8" w:rsidRPr="00726C86" w:rsidRDefault="00905D78">
      <w:pPr>
        <w:numPr>
          <w:ilvl w:val="1"/>
          <w:numId w:val="5"/>
        </w:numPr>
        <w:ind w:right="248"/>
        <w:jc w:val="both"/>
        <w:rPr>
          <w:rFonts w:ascii="Arial" w:eastAsia="Arial" w:hAnsi="Arial" w:cs="Arial"/>
          <w:lang w:val="ro-RO"/>
        </w:rPr>
      </w:pPr>
      <w:r w:rsidRPr="00726C86">
        <w:rPr>
          <w:rFonts w:ascii="Arial" w:eastAsia="Arial" w:hAnsi="Arial" w:cs="Arial"/>
          <w:b/>
          <w:lang w:val="ro-RO"/>
        </w:rPr>
        <w:t>Atributiile comisiei de evaluare</w:t>
      </w:r>
      <w:r w:rsidRPr="00726C86">
        <w:rPr>
          <w:rFonts w:ascii="Arial" w:eastAsia="Arial" w:hAnsi="Arial" w:cs="Arial"/>
          <w:lang w:val="ro-RO"/>
        </w:rPr>
        <w:t>:</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Ulterior depunerii ofertelor, grupul de lucru isi inceteaza activitatea. </w:t>
      </w: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Incepand cu prima sedinta ulterioara datei limita stabilita pentru depunerea ofertelor, isi incepe activitatea comisia de evaluare.</w:t>
      </w: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Comisia de evaluare va avea atributiile stabilite in sarcina sa prin art 127 si 128 din HG 395/2016 dupa caz. De asemenea in cazul unor contestatii membrii comisiei de evaluare si dupa caz, expertii cooptati isi vor prezenta punctul de vedere cu privire la aceasta.</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b/>
          <w:lang w:val="ro-RO"/>
        </w:rPr>
      </w:pPr>
      <w:r w:rsidRPr="00726C86">
        <w:rPr>
          <w:rFonts w:ascii="Arial" w:eastAsia="Arial" w:hAnsi="Arial" w:cs="Arial"/>
          <w:b/>
          <w:lang w:val="ro-RO"/>
        </w:rPr>
        <w:t>Art 23:</w:t>
      </w:r>
      <w:r w:rsidRPr="00726C86">
        <w:rPr>
          <w:rFonts w:ascii="Arial" w:eastAsia="Arial" w:hAnsi="Arial" w:cs="Arial"/>
          <w:lang w:val="ro-RO"/>
        </w:rPr>
        <w:t xml:space="preserve"> </w:t>
      </w:r>
      <w:r w:rsidRPr="00726C86">
        <w:rPr>
          <w:rFonts w:ascii="Arial" w:eastAsia="Arial" w:hAnsi="Arial" w:cs="Arial"/>
          <w:b/>
          <w:lang w:val="ro-RO"/>
        </w:rPr>
        <w:t>Modul de convocare a comisiei de evaluare:</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23.1</w:t>
      </w:r>
      <w:r w:rsidRPr="00726C86">
        <w:rPr>
          <w:rFonts w:ascii="Arial" w:eastAsia="Arial" w:hAnsi="Arial" w:cs="Arial"/>
          <w:lang w:val="ro-RO"/>
        </w:rPr>
        <w:t xml:space="preserve"> La fiecare sedinta de evaluare este obligatorie prezenta a cel putin unei persoane din partea fiecarei Autoritati Contractante membre a asocierii insa doar cu conditia indeplinirii obligatiei fiecarui Asociat de a </w:t>
      </w:r>
      <w:r w:rsidRPr="00726C86">
        <w:rPr>
          <w:rFonts w:ascii="Arial" w:eastAsia="Arial" w:hAnsi="Arial" w:cs="Arial"/>
          <w:highlight w:val="white"/>
          <w:lang w:val="ro-RO"/>
        </w:rPr>
        <w:t xml:space="preserve">asigura respectarea </w:t>
      </w:r>
      <w:r w:rsidRPr="00726C86">
        <w:rPr>
          <w:rFonts w:ascii="Arial" w:eastAsia="Arial" w:hAnsi="Arial" w:cs="Arial"/>
          <w:lang w:val="ro-RO"/>
        </w:rPr>
        <w:t>calendarului estimativ de aplicare a procedurii de atribuire si cvorumul minim de prezenta de 2/3 din membrii comisiei cu drept de vot prevazut de art 131 alin 2 din HG nr. 395/2016 pentru luarea deciziilor.</w:t>
      </w: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23.2</w:t>
      </w:r>
      <w:r w:rsidRPr="00726C86">
        <w:rPr>
          <w:rFonts w:ascii="Arial" w:eastAsia="Arial" w:hAnsi="Arial" w:cs="Arial"/>
          <w:lang w:val="ro-RO"/>
        </w:rPr>
        <w:t xml:space="preserve"> Convocarea la sedintele comisiei de evaluare se va face prin una din urmatoarele variante:</w:t>
      </w:r>
    </w:p>
    <w:p w:rsidR="00697FA8" w:rsidRPr="00726C86" w:rsidRDefault="00905D78">
      <w:pPr>
        <w:numPr>
          <w:ilvl w:val="0"/>
          <w:numId w:val="1"/>
        </w:numPr>
        <w:ind w:right="248"/>
        <w:jc w:val="both"/>
        <w:rPr>
          <w:rFonts w:ascii="Arial" w:eastAsia="Arial" w:hAnsi="Arial" w:cs="Arial"/>
          <w:lang w:val="ro-RO"/>
        </w:rPr>
      </w:pPr>
      <w:r w:rsidRPr="00726C86">
        <w:rPr>
          <w:rFonts w:ascii="Arial" w:eastAsia="Arial" w:hAnsi="Arial" w:cs="Arial"/>
          <w:lang w:val="ro-RO"/>
        </w:rPr>
        <w:t>Prin semnarea si luarea la cunostinta a calendarului estimativ de aplicare a procedurii de atribuire</w:t>
      </w:r>
    </w:p>
    <w:p w:rsidR="00697FA8" w:rsidRPr="00726C86" w:rsidRDefault="00905D78">
      <w:pPr>
        <w:numPr>
          <w:ilvl w:val="0"/>
          <w:numId w:val="1"/>
        </w:numPr>
        <w:rPr>
          <w:rFonts w:ascii="Arial" w:eastAsia="Arial" w:hAnsi="Arial" w:cs="Arial"/>
          <w:lang w:val="ro-RO"/>
        </w:rPr>
      </w:pPr>
      <w:r w:rsidRPr="00726C86">
        <w:rPr>
          <w:rFonts w:ascii="Arial" w:eastAsia="Arial" w:hAnsi="Arial" w:cs="Arial"/>
          <w:lang w:val="ro-RO"/>
        </w:rPr>
        <w:t>Prin adresa comunicata prin e-mail si/sau fax de catre Autoritatea Contractantă Desemnata, daca intrevin modificari fata de calendarul estimativ aprobat</w:t>
      </w:r>
    </w:p>
    <w:p w:rsidR="00697FA8" w:rsidRPr="00726C86" w:rsidRDefault="00905D78">
      <w:pPr>
        <w:numPr>
          <w:ilvl w:val="0"/>
          <w:numId w:val="1"/>
        </w:numPr>
        <w:rPr>
          <w:rFonts w:ascii="Arial" w:eastAsia="Arial" w:hAnsi="Arial" w:cs="Arial"/>
          <w:lang w:val="ro-RO"/>
        </w:rPr>
      </w:pPr>
      <w:r w:rsidRPr="00726C86">
        <w:rPr>
          <w:rFonts w:ascii="Arial" w:eastAsia="Arial" w:hAnsi="Arial" w:cs="Arial"/>
          <w:lang w:val="ro-RO"/>
        </w:rPr>
        <w:t>Prin consemnare in cadrul procesului verbal de evaluare, daca intervin modificari fata de calendarul estimativ aprobat</w:t>
      </w:r>
    </w:p>
    <w:p w:rsidR="00697FA8" w:rsidRPr="00726C86" w:rsidRDefault="00697FA8">
      <w:pPr>
        <w:ind w:left="360" w:right="248"/>
        <w:jc w:val="both"/>
        <w:rPr>
          <w:rFonts w:ascii="Arial" w:eastAsia="Arial" w:hAnsi="Arial" w:cs="Arial"/>
          <w:lang w:val="ro-RO"/>
        </w:rPr>
      </w:pPr>
    </w:p>
    <w:p w:rsidR="00697FA8" w:rsidRPr="00726C86" w:rsidRDefault="00905D78">
      <w:pPr>
        <w:ind w:right="248"/>
        <w:jc w:val="both"/>
        <w:rPr>
          <w:rFonts w:ascii="Arial" w:eastAsia="Arial" w:hAnsi="Arial" w:cs="Arial"/>
          <w:b/>
          <w:lang w:val="ro-RO"/>
        </w:rPr>
      </w:pPr>
      <w:r w:rsidRPr="00726C86">
        <w:rPr>
          <w:rFonts w:ascii="Arial" w:eastAsia="Arial" w:hAnsi="Arial" w:cs="Arial"/>
          <w:b/>
          <w:lang w:val="ro-RO"/>
        </w:rPr>
        <w:t>Art 24:</w:t>
      </w:r>
      <w:r w:rsidRPr="00726C86">
        <w:rPr>
          <w:rFonts w:ascii="Arial" w:eastAsia="Arial" w:hAnsi="Arial" w:cs="Arial"/>
          <w:lang w:val="ro-RO"/>
        </w:rPr>
        <w:t xml:space="preserve"> </w:t>
      </w:r>
      <w:r w:rsidRPr="00726C86">
        <w:rPr>
          <w:rFonts w:ascii="Arial" w:eastAsia="Arial" w:hAnsi="Arial" w:cs="Arial"/>
          <w:b/>
          <w:lang w:val="ro-RO"/>
        </w:rPr>
        <w:t>Modul de lucru al comisiei de evaluare</w:t>
      </w:r>
    </w:p>
    <w:p w:rsidR="00697FA8" w:rsidRPr="00726C86" w:rsidRDefault="00697FA8">
      <w:pPr>
        <w:ind w:right="248"/>
        <w:jc w:val="both"/>
        <w:rPr>
          <w:rFonts w:ascii="Arial" w:eastAsia="Arial" w:hAnsi="Arial" w:cs="Arial"/>
          <w:lang w:val="ro-RO"/>
        </w:rPr>
      </w:pPr>
    </w:p>
    <w:p w:rsidR="00697FA8" w:rsidRPr="00726C86" w:rsidRDefault="00905D78">
      <w:pPr>
        <w:numPr>
          <w:ilvl w:val="1"/>
          <w:numId w:val="12"/>
        </w:numPr>
        <w:ind w:left="450" w:right="248"/>
        <w:jc w:val="both"/>
        <w:rPr>
          <w:rFonts w:ascii="Arial" w:eastAsia="Arial" w:hAnsi="Arial" w:cs="Arial"/>
          <w:b/>
          <w:lang w:val="ro-RO"/>
        </w:rPr>
      </w:pPr>
      <w:r w:rsidRPr="00726C86">
        <w:rPr>
          <w:rFonts w:ascii="Arial" w:eastAsia="Arial" w:hAnsi="Arial" w:cs="Arial"/>
          <w:b/>
          <w:lang w:val="ro-RO"/>
        </w:rPr>
        <w:t>Modul de evaluare a propunerilor tehnice si financiare</w:t>
      </w: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In conformitate cu prevederile art 131 alin 1 si 2 din HG 395/2016 fiecare Autoritate Contractanta Asociata a prezentului Acord, verifica prin personalul desemnat in cadrul comisiei de evaluare, oferta tehnica si cea financiara corespunzator necesitatilor proprii.</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u w:val="single"/>
          <w:lang w:val="ro-RO"/>
        </w:rPr>
      </w:pPr>
      <w:r w:rsidRPr="00726C86">
        <w:rPr>
          <w:rFonts w:ascii="Arial" w:eastAsia="Arial" w:hAnsi="Arial" w:cs="Arial"/>
          <w:lang w:val="ro-RO"/>
        </w:rPr>
        <w:t xml:space="preserve">Autoritatea Contractanta Desemnata va inainta fiecarei Autoritati Contractante Asociate </w:t>
      </w:r>
      <w:r w:rsidRPr="00726C86">
        <w:rPr>
          <w:rFonts w:ascii="Arial" w:eastAsia="Arial" w:hAnsi="Arial" w:cs="Arial"/>
          <w:b/>
          <w:lang w:val="ro-RO"/>
        </w:rPr>
        <w:t>grila de evaluare</w:t>
      </w:r>
      <w:r w:rsidRPr="00726C86">
        <w:rPr>
          <w:rFonts w:ascii="Arial" w:eastAsia="Arial" w:hAnsi="Arial" w:cs="Arial"/>
          <w:lang w:val="ro-RO"/>
        </w:rPr>
        <w:t xml:space="preserve"> care va fi intocmita conform O</w:t>
      </w:r>
      <w:hyperlink r:id="rId16">
        <w:r w:rsidRPr="00726C86">
          <w:rPr>
            <w:rFonts w:ascii="Arial" w:eastAsia="Arial" w:hAnsi="Arial" w:cs="Arial"/>
            <w:color w:val="000000"/>
            <w:lang w:val="ro-RO"/>
          </w:rPr>
          <w:t>rdinului 1581/2018 privind aprobarea formularelor standard ale proceselor-verbale intermediare de evaluare aferente procedurilor de atribuire a contractelor/acordurilor-cadru de achiziție publică, a contractelor/acordurilor-cadru sectoriale și a contractelor de concesiune de lucrări și concesiune de servicii</w:t>
        </w:r>
      </w:hyperlink>
      <w:r w:rsidRPr="00726C86">
        <w:rPr>
          <w:rFonts w:ascii="Arial" w:eastAsia="Arial" w:hAnsi="Arial" w:cs="Arial"/>
          <w:lang w:val="ro-RO"/>
        </w:rPr>
        <w:t xml:space="preserve"> </w:t>
      </w:r>
      <w:hyperlink r:id="rId17">
        <w:r w:rsidRPr="00726C86">
          <w:rPr>
            <w:rFonts w:ascii="Arial" w:eastAsia="Arial" w:hAnsi="Arial" w:cs="Arial"/>
            <w:color w:val="000000"/>
            <w:u w:val="single"/>
            <w:lang w:val="ro-RO"/>
          </w:rPr>
          <w:t>http://anap.gov.ro/web/ordinul-1581-2018-privind-aprobarea-formularelor-standard-ale-proceselor-verbale-intermediare-de-evaluare-aferente-procedurilor-de-atribuire-a-contractelor-acordurilor-cadru-de-achizitie-publica-a-co/</w:t>
        </w:r>
      </w:hyperlink>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24.2 Modul de evaluare a documentelor DUAE, al documentelor insotitoare DUAE si al documentelor suport DUAE</w:t>
      </w:r>
      <w:r w:rsidRPr="00726C86">
        <w:rPr>
          <w:rFonts w:ascii="Arial" w:eastAsia="Arial" w:hAnsi="Arial" w:cs="Arial"/>
          <w:lang w:val="ro-RO"/>
        </w:rPr>
        <w:t>:</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In conformitate cu prevederile art 131 alin 1 si 2 din HG 395/2016 membrii comisiei de evaluare desemnați de către Autoritatea Contractanta Desemnata verifica documentele DUAE, documentele insotitoare si documentele de calificare depuse in vederea sustinerii celor declarate in DUAE si comunica rezultatul preliminar al evaluarii tuturor membrilor comisiei de evaluare spre analiza, formulare de obiectiuni, insusire.</w:t>
      </w:r>
    </w:p>
    <w:p w:rsidR="00697FA8" w:rsidRPr="00726C86" w:rsidRDefault="00697FA8">
      <w:pPr>
        <w:ind w:right="248"/>
        <w:jc w:val="both"/>
        <w:rPr>
          <w:rFonts w:ascii="Arial" w:eastAsia="Arial" w:hAnsi="Arial" w:cs="Arial"/>
          <w:highlight w:val="white"/>
          <w:lang w:val="ro-RO"/>
        </w:rPr>
      </w:pPr>
    </w:p>
    <w:p w:rsidR="00697FA8" w:rsidRPr="00726C86" w:rsidRDefault="00905D78">
      <w:pPr>
        <w:ind w:right="248"/>
        <w:jc w:val="both"/>
        <w:rPr>
          <w:rFonts w:ascii="Arial" w:eastAsia="Arial" w:hAnsi="Arial" w:cs="Arial"/>
          <w:highlight w:val="white"/>
          <w:lang w:val="ro-RO"/>
        </w:rPr>
      </w:pPr>
      <w:r w:rsidRPr="00726C86">
        <w:rPr>
          <w:rFonts w:ascii="Arial" w:eastAsia="Arial" w:hAnsi="Arial" w:cs="Arial"/>
          <w:highlight w:val="white"/>
          <w:lang w:val="ro-RO"/>
        </w:rPr>
        <w:t>In conformitate cu prevederile art 131 alin 3 din HG 395/2016 deciziile comisiei de evaluare se iau cu votul a cel puţin 2/3 dintre membrii săi cu drept de vot.</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 xml:space="preserve">24.3 </w:t>
      </w:r>
      <w:r w:rsidRPr="00726C86">
        <w:rPr>
          <w:rFonts w:ascii="Arial" w:eastAsia="Arial" w:hAnsi="Arial" w:cs="Arial"/>
          <w:lang w:val="ro-RO"/>
        </w:rPr>
        <w:t>Toate procesele verbale, precum si raportul procedurii se vor intocmi de catre comisia de evaluare cu respectarea prevederilor Ordinului A.N.A.P nr. 1581/2018 privind aprobarea formularelor standard ale proceselor-verbale intermediare de evaluare aferente procedurilor de atribuire a contractelor/acordurilor-cadru de achiziție publică, a contractelor/acordurilor-cadru sectoriale și a contractelor de concesiune de lucrări și concesiune de servicii</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 xml:space="preserve">Art 25: </w:t>
      </w:r>
      <w:r w:rsidRPr="00726C86">
        <w:rPr>
          <w:rFonts w:ascii="Arial" w:eastAsia="Arial" w:hAnsi="Arial" w:cs="Arial"/>
          <w:lang w:val="ro-RO"/>
        </w:rPr>
        <w:t>Conducatorul fiecarui Asociat aproba raportul procedurii cu respectarea prevederilor art 66 si 127 alin 2 si 3 din HG 395/2016, dupa caz.</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26:</w:t>
      </w:r>
      <w:r w:rsidRPr="00726C86">
        <w:rPr>
          <w:rFonts w:ascii="Arial" w:eastAsia="Arial" w:hAnsi="Arial" w:cs="Arial"/>
          <w:lang w:val="ro-RO"/>
        </w:rPr>
        <w:t xml:space="preserve"> Activitatea grupului de lucru si a comisiei de evaluare inceteaza la data aprobarii raportului procedurii de atribuire de catre fiecare conducator al Autoritatilor Contractante parte a acordului. Prevederile art 22.6 privind obligativitatea formularii punctelor de vedere in cazul unor contestatii raman valabile.</w:t>
      </w:r>
    </w:p>
    <w:p w:rsidR="00697FA8" w:rsidRPr="00726C86" w:rsidRDefault="00697FA8">
      <w:pPr>
        <w:ind w:left="567" w:right="248" w:firstLine="283"/>
        <w:jc w:val="center"/>
        <w:rPr>
          <w:rFonts w:ascii="Arial" w:eastAsia="Arial" w:hAnsi="Arial" w:cs="Arial"/>
          <w:b/>
          <w:lang w:val="ro-RO"/>
        </w:rPr>
      </w:pPr>
    </w:p>
    <w:p w:rsidR="00697FA8" w:rsidRPr="00726C86" w:rsidRDefault="00905D78">
      <w:pPr>
        <w:ind w:left="567" w:right="248" w:firstLine="283"/>
        <w:jc w:val="center"/>
        <w:rPr>
          <w:rFonts w:ascii="Arial" w:eastAsia="Arial" w:hAnsi="Arial" w:cs="Arial"/>
          <w:b/>
          <w:lang w:val="ro-RO"/>
        </w:rPr>
      </w:pPr>
      <w:r w:rsidRPr="00726C86">
        <w:rPr>
          <w:rFonts w:ascii="Arial" w:eastAsia="Arial" w:hAnsi="Arial" w:cs="Arial"/>
          <w:b/>
          <w:lang w:val="ro-RO"/>
        </w:rPr>
        <w:t xml:space="preserve">CAP. VII. ETAPA III POST ATRIBUIRE – </w:t>
      </w:r>
    </w:p>
    <w:p w:rsidR="00697FA8" w:rsidRPr="00726C86" w:rsidRDefault="00905D78">
      <w:pPr>
        <w:ind w:left="567" w:right="248" w:firstLine="283"/>
        <w:jc w:val="center"/>
        <w:rPr>
          <w:rFonts w:ascii="Arial" w:eastAsia="Arial" w:hAnsi="Arial" w:cs="Arial"/>
          <w:b/>
          <w:lang w:val="ro-RO"/>
        </w:rPr>
      </w:pPr>
      <w:r w:rsidRPr="00726C86">
        <w:rPr>
          <w:rFonts w:ascii="Arial" w:eastAsia="Arial" w:hAnsi="Arial" w:cs="Arial"/>
          <w:b/>
          <w:lang w:val="ro-RO"/>
        </w:rPr>
        <w:t xml:space="preserve">EXECUTAREA SI MONITORIZAREA IMPLEMENTARII CONTRACTULUI </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27:</w:t>
      </w:r>
      <w:r w:rsidRPr="00726C86">
        <w:rPr>
          <w:rFonts w:ascii="Arial" w:eastAsia="Arial" w:hAnsi="Arial" w:cs="Arial"/>
          <w:lang w:val="ro-RO"/>
        </w:rPr>
        <w:t xml:space="preserve"> Se va incheia un singur contract de achizitie publica semnat de catre toate partile implicate in prezentul acord. Semnarea contractului de achizitie publica in numele si pe seama tuturor membrilor asocierii constituita prin prezentul acord se va face de catre reprezentantii tuturor asociatilor in calitatea lor de autoritati contractante.</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28:</w:t>
      </w:r>
      <w:r w:rsidRPr="00726C86">
        <w:rPr>
          <w:rFonts w:ascii="Arial" w:eastAsia="Arial" w:hAnsi="Arial" w:cs="Arial"/>
          <w:lang w:val="ro-RO"/>
        </w:rPr>
        <w:t xml:space="preserve"> Autoritatea Contractanta Desemnata va publica anuntul de atribuire in SICAP.</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29:</w:t>
      </w:r>
      <w:r w:rsidRPr="00726C86">
        <w:rPr>
          <w:rFonts w:ascii="Arial" w:eastAsia="Arial" w:hAnsi="Arial" w:cs="Arial"/>
          <w:lang w:val="ro-RO"/>
        </w:rPr>
        <w:t xml:space="preserve"> Autoritatea Contractanta Desemnata va pastra dosarul achizitiei in original in conformitate cu prevederile Legii 98/2016, câte o copie conform cu originalul a acestora urmând a fi păstrată de către fiecare asociat.</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30:</w:t>
      </w:r>
      <w:r w:rsidRPr="00726C86">
        <w:rPr>
          <w:rFonts w:ascii="Arial" w:eastAsia="Arial" w:hAnsi="Arial" w:cs="Arial"/>
          <w:lang w:val="ro-RO"/>
        </w:rPr>
        <w:t xml:space="preserve"> </w:t>
      </w:r>
      <w:r w:rsidRPr="00726C86">
        <w:rPr>
          <w:rFonts w:ascii="Arial" w:eastAsia="Arial" w:hAnsi="Arial" w:cs="Arial"/>
          <w:b/>
          <w:lang w:val="ro-RO"/>
        </w:rPr>
        <w:t>Monitorizarea implementarii contractului de catre Asocierea de autoritati contractante</w:t>
      </w:r>
    </w:p>
    <w:p w:rsidR="00697FA8" w:rsidRPr="00726C86" w:rsidRDefault="00905D78">
      <w:pPr>
        <w:numPr>
          <w:ilvl w:val="0"/>
          <w:numId w:val="8"/>
        </w:numPr>
        <w:ind w:right="248"/>
        <w:jc w:val="both"/>
        <w:rPr>
          <w:rFonts w:ascii="Arial" w:eastAsia="Arial" w:hAnsi="Arial" w:cs="Arial"/>
          <w:lang w:val="ro-RO"/>
        </w:rPr>
      </w:pPr>
      <w:r w:rsidRPr="00726C86">
        <w:rPr>
          <w:rFonts w:ascii="Arial" w:eastAsia="Arial" w:hAnsi="Arial" w:cs="Arial"/>
          <w:lang w:val="ro-RO"/>
        </w:rPr>
        <w:t xml:space="preserve">Monitorizarea implementarii contractului se va face de catre o </w:t>
      </w:r>
      <w:r w:rsidRPr="00726C86">
        <w:rPr>
          <w:rFonts w:ascii="Arial" w:eastAsia="Arial" w:hAnsi="Arial" w:cs="Arial"/>
          <w:b/>
          <w:lang w:val="ro-RO"/>
        </w:rPr>
        <w:t xml:space="preserve">Echipa de Implementare și Monitorizare </w:t>
      </w:r>
      <w:r w:rsidRPr="00726C86">
        <w:rPr>
          <w:rFonts w:ascii="Arial" w:eastAsia="Arial" w:hAnsi="Arial" w:cs="Arial"/>
          <w:lang w:val="ro-RO"/>
        </w:rPr>
        <w:t>formata din reprezentanti ai fiecarei Autoritati Contractante Asociate.</w:t>
      </w:r>
    </w:p>
    <w:p w:rsidR="00697FA8" w:rsidRPr="00726C86" w:rsidRDefault="00905D78">
      <w:pPr>
        <w:ind w:left="720" w:right="248"/>
        <w:jc w:val="both"/>
        <w:rPr>
          <w:rFonts w:ascii="Arial" w:eastAsia="Arial" w:hAnsi="Arial" w:cs="Arial"/>
          <w:lang w:val="ro-RO"/>
        </w:rPr>
      </w:pPr>
      <w:r w:rsidRPr="00726C86">
        <w:rPr>
          <w:rFonts w:ascii="Arial" w:eastAsia="Arial" w:hAnsi="Arial" w:cs="Arial"/>
          <w:lang w:val="ro-RO"/>
        </w:rPr>
        <w:t>In acest sens, fiecare Autoritate Contractanta Asociata, va nominaliza si va comunica Autoritatii Contractante Desemnate, in termen de 10 zile lucratoare de la semnarea contractului de achizitie publica comuna, minim 2 persoane avand cunostinte cel putin tehnice, care vor actiona pe parcursul executiei contractului, in numele si pe seama autoritatii contractante care i-a desemnat.</w:t>
      </w:r>
    </w:p>
    <w:p w:rsidR="00697FA8" w:rsidRPr="00726C86" w:rsidRDefault="00905D78">
      <w:pPr>
        <w:ind w:left="720" w:right="248"/>
        <w:jc w:val="both"/>
        <w:rPr>
          <w:rFonts w:ascii="Arial" w:eastAsia="Arial" w:hAnsi="Arial" w:cs="Arial"/>
          <w:lang w:val="ro-RO"/>
        </w:rPr>
      </w:pPr>
      <w:r w:rsidRPr="00726C86">
        <w:rPr>
          <w:rFonts w:ascii="Arial" w:eastAsia="Arial" w:hAnsi="Arial" w:cs="Arial"/>
          <w:lang w:val="ro-RO"/>
        </w:rPr>
        <w:t>Echipa de Implementare și Monitorizare va asigura urmarirea si implementarea contractului de achizitie publica in conformitate cu prevederile sale si va fi numita prin act administrativ de catre Autoritatea Contractanta Desemnata in baza propunerilor primite.</w:t>
      </w:r>
    </w:p>
    <w:p w:rsidR="00697FA8" w:rsidRPr="00726C86" w:rsidRDefault="00905D78">
      <w:pPr>
        <w:ind w:left="720" w:right="248"/>
        <w:jc w:val="both"/>
        <w:rPr>
          <w:rFonts w:ascii="Arial" w:eastAsia="Arial" w:hAnsi="Arial" w:cs="Arial"/>
          <w:lang w:val="ro-RO"/>
        </w:rPr>
      </w:pPr>
      <w:r w:rsidRPr="00726C86">
        <w:rPr>
          <w:rFonts w:ascii="Arial" w:eastAsia="Arial" w:hAnsi="Arial" w:cs="Arial"/>
          <w:lang w:val="ro-RO"/>
        </w:rPr>
        <w:t>Orice document care priveste derularea contractului va fi semnat de catre Echipa de Implementare și Monitorizare.</w:t>
      </w:r>
    </w:p>
    <w:p w:rsidR="00697FA8" w:rsidRPr="00726C86" w:rsidRDefault="00905D78">
      <w:pPr>
        <w:ind w:left="720" w:right="248"/>
        <w:jc w:val="both"/>
        <w:rPr>
          <w:rFonts w:ascii="Arial" w:eastAsia="Arial" w:hAnsi="Arial" w:cs="Arial"/>
          <w:lang w:val="ro-RO"/>
        </w:rPr>
      </w:pPr>
      <w:r w:rsidRPr="00726C86">
        <w:rPr>
          <w:rFonts w:ascii="Arial" w:eastAsia="Arial" w:hAnsi="Arial" w:cs="Arial"/>
          <w:lang w:val="ro-RO"/>
        </w:rPr>
        <w:lastRenderedPageBreak/>
        <w:t>Echipa de implementare și monitorizare va emite ordinul de incepere a contractului in conformitate cu prevederile contractului de achizitie publica.</w:t>
      </w:r>
    </w:p>
    <w:p w:rsidR="00697FA8" w:rsidRPr="00726C86" w:rsidRDefault="00905D78">
      <w:pPr>
        <w:numPr>
          <w:ilvl w:val="0"/>
          <w:numId w:val="8"/>
        </w:numPr>
        <w:ind w:right="248"/>
        <w:jc w:val="both"/>
        <w:rPr>
          <w:rFonts w:ascii="Arial" w:eastAsia="Arial" w:hAnsi="Arial" w:cs="Arial"/>
          <w:lang w:val="ro-RO"/>
        </w:rPr>
      </w:pPr>
      <w:r w:rsidRPr="00726C86">
        <w:rPr>
          <w:rFonts w:ascii="Arial" w:eastAsia="Arial" w:hAnsi="Arial" w:cs="Arial"/>
          <w:lang w:val="ro-RO"/>
        </w:rPr>
        <w:t>Orice comunicare necesar a fi facuta de catre membrii asocierii catre Prestator va fi comunicata acestuia prin intermediul Echipei de Implementare și Monitorizare.</w:t>
      </w:r>
    </w:p>
    <w:p w:rsidR="00697FA8" w:rsidRPr="00726C86" w:rsidRDefault="00905D78">
      <w:pPr>
        <w:numPr>
          <w:ilvl w:val="0"/>
          <w:numId w:val="8"/>
        </w:numPr>
        <w:pBdr>
          <w:top w:val="nil"/>
          <w:left w:val="nil"/>
          <w:bottom w:val="nil"/>
          <w:right w:val="nil"/>
          <w:between w:val="nil"/>
        </w:pBdr>
        <w:ind w:right="248"/>
        <w:jc w:val="both"/>
        <w:rPr>
          <w:rFonts w:ascii="Arial" w:eastAsia="Arial" w:hAnsi="Arial" w:cs="Arial"/>
          <w:color w:val="000000"/>
          <w:lang w:val="ro-RO"/>
        </w:rPr>
      </w:pPr>
      <w:r w:rsidRPr="00726C86">
        <w:rPr>
          <w:rFonts w:ascii="Arial" w:eastAsia="Arial" w:hAnsi="Arial" w:cs="Arial"/>
          <w:color w:val="000000"/>
          <w:lang w:val="ro-RO"/>
        </w:rPr>
        <w:t>Comunicarile intre membrii asocierii cu privire la derularea obiectului contractului, daca este cazul, se vor face simultan cu toti membrii asocierii, astfel incat fiecare sa ia la cunostinta stadiul actualizat la contractului.</w:t>
      </w:r>
    </w:p>
    <w:p w:rsidR="00697FA8" w:rsidRPr="00726C86" w:rsidRDefault="00905D78">
      <w:pPr>
        <w:numPr>
          <w:ilvl w:val="0"/>
          <w:numId w:val="8"/>
        </w:numPr>
        <w:pBdr>
          <w:top w:val="nil"/>
          <w:left w:val="nil"/>
          <w:bottom w:val="nil"/>
          <w:right w:val="nil"/>
          <w:between w:val="nil"/>
        </w:pBdr>
        <w:ind w:right="248"/>
        <w:jc w:val="both"/>
        <w:rPr>
          <w:rFonts w:ascii="Arial" w:eastAsia="Arial" w:hAnsi="Arial" w:cs="Arial"/>
          <w:color w:val="000000"/>
          <w:lang w:val="ro-RO"/>
        </w:rPr>
      </w:pPr>
      <w:r w:rsidRPr="00726C86">
        <w:rPr>
          <w:rFonts w:ascii="Arial" w:eastAsia="Arial" w:hAnsi="Arial" w:cs="Arial"/>
          <w:color w:val="000000"/>
          <w:lang w:val="ro-RO"/>
        </w:rPr>
        <w:t xml:space="preserve">Verificarea si confirmarea calitativa si cantitativa a serviciilor prestate in cadrul contractului de achizitie publica, se va face de catre reprezentantii fiecarei autoritati contractante membre, constituiti in </w:t>
      </w:r>
      <w:r w:rsidRPr="00726C86">
        <w:rPr>
          <w:rFonts w:ascii="Arial" w:eastAsia="Arial" w:hAnsi="Arial" w:cs="Arial"/>
          <w:b/>
          <w:color w:val="000000"/>
          <w:lang w:val="ro-RO"/>
        </w:rPr>
        <w:t>Comisia de Receptie</w:t>
      </w:r>
      <w:r w:rsidRPr="00726C86">
        <w:rPr>
          <w:rFonts w:ascii="Arial" w:eastAsia="Arial" w:hAnsi="Arial" w:cs="Arial"/>
          <w:color w:val="000000"/>
          <w:lang w:val="ro-RO"/>
        </w:rPr>
        <w:t>.</w:t>
      </w:r>
    </w:p>
    <w:p w:rsidR="00697FA8" w:rsidRPr="00726C86" w:rsidRDefault="00905D78">
      <w:pPr>
        <w:numPr>
          <w:ilvl w:val="0"/>
          <w:numId w:val="8"/>
        </w:numPr>
        <w:ind w:right="248"/>
        <w:jc w:val="both"/>
        <w:rPr>
          <w:rFonts w:ascii="Arial" w:eastAsia="Arial" w:hAnsi="Arial" w:cs="Arial"/>
          <w:lang w:val="ro-RO"/>
        </w:rPr>
      </w:pPr>
      <w:r w:rsidRPr="00726C86">
        <w:rPr>
          <w:rFonts w:ascii="Arial" w:eastAsia="Arial" w:hAnsi="Arial" w:cs="Arial"/>
          <w:lang w:val="ro-RO"/>
        </w:rPr>
        <w:t>Ori de cate ori va fi necesara modificarea contractului, UAT-ul in cauza, prin reprezentantii sai in Echipa de Implementare și Monitorizare, va intocmi o nota justificativa in acest sens, modificarile putand fi facute doar in conformitate cu prevederile art 221 din Legea nr. 98/2016. Nota justificativa prin care argumenteaza cauza, motivele şi oportunitatea modificărilor (art 2 alin 5 lit e din HG 395/2016), caracterul nesubstantial al modificarii (art 221 alin 7 din Legea 98/2016) si conformitatea modificarii cu prevederile art 221 din Legea 98/2016 va fi comunicata Autoritatii contractante Desemnate, cu cel putin 10 zile lucratoare inainte ca actul aditional sa intre in vigoare. Toate actele aditionale vor fi redactate si publicate in SICAP in numele și pe seama tuturor membrilor asocierii constituita prin prezentul acord, de catre Primaria Municipiului Resita.</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31:</w:t>
      </w:r>
      <w:r w:rsidRPr="00726C86">
        <w:rPr>
          <w:rFonts w:ascii="Arial" w:eastAsia="Arial" w:hAnsi="Arial" w:cs="Arial"/>
          <w:lang w:val="ro-RO"/>
        </w:rPr>
        <w:t xml:space="preserve"> </w:t>
      </w:r>
      <w:r w:rsidRPr="00726C86">
        <w:rPr>
          <w:rFonts w:ascii="Arial" w:eastAsia="Arial" w:hAnsi="Arial" w:cs="Arial"/>
          <w:b/>
          <w:lang w:val="ro-RO"/>
        </w:rPr>
        <w:t>Modalitatea de efectuare a platilor de catre membrii Asocierii, in cadrul contractului care va fi incheiat:</w:t>
      </w:r>
    </w:p>
    <w:p w:rsidR="00697FA8" w:rsidRPr="00726C86" w:rsidRDefault="00697FA8">
      <w:pPr>
        <w:ind w:right="248"/>
        <w:jc w:val="both"/>
        <w:rPr>
          <w:rFonts w:ascii="Arial" w:eastAsia="Arial" w:hAnsi="Arial" w:cs="Arial"/>
          <w:lang w:val="ro-RO"/>
        </w:rPr>
      </w:pPr>
    </w:p>
    <w:p w:rsidR="00697FA8" w:rsidRPr="00726C86" w:rsidRDefault="00905D78">
      <w:pPr>
        <w:numPr>
          <w:ilvl w:val="1"/>
          <w:numId w:val="13"/>
        </w:numPr>
        <w:ind w:right="248"/>
        <w:jc w:val="both"/>
        <w:rPr>
          <w:rFonts w:ascii="Arial" w:eastAsia="Arial" w:hAnsi="Arial" w:cs="Arial"/>
          <w:lang w:val="ro-RO"/>
        </w:rPr>
      </w:pPr>
      <w:r w:rsidRPr="00726C86">
        <w:rPr>
          <w:rFonts w:ascii="Arial" w:eastAsia="Arial" w:hAnsi="Arial" w:cs="Arial"/>
          <w:lang w:val="ro-RO"/>
        </w:rPr>
        <w:t xml:space="preserve">Contributia financiara totala estimată a partenerilor este de </w:t>
      </w:r>
      <w:r w:rsidRPr="00726C86">
        <w:rPr>
          <w:rFonts w:ascii="Arial" w:eastAsia="Arial" w:hAnsi="Arial" w:cs="Arial"/>
          <w:b/>
          <w:lang w:val="ro-RO"/>
        </w:rPr>
        <w:t xml:space="preserve">4.000.000 Euro cu TVA </w:t>
      </w:r>
      <w:r w:rsidRPr="00726C86">
        <w:rPr>
          <w:rFonts w:ascii="Arial" w:eastAsia="Arial" w:hAnsi="Arial" w:cs="Arial"/>
          <w:lang w:val="ro-RO"/>
        </w:rPr>
        <w:t>din care:</w:t>
      </w:r>
    </w:p>
    <w:p w:rsidR="00697FA8" w:rsidRPr="00726C86" w:rsidRDefault="00697FA8">
      <w:pPr>
        <w:ind w:left="720" w:right="248"/>
        <w:jc w:val="both"/>
        <w:rPr>
          <w:rFonts w:ascii="Arial" w:eastAsia="Arial" w:hAnsi="Arial" w:cs="Arial"/>
          <w:lang w:val="ro-RO"/>
        </w:rPr>
      </w:pPr>
    </w:p>
    <w:tbl>
      <w:tblPr>
        <w:tblStyle w:val="afb"/>
        <w:tblW w:w="97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
        <w:gridCol w:w="2735"/>
        <w:gridCol w:w="3416"/>
        <w:gridCol w:w="1036"/>
        <w:gridCol w:w="1820"/>
      </w:tblGrid>
      <w:tr w:rsidR="00697FA8" w:rsidRPr="00726C86">
        <w:tc>
          <w:tcPr>
            <w:tcW w:w="589"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b/>
                <w:lang w:val="ro-RO"/>
              </w:rPr>
            </w:pPr>
            <w:r w:rsidRPr="00726C86">
              <w:rPr>
                <w:rFonts w:ascii="Arial" w:eastAsia="Arial" w:hAnsi="Arial" w:cs="Arial"/>
                <w:b/>
                <w:lang w:val="ro-RO"/>
              </w:rPr>
              <w:t>Nr. crt.</w:t>
            </w:r>
          </w:p>
        </w:tc>
        <w:tc>
          <w:tcPr>
            <w:tcW w:w="2277"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b/>
                <w:lang w:val="ro-RO"/>
              </w:rPr>
            </w:pPr>
            <w:r w:rsidRPr="00726C86">
              <w:rPr>
                <w:rFonts w:ascii="Arial" w:eastAsia="Arial" w:hAnsi="Arial" w:cs="Arial"/>
                <w:b/>
                <w:lang w:val="ro-RO"/>
              </w:rPr>
              <w:t>Partener</w:t>
            </w:r>
          </w:p>
        </w:tc>
        <w:tc>
          <w:tcPr>
            <w:tcW w:w="2844"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b/>
                <w:lang w:val="ro-RO"/>
              </w:rPr>
            </w:pPr>
            <w:r w:rsidRPr="00726C86">
              <w:rPr>
                <w:rFonts w:ascii="Arial" w:eastAsia="Arial" w:hAnsi="Arial" w:cs="Arial"/>
                <w:b/>
                <w:lang w:val="ro-RO"/>
              </w:rPr>
              <w:t>Servicii prestate</w:t>
            </w:r>
          </w:p>
        </w:tc>
        <w:tc>
          <w:tcPr>
            <w:tcW w:w="863"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b/>
                <w:lang w:val="ro-RO"/>
              </w:rPr>
            </w:pPr>
            <w:r w:rsidRPr="00726C86">
              <w:rPr>
                <w:rFonts w:ascii="Arial" w:eastAsia="Arial" w:hAnsi="Arial" w:cs="Arial"/>
                <w:b/>
                <w:lang w:val="ro-RO"/>
              </w:rPr>
              <w:t>Nr. buc.</w:t>
            </w:r>
          </w:p>
        </w:tc>
        <w:tc>
          <w:tcPr>
            <w:tcW w:w="1515"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b/>
                <w:lang w:val="ro-RO"/>
              </w:rPr>
            </w:pPr>
            <w:r w:rsidRPr="00726C86">
              <w:rPr>
                <w:rFonts w:ascii="Arial" w:eastAsia="Arial" w:hAnsi="Arial" w:cs="Arial"/>
                <w:b/>
                <w:lang w:val="ro-RO"/>
              </w:rPr>
              <w:t>Valoare totala</w:t>
            </w:r>
          </w:p>
          <w:p w:rsidR="00697FA8" w:rsidRPr="00726C86" w:rsidRDefault="00905D78">
            <w:pPr>
              <w:jc w:val="center"/>
              <w:rPr>
                <w:rFonts w:ascii="Arial" w:eastAsia="Arial" w:hAnsi="Arial" w:cs="Arial"/>
                <w:b/>
                <w:lang w:val="ro-RO"/>
              </w:rPr>
            </w:pPr>
            <w:r w:rsidRPr="00726C86">
              <w:rPr>
                <w:rFonts w:ascii="Arial" w:eastAsia="Arial" w:hAnsi="Arial" w:cs="Arial"/>
                <w:b/>
                <w:lang w:val="ro-RO"/>
              </w:rPr>
              <w:t>Euro cu TVA</w:t>
            </w:r>
          </w:p>
        </w:tc>
      </w:tr>
      <w:tr w:rsidR="00697FA8" w:rsidRPr="00726C86">
        <w:trPr>
          <w:trHeight w:val="562"/>
        </w:trPr>
        <w:tc>
          <w:tcPr>
            <w:tcW w:w="589"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both"/>
              <w:rPr>
                <w:rFonts w:ascii="Arial" w:eastAsia="Arial" w:hAnsi="Arial" w:cs="Arial"/>
                <w:lang w:val="ro-RO"/>
              </w:rPr>
            </w:pPr>
            <w:r w:rsidRPr="00726C86">
              <w:rPr>
                <w:rFonts w:ascii="Arial" w:eastAsia="Arial" w:hAnsi="Arial" w:cs="Arial"/>
                <w:lang w:val="ro-RO"/>
              </w:rPr>
              <w:t>1.</w:t>
            </w:r>
          </w:p>
        </w:tc>
        <w:tc>
          <w:tcPr>
            <w:tcW w:w="2277" w:type="dxa"/>
            <w:tcBorders>
              <w:top w:val="single" w:sz="4" w:space="0" w:color="000000"/>
              <w:left w:val="single" w:sz="4" w:space="0" w:color="000000"/>
              <w:bottom w:val="single" w:sz="4" w:space="0" w:color="000000"/>
              <w:right w:val="single" w:sz="4" w:space="0" w:color="000000"/>
            </w:tcBorders>
            <w:vAlign w:val="center"/>
          </w:tcPr>
          <w:p w:rsidR="00697FA8" w:rsidRPr="00726C86" w:rsidRDefault="00905D78">
            <w:pPr>
              <w:jc w:val="both"/>
              <w:rPr>
                <w:rFonts w:ascii="Arial" w:eastAsia="Arial" w:hAnsi="Arial" w:cs="Arial"/>
                <w:lang w:val="ro-RO"/>
              </w:rPr>
            </w:pPr>
            <w:r w:rsidRPr="00726C86">
              <w:rPr>
                <w:rFonts w:ascii="Arial" w:eastAsia="Arial" w:hAnsi="Arial" w:cs="Arial"/>
                <w:lang w:val="ro-RO"/>
              </w:rPr>
              <w:t>Municipiul Resita</w:t>
            </w:r>
          </w:p>
        </w:tc>
        <w:tc>
          <w:tcPr>
            <w:tcW w:w="2844" w:type="dxa"/>
            <w:vMerge w:val="restart"/>
            <w:tcBorders>
              <w:top w:val="single" w:sz="4" w:space="0" w:color="000000"/>
              <w:left w:val="single" w:sz="4" w:space="0" w:color="000000"/>
              <w:right w:val="single" w:sz="4" w:space="0" w:color="000000"/>
            </w:tcBorders>
          </w:tcPr>
          <w:p w:rsidR="00697FA8" w:rsidRPr="00726C86" w:rsidRDefault="00697FA8">
            <w:pPr>
              <w:jc w:val="both"/>
              <w:rPr>
                <w:rFonts w:ascii="Arial" w:eastAsia="Arial" w:hAnsi="Arial" w:cs="Arial"/>
                <w:lang w:val="ro-RO"/>
              </w:rPr>
            </w:pPr>
          </w:p>
          <w:p w:rsidR="00697FA8" w:rsidRPr="00726C86" w:rsidRDefault="00905D78">
            <w:pPr>
              <w:jc w:val="both"/>
              <w:rPr>
                <w:rFonts w:ascii="Arial" w:eastAsia="Arial" w:hAnsi="Arial" w:cs="Arial"/>
                <w:b/>
                <w:lang w:val="ro-RO"/>
              </w:rPr>
            </w:pPr>
            <w:r w:rsidRPr="00726C86">
              <w:rPr>
                <w:rFonts w:ascii="Arial" w:eastAsia="Arial" w:hAnsi="Arial" w:cs="Arial"/>
                <w:lang w:val="ro-RO"/>
              </w:rPr>
              <w:t>Achiziția serviciilor de realizare a SPF (după caz) și S.F.-ului pentru obiectivul de investiție: ”Reabilitare/Modernizare infrastructură feroviară Reșița Nord – Timișoara Nord cu extensie Voiteni - Stamora Moravița - frontieră”</w:t>
            </w:r>
          </w:p>
          <w:p w:rsidR="00697FA8" w:rsidRPr="00726C86" w:rsidRDefault="00905D78">
            <w:pPr>
              <w:jc w:val="both"/>
              <w:rPr>
                <w:rFonts w:ascii="Arial" w:eastAsia="Arial" w:hAnsi="Arial" w:cs="Arial"/>
                <w:lang w:val="ro-RO"/>
              </w:rPr>
            </w:pPr>
            <w:r w:rsidRPr="00726C86">
              <w:rPr>
                <w:rFonts w:ascii="Arial" w:eastAsia="Arial" w:hAnsi="Arial" w:cs="Arial"/>
                <w:lang w:val="ro-RO"/>
              </w:rPr>
              <w:t>conform HG 907/2016</w:t>
            </w:r>
          </w:p>
        </w:tc>
        <w:tc>
          <w:tcPr>
            <w:tcW w:w="863" w:type="dxa"/>
            <w:vMerge w:val="restart"/>
            <w:tcBorders>
              <w:top w:val="single" w:sz="4" w:space="0" w:color="000000"/>
              <w:left w:val="single" w:sz="4" w:space="0" w:color="000000"/>
              <w:right w:val="single" w:sz="4" w:space="0" w:color="000000"/>
            </w:tcBorders>
          </w:tcPr>
          <w:p w:rsidR="00697FA8" w:rsidRPr="00726C86" w:rsidRDefault="00697FA8">
            <w:pPr>
              <w:jc w:val="center"/>
              <w:rPr>
                <w:rFonts w:ascii="Arial" w:eastAsia="Arial" w:hAnsi="Arial" w:cs="Arial"/>
                <w:lang w:val="ro-RO"/>
              </w:rPr>
            </w:pPr>
          </w:p>
          <w:p w:rsidR="00697FA8" w:rsidRPr="00726C86" w:rsidRDefault="00697FA8">
            <w:pPr>
              <w:jc w:val="center"/>
              <w:rPr>
                <w:rFonts w:ascii="Arial" w:eastAsia="Arial" w:hAnsi="Arial" w:cs="Arial"/>
                <w:lang w:val="ro-RO"/>
              </w:rPr>
            </w:pPr>
          </w:p>
          <w:p w:rsidR="00697FA8" w:rsidRPr="00726C86" w:rsidRDefault="00697FA8">
            <w:pPr>
              <w:jc w:val="center"/>
              <w:rPr>
                <w:rFonts w:ascii="Arial" w:eastAsia="Arial" w:hAnsi="Arial" w:cs="Arial"/>
                <w:lang w:val="ro-RO"/>
              </w:rPr>
            </w:pPr>
          </w:p>
          <w:p w:rsidR="00697FA8" w:rsidRPr="00726C86" w:rsidRDefault="00905D78">
            <w:pPr>
              <w:jc w:val="center"/>
              <w:rPr>
                <w:rFonts w:ascii="Arial" w:eastAsia="Arial" w:hAnsi="Arial" w:cs="Arial"/>
                <w:lang w:val="ro-RO"/>
              </w:rPr>
            </w:pPr>
            <w:r w:rsidRPr="00726C86">
              <w:rPr>
                <w:rFonts w:ascii="Arial" w:eastAsia="Arial" w:hAnsi="Arial" w:cs="Arial"/>
                <w:lang w:val="ro-RO"/>
              </w:rPr>
              <w:t>1</w:t>
            </w:r>
          </w:p>
        </w:tc>
        <w:tc>
          <w:tcPr>
            <w:tcW w:w="1515" w:type="dxa"/>
            <w:tcBorders>
              <w:top w:val="single" w:sz="4" w:space="0" w:color="000000"/>
              <w:left w:val="single" w:sz="4" w:space="0" w:color="000000"/>
              <w:right w:val="single" w:sz="4" w:space="0" w:color="000000"/>
            </w:tcBorders>
          </w:tcPr>
          <w:p w:rsidR="00697FA8" w:rsidRPr="00726C86" w:rsidRDefault="00905D78">
            <w:pPr>
              <w:jc w:val="both"/>
              <w:rPr>
                <w:rFonts w:ascii="Arial" w:eastAsia="Arial" w:hAnsi="Arial" w:cs="Arial"/>
                <w:lang w:val="ro-RO"/>
              </w:rPr>
            </w:pPr>
            <w:r w:rsidRPr="00726C86">
              <w:rPr>
                <w:rFonts w:ascii="Arial" w:eastAsia="Arial" w:hAnsi="Arial" w:cs="Arial"/>
                <w:lang w:val="ro-RO"/>
              </w:rPr>
              <w:t>1.000.000</w:t>
            </w:r>
          </w:p>
        </w:tc>
      </w:tr>
      <w:tr w:rsidR="00697FA8" w:rsidRPr="00726C86">
        <w:trPr>
          <w:trHeight w:val="562"/>
        </w:trPr>
        <w:tc>
          <w:tcPr>
            <w:tcW w:w="589"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both"/>
              <w:rPr>
                <w:rFonts w:ascii="Arial" w:eastAsia="Arial" w:hAnsi="Arial" w:cs="Arial"/>
                <w:lang w:val="ro-RO"/>
              </w:rPr>
            </w:pPr>
            <w:r w:rsidRPr="00726C86">
              <w:rPr>
                <w:rFonts w:ascii="Arial" w:eastAsia="Arial" w:hAnsi="Arial" w:cs="Arial"/>
                <w:lang w:val="ro-RO"/>
              </w:rPr>
              <w:t>2.</w:t>
            </w:r>
          </w:p>
        </w:tc>
        <w:tc>
          <w:tcPr>
            <w:tcW w:w="2277" w:type="dxa"/>
            <w:tcBorders>
              <w:top w:val="single" w:sz="4" w:space="0" w:color="000000"/>
              <w:left w:val="single" w:sz="4" w:space="0" w:color="000000"/>
              <w:bottom w:val="single" w:sz="4" w:space="0" w:color="000000"/>
              <w:right w:val="single" w:sz="4" w:space="0" w:color="000000"/>
            </w:tcBorders>
            <w:vAlign w:val="center"/>
          </w:tcPr>
          <w:p w:rsidR="00697FA8" w:rsidRPr="00726C86" w:rsidRDefault="00905D78">
            <w:pPr>
              <w:rPr>
                <w:rFonts w:ascii="Arial" w:eastAsia="Arial" w:hAnsi="Arial" w:cs="Arial"/>
                <w:lang w:val="ro-RO"/>
              </w:rPr>
            </w:pPr>
            <w:r w:rsidRPr="00726C86">
              <w:rPr>
                <w:rFonts w:ascii="Arial" w:eastAsia="Arial" w:hAnsi="Arial" w:cs="Arial"/>
                <w:lang w:val="ro-RO"/>
              </w:rPr>
              <w:t>Județul Caras Severin</w:t>
            </w:r>
          </w:p>
        </w:tc>
        <w:tc>
          <w:tcPr>
            <w:tcW w:w="2844" w:type="dxa"/>
            <w:vMerge/>
            <w:tcBorders>
              <w:top w:val="single" w:sz="4" w:space="0" w:color="000000"/>
              <w:left w:val="single" w:sz="4" w:space="0" w:color="000000"/>
              <w:right w:val="single" w:sz="4" w:space="0" w:color="000000"/>
            </w:tcBorders>
          </w:tcPr>
          <w:p w:rsidR="00697FA8" w:rsidRPr="00726C86" w:rsidRDefault="00697FA8">
            <w:pPr>
              <w:widowControl w:val="0"/>
              <w:pBdr>
                <w:top w:val="nil"/>
                <w:left w:val="nil"/>
                <w:bottom w:val="nil"/>
                <w:right w:val="nil"/>
                <w:between w:val="nil"/>
              </w:pBdr>
              <w:spacing w:line="276" w:lineRule="auto"/>
              <w:rPr>
                <w:rFonts w:ascii="Arial" w:eastAsia="Arial" w:hAnsi="Arial" w:cs="Arial"/>
                <w:lang w:val="ro-RO"/>
              </w:rPr>
            </w:pPr>
          </w:p>
        </w:tc>
        <w:tc>
          <w:tcPr>
            <w:tcW w:w="863" w:type="dxa"/>
            <w:vMerge/>
            <w:tcBorders>
              <w:top w:val="single" w:sz="4" w:space="0" w:color="000000"/>
              <w:left w:val="single" w:sz="4" w:space="0" w:color="000000"/>
              <w:right w:val="single" w:sz="4" w:space="0" w:color="000000"/>
            </w:tcBorders>
          </w:tcPr>
          <w:p w:rsidR="00697FA8" w:rsidRPr="00726C86" w:rsidRDefault="00697FA8">
            <w:pPr>
              <w:widowControl w:val="0"/>
              <w:pBdr>
                <w:top w:val="nil"/>
                <w:left w:val="nil"/>
                <w:bottom w:val="nil"/>
                <w:right w:val="nil"/>
                <w:between w:val="nil"/>
              </w:pBdr>
              <w:spacing w:line="276" w:lineRule="auto"/>
              <w:rPr>
                <w:rFonts w:ascii="Arial" w:eastAsia="Arial" w:hAnsi="Arial" w:cs="Arial"/>
                <w:lang w:val="ro-RO"/>
              </w:rPr>
            </w:pPr>
          </w:p>
        </w:tc>
        <w:tc>
          <w:tcPr>
            <w:tcW w:w="1515" w:type="dxa"/>
            <w:tcBorders>
              <w:top w:val="single" w:sz="4" w:space="0" w:color="000000"/>
              <w:left w:val="single" w:sz="4" w:space="0" w:color="000000"/>
              <w:right w:val="single" w:sz="4" w:space="0" w:color="000000"/>
            </w:tcBorders>
          </w:tcPr>
          <w:p w:rsidR="00697FA8" w:rsidRPr="00726C86" w:rsidRDefault="00905D78">
            <w:pPr>
              <w:jc w:val="both"/>
              <w:rPr>
                <w:rFonts w:ascii="Arial" w:eastAsia="Arial" w:hAnsi="Arial" w:cs="Arial"/>
                <w:lang w:val="ro-RO"/>
              </w:rPr>
            </w:pPr>
            <w:r w:rsidRPr="00726C86">
              <w:rPr>
                <w:rFonts w:ascii="Arial" w:eastAsia="Arial" w:hAnsi="Arial" w:cs="Arial"/>
                <w:lang w:val="ro-RO"/>
              </w:rPr>
              <w:t>1.000.000</w:t>
            </w:r>
          </w:p>
        </w:tc>
      </w:tr>
      <w:tr w:rsidR="00697FA8" w:rsidRPr="00726C86">
        <w:trPr>
          <w:trHeight w:val="562"/>
        </w:trPr>
        <w:tc>
          <w:tcPr>
            <w:tcW w:w="589"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both"/>
              <w:rPr>
                <w:rFonts w:ascii="Arial" w:eastAsia="Arial" w:hAnsi="Arial" w:cs="Arial"/>
                <w:lang w:val="ro-RO"/>
              </w:rPr>
            </w:pPr>
            <w:r w:rsidRPr="00726C86">
              <w:rPr>
                <w:rFonts w:ascii="Arial" w:eastAsia="Arial" w:hAnsi="Arial" w:cs="Arial"/>
                <w:lang w:val="ro-RO"/>
              </w:rPr>
              <w:t>3.</w:t>
            </w:r>
          </w:p>
        </w:tc>
        <w:tc>
          <w:tcPr>
            <w:tcW w:w="2277" w:type="dxa"/>
            <w:tcBorders>
              <w:top w:val="single" w:sz="4" w:space="0" w:color="000000"/>
              <w:left w:val="single" w:sz="4" w:space="0" w:color="000000"/>
              <w:bottom w:val="single" w:sz="4" w:space="0" w:color="000000"/>
              <w:right w:val="single" w:sz="4" w:space="0" w:color="000000"/>
            </w:tcBorders>
            <w:vAlign w:val="center"/>
          </w:tcPr>
          <w:p w:rsidR="00697FA8" w:rsidRPr="00726C86" w:rsidRDefault="00905D78">
            <w:pPr>
              <w:rPr>
                <w:rFonts w:ascii="Arial" w:eastAsia="Arial" w:hAnsi="Arial" w:cs="Arial"/>
                <w:lang w:val="ro-RO"/>
              </w:rPr>
            </w:pPr>
            <w:r w:rsidRPr="00726C86">
              <w:rPr>
                <w:rFonts w:ascii="Arial" w:eastAsia="Arial" w:hAnsi="Arial" w:cs="Arial"/>
                <w:lang w:val="ro-RO"/>
              </w:rPr>
              <w:t>Municipiul Timisoara</w:t>
            </w:r>
          </w:p>
        </w:tc>
        <w:tc>
          <w:tcPr>
            <w:tcW w:w="2844" w:type="dxa"/>
            <w:vMerge/>
            <w:tcBorders>
              <w:top w:val="single" w:sz="4" w:space="0" w:color="000000"/>
              <w:left w:val="single" w:sz="4" w:space="0" w:color="000000"/>
              <w:right w:val="single" w:sz="4" w:space="0" w:color="000000"/>
            </w:tcBorders>
          </w:tcPr>
          <w:p w:rsidR="00697FA8" w:rsidRPr="00726C86" w:rsidRDefault="00697FA8">
            <w:pPr>
              <w:widowControl w:val="0"/>
              <w:pBdr>
                <w:top w:val="nil"/>
                <w:left w:val="nil"/>
                <w:bottom w:val="nil"/>
                <w:right w:val="nil"/>
                <w:between w:val="nil"/>
              </w:pBdr>
              <w:spacing w:line="276" w:lineRule="auto"/>
              <w:rPr>
                <w:rFonts w:ascii="Arial" w:eastAsia="Arial" w:hAnsi="Arial" w:cs="Arial"/>
                <w:lang w:val="ro-RO"/>
              </w:rPr>
            </w:pPr>
          </w:p>
        </w:tc>
        <w:tc>
          <w:tcPr>
            <w:tcW w:w="863" w:type="dxa"/>
            <w:vMerge/>
            <w:tcBorders>
              <w:top w:val="single" w:sz="4" w:space="0" w:color="000000"/>
              <w:left w:val="single" w:sz="4" w:space="0" w:color="000000"/>
              <w:right w:val="single" w:sz="4" w:space="0" w:color="000000"/>
            </w:tcBorders>
          </w:tcPr>
          <w:p w:rsidR="00697FA8" w:rsidRPr="00726C86" w:rsidRDefault="00697FA8">
            <w:pPr>
              <w:widowControl w:val="0"/>
              <w:pBdr>
                <w:top w:val="nil"/>
                <w:left w:val="nil"/>
                <w:bottom w:val="nil"/>
                <w:right w:val="nil"/>
                <w:between w:val="nil"/>
              </w:pBdr>
              <w:spacing w:line="276" w:lineRule="auto"/>
              <w:rPr>
                <w:rFonts w:ascii="Arial" w:eastAsia="Arial" w:hAnsi="Arial" w:cs="Arial"/>
                <w:lang w:val="ro-RO"/>
              </w:rPr>
            </w:pPr>
          </w:p>
        </w:tc>
        <w:tc>
          <w:tcPr>
            <w:tcW w:w="1515" w:type="dxa"/>
            <w:tcBorders>
              <w:top w:val="single" w:sz="4" w:space="0" w:color="000000"/>
              <w:left w:val="single" w:sz="4" w:space="0" w:color="000000"/>
              <w:right w:val="single" w:sz="4" w:space="0" w:color="000000"/>
            </w:tcBorders>
          </w:tcPr>
          <w:p w:rsidR="00697FA8" w:rsidRPr="00726C86" w:rsidRDefault="00905D78">
            <w:pPr>
              <w:jc w:val="both"/>
              <w:rPr>
                <w:rFonts w:ascii="Arial" w:eastAsia="Arial" w:hAnsi="Arial" w:cs="Arial"/>
                <w:lang w:val="ro-RO"/>
              </w:rPr>
            </w:pPr>
            <w:r w:rsidRPr="00726C86">
              <w:rPr>
                <w:rFonts w:ascii="Arial" w:eastAsia="Arial" w:hAnsi="Arial" w:cs="Arial"/>
                <w:lang w:val="ro-RO"/>
              </w:rPr>
              <w:t>1.000.000</w:t>
            </w:r>
          </w:p>
        </w:tc>
      </w:tr>
      <w:tr w:rsidR="00697FA8" w:rsidRPr="00726C86">
        <w:trPr>
          <w:trHeight w:val="562"/>
        </w:trPr>
        <w:tc>
          <w:tcPr>
            <w:tcW w:w="589"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both"/>
              <w:rPr>
                <w:rFonts w:ascii="Arial" w:eastAsia="Arial" w:hAnsi="Arial" w:cs="Arial"/>
                <w:lang w:val="ro-RO"/>
              </w:rPr>
            </w:pPr>
            <w:r w:rsidRPr="00726C86">
              <w:rPr>
                <w:rFonts w:ascii="Arial" w:eastAsia="Arial" w:hAnsi="Arial" w:cs="Arial"/>
                <w:lang w:val="ro-RO"/>
              </w:rPr>
              <w:t>4.</w:t>
            </w:r>
          </w:p>
        </w:tc>
        <w:tc>
          <w:tcPr>
            <w:tcW w:w="2277" w:type="dxa"/>
            <w:tcBorders>
              <w:top w:val="single" w:sz="4" w:space="0" w:color="000000"/>
              <w:left w:val="single" w:sz="4" w:space="0" w:color="000000"/>
              <w:bottom w:val="single" w:sz="4" w:space="0" w:color="000000"/>
              <w:right w:val="single" w:sz="4" w:space="0" w:color="000000"/>
            </w:tcBorders>
            <w:vAlign w:val="center"/>
          </w:tcPr>
          <w:p w:rsidR="00697FA8" w:rsidRPr="00726C86" w:rsidRDefault="00905D78">
            <w:pPr>
              <w:jc w:val="both"/>
              <w:rPr>
                <w:rFonts w:ascii="Arial" w:eastAsia="Arial" w:hAnsi="Arial" w:cs="Arial"/>
                <w:lang w:val="ro-RO"/>
              </w:rPr>
            </w:pPr>
            <w:r w:rsidRPr="00726C86">
              <w:rPr>
                <w:rFonts w:ascii="Arial" w:eastAsia="Arial" w:hAnsi="Arial" w:cs="Arial"/>
                <w:lang w:val="ro-RO"/>
              </w:rPr>
              <w:t>Județul Timis</w:t>
            </w:r>
          </w:p>
        </w:tc>
        <w:tc>
          <w:tcPr>
            <w:tcW w:w="2844" w:type="dxa"/>
            <w:vMerge/>
            <w:tcBorders>
              <w:top w:val="single" w:sz="4" w:space="0" w:color="000000"/>
              <w:left w:val="single" w:sz="4" w:space="0" w:color="000000"/>
              <w:right w:val="single" w:sz="4" w:space="0" w:color="000000"/>
            </w:tcBorders>
          </w:tcPr>
          <w:p w:rsidR="00697FA8" w:rsidRPr="00726C86" w:rsidRDefault="00697FA8">
            <w:pPr>
              <w:widowControl w:val="0"/>
              <w:pBdr>
                <w:top w:val="nil"/>
                <w:left w:val="nil"/>
                <w:bottom w:val="nil"/>
                <w:right w:val="nil"/>
                <w:between w:val="nil"/>
              </w:pBdr>
              <w:spacing w:line="276" w:lineRule="auto"/>
              <w:rPr>
                <w:rFonts w:ascii="Arial" w:eastAsia="Arial" w:hAnsi="Arial" w:cs="Arial"/>
                <w:lang w:val="ro-RO"/>
              </w:rPr>
            </w:pPr>
          </w:p>
        </w:tc>
        <w:tc>
          <w:tcPr>
            <w:tcW w:w="863" w:type="dxa"/>
            <w:vMerge/>
            <w:tcBorders>
              <w:top w:val="single" w:sz="4" w:space="0" w:color="000000"/>
              <w:left w:val="single" w:sz="4" w:space="0" w:color="000000"/>
              <w:right w:val="single" w:sz="4" w:space="0" w:color="000000"/>
            </w:tcBorders>
          </w:tcPr>
          <w:p w:rsidR="00697FA8" w:rsidRPr="00726C86" w:rsidRDefault="00697FA8">
            <w:pPr>
              <w:widowControl w:val="0"/>
              <w:pBdr>
                <w:top w:val="nil"/>
                <w:left w:val="nil"/>
                <w:bottom w:val="nil"/>
                <w:right w:val="nil"/>
                <w:between w:val="nil"/>
              </w:pBdr>
              <w:spacing w:line="276" w:lineRule="auto"/>
              <w:rPr>
                <w:rFonts w:ascii="Arial" w:eastAsia="Arial" w:hAnsi="Arial" w:cs="Arial"/>
                <w:lang w:val="ro-RO"/>
              </w:rPr>
            </w:pPr>
          </w:p>
        </w:tc>
        <w:tc>
          <w:tcPr>
            <w:tcW w:w="1515" w:type="dxa"/>
            <w:tcBorders>
              <w:top w:val="single" w:sz="4" w:space="0" w:color="000000"/>
              <w:left w:val="single" w:sz="4" w:space="0" w:color="000000"/>
              <w:right w:val="single" w:sz="4" w:space="0" w:color="000000"/>
            </w:tcBorders>
          </w:tcPr>
          <w:p w:rsidR="00697FA8" w:rsidRPr="00726C86" w:rsidRDefault="00905D78">
            <w:pPr>
              <w:jc w:val="both"/>
              <w:rPr>
                <w:rFonts w:ascii="Arial" w:eastAsia="Arial" w:hAnsi="Arial" w:cs="Arial"/>
                <w:lang w:val="ro-RO"/>
              </w:rPr>
            </w:pPr>
            <w:r w:rsidRPr="00726C86">
              <w:rPr>
                <w:rFonts w:ascii="Arial" w:eastAsia="Arial" w:hAnsi="Arial" w:cs="Arial"/>
                <w:lang w:val="ro-RO"/>
              </w:rPr>
              <w:t>1.000.000</w:t>
            </w:r>
          </w:p>
        </w:tc>
      </w:tr>
      <w:tr w:rsidR="00697FA8" w:rsidRPr="00726C86">
        <w:tc>
          <w:tcPr>
            <w:tcW w:w="6573" w:type="dxa"/>
            <w:gridSpan w:val="4"/>
            <w:tcBorders>
              <w:top w:val="single" w:sz="4" w:space="0" w:color="000000"/>
              <w:left w:val="single" w:sz="4" w:space="0" w:color="000000"/>
              <w:bottom w:val="single" w:sz="4" w:space="0" w:color="000000"/>
              <w:right w:val="single" w:sz="4" w:space="0" w:color="000000"/>
            </w:tcBorders>
          </w:tcPr>
          <w:p w:rsidR="00697FA8" w:rsidRPr="00726C86" w:rsidRDefault="00905D78">
            <w:pPr>
              <w:jc w:val="center"/>
              <w:rPr>
                <w:rFonts w:ascii="Arial" w:eastAsia="Arial" w:hAnsi="Arial" w:cs="Arial"/>
                <w:b/>
                <w:highlight w:val="white"/>
                <w:lang w:val="ro-RO"/>
              </w:rPr>
            </w:pPr>
            <w:r w:rsidRPr="00726C86">
              <w:rPr>
                <w:rFonts w:ascii="Arial" w:eastAsia="Arial" w:hAnsi="Arial" w:cs="Arial"/>
                <w:b/>
                <w:highlight w:val="white"/>
                <w:lang w:val="ro-RO"/>
              </w:rPr>
              <w:t>TOTAL ACHIZIȚIE</w:t>
            </w:r>
          </w:p>
        </w:tc>
        <w:tc>
          <w:tcPr>
            <w:tcW w:w="1515"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both"/>
              <w:rPr>
                <w:rFonts w:ascii="Arial" w:eastAsia="Arial" w:hAnsi="Arial" w:cs="Arial"/>
                <w:b/>
                <w:highlight w:val="white"/>
                <w:lang w:val="ro-RO"/>
              </w:rPr>
            </w:pPr>
            <w:r w:rsidRPr="00726C86">
              <w:rPr>
                <w:rFonts w:ascii="Arial" w:eastAsia="Arial" w:hAnsi="Arial" w:cs="Arial"/>
                <w:b/>
                <w:lang w:val="ro-RO"/>
              </w:rPr>
              <w:t xml:space="preserve">  4.000.000</w:t>
            </w:r>
          </w:p>
        </w:tc>
      </w:tr>
    </w:tbl>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Prezenta repartiție de costuri este o estimare, urmând ca din totalul costului pentru realizarea studiului de prefezabilitate (după caz) și a studiului de fezabilitate, suportarea cuantumului sumelor defalcate pe fiecare partener se va stabili ulterior, în cote părți egale, cu acordul părților.</w:t>
      </w: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 xml:space="preserve">Municipiul Resita are rolul de AUTORITATE CONTRACTANTĂ, asigurând suportul tehnico-operațional pentru acest demers. </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 xml:space="preserve">31.2. </w:t>
      </w:r>
      <w:r w:rsidRPr="00726C86">
        <w:rPr>
          <w:rFonts w:ascii="Arial" w:eastAsia="Arial" w:hAnsi="Arial" w:cs="Arial"/>
          <w:lang w:val="ro-RO"/>
        </w:rPr>
        <w:t>Plățile contractului se vor efectua conform celor 2 etape de realizare a documentației, aferente studiului de prefezabilitate și a studiului de fezabilitate. Prima plată din valoarea ofertei financiare, pentru realizarea studiului de prefezabilitate, va fi realizată după predarea, recepția și avizarea/aprobarea documentației de către părți/beneficiar. Plata finală a contractului realizându-se după predarea întregii documentații, recepționării, avizării și aprobării acestora.</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31.3</w:t>
      </w:r>
      <w:r w:rsidRPr="00726C86">
        <w:rPr>
          <w:rFonts w:ascii="Arial" w:eastAsia="Arial" w:hAnsi="Arial" w:cs="Arial"/>
          <w:lang w:val="ro-RO"/>
        </w:rPr>
        <w:t xml:space="preserve"> Contributia financiara mentionata la prezentul articol, va fi considerata modificata fara incheierea unui act aditional la prezentul acord, in sensul si la valoarea consemnata in contractul de achizitie publica care va fi incheiat in urma derularii procedurii de achizitie in comun, in conformitate cu prevederile ofertei declarate castigatoare. Astfel, contributiile financiare ale fiecarui asociat vor fi prevazute si detaliate distinct in contractul de achizitie publica ce va fi atribuit.</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31.4</w:t>
      </w:r>
      <w:r w:rsidRPr="00726C86">
        <w:rPr>
          <w:rFonts w:ascii="Arial" w:eastAsia="Arial" w:hAnsi="Arial" w:cs="Arial"/>
          <w:lang w:val="ro-RO"/>
        </w:rPr>
        <w:t xml:space="preserve"> Fiecare partener in calitate de autoritate contractanta asociata va vira contributia financiara aferenta /stabilita Autoritatii Contractante Desemnate in contul comunicat de catre aceasta prin contractul de achizitie publica incheiat cu prestatorul, in termen de 20 de zile de la comunicarea recepției serviciilor si in baza documentelor justificative. Plata catre prestator se va efectua de catre Autoritatea Contractanta Desemnata numai dupa virarea contributiei financiare a partenerilor.</w:t>
      </w:r>
    </w:p>
    <w:p w:rsidR="00697FA8" w:rsidRPr="00726C86" w:rsidRDefault="00697FA8">
      <w:pPr>
        <w:ind w:right="248"/>
        <w:jc w:val="both"/>
        <w:rPr>
          <w:rFonts w:ascii="Arial" w:eastAsia="Arial" w:hAnsi="Arial" w:cs="Arial"/>
          <w:lang w:val="ro-RO"/>
        </w:rPr>
      </w:pPr>
    </w:p>
    <w:p w:rsidR="00697FA8" w:rsidRPr="00726C86" w:rsidRDefault="00905D78">
      <w:pPr>
        <w:ind w:right="248"/>
        <w:jc w:val="center"/>
        <w:rPr>
          <w:rFonts w:ascii="Arial" w:eastAsia="Arial" w:hAnsi="Arial" w:cs="Arial"/>
          <w:b/>
          <w:lang w:val="ro-RO"/>
        </w:rPr>
      </w:pPr>
      <w:r w:rsidRPr="00726C86">
        <w:rPr>
          <w:rFonts w:ascii="Arial" w:eastAsia="Arial" w:hAnsi="Arial" w:cs="Arial"/>
          <w:b/>
          <w:lang w:val="ro-RO"/>
        </w:rPr>
        <w:t>CAP.VIII COMUNICĂRILE</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32</w:t>
      </w:r>
      <w:r w:rsidRPr="00726C86">
        <w:rPr>
          <w:rFonts w:ascii="Arial" w:eastAsia="Arial" w:hAnsi="Arial" w:cs="Arial"/>
          <w:lang w:val="ro-RO"/>
        </w:rPr>
        <w:t xml:space="preserve"> Comunicarea intre membrii asocierii se face in scris prin adresa de e-mail menționată de către fiecare Asociat.</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33</w:t>
      </w:r>
      <w:r w:rsidRPr="00726C86">
        <w:rPr>
          <w:rFonts w:ascii="Arial" w:eastAsia="Arial" w:hAnsi="Arial" w:cs="Arial"/>
          <w:lang w:val="ro-RO"/>
        </w:rPr>
        <w:t xml:space="preserve">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34</w:t>
      </w:r>
      <w:r w:rsidRPr="00726C86">
        <w:rPr>
          <w:rFonts w:ascii="Arial" w:eastAsia="Arial" w:hAnsi="Arial" w:cs="Arial"/>
          <w:lang w:val="ro-RO"/>
        </w:rPr>
        <w:t xml:space="preserve"> Când prezentul Acord prevede transmiterea intr-un termen, emiterea unei aprobari in termen, consimţământ, propuneri de modificare sau a unei decizii, orice astfel de aprobare, consimtamant, propunere de modificare sau decizie nu vor fi refuzate sau amânate în mod nejustificat.</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35</w:t>
      </w:r>
      <w:r w:rsidRPr="00726C86">
        <w:rPr>
          <w:rFonts w:ascii="Arial" w:eastAsia="Arial" w:hAnsi="Arial" w:cs="Arial"/>
          <w:lang w:val="ro-RO"/>
        </w:rPr>
        <w:t xml:space="preserve"> Orice comunicare între membrii prezentului Acord va fi transmisă în copie tuturor membrilor Acordului, astfel incat fiecare sa cunoasca stadiul actualizat al proiectului.</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36</w:t>
      </w:r>
      <w:r w:rsidRPr="00726C86">
        <w:rPr>
          <w:rFonts w:ascii="Arial" w:eastAsia="Arial" w:hAnsi="Arial" w:cs="Arial"/>
          <w:lang w:val="ro-RO"/>
        </w:rPr>
        <w:t xml:space="preserve"> Comunicarile din cadrul grupurilor de lucru si ale comisiilor vor fi definite in regulamente de functionare care vor fi elaborate pentru fiecare grup de lucru si comisie in parte.</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b/>
          <w:lang w:val="ro-RO"/>
        </w:rPr>
      </w:pPr>
      <w:r w:rsidRPr="00726C86">
        <w:rPr>
          <w:rFonts w:ascii="Arial" w:eastAsia="Arial" w:hAnsi="Arial" w:cs="Arial"/>
          <w:b/>
          <w:lang w:val="ro-RO"/>
        </w:rPr>
        <w:t>Art 37</w:t>
      </w:r>
      <w:r w:rsidRPr="00726C86">
        <w:rPr>
          <w:rFonts w:ascii="Arial" w:eastAsia="Arial" w:hAnsi="Arial" w:cs="Arial"/>
          <w:lang w:val="ro-RO"/>
        </w:rPr>
        <w:t xml:space="preserve"> </w:t>
      </w:r>
      <w:r w:rsidRPr="00726C86">
        <w:rPr>
          <w:rFonts w:ascii="Arial" w:eastAsia="Arial" w:hAnsi="Arial" w:cs="Arial"/>
          <w:b/>
          <w:lang w:val="ro-RO"/>
        </w:rPr>
        <w:t xml:space="preserve">Datele de contact </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lastRenderedPageBreak/>
        <w:t xml:space="preserve">37.1 Datele de contact cu privire la prevederile prezentului acord de asociere </w:t>
      </w:r>
      <w:r w:rsidRPr="00726C86">
        <w:rPr>
          <w:rFonts w:ascii="Arial" w:eastAsia="Arial" w:hAnsi="Arial" w:cs="Arial"/>
          <w:lang w:val="ro-RO"/>
        </w:rPr>
        <w:t>sunt urmatoarele:</w:t>
      </w:r>
    </w:p>
    <w:p w:rsidR="00697FA8" w:rsidRPr="00726C86" w:rsidRDefault="00697FA8">
      <w:pPr>
        <w:ind w:right="248"/>
        <w:jc w:val="both"/>
        <w:rPr>
          <w:rFonts w:ascii="Arial" w:eastAsia="Arial" w:hAnsi="Arial" w:cs="Arial"/>
          <w:lang w:val="ro-RO"/>
        </w:rPr>
      </w:pPr>
    </w:p>
    <w:tbl>
      <w:tblPr>
        <w:tblStyle w:val="afc"/>
        <w:tblW w:w="9359" w:type="dxa"/>
        <w:tblInd w:w="1" w:type="dxa"/>
        <w:tblBorders>
          <w:top w:val="nil"/>
          <w:left w:val="nil"/>
          <w:bottom w:val="nil"/>
          <w:right w:val="nil"/>
          <w:insideH w:val="nil"/>
          <w:insideV w:val="nil"/>
        </w:tblBorders>
        <w:tblLayout w:type="fixed"/>
        <w:tblLook w:val="0400" w:firstRow="0" w:lastRow="0" w:firstColumn="0" w:lastColumn="0" w:noHBand="0" w:noVBand="1"/>
      </w:tblPr>
      <w:tblGrid>
        <w:gridCol w:w="9359"/>
      </w:tblGrid>
      <w:tr w:rsidR="00697FA8" w:rsidRPr="00726C86">
        <w:trPr>
          <w:trHeight w:val="160"/>
        </w:trPr>
        <w:tc>
          <w:tcPr>
            <w:tcW w:w="9359" w:type="dxa"/>
          </w:tcPr>
          <w:p w:rsidR="00697FA8" w:rsidRPr="00726C86" w:rsidRDefault="00697FA8">
            <w:pPr>
              <w:widowControl w:val="0"/>
              <w:pBdr>
                <w:top w:val="nil"/>
                <w:left w:val="nil"/>
                <w:bottom w:val="nil"/>
                <w:right w:val="nil"/>
                <w:between w:val="nil"/>
              </w:pBdr>
              <w:spacing w:line="276" w:lineRule="auto"/>
              <w:rPr>
                <w:rFonts w:ascii="Arial" w:eastAsia="Arial" w:hAnsi="Arial" w:cs="Arial"/>
                <w:lang w:val="ro-RO"/>
              </w:rPr>
            </w:pPr>
          </w:p>
          <w:tbl>
            <w:tblPr>
              <w:tblStyle w:val="afd"/>
              <w:tblW w:w="83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5"/>
              <w:gridCol w:w="5719"/>
            </w:tblGrid>
            <w:tr w:rsidR="00697FA8" w:rsidRPr="00726C86">
              <w:trPr>
                <w:trHeight w:val="160"/>
                <w:jc w:val="center"/>
              </w:trPr>
              <w:tc>
                <w:tcPr>
                  <w:tcW w:w="2665"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highlight w:val="lightGray"/>
                      <w:lang w:val="ro-RO"/>
                    </w:rPr>
                  </w:pPr>
                  <w:r w:rsidRPr="00726C86">
                    <w:rPr>
                      <w:rFonts w:ascii="Arial" w:eastAsia="Arial" w:hAnsi="Arial" w:cs="Arial"/>
                      <w:b/>
                      <w:highlight w:val="lightGray"/>
                      <w:lang w:val="ro-RO"/>
                    </w:rPr>
                    <w:t xml:space="preserve">Județul Caras Severin </w:t>
                  </w:r>
                </w:p>
              </w:tc>
              <w:tc>
                <w:tcPr>
                  <w:tcW w:w="5719" w:type="dxa"/>
                  <w:tcBorders>
                    <w:top w:val="single" w:sz="4" w:space="0" w:color="000000"/>
                    <w:left w:val="single" w:sz="4" w:space="0" w:color="000000"/>
                    <w:bottom w:val="single" w:sz="4" w:space="0" w:color="000000"/>
                    <w:right w:val="single" w:sz="4" w:space="0" w:color="000000"/>
                  </w:tcBorders>
                </w:tcPr>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Date de contact </w:t>
                  </w:r>
                </w:p>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Adresă: </w:t>
                  </w:r>
                </w:p>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Telefon/fax: </w:t>
                  </w:r>
                </w:p>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E-mail: </w:t>
                  </w:r>
                </w:p>
                <w:p w:rsidR="00697FA8" w:rsidRPr="00726C86" w:rsidRDefault="00905D78">
                  <w:pPr>
                    <w:pBdr>
                      <w:top w:val="nil"/>
                      <w:left w:val="nil"/>
                      <w:bottom w:val="nil"/>
                      <w:right w:val="nil"/>
                      <w:between w:val="nil"/>
                    </w:pBdr>
                    <w:shd w:val="clear" w:color="auto" w:fill="FFFFFF"/>
                    <w:rPr>
                      <w:rFonts w:ascii="Arial" w:eastAsia="Arial" w:hAnsi="Arial" w:cs="Arial"/>
                      <w:b/>
                      <w:highlight w:val="lightGray"/>
                      <w:lang w:val="ro-RO"/>
                    </w:rPr>
                  </w:pPr>
                  <w:r w:rsidRPr="00726C86">
                    <w:rPr>
                      <w:rFonts w:ascii="Arial" w:eastAsia="Arial" w:hAnsi="Arial" w:cs="Arial"/>
                      <w:highlight w:val="lightGray"/>
                      <w:lang w:val="ro-RO"/>
                    </w:rPr>
                    <w:t xml:space="preserve">Persoana de contact: </w:t>
                  </w:r>
                </w:p>
              </w:tc>
            </w:tr>
            <w:tr w:rsidR="00697FA8" w:rsidRPr="00726C86">
              <w:trPr>
                <w:trHeight w:val="1817"/>
                <w:jc w:val="center"/>
              </w:trPr>
              <w:tc>
                <w:tcPr>
                  <w:tcW w:w="2665"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b/>
                      <w:highlight w:val="lightGray"/>
                      <w:lang w:val="ro-RO"/>
                    </w:rPr>
                  </w:pPr>
                  <w:r w:rsidRPr="00726C86">
                    <w:rPr>
                      <w:rFonts w:ascii="Arial" w:eastAsia="Arial" w:hAnsi="Arial" w:cs="Arial"/>
                      <w:b/>
                      <w:highlight w:val="lightGray"/>
                      <w:lang w:val="ro-RO"/>
                    </w:rPr>
                    <w:t>Municipiul Resita</w:t>
                  </w:r>
                </w:p>
                <w:p w:rsidR="00697FA8" w:rsidRPr="00726C86" w:rsidRDefault="00697FA8">
                  <w:pPr>
                    <w:ind w:right="248"/>
                    <w:jc w:val="both"/>
                    <w:rPr>
                      <w:rFonts w:ascii="Arial" w:eastAsia="Arial" w:hAnsi="Arial" w:cs="Arial"/>
                      <w:b/>
                      <w:highlight w:val="lightGray"/>
                      <w:lang w:val="ro-RO"/>
                    </w:rPr>
                  </w:pPr>
                </w:p>
                <w:p w:rsidR="00697FA8" w:rsidRPr="00726C86" w:rsidRDefault="00697FA8">
                  <w:pPr>
                    <w:ind w:right="248"/>
                    <w:jc w:val="both"/>
                    <w:rPr>
                      <w:rFonts w:ascii="Arial" w:eastAsia="Arial" w:hAnsi="Arial" w:cs="Arial"/>
                      <w:b/>
                      <w:highlight w:val="lightGray"/>
                      <w:lang w:val="ro-RO"/>
                    </w:rPr>
                  </w:pPr>
                </w:p>
                <w:p w:rsidR="00697FA8" w:rsidRPr="00726C86" w:rsidRDefault="00697FA8">
                  <w:pPr>
                    <w:ind w:right="248"/>
                    <w:jc w:val="both"/>
                    <w:rPr>
                      <w:rFonts w:ascii="Arial" w:eastAsia="Arial" w:hAnsi="Arial" w:cs="Arial"/>
                      <w:highlight w:val="lightGray"/>
                      <w:lang w:val="ro-RO"/>
                    </w:rPr>
                  </w:pPr>
                </w:p>
              </w:tc>
              <w:tc>
                <w:tcPr>
                  <w:tcW w:w="5719" w:type="dxa"/>
                  <w:tcBorders>
                    <w:top w:val="single" w:sz="4" w:space="0" w:color="000000"/>
                    <w:left w:val="single" w:sz="4" w:space="0" w:color="000000"/>
                    <w:bottom w:val="single" w:sz="4" w:space="0" w:color="000000"/>
                    <w:right w:val="single" w:sz="4" w:space="0" w:color="000000"/>
                  </w:tcBorders>
                </w:tcPr>
                <w:p w:rsidR="00697FA8" w:rsidRPr="00726C86" w:rsidRDefault="00905D78">
                  <w:pPr>
                    <w:jc w:val="both"/>
                    <w:rPr>
                      <w:rFonts w:ascii="Arial" w:eastAsia="Arial" w:hAnsi="Arial" w:cs="Arial"/>
                      <w:highlight w:val="lightGray"/>
                      <w:lang w:val="ro-RO"/>
                    </w:rPr>
                  </w:pPr>
                  <w:r w:rsidRPr="00726C86">
                    <w:rPr>
                      <w:rFonts w:ascii="Arial" w:eastAsia="Arial" w:hAnsi="Arial" w:cs="Arial"/>
                      <w:highlight w:val="lightGray"/>
                      <w:lang w:val="ro-RO"/>
                    </w:rPr>
                    <w:t xml:space="preserve">Date de contact: </w:t>
                  </w:r>
                </w:p>
                <w:p w:rsidR="00697FA8" w:rsidRPr="00726C86" w:rsidRDefault="00905D78">
                  <w:pPr>
                    <w:jc w:val="both"/>
                    <w:rPr>
                      <w:rFonts w:ascii="Arial" w:eastAsia="Arial" w:hAnsi="Arial" w:cs="Arial"/>
                      <w:highlight w:val="lightGray"/>
                      <w:lang w:val="ro-RO"/>
                    </w:rPr>
                  </w:pPr>
                  <w:r w:rsidRPr="00726C86">
                    <w:rPr>
                      <w:rFonts w:ascii="Arial" w:eastAsia="Arial" w:hAnsi="Arial" w:cs="Arial"/>
                      <w:highlight w:val="lightGray"/>
                      <w:lang w:val="ro-RO"/>
                    </w:rPr>
                    <w:t xml:space="preserve">Adresă: str </w:t>
                  </w:r>
                </w:p>
                <w:p w:rsidR="00697FA8" w:rsidRPr="00726C86" w:rsidRDefault="00905D78">
                  <w:pPr>
                    <w:jc w:val="both"/>
                    <w:rPr>
                      <w:rFonts w:ascii="Arial" w:eastAsia="Arial" w:hAnsi="Arial" w:cs="Arial"/>
                      <w:highlight w:val="lightGray"/>
                      <w:lang w:val="ro-RO"/>
                    </w:rPr>
                  </w:pPr>
                  <w:r w:rsidRPr="00726C86">
                    <w:rPr>
                      <w:rFonts w:ascii="Arial" w:eastAsia="Arial" w:hAnsi="Arial" w:cs="Arial"/>
                      <w:highlight w:val="lightGray"/>
                      <w:lang w:val="ro-RO"/>
                    </w:rPr>
                    <w:t xml:space="preserve">Telefon/Fax: </w:t>
                  </w:r>
                </w:p>
                <w:p w:rsidR="00697FA8" w:rsidRPr="00726C86" w:rsidRDefault="00905D78">
                  <w:pPr>
                    <w:jc w:val="both"/>
                    <w:rPr>
                      <w:rFonts w:ascii="Arial" w:eastAsia="Arial" w:hAnsi="Arial" w:cs="Arial"/>
                      <w:highlight w:val="lightGray"/>
                      <w:lang w:val="ro-RO"/>
                    </w:rPr>
                  </w:pPr>
                  <w:r w:rsidRPr="00726C86">
                    <w:rPr>
                      <w:rFonts w:ascii="Arial" w:eastAsia="Arial" w:hAnsi="Arial" w:cs="Arial"/>
                      <w:highlight w:val="lightGray"/>
                      <w:lang w:val="ro-RO"/>
                    </w:rPr>
                    <w:t xml:space="preserve">E-mail: </w:t>
                  </w:r>
                </w:p>
                <w:p w:rsidR="00697FA8" w:rsidRPr="00726C86" w:rsidRDefault="00905D78">
                  <w:pPr>
                    <w:jc w:val="both"/>
                    <w:rPr>
                      <w:rFonts w:ascii="Arial" w:eastAsia="Arial" w:hAnsi="Arial" w:cs="Arial"/>
                      <w:highlight w:val="lightGray"/>
                      <w:lang w:val="ro-RO"/>
                    </w:rPr>
                  </w:pPr>
                  <w:r w:rsidRPr="00726C86">
                    <w:rPr>
                      <w:rFonts w:ascii="Arial" w:eastAsia="Arial" w:hAnsi="Arial" w:cs="Arial"/>
                      <w:highlight w:val="lightGray"/>
                      <w:lang w:val="ro-RO"/>
                    </w:rPr>
                    <w:t xml:space="preserve">Persoana de contact pentru acordul de asociere si pentru procedura de achizitie: </w:t>
                  </w:r>
                </w:p>
              </w:tc>
            </w:tr>
            <w:tr w:rsidR="00697FA8" w:rsidRPr="00726C86">
              <w:trPr>
                <w:trHeight w:val="160"/>
                <w:jc w:val="center"/>
              </w:trPr>
              <w:tc>
                <w:tcPr>
                  <w:tcW w:w="2665"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b/>
                      <w:highlight w:val="lightGray"/>
                      <w:lang w:val="ro-RO"/>
                    </w:rPr>
                  </w:pPr>
                  <w:r w:rsidRPr="00726C86">
                    <w:rPr>
                      <w:rFonts w:ascii="Arial" w:eastAsia="Arial" w:hAnsi="Arial" w:cs="Arial"/>
                      <w:b/>
                      <w:highlight w:val="lightGray"/>
                      <w:lang w:val="ro-RO"/>
                    </w:rPr>
                    <w:t>Municipiul Timisoara</w:t>
                  </w:r>
                </w:p>
              </w:tc>
              <w:tc>
                <w:tcPr>
                  <w:tcW w:w="5719" w:type="dxa"/>
                  <w:tcBorders>
                    <w:top w:val="single" w:sz="4" w:space="0" w:color="000000"/>
                    <w:left w:val="single" w:sz="4" w:space="0" w:color="000000"/>
                    <w:bottom w:val="single" w:sz="4" w:space="0" w:color="000000"/>
                    <w:right w:val="single" w:sz="4" w:space="0" w:color="000000"/>
                  </w:tcBorders>
                </w:tcPr>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Date de contact:</w:t>
                  </w:r>
                </w:p>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Adresă: </w:t>
                  </w:r>
                </w:p>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Telefon/fax: </w:t>
                  </w:r>
                </w:p>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E-mail: </w:t>
                  </w:r>
                </w:p>
                <w:p w:rsidR="00697FA8" w:rsidRPr="00726C86" w:rsidRDefault="00905D78">
                  <w:pPr>
                    <w:ind w:right="248"/>
                    <w:jc w:val="both"/>
                    <w:rPr>
                      <w:rFonts w:ascii="Arial" w:eastAsia="Arial" w:hAnsi="Arial" w:cs="Arial"/>
                      <w:highlight w:val="lightGray"/>
                      <w:lang w:val="ro-RO"/>
                    </w:rPr>
                  </w:pPr>
                  <w:r w:rsidRPr="00726C86">
                    <w:rPr>
                      <w:rFonts w:ascii="Arial" w:eastAsia="Arial" w:hAnsi="Arial" w:cs="Arial"/>
                      <w:b/>
                      <w:highlight w:val="lightGray"/>
                      <w:lang w:val="ro-RO"/>
                    </w:rPr>
                    <w:t>Persoana de contact:</w:t>
                  </w:r>
                </w:p>
              </w:tc>
            </w:tr>
            <w:tr w:rsidR="00697FA8" w:rsidRPr="00726C86">
              <w:trPr>
                <w:trHeight w:val="160"/>
                <w:jc w:val="center"/>
              </w:trPr>
              <w:tc>
                <w:tcPr>
                  <w:tcW w:w="2665"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b/>
                      <w:highlight w:val="lightGray"/>
                      <w:lang w:val="ro-RO"/>
                    </w:rPr>
                  </w:pPr>
                  <w:r w:rsidRPr="00726C86">
                    <w:rPr>
                      <w:rFonts w:ascii="Arial" w:eastAsia="Arial" w:hAnsi="Arial" w:cs="Arial"/>
                      <w:b/>
                      <w:highlight w:val="lightGray"/>
                      <w:lang w:val="ro-RO"/>
                    </w:rPr>
                    <w:t xml:space="preserve">Județul Timis </w:t>
                  </w:r>
                </w:p>
              </w:tc>
              <w:tc>
                <w:tcPr>
                  <w:tcW w:w="5719" w:type="dxa"/>
                  <w:tcBorders>
                    <w:top w:val="single" w:sz="4" w:space="0" w:color="000000"/>
                    <w:left w:val="single" w:sz="4" w:space="0" w:color="000000"/>
                    <w:bottom w:val="single" w:sz="4" w:space="0" w:color="000000"/>
                    <w:right w:val="single" w:sz="4" w:space="0" w:color="000000"/>
                  </w:tcBorders>
                </w:tcPr>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Date de contact  </w:t>
                  </w:r>
                </w:p>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Adresă: </w:t>
                  </w:r>
                </w:p>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Telefon/fax: </w:t>
                  </w:r>
                </w:p>
                <w:p w:rsidR="00697FA8" w:rsidRPr="00726C86" w:rsidRDefault="00905D78">
                  <w:pPr>
                    <w:pBdr>
                      <w:top w:val="nil"/>
                      <w:left w:val="nil"/>
                      <w:bottom w:val="nil"/>
                      <w:right w:val="nil"/>
                      <w:between w:val="nil"/>
                    </w:pBdr>
                    <w:shd w:val="clear" w:color="auto" w:fill="FFFFFF"/>
                    <w:rPr>
                      <w:rFonts w:ascii="Arial" w:eastAsia="Arial" w:hAnsi="Arial" w:cs="Arial"/>
                      <w:highlight w:val="lightGray"/>
                      <w:lang w:val="ro-RO"/>
                    </w:rPr>
                  </w:pPr>
                  <w:r w:rsidRPr="00726C86">
                    <w:rPr>
                      <w:rFonts w:ascii="Arial" w:eastAsia="Arial" w:hAnsi="Arial" w:cs="Arial"/>
                      <w:highlight w:val="lightGray"/>
                      <w:lang w:val="ro-RO"/>
                    </w:rPr>
                    <w:t xml:space="preserve">E-mail: </w:t>
                  </w:r>
                </w:p>
                <w:p w:rsidR="00697FA8" w:rsidRPr="00726C86" w:rsidRDefault="00905D78">
                  <w:pPr>
                    <w:jc w:val="both"/>
                    <w:rPr>
                      <w:rFonts w:ascii="Arial" w:eastAsia="Arial" w:hAnsi="Arial" w:cs="Arial"/>
                      <w:highlight w:val="lightGray"/>
                      <w:lang w:val="ro-RO"/>
                    </w:rPr>
                  </w:pPr>
                  <w:r w:rsidRPr="00726C86">
                    <w:rPr>
                      <w:rFonts w:ascii="Arial" w:eastAsia="Arial" w:hAnsi="Arial" w:cs="Arial"/>
                      <w:highlight w:val="lightGray"/>
                      <w:lang w:val="ro-RO"/>
                    </w:rPr>
                    <w:t xml:space="preserve">Persoana de contact: </w:t>
                  </w:r>
                </w:p>
              </w:tc>
            </w:tr>
          </w:tbl>
          <w:p w:rsidR="00697FA8" w:rsidRPr="00726C86" w:rsidRDefault="00697FA8">
            <w:pPr>
              <w:jc w:val="both"/>
              <w:rPr>
                <w:rFonts w:ascii="Arial" w:eastAsia="Arial" w:hAnsi="Arial" w:cs="Arial"/>
                <w:lang w:val="ro-RO"/>
              </w:rPr>
            </w:pPr>
          </w:p>
          <w:p w:rsidR="00697FA8" w:rsidRPr="00726C86" w:rsidRDefault="00697FA8">
            <w:pPr>
              <w:jc w:val="both"/>
              <w:rPr>
                <w:rFonts w:ascii="Arial" w:eastAsia="Arial" w:hAnsi="Arial" w:cs="Arial"/>
                <w:lang w:val="ro-RO"/>
              </w:rPr>
            </w:pPr>
          </w:p>
        </w:tc>
      </w:tr>
    </w:tbl>
    <w:p w:rsidR="00697FA8" w:rsidRPr="00726C86" w:rsidRDefault="00697FA8">
      <w:pPr>
        <w:ind w:right="248"/>
        <w:jc w:val="center"/>
        <w:rPr>
          <w:rFonts w:ascii="Arial" w:eastAsia="Arial" w:hAnsi="Arial" w:cs="Arial"/>
          <w:b/>
          <w:lang w:val="ro-RO"/>
        </w:rPr>
      </w:pPr>
    </w:p>
    <w:p w:rsidR="00697FA8" w:rsidRPr="00726C86" w:rsidRDefault="00905D78">
      <w:pPr>
        <w:jc w:val="both"/>
        <w:rPr>
          <w:rFonts w:ascii="Arial" w:eastAsia="Arial" w:hAnsi="Arial" w:cs="Arial"/>
          <w:lang w:val="ro-RO"/>
        </w:rPr>
      </w:pPr>
      <w:r w:rsidRPr="00726C86">
        <w:rPr>
          <w:rFonts w:ascii="Arial" w:eastAsia="Arial" w:hAnsi="Arial" w:cs="Arial"/>
          <w:b/>
          <w:lang w:val="ro-RO"/>
        </w:rPr>
        <w:t>37.2 Datele de contact cu privire la Etapa I</w:t>
      </w:r>
      <w:r w:rsidRPr="00726C86">
        <w:rPr>
          <w:rFonts w:ascii="Arial" w:eastAsia="Arial" w:hAnsi="Arial" w:cs="Arial"/>
          <w:lang w:val="ro-RO"/>
        </w:rPr>
        <w:t xml:space="preserve"> a prezentului acord – faza de planificare a procedurii de achizitie publica - vor fi stabilite la data emiterii Dispozitiei de constituire a grupului de lucru in conformitate cu prevederile prezentului acord.</w:t>
      </w:r>
    </w:p>
    <w:p w:rsidR="00697FA8" w:rsidRPr="00726C86" w:rsidRDefault="00697FA8">
      <w:pPr>
        <w:jc w:val="both"/>
        <w:rPr>
          <w:rFonts w:ascii="Arial" w:eastAsia="Arial" w:hAnsi="Arial" w:cs="Arial"/>
          <w:b/>
          <w:lang w:val="ro-RO"/>
        </w:rPr>
      </w:pPr>
    </w:p>
    <w:p w:rsidR="00697FA8" w:rsidRPr="00726C86" w:rsidRDefault="00905D78">
      <w:pPr>
        <w:jc w:val="both"/>
        <w:rPr>
          <w:rFonts w:ascii="Arial" w:eastAsia="Arial" w:hAnsi="Arial" w:cs="Arial"/>
          <w:lang w:val="ro-RO"/>
        </w:rPr>
      </w:pPr>
      <w:r w:rsidRPr="00726C86">
        <w:rPr>
          <w:rFonts w:ascii="Arial" w:eastAsia="Arial" w:hAnsi="Arial" w:cs="Arial"/>
          <w:b/>
          <w:lang w:val="ro-RO"/>
        </w:rPr>
        <w:t xml:space="preserve">37.3 Datele de contact cu privire la Etapa a II </w:t>
      </w:r>
      <w:r w:rsidRPr="00726C86">
        <w:rPr>
          <w:rFonts w:ascii="Arial" w:eastAsia="Arial" w:hAnsi="Arial" w:cs="Arial"/>
          <w:lang w:val="ro-RO"/>
        </w:rPr>
        <w:t>a prezentului acord – etapa de organizare a procedurii şi atribuirea contractului vor fi stabilite la data emiterii Dispozitiei de constituire a comisiei de evaluare in conformitate cu prevederile prezentului acord.</w:t>
      </w:r>
    </w:p>
    <w:p w:rsidR="00697FA8" w:rsidRPr="00726C86" w:rsidRDefault="00697FA8">
      <w:pPr>
        <w:jc w:val="both"/>
        <w:rPr>
          <w:rFonts w:ascii="Arial" w:eastAsia="Arial" w:hAnsi="Arial" w:cs="Arial"/>
          <w:lang w:val="ro-RO"/>
        </w:rPr>
      </w:pPr>
    </w:p>
    <w:p w:rsidR="00697FA8" w:rsidRPr="00726C86" w:rsidRDefault="00905D78">
      <w:pPr>
        <w:jc w:val="both"/>
        <w:rPr>
          <w:rFonts w:ascii="Arial" w:eastAsia="Arial" w:hAnsi="Arial" w:cs="Arial"/>
          <w:lang w:val="ro-RO"/>
        </w:rPr>
      </w:pPr>
      <w:r w:rsidRPr="00726C86">
        <w:rPr>
          <w:rFonts w:ascii="Arial" w:eastAsia="Arial" w:hAnsi="Arial" w:cs="Arial"/>
          <w:b/>
          <w:lang w:val="ro-RO"/>
        </w:rPr>
        <w:t>37.4 Datele de contact cu privire la cu privire Etapa a III</w:t>
      </w:r>
      <w:r w:rsidRPr="00726C86">
        <w:rPr>
          <w:rFonts w:ascii="Arial" w:eastAsia="Arial" w:hAnsi="Arial" w:cs="Arial"/>
          <w:lang w:val="ro-RO"/>
        </w:rPr>
        <w:t xml:space="preserve"> a prezentului acord – etapa post atribuire contract respectiv executarea şi monitorizarea implementării contractului.- vor fi stabilite la data emiterii Dispozitiei de constituire a echipei de implementare și monitorizare conform prevederilor prezentului acord.</w:t>
      </w:r>
    </w:p>
    <w:p w:rsidR="00697FA8" w:rsidRPr="00726C86" w:rsidRDefault="00697FA8">
      <w:pPr>
        <w:ind w:right="248"/>
        <w:jc w:val="center"/>
        <w:rPr>
          <w:rFonts w:ascii="Arial" w:eastAsia="Arial" w:hAnsi="Arial" w:cs="Arial"/>
          <w:b/>
          <w:lang w:val="ro-RO"/>
        </w:rPr>
      </w:pPr>
    </w:p>
    <w:p w:rsidR="00697FA8" w:rsidRPr="00726C86" w:rsidRDefault="00905D78">
      <w:pPr>
        <w:ind w:right="248"/>
        <w:jc w:val="center"/>
        <w:rPr>
          <w:rFonts w:ascii="Arial" w:eastAsia="Arial" w:hAnsi="Arial" w:cs="Arial"/>
          <w:b/>
          <w:lang w:val="ro-RO"/>
        </w:rPr>
      </w:pPr>
      <w:r w:rsidRPr="00726C86">
        <w:rPr>
          <w:rFonts w:ascii="Arial" w:eastAsia="Arial" w:hAnsi="Arial" w:cs="Arial"/>
          <w:b/>
          <w:lang w:val="ro-RO"/>
        </w:rPr>
        <w:t>CAP.IX LIMBA ACORDULUI</w:t>
      </w:r>
    </w:p>
    <w:p w:rsidR="00697FA8" w:rsidRPr="00726C86" w:rsidRDefault="00697FA8">
      <w:pPr>
        <w:ind w:left="567" w:right="248" w:firstLine="283"/>
        <w:jc w:val="both"/>
        <w:rPr>
          <w:rFonts w:ascii="Arial" w:eastAsia="Arial" w:hAnsi="Arial" w:cs="Arial"/>
          <w:b/>
          <w:lang w:val="ro-RO"/>
        </w:rPr>
      </w:pPr>
    </w:p>
    <w:p w:rsidR="00697FA8" w:rsidRPr="00726C86" w:rsidRDefault="00905D78">
      <w:pPr>
        <w:ind w:left="1"/>
        <w:jc w:val="both"/>
        <w:rPr>
          <w:rFonts w:ascii="Arial" w:eastAsia="Arial" w:hAnsi="Arial" w:cs="Arial"/>
          <w:lang w:val="ro-RO"/>
        </w:rPr>
      </w:pPr>
      <w:r w:rsidRPr="00726C86">
        <w:rPr>
          <w:rFonts w:ascii="Arial" w:eastAsia="Arial" w:hAnsi="Arial" w:cs="Arial"/>
          <w:b/>
          <w:lang w:val="ro-RO"/>
        </w:rPr>
        <w:t>Art 38:</w:t>
      </w:r>
      <w:r w:rsidRPr="00726C86">
        <w:rPr>
          <w:rFonts w:ascii="Arial" w:eastAsia="Arial" w:hAnsi="Arial" w:cs="Arial"/>
          <w:lang w:val="ro-RO"/>
        </w:rPr>
        <w:t xml:space="preserve"> Limba prezentului Acord și a tuturor comunicărilor scrise va fi limba oficială a Statului Român, respectiv limba română.</w:t>
      </w:r>
    </w:p>
    <w:p w:rsidR="00697FA8" w:rsidRPr="00726C86" w:rsidRDefault="00697FA8">
      <w:pPr>
        <w:ind w:left="1"/>
        <w:jc w:val="both"/>
        <w:rPr>
          <w:rFonts w:ascii="Arial" w:eastAsia="Arial" w:hAnsi="Arial" w:cs="Arial"/>
          <w:lang w:val="ro-RO"/>
        </w:rPr>
      </w:pPr>
    </w:p>
    <w:p w:rsidR="00697FA8" w:rsidRPr="00726C86" w:rsidRDefault="00697FA8">
      <w:pPr>
        <w:ind w:left="1"/>
        <w:jc w:val="both"/>
        <w:rPr>
          <w:rFonts w:ascii="Arial" w:eastAsia="Arial" w:hAnsi="Arial" w:cs="Arial"/>
          <w:lang w:val="ro-RO"/>
        </w:rPr>
      </w:pPr>
    </w:p>
    <w:p w:rsidR="00697FA8" w:rsidRPr="00726C86" w:rsidRDefault="00905D78">
      <w:pPr>
        <w:jc w:val="center"/>
        <w:rPr>
          <w:rFonts w:ascii="Arial" w:eastAsia="Arial" w:hAnsi="Arial" w:cs="Arial"/>
          <w:b/>
          <w:lang w:val="ro-RO"/>
        </w:rPr>
      </w:pPr>
      <w:r w:rsidRPr="00726C86">
        <w:rPr>
          <w:rFonts w:ascii="Arial" w:eastAsia="Arial" w:hAnsi="Arial" w:cs="Arial"/>
          <w:b/>
          <w:lang w:val="ro-RO"/>
        </w:rPr>
        <w:t>CAP. X LEGEA APLICABILA</w:t>
      </w:r>
    </w:p>
    <w:p w:rsidR="00697FA8" w:rsidRPr="00726C86" w:rsidRDefault="00697FA8">
      <w:pPr>
        <w:jc w:val="center"/>
        <w:rPr>
          <w:rFonts w:ascii="Arial" w:eastAsia="Arial" w:hAnsi="Arial" w:cs="Arial"/>
          <w:b/>
          <w:lang w:val="ro-RO"/>
        </w:rPr>
      </w:pPr>
    </w:p>
    <w:p w:rsidR="00697FA8" w:rsidRPr="00726C86" w:rsidRDefault="00905D78">
      <w:pPr>
        <w:jc w:val="both"/>
        <w:rPr>
          <w:rFonts w:ascii="Arial" w:eastAsia="Arial" w:hAnsi="Arial" w:cs="Arial"/>
          <w:lang w:val="ro-RO"/>
        </w:rPr>
      </w:pPr>
      <w:r w:rsidRPr="00726C86">
        <w:rPr>
          <w:rFonts w:ascii="Arial" w:eastAsia="Arial" w:hAnsi="Arial" w:cs="Arial"/>
          <w:b/>
          <w:lang w:val="ro-RO"/>
        </w:rPr>
        <w:lastRenderedPageBreak/>
        <w:t>Art 39:</w:t>
      </w:r>
      <w:r w:rsidRPr="00726C86">
        <w:rPr>
          <w:rFonts w:ascii="Arial" w:eastAsia="Arial" w:hAnsi="Arial" w:cs="Arial"/>
          <w:lang w:val="ro-RO"/>
        </w:rPr>
        <w:t xml:space="preserve"> Legea aplicabilă prezentului Contract, este legea română, Contractul urmând a fi interpretat potrivit acestei legi.</w:t>
      </w:r>
    </w:p>
    <w:p w:rsidR="00697FA8" w:rsidRPr="00726C86" w:rsidRDefault="00697FA8">
      <w:pPr>
        <w:jc w:val="both"/>
        <w:rPr>
          <w:rFonts w:ascii="Arial" w:eastAsia="Arial" w:hAnsi="Arial" w:cs="Arial"/>
          <w:lang w:val="ro-RO"/>
        </w:rPr>
      </w:pPr>
    </w:p>
    <w:p w:rsidR="00697FA8" w:rsidRPr="00726C86" w:rsidRDefault="00697FA8">
      <w:pPr>
        <w:jc w:val="both"/>
        <w:rPr>
          <w:rFonts w:ascii="Arial" w:eastAsia="Arial" w:hAnsi="Arial" w:cs="Arial"/>
          <w:lang w:val="ro-RO"/>
        </w:rPr>
      </w:pPr>
    </w:p>
    <w:p w:rsidR="00697FA8" w:rsidRPr="00726C86" w:rsidRDefault="00905D78">
      <w:pPr>
        <w:jc w:val="center"/>
        <w:rPr>
          <w:rFonts w:ascii="Arial" w:eastAsia="Arial" w:hAnsi="Arial" w:cs="Arial"/>
          <w:b/>
          <w:lang w:val="ro-RO"/>
        </w:rPr>
      </w:pPr>
      <w:r w:rsidRPr="00726C86">
        <w:rPr>
          <w:rFonts w:ascii="Arial" w:eastAsia="Arial" w:hAnsi="Arial" w:cs="Arial"/>
          <w:b/>
          <w:lang w:val="ro-RO"/>
        </w:rPr>
        <w:t>CAP.XI. SOLUTIONAREA EVENTUALELOR DIVERGENTE SI A LITIGIILOR</w:t>
      </w:r>
    </w:p>
    <w:p w:rsidR="00697FA8" w:rsidRPr="00726C86" w:rsidRDefault="00697FA8">
      <w:pPr>
        <w:jc w:val="both"/>
        <w:rPr>
          <w:rFonts w:ascii="Arial" w:eastAsia="Arial" w:hAnsi="Arial" w:cs="Arial"/>
          <w:lang w:val="ro-RO"/>
        </w:rPr>
      </w:pPr>
    </w:p>
    <w:p w:rsidR="00697FA8" w:rsidRPr="00726C86" w:rsidRDefault="00905D78">
      <w:pPr>
        <w:jc w:val="both"/>
        <w:rPr>
          <w:rFonts w:ascii="Arial" w:eastAsia="Arial" w:hAnsi="Arial" w:cs="Arial"/>
          <w:lang w:val="ro-RO"/>
        </w:rPr>
      </w:pPr>
      <w:r w:rsidRPr="00726C86">
        <w:rPr>
          <w:rFonts w:ascii="Arial" w:eastAsia="Arial" w:hAnsi="Arial" w:cs="Arial"/>
          <w:b/>
          <w:lang w:val="ro-RO"/>
        </w:rPr>
        <w:t>Art 40:</w:t>
      </w:r>
      <w:r w:rsidRPr="00726C86">
        <w:rPr>
          <w:rFonts w:ascii="Arial" w:eastAsia="Arial" w:hAnsi="Arial" w:cs="Arial"/>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Acordului.</w:t>
      </w:r>
    </w:p>
    <w:p w:rsidR="00697FA8" w:rsidRPr="00726C86" w:rsidRDefault="00697FA8">
      <w:pPr>
        <w:jc w:val="both"/>
        <w:rPr>
          <w:rFonts w:ascii="Arial" w:eastAsia="Arial" w:hAnsi="Arial" w:cs="Arial"/>
          <w:lang w:val="ro-RO"/>
        </w:rPr>
      </w:pPr>
    </w:p>
    <w:p w:rsidR="00697FA8" w:rsidRPr="00726C86" w:rsidRDefault="00905D78">
      <w:pPr>
        <w:jc w:val="both"/>
        <w:rPr>
          <w:rFonts w:ascii="Arial" w:eastAsia="Arial" w:hAnsi="Arial" w:cs="Arial"/>
          <w:lang w:val="ro-RO"/>
        </w:rPr>
      </w:pPr>
      <w:r w:rsidRPr="00726C86">
        <w:rPr>
          <w:rFonts w:ascii="Arial" w:eastAsia="Arial" w:hAnsi="Arial" w:cs="Arial"/>
          <w:b/>
          <w:lang w:val="ro-RO"/>
        </w:rPr>
        <w:t>Art 41:</w:t>
      </w:r>
      <w:r w:rsidRPr="00726C86">
        <w:rPr>
          <w:rFonts w:ascii="Arial" w:eastAsia="Arial" w:hAnsi="Arial" w:cs="Arial"/>
          <w:lang w:val="ro-RO"/>
        </w:rPr>
        <w:t xml:space="preserve"> Dacă disputa nu a fost astfel soluționată și Părțile au, în continuare, opinii divergente în legătură cu sau în îndeplinirea Acordului, acestea trebuie să se notifice reciproc și în scris, în privința poziției lor asupra aspectului în dispută precum și cu privire la soluția pe care o întrevăd pentru rezolvarea ei.</w:t>
      </w:r>
    </w:p>
    <w:p w:rsidR="00697FA8" w:rsidRPr="00726C86" w:rsidRDefault="00697FA8">
      <w:pPr>
        <w:jc w:val="both"/>
        <w:rPr>
          <w:rFonts w:ascii="Arial" w:eastAsia="Arial" w:hAnsi="Arial" w:cs="Arial"/>
          <w:b/>
          <w:lang w:val="ro-RO"/>
        </w:rPr>
      </w:pPr>
    </w:p>
    <w:p w:rsidR="00697FA8" w:rsidRPr="00726C86" w:rsidRDefault="00905D78">
      <w:pPr>
        <w:jc w:val="both"/>
        <w:rPr>
          <w:rFonts w:ascii="Arial" w:eastAsia="Arial" w:hAnsi="Arial" w:cs="Arial"/>
          <w:lang w:val="ro-RO"/>
        </w:rPr>
      </w:pPr>
      <w:r w:rsidRPr="00726C86">
        <w:rPr>
          <w:rFonts w:ascii="Arial" w:eastAsia="Arial" w:hAnsi="Arial" w:cs="Arial"/>
          <w:b/>
          <w:lang w:val="ro-RO"/>
        </w:rPr>
        <w:t>Art. 42:</w:t>
      </w:r>
      <w:r w:rsidRPr="00726C86">
        <w:rPr>
          <w:rFonts w:ascii="Arial" w:eastAsia="Arial" w:hAnsi="Arial" w:cs="Arial"/>
          <w:lang w:val="ro-RO"/>
        </w:rPr>
        <w:t xml:space="preserve"> Dacă încercarea de soluționare pe cale amiabilă eșuează sau dacă una dintre Părți nu răspunde în termen </w:t>
      </w:r>
      <w:r w:rsidRPr="00726C86">
        <w:rPr>
          <w:rFonts w:ascii="Arial" w:eastAsia="Arial" w:hAnsi="Arial" w:cs="Arial"/>
          <w:i/>
          <w:lang w:val="ro-RO"/>
        </w:rPr>
        <w:t>[5 zile lucratoare de la luarea la cunostinta a notificarii]</w:t>
      </w:r>
      <w:r w:rsidRPr="00726C86">
        <w:rPr>
          <w:rFonts w:ascii="Arial" w:eastAsia="Arial" w:hAnsi="Arial" w:cs="Arial"/>
          <w:lang w:val="ro-RO"/>
        </w:rPr>
        <w:t xml:space="preserve"> la solicitare, oricare din Părți are dreptul de a se adresa instanțelor de judecată competente.</w:t>
      </w:r>
    </w:p>
    <w:p w:rsidR="00697FA8" w:rsidRPr="00726C86" w:rsidRDefault="00697FA8">
      <w:pPr>
        <w:jc w:val="both"/>
        <w:rPr>
          <w:rFonts w:ascii="Arial" w:eastAsia="Arial" w:hAnsi="Arial" w:cs="Arial"/>
          <w:lang w:val="ro-RO"/>
        </w:rPr>
      </w:pPr>
    </w:p>
    <w:p w:rsidR="00697FA8" w:rsidRPr="00726C86" w:rsidRDefault="00905D78">
      <w:pPr>
        <w:ind w:right="248"/>
        <w:jc w:val="both"/>
        <w:rPr>
          <w:rFonts w:ascii="Arial" w:eastAsia="Arial" w:hAnsi="Arial" w:cs="Arial"/>
          <w:b/>
          <w:lang w:val="ro-RO"/>
        </w:rPr>
      </w:pPr>
      <w:r w:rsidRPr="00726C86">
        <w:rPr>
          <w:rFonts w:ascii="Arial" w:eastAsia="Arial" w:hAnsi="Arial" w:cs="Arial"/>
          <w:b/>
          <w:lang w:val="ro-RO"/>
        </w:rPr>
        <w:t>Art. 43:</w:t>
      </w:r>
      <w:r w:rsidRPr="00726C86">
        <w:rPr>
          <w:rFonts w:ascii="Arial" w:eastAsia="Arial" w:hAnsi="Arial" w:cs="Arial"/>
          <w:lang w:val="ro-RO"/>
        </w:rPr>
        <w:t xml:space="preserve"> În litigiile cu terții, asocierea va fi reprezentată de către Autoritatea Contractantă Desemnată, conform art. 10 lit. l din prezentul acord.</w:t>
      </w:r>
    </w:p>
    <w:p w:rsidR="00697FA8" w:rsidRPr="00726C86" w:rsidRDefault="00905D78">
      <w:pPr>
        <w:ind w:right="248"/>
        <w:jc w:val="center"/>
        <w:rPr>
          <w:rFonts w:ascii="Arial" w:eastAsia="Arial" w:hAnsi="Arial" w:cs="Arial"/>
          <w:b/>
          <w:lang w:val="ro-RO"/>
        </w:rPr>
      </w:pPr>
      <w:r w:rsidRPr="00726C86">
        <w:rPr>
          <w:rFonts w:ascii="Arial" w:eastAsia="Arial" w:hAnsi="Arial" w:cs="Arial"/>
          <w:b/>
          <w:lang w:val="ro-RO"/>
        </w:rPr>
        <w:t>CAP. XII FORTA MAJORA</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44:</w:t>
      </w:r>
      <w:r w:rsidRPr="00726C86">
        <w:rPr>
          <w:rFonts w:ascii="Arial" w:eastAsia="Arial" w:hAnsi="Arial" w:cs="Arial"/>
          <w:lang w:val="ro-RO"/>
        </w:rPr>
        <w:t xml:space="preserve"> Forța majoră și cazul fortuit exonerează de răspundere Părțile în cazul neexecutării parțiale sau totale a obligațiilor asumate prin prezentul Acord, în conformitate cu prevederile art. 1.351 din Codul civil.</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45:</w:t>
      </w:r>
      <w:r w:rsidRPr="00726C86">
        <w:rPr>
          <w:rFonts w:ascii="Arial" w:eastAsia="Arial" w:hAnsi="Arial" w:cs="Arial"/>
          <w:lang w:val="ro-RO"/>
        </w:rPr>
        <w:t xml:space="preserve">    Forța majoră și cazul fortuit trebuie dovedite.</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46:</w:t>
      </w:r>
      <w:r w:rsidRPr="00726C86">
        <w:rPr>
          <w:rFonts w:ascii="Arial" w:eastAsia="Arial" w:hAnsi="Arial" w:cs="Arial"/>
          <w:lang w:val="ro-RO"/>
        </w:rPr>
        <w:t xml:space="preserve"> Partea care invocă forța majoră sau cazul fortuit are obligația să o aducă la cunoștința celeilalte părți, în scris, de îndată ce s-a produs evenimentul.</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47</w:t>
      </w:r>
      <w:r w:rsidRPr="00726C86">
        <w:rPr>
          <w:rFonts w:ascii="Arial" w:eastAsia="Arial" w:hAnsi="Arial" w:cs="Arial"/>
          <w:lang w:val="ro-RO"/>
        </w:rPr>
        <w:t xml:space="preserve"> Partea care a invocat forța majoră sau cazul fortuit are obligația să aducă la cunoștința celeilalte părți încetarea cauzei acesteia de îndată ce evenimentul a luat sfârșit.</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48:</w:t>
      </w:r>
      <w:r w:rsidRPr="00726C86">
        <w:rPr>
          <w:rFonts w:ascii="Arial" w:eastAsia="Arial" w:hAnsi="Arial" w:cs="Arial"/>
          <w:lang w:val="ro-RO"/>
        </w:rPr>
        <w:t xml:space="preserve"> Îndeplinirea acordului va fi suspendată în perioada de acțiune a forței majore, dar fără a prejudicia drepturile ce li se cuveneau părților până la apariția acesteia.</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49:</w:t>
      </w:r>
      <w:r w:rsidRPr="00726C86">
        <w:rPr>
          <w:rFonts w:ascii="Arial" w:eastAsia="Arial" w:hAnsi="Arial" w:cs="Arial"/>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697FA8" w:rsidRPr="00726C86" w:rsidRDefault="00697FA8">
      <w:pPr>
        <w:ind w:right="248"/>
        <w:jc w:val="both"/>
        <w:rPr>
          <w:rFonts w:ascii="Arial" w:eastAsia="Arial" w:hAnsi="Arial" w:cs="Arial"/>
          <w:lang w:val="ro-RO"/>
        </w:rPr>
      </w:pPr>
    </w:p>
    <w:p w:rsidR="00697FA8" w:rsidRPr="00726C86" w:rsidRDefault="00905D78">
      <w:pPr>
        <w:ind w:right="248"/>
        <w:jc w:val="center"/>
        <w:rPr>
          <w:rFonts w:ascii="Arial" w:eastAsia="Arial" w:hAnsi="Arial" w:cs="Arial"/>
          <w:b/>
          <w:lang w:val="ro-RO"/>
        </w:rPr>
      </w:pPr>
      <w:r w:rsidRPr="00726C86">
        <w:rPr>
          <w:rFonts w:ascii="Arial" w:eastAsia="Arial" w:hAnsi="Arial" w:cs="Arial"/>
          <w:b/>
          <w:lang w:val="ro-RO"/>
        </w:rPr>
        <w:t>CAP. XIII. DISPOZITII PRIVIND INCETAREA / DENUNTAREA UNILATERALĂ A ACORDULUI</w:t>
      </w: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50:</w:t>
      </w:r>
      <w:r w:rsidRPr="00726C86">
        <w:rPr>
          <w:rFonts w:ascii="Arial" w:eastAsia="Arial" w:hAnsi="Arial" w:cs="Arial"/>
          <w:lang w:val="ro-RO"/>
        </w:rPr>
        <w:t xml:space="preserve"> Prezentul Acord poate fi denunțat unilateral oricând, în scris, de către oricare dintre părți. În acest caz, Acordul va înceta să producă efecte juridice pentru partea care a denunțat prezentul Acord după expirarea unui termen de doua zile calendaristice de la data recepționarii de catre Autoritatea Contractanta Desemnata a informației despre denunțare.</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51:</w:t>
      </w:r>
      <w:r w:rsidRPr="00726C86">
        <w:rPr>
          <w:rFonts w:ascii="Arial" w:eastAsia="Arial" w:hAnsi="Arial" w:cs="Arial"/>
          <w:lang w:val="ro-RO"/>
        </w:rPr>
        <w:t xml:space="preserve"> Asociatul nu poate denunța prezentul Acord, dacă necesitățile sale transmise către Autoritatea Contractanta Desemnata fac obiectul procedurii de achiziție în derulare, iar denunțul este făcut după data transmiterii in SICAP a documentatiei de atribuire.</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52:</w:t>
      </w:r>
      <w:r w:rsidRPr="00726C86">
        <w:rPr>
          <w:rFonts w:ascii="Arial" w:eastAsia="Arial" w:hAnsi="Arial" w:cs="Arial"/>
          <w:lang w:val="ro-RO"/>
        </w:rPr>
        <w:t xml:space="preserve"> Asocierea isi inceteaza activitatea ca urmare a urmatoarelor cauze:</w:t>
      </w:r>
    </w:p>
    <w:p w:rsidR="00697FA8" w:rsidRPr="00726C86" w:rsidRDefault="00905D78">
      <w:pPr>
        <w:numPr>
          <w:ilvl w:val="0"/>
          <w:numId w:val="15"/>
        </w:numPr>
        <w:ind w:right="248"/>
        <w:jc w:val="both"/>
        <w:rPr>
          <w:rFonts w:ascii="Arial" w:eastAsia="Arial" w:hAnsi="Arial" w:cs="Arial"/>
          <w:lang w:val="ro-RO"/>
        </w:rPr>
      </w:pPr>
      <w:r w:rsidRPr="00726C86">
        <w:rPr>
          <w:rFonts w:ascii="Arial" w:eastAsia="Arial" w:hAnsi="Arial" w:cs="Arial"/>
          <w:lang w:val="ro-RO"/>
        </w:rPr>
        <w:t xml:space="preserve">Expirarea duratei pentru care s-a incheiat prezentul acord de asociere </w:t>
      </w:r>
    </w:p>
    <w:p w:rsidR="00697FA8" w:rsidRPr="00726C86" w:rsidRDefault="00905D78">
      <w:pPr>
        <w:numPr>
          <w:ilvl w:val="0"/>
          <w:numId w:val="15"/>
        </w:numPr>
        <w:ind w:right="248"/>
        <w:jc w:val="both"/>
        <w:rPr>
          <w:rFonts w:ascii="Arial" w:eastAsia="Arial" w:hAnsi="Arial" w:cs="Arial"/>
          <w:lang w:val="ro-RO"/>
        </w:rPr>
      </w:pPr>
      <w:r w:rsidRPr="00726C86">
        <w:rPr>
          <w:rFonts w:ascii="Arial" w:eastAsia="Arial" w:hAnsi="Arial" w:cs="Arial"/>
          <w:lang w:val="ro-RO"/>
        </w:rPr>
        <w:t>Prin acordul partilor</w:t>
      </w:r>
    </w:p>
    <w:p w:rsidR="00697FA8" w:rsidRPr="00726C86" w:rsidRDefault="00905D78">
      <w:pPr>
        <w:numPr>
          <w:ilvl w:val="0"/>
          <w:numId w:val="15"/>
        </w:numPr>
        <w:ind w:right="248"/>
        <w:jc w:val="both"/>
        <w:rPr>
          <w:rFonts w:ascii="Arial" w:eastAsia="Arial" w:hAnsi="Arial" w:cs="Arial"/>
          <w:lang w:val="ro-RO"/>
        </w:rPr>
      </w:pPr>
      <w:r w:rsidRPr="00726C86">
        <w:rPr>
          <w:rFonts w:ascii="Arial" w:eastAsia="Arial" w:hAnsi="Arial" w:cs="Arial"/>
          <w:lang w:val="ro-RO"/>
        </w:rPr>
        <w:t>Realizarea obiectului prezentului acord</w:t>
      </w:r>
    </w:p>
    <w:p w:rsidR="00697FA8" w:rsidRPr="00726C86" w:rsidRDefault="00697FA8">
      <w:pPr>
        <w:ind w:right="248"/>
        <w:jc w:val="both"/>
        <w:rPr>
          <w:rFonts w:ascii="Arial" w:eastAsia="Arial" w:hAnsi="Arial" w:cs="Arial"/>
          <w:b/>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53</w:t>
      </w:r>
      <w:r w:rsidRPr="00726C86">
        <w:rPr>
          <w:rFonts w:ascii="Arial" w:eastAsia="Arial" w:hAnsi="Arial" w:cs="Arial"/>
          <w:lang w:val="ro-RO"/>
        </w:rPr>
        <w:t xml:space="preserve"> Neindeplinirea sau indeplinirea necorespunzatoare a activitatilor prevazute in prezentul acord atrage raspunderea civila a partii in cauza.</w:t>
      </w:r>
    </w:p>
    <w:p w:rsidR="00697FA8" w:rsidRPr="00726C86" w:rsidRDefault="00697FA8">
      <w:pPr>
        <w:ind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b/>
          <w:lang w:val="ro-RO"/>
        </w:rPr>
        <w:t>Art 54</w:t>
      </w:r>
      <w:r w:rsidRPr="00726C86">
        <w:rPr>
          <w:rFonts w:ascii="Arial" w:eastAsia="Arial" w:hAnsi="Arial" w:cs="Arial"/>
          <w:lang w:val="ro-RO"/>
        </w:rPr>
        <w:t xml:space="preserve"> Prezentul acord de asociere va putea fi modificat prin acte aditionale aprobate si semnate in conditii similare celor in care a luat nastere acordul prezent.</w:t>
      </w:r>
    </w:p>
    <w:p w:rsidR="00697FA8" w:rsidRPr="00726C86" w:rsidRDefault="00697FA8">
      <w:pPr>
        <w:ind w:left="1276"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Prezentul Acord intră în vigoare dupa aprobarea lui prin Hotararea Consiliului Local / Hotararea Consiliului Judetean (dupa caz) al fiecarui Asociat, de la data semnării lui de către ultima dintre parti.</w:t>
      </w:r>
    </w:p>
    <w:p w:rsidR="00697FA8" w:rsidRPr="00726C86" w:rsidRDefault="00697FA8">
      <w:pPr>
        <w:ind w:left="1276" w:right="248"/>
        <w:jc w:val="both"/>
        <w:rPr>
          <w:rFonts w:ascii="Arial" w:eastAsia="Arial" w:hAnsi="Arial" w:cs="Arial"/>
          <w:lang w:val="ro-RO"/>
        </w:rPr>
      </w:pPr>
    </w:p>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Prezentul Acord continand 19 pagini este semnat la _________________________, în 4 exemplare originale, toate având aceeași forță juridică, cate unul pentru fiecare parte membră.</w:t>
      </w:r>
    </w:p>
    <w:p w:rsidR="00697FA8" w:rsidRPr="00726C86" w:rsidRDefault="00697FA8">
      <w:pPr>
        <w:ind w:left="567" w:right="248"/>
        <w:jc w:val="both"/>
        <w:rPr>
          <w:rFonts w:ascii="Arial" w:eastAsia="Arial" w:hAnsi="Arial" w:cs="Arial"/>
          <w:lang w:val="ro-RO"/>
        </w:rPr>
      </w:pPr>
    </w:p>
    <w:p w:rsidR="00697FA8" w:rsidRPr="00726C86" w:rsidRDefault="00697FA8">
      <w:pPr>
        <w:ind w:left="567" w:right="248"/>
        <w:jc w:val="both"/>
        <w:rPr>
          <w:rFonts w:ascii="Arial" w:eastAsia="Arial" w:hAnsi="Arial" w:cs="Arial"/>
          <w:lang w:val="ro-RO"/>
        </w:rPr>
      </w:pPr>
    </w:p>
    <w:tbl>
      <w:tblPr>
        <w:tblStyle w:val="afe"/>
        <w:tblW w:w="78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1"/>
        <w:gridCol w:w="3950"/>
      </w:tblGrid>
      <w:tr w:rsidR="00697FA8" w:rsidRPr="00726C86">
        <w:trPr>
          <w:jc w:val="center"/>
        </w:trPr>
        <w:tc>
          <w:tcPr>
            <w:tcW w:w="3861"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center"/>
              <w:rPr>
                <w:rFonts w:ascii="Arial" w:eastAsia="Arial" w:hAnsi="Arial" w:cs="Arial"/>
                <w:b/>
                <w:lang w:val="ro-RO"/>
              </w:rPr>
            </w:pPr>
            <w:r w:rsidRPr="00726C86">
              <w:rPr>
                <w:rFonts w:ascii="Arial" w:eastAsia="Arial" w:hAnsi="Arial" w:cs="Arial"/>
                <w:b/>
                <w:lang w:val="ro-RO"/>
              </w:rPr>
              <w:t>ASOCIAT</w:t>
            </w:r>
          </w:p>
        </w:tc>
        <w:tc>
          <w:tcPr>
            <w:tcW w:w="3950"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center"/>
              <w:rPr>
                <w:rFonts w:ascii="Arial" w:eastAsia="Arial" w:hAnsi="Arial" w:cs="Arial"/>
                <w:b/>
                <w:lang w:val="ro-RO"/>
              </w:rPr>
            </w:pPr>
            <w:r w:rsidRPr="00726C86">
              <w:rPr>
                <w:rFonts w:ascii="Arial" w:eastAsia="Arial" w:hAnsi="Arial" w:cs="Arial"/>
                <w:b/>
                <w:lang w:val="ro-RO"/>
              </w:rPr>
              <w:t>SEMNATURI</w:t>
            </w:r>
          </w:p>
        </w:tc>
      </w:tr>
      <w:tr w:rsidR="00697FA8" w:rsidRPr="00726C86">
        <w:trPr>
          <w:jc w:val="center"/>
        </w:trPr>
        <w:tc>
          <w:tcPr>
            <w:tcW w:w="3861"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Municipiul Resita</w:t>
            </w: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tc>
        <w:tc>
          <w:tcPr>
            <w:tcW w:w="3950" w:type="dxa"/>
            <w:tcBorders>
              <w:top w:val="single" w:sz="4" w:space="0" w:color="000000"/>
              <w:left w:val="single" w:sz="4" w:space="0" w:color="000000"/>
              <w:bottom w:val="single" w:sz="4" w:space="0" w:color="000000"/>
              <w:right w:val="single" w:sz="4" w:space="0" w:color="000000"/>
            </w:tcBorders>
          </w:tcPr>
          <w:p w:rsidR="00697FA8" w:rsidRPr="00726C86" w:rsidRDefault="00905D78">
            <w:pPr>
              <w:pBdr>
                <w:top w:val="nil"/>
                <w:left w:val="nil"/>
                <w:bottom w:val="nil"/>
                <w:right w:val="nil"/>
                <w:between w:val="nil"/>
              </w:pBdr>
              <w:shd w:val="clear" w:color="auto" w:fill="FFFFFF"/>
              <w:jc w:val="both"/>
              <w:rPr>
                <w:rFonts w:ascii="Arial" w:eastAsia="Arial" w:hAnsi="Arial" w:cs="Arial"/>
                <w:lang w:val="ro-RO"/>
              </w:rPr>
            </w:pPr>
            <w:r w:rsidRPr="00726C86">
              <w:rPr>
                <w:rFonts w:ascii="Arial" w:eastAsia="Arial" w:hAnsi="Arial" w:cs="Arial"/>
                <w:lang w:val="ro-RO"/>
              </w:rPr>
              <w:t>Primar</w:t>
            </w:r>
          </w:p>
          <w:p w:rsidR="00697FA8" w:rsidRPr="00726C86" w:rsidRDefault="00697FA8">
            <w:pPr>
              <w:pBdr>
                <w:top w:val="nil"/>
                <w:left w:val="nil"/>
                <w:bottom w:val="nil"/>
                <w:right w:val="nil"/>
                <w:between w:val="nil"/>
              </w:pBdr>
              <w:shd w:val="clear" w:color="auto" w:fill="FFFFFF"/>
              <w:jc w:val="both"/>
              <w:rPr>
                <w:rFonts w:ascii="Arial" w:eastAsia="Arial" w:hAnsi="Arial" w:cs="Arial"/>
                <w:lang w:val="ro-RO"/>
              </w:rPr>
            </w:pPr>
          </w:p>
          <w:p w:rsidR="00697FA8" w:rsidRPr="00726C86" w:rsidRDefault="00697FA8">
            <w:pPr>
              <w:pBdr>
                <w:top w:val="nil"/>
                <w:left w:val="nil"/>
                <w:bottom w:val="nil"/>
                <w:right w:val="nil"/>
                <w:between w:val="nil"/>
              </w:pBdr>
              <w:shd w:val="clear" w:color="auto" w:fill="FFFFFF"/>
              <w:jc w:val="both"/>
              <w:rPr>
                <w:rFonts w:ascii="Arial" w:eastAsia="Arial" w:hAnsi="Arial" w:cs="Arial"/>
                <w:lang w:val="ro-RO"/>
              </w:rPr>
            </w:pPr>
          </w:p>
          <w:p w:rsidR="00697FA8" w:rsidRPr="00726C86" w:rsidRDefault="00905D78">
            <w:pPr>
              <w:pBdr>
                <w:top w:val="nil"/>
                <w:left w:val="nil"/>
                <w:bottom w:val="nil"/>
                <w:right w:val="nil"/>
                <w:between w:val="nil"/>
              </w:pBdr>
              <w:shd w:val="clear" w:color="auto" w:fill="FFFFFF"/>
              <w:jc w:val="both"/>
              <w:rPr>
                <w:rFonts w:ascii="Arial" w:eastAsia="Arial" w:hAnsi="Arial" w:cs="Arial"/>
                <w:lang w:val="ro-RO"/>
              </w:rPr>
            </w:pPr>
            <w:r w:rsidRPr="00726C86">
              <w:rPr>
                <w:rFonts w:ascii="Arial" w:eastAsia="Arial" w:hAnsi="Arial" w:cs="Arial"/>
                <w:lang w:val="ro-RO"/>
              </w:rPr>
              <w:t>………………………………………..</w:t>
            </w: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tc>
      </w:tr>
      <w:tr w:rsidR="00697FA8" w:rsidRPr="00726C86">
        <w:trPr>
          <w:jc w:val="center"/>
        </w:trPr>
        <w:tc>
          <w:tcPr>
            <w:tcW w:w="3861"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Județul Caras Severin</w:t>
            </w: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tc>
        <w:tc>
          <w:tcPr>
            <w:tcW w:w="3950" w:type="dxa"/>
            <w:tcBorders>
              <w:top w:val="single" w:sz="4" w:space="0" w:color="000000"/>
              <w:left w:val="single" w:sz="4" w:space="0" w:color="000000"/>
              <w:bottom w:val="single" w:sz="4" w:space="0" w:color="000000"/>
              <w:right w:val="single" w:sz="4" w:space="0" w:color="000000"/>
            </w:tcBorders>
          </w:tcPr>
          <w:p w:rsidR="00697FA8" w:rsidRPr="00726C86" w:rsidRDefault="00905D78">
            <w:pPr>
              <w:shd w:val="clear" w:color="auto" w:fill="FFFFFF"/>
              <w:jc w:val="both"/>
              <w:rPr>
                <w:rFonts w:ascii="Arial" w:eastAsia="Arial" w:hAnsi="Arial" w:cs="Arial"/>
                <w:lang w:val="ro-RO"/>
              </w:rPr>
            </w:pPr>
            <w:r w:rsidRPr="00726C86">
              <w:rPr>
                <w:rFonts w:ascii="Arial" w:eastAsia="Arial" w:hAnsi="Arial" w:cs="Arial"/>
                <w:lang w:val="ro-RO"/>
              </w:rPr>
              <w:t>Președinte</w:t>
            </w:r>
          </w:p>
          <w:p w:rsidR="00697FA8" w:rsidRPr="00726C86" w:rsidRDefault="00905D78">
            <w:pPr>
              <w:pBdr>
                <w:top w:val="nil"/>
                <w:left w:val="nil"/>
                <w:bottom w:val="nil"/>
                <w:right w:val="nil"/>
                <w:between w:val="nil"/>
              </w:pBdr>
              <w:shd w:val="clear" w:color="auto" w:fill="FFFFFF"/>
              <w:jc w:val="both"/>
              <w:rPr>
                <w:rFonts w:ascii="Arial" w:eastAsia="Arial" w:hAnsi="Arial" w:cs="Arial"/>
                <w:lang w:val="ro-RO"/>
              </w:rPr>
            </w:pPr>
            <w:r w:rsidRPr="00726C86">
              <w:rPr>
                <w:rFonts w:ascii="Arial" w:eastAsia="Arial" w:hAnsi="Arial" w:cs="Arial"/>
                <w:lang w:val="ro-RO"/>
              </w:rPr>
              <w:t>……………………………………….</w:t>
            </w:r>
          </w:p>
        </w:tc>
      </w:tr>
      <w:tr w:rsidR="00697FA8" w:rsidRPr="00726C86">
        <w:trPr>
          <w:jc w:val="center"/>
        </w:trPr>
        <w:tc>
          <w:tcPr>
            <w:tcW w:w="3861"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Municipiul Timisoara</w:t>
            </w:r>
          </w:p>
        </w:tc>
        <w:tc>
          <w:tcPr>
            <w:tcW w:w="3950"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t>Primar</w:t>
            </w:r>
          </w:p>
          <w:p w:rsidR="00697FA8" w:rsidRPr="00726C86" w:rsidRDefault="00697FA8">
            <w:pPr>
              <w:ind w:right="248"/>
              <w:jc w:val="both"/>
              <w:rPr>
                <w:rFonts w:ascii="Arial" w:eastAsia="Arial" w:hAnsi="Arial" w:cs="Arial"/>
                <w:lang w:val="ro-RO"/>
              </w:rPr>
            </w:pPr>
          </w:p>
          <w:p w:rsidR="00697FA8" w:rsidRPr="00726C86" w:rsidRDefault="00905D78">
            <w:pPr>
              <w:pBdr>
                <w:top w:val="nil"/>
                <w:left w:val="nil"/>
                <w:bottom w:val="nil"/>
                <w:right w:val="nil"/>
                <w:between w:val="nil"/>
              </w:pBdr>
              <w:shd w:val="clear" w:color="auto" w:fill="FFFFFF"/>
              <w:jc w:val="both"/>
              <w:rPr>
                <w:rFonts w:ascii="Arial" w:eastAsia="Arial" w:hAnsi="Arial" w:cs="Arial"/>
                <w:lang w:val="ro-RO"/>
              </w:rPr>
            </w:pPr>
            <w:r w:rsidRPr="00726C86">
              <w:rPr>
                <w:rFonts w:ascii="Arial" w:eastAsia="Arial" w:hAnsi="Arial" w:cs="Arial"/>
                <w:lang w:val="ro-RO"/>
              </w:rPr>
              <w:lastRenderedPageBreak/>
              <w:t>………………………………………..</w:t>
            </w: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tc>
      </w:tr>
      <w:tr w:rsidR="00697FA8" w:rsidRPr="00726C86">
        <w:trPr>
          <w:jc w:val="center"/>
        </w:trPr>
        <w:tc>
          <w:tcPr>
            <w:tcW w:w="3861" w:type="dxa"/>
            <w:tcBorders>
              <w:top w:val="single" w:sz="4" w:space="0" w:color="000000"/>
              <w:left w:val="single" w:sz="4" w:space="0" w:color="000000"/>
              <w:bottom w:val="single" w:sz="4" w:space="0" w:color="000000"/>
              <w:right w:val="single" w:sz="4" w:space="0" w:color="000000"/>
            </w:tcBorders>
          </w:tcPr>
          <w:p w:rsidR="00697FA8" w:rsidRPr="00726C86" w:rsidRDefault="00905D78">
            <w:pPr>
              <w:ind w:right="248"/>
              <w:jc w:val="both"/>
              <w:rPr>
                <w:rFonts w:ascii="Arial" w:eastAsia="Arial" w:hAnsi="Arial" w:cs="Arial"/>
                <w:lang w:val="ro-RO"/>
              </w:rPr>
            </w:pPr>
            <w:r w:rsidRPr="00726C86">
              <w:rPr>
                <w:rFonts w:ascii="Arial" w:eastAsia="Arial" w:hAnsi="Arial" w:cs="Arial"/>
                <w:lang w:val="ro-RO"/>
              </w:rPr>
              <w:lastRenderedPageBreak/>
              <w:t>Județul Timis</w:t>
            </w:r>
          </w:p>
        </w:tc>
        <w:tc>
          <w:tcPr>
            <w:tcW w:w="3950" w:type="dxa"/>
            <w:tcBorders>
              <w:top w:val="single" w:sz="4" w:space="0" w:color="000000"/>
              <w:left w:val="single" w:sz="4" w:space="0" w:color="000000"/>
              <w:bottom w:val="single" w:sz="4" w:space="0" w:color="000000"/>
              <w:right w:val="single" w:sz="4" w:space="0" w:color="000000"/>
            </w:tcBorders>
          </w:tcPr>
          <w:p w:rsidR="00697FA8" w:rsidRPr="00726C86" w:rsidRDefault="00905D78">
            <w:pPr>
              <w:pBdr>
                <w:top w:val="nil"/>
                <w:left w:val="nil"/>
                <w:bottom w:val="nil"/>
                <w:right w:val="nil"/>
                <w:between w:val="nil"/>
              </w:pBdr>
              <w:shd w:val="clear" w:color="auto" w:fill="FFFFFF"/>
              <w:jc w:val="both"/>
              <w:rPr>
                <w:rFonts w:ascii="Arial" w:eastAsia="Arial" w:hAnsi="Arial" w:cs="Arial"/>
                <w:lang w:val="ro-RO"/>
              </w:rPr>
            </w:pPr>
            <w:r w:rsidRPr="00726C86">
              <w:rPr>
                <w:rFonts w:ascii="Arial" w:eastAsia="Arial" w:hAnsi="Arial" w:cs="Arial"/>
                <w:lang w:val="ro-RO"/>
              </w:rPr>
              <w:t>Președinte</w:t>
            </w:r>
          </w:p>
          <w:p w:rsidR="00697FA8" w:rsidRPr="00726C86" w:rsidRDefault="00697FA8">
            <w:pPr>
              <w:ind w:right="248"/>
              <w:jc w:val="both"/>
              <w:rPr>
                <w:rFonts w:ascii="Arial" w:eastAsia="Arial" w:hAnsi="Arial" w:cs="Arial"/>
                <w:lang w:val="ro-RO"/>
              </w:rPr>
            </w:pPr>
          </w:p>
          <w:p w:rsidR="00697FA8" w:rsidRPr="00726C86" w:rsidRDefault="00905D78">
            <w:pPr>
              <w:pBdr>
                <w:top w:val="nil"/>
                <w:left w:val="nil"/>
                <w:bottom w:val="nil"/>
                <w:right w:val="nil"/>
                <w:between w:val="nil"/>
              </w:pBdr>
              <w:shd w:val="clear" w:color="auto" w:fill="FFFFFF"/>
              <w:jc w:val="both"/>
              <w:rPr>
                <w:rFonts w:ascii="Arial" w:eastAsia="Arial" w:hAnsi="Arial" w:cs="Arial"/>
                <w:lang w:val="ro-RO"/>
              </w:rPr>
            </w:pPr>
            <w:r w:rsidRPr="00726C86">
              <w:rPr>
                <w:rFonts w:ascii="Arial" w:eastAsia="Arial" w:hAnsi="Arial" w:cs="Arial"/>
                <w:lang w:val="ro-RO"/>
              </w:rPr>
              <w:t>………………………………………..</w:t>
            </w: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p w:rsidR="00697FA8" w:rsidRPr="00726C86" w:rsidRDefault="00697FA8">
            <w:pPr>
              <w:ind w:right="248"/>
              <w:jc w:val="both"/>
              <w:rPr>
                <w:rFonts w:ascii="Arial" w:eastAsia="Arial" w:hAnsi="Arial" w:cs="Arial"/>
                <w:lang w:val="ro-RO"/>
              </w:rPr>
            </w:pPr>
          </w:p>
        </w:tc>
      </w:tr>
    </w:tbl>
    <w:p w:rsidR="00697FA8" w:rsidRPr="00726C86" w:rsidRDefault="00697FA8">
      <w:pPr>
        <w:ind w:left="567" w:right="248"/>
        <w:jc w:val="both"/>
        <w:rPr>
          <w:rFonts w:ascii="Arial" w:eastAsia="Arial" w:hAnsi="Arial" w:cs="Arial"/>
          <w:lang w:val="ro-RO"/>
        </w:rPr>
      </w:pPr>
    </w:p>
    <w:p w:rsidR="00697FA8" w:rsidRPr="00726C86" w:rsidRDefault="00697FA8">
      <w:pPr>
        <w:rPr>
          <w:rFonts w:ascii="Arial" w:eastAsia="Arial" w:hAnsi="Arial" w:cs="Arial"/>
          <w:lang w:val="ro-RO"/>
        </w:rPr>
      </w:pPr>
    </w:p>
    <w:sectPr w:rsidR="00697FA8" w:rsidRPr="00726C86" w:rsidSect="00132235">
      <w:footerReference w:type="default" r:id="rId18"/>
      <w:pgSz w:w="12240" w:h="15840"/>
      <w:pgMar w:top="1134"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7D0" w:rsidRDefault="005327D0">
      <w:r>
        <w:separator/>
      </w:r>
    </w:p>
  </w:endnote>
  <w:endnote w:type="continuationSeparator" w:id="0">
    <w:p w:rsidR="005327D0" w:rsidRDefault="0053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AFF" w:usb1="C0007841"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Sans Serif">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R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FA8" w:rsidRDefault="00905D7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D06FFA">
      <w:rPr>
        <w:noProof/>
        <w:color w:val="000000"/>
      </w:rPr>
      <w:t>1</w:t>
    </w:r>
    <w:r>
      <w:rPr>
        <w:color w:val="000000"/>
      </w:rPr>
      <w:fldChar w:fldCharType="end"/>
    </w:r>
  </w:p>
  <w:p w:rsidR="00697FA8" w:rsidRDefault="00697FA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7D0" w:rsidRDefault="005327D0">
      <w:r>
        <w:separator/>
      </w:r>
    </w:p>
  </w:footnote>
  <w:footnote w:type="continuationSeparator" w:id="0">
    <w:p w:rsidR="005327D0" w:rsidRDefault="00532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13AC"/>
    <w:multiLevelType w:val="multilevel"/>
    <w:tmpl w:val="BC64B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B43304"/>
    <w:multiLevelType w:val="multilevel"/>
    <w:tmpl w:val="C3B6CA7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1C39695A"/>
    <w:multiLevelType w:val="multilevel"/>
    <w:tmpl w:val="E68C1704"/>
    <w:lvl w:ilvl="0">
      <w:start w:val="1"/>
      <w:numFmt w:val="low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A116CB"/>
    <w:multiLevelType w:val="multilevel"/>
    <w:tmpl w:val="48A680B8"/>
    <w:lvl w:ilvl="0">
      <w:start w:val="1"/>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1C41A6C"/>
    <w:multiLevelType w:val="multilevel"/>
    <w:tmpl w:val="B638326E"/>
    <w:lvl w:ilvl="0">
      <w:start w:val="22"/>
      <w:numFmt w:val="decimal"/>
      <w:lvlText w:val="%1"/>
      <w:lvlJc w:val="left"/>
      <w:pPr>
        <w:ind w:left="465" w:hanging="465"/>
      </w:pPr>
      <w:rPr>
        <w:b/>
      </w:rPr>
    </w:lvl>
    <w:lvl w:ilvl="1">
      <w:start w:val="6"/>
      <w:numFmt w:val="decimal"/>
      <w:lvlText w:val="%1.%2"/>
      <w:lvlJc w:val="left"/>
      <w:pPr>
        <w:ind w:left="465" w:hanging="465"/>
      </w:pPr>
      <w:rPr>
        <w:b/>
      </w:rPr>
    </w:lvl>
    <w:lvl w:ilvl="2">
      <w:start w:val="1"/>
      <w:numFmt w:val="upperLetter"/>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nsid w:val="39B76F6B"/>
    <w:multiLevelType w:val="multilevel"/>
    <w:tmpl w:val="7466E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0102BB"/>
    <w:multiLevelType w:val="multilevel"/>
    <w:tmpl w:val="02A4CBF4"/>
    <w:lvl w:ilvl="0">
      <w:start w:val="31"/>
      <w:numFmt w:val="decimal"/>
      <w:lvlText w:val="%1"/>
      <w:lvlJc w:val="left"/>
      <w:pPr>
        <w:ind w:left="465" w:hanging="465"/>
      </w:pPr>
    </w:lvl>
    <w:lvl w:ilvl="1">
      <w:start w:val="1"/>
      <w:numFmt w:val="decimal"/>
      <w:lvlText w:val="%1.%2"/>
      <w:lvlJc w:val="left"/>
      <w:pPr>
        <w:ind w:left="465" w:hanging="465"/>
      </w:pPr>
      <w:rPr>
        <w:b/>
      </w:r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3F060299"/>
    <w:multiLevelType w:val="multilevel"/>
    <w:tmpl w:val="C17414DA"/>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nsid w:val="47B40EF5"/>
    <w:multiLevelType w:val="multilevel"/>
    <w:tmpl w:val="031C85AE"/>
    <w:lvl w:ilvl="0">
      <w:start w:val="14"/>
      <w:numFmt w:val="decimal"/>
      <w:lvlText w:val="%1"/>
      <w:lvlJc w:val="left"/>
      <w:pPr>
        <w:ind w:left="460" w:hanging="460"/>
      </w:pPr>
      <w:rPr>
        <w:b/>
      </w:rPr>
    </w:lvl>
    <w:lvl w:ilvl="1">
      <w:start w:val="2"/>
      <w:numFmt w:val="decimal"/>
      <w:lvlText w:val="%1.%2"/>
      <w:lvlJc w:val="left"/>
      <w:pPr>
        <w:ind w:left="460" w:hanging="460"/>
      </w:pPr>
      <w:rPr>
        <w:b/>
        <w:u w:val="none"/>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9">
    <w:nsid w:val="4F2808C6"/>
    <w:multiLevelType w:val="multilevel"/>
    <w:tmpl w:val="6D9A44CA"/>
    <w:lvl w:ilvl="0">
      <w:start w:val="24"/>
      <w:numFmt w:val="decimal"/>
      <w:lvlText w:val="%1"/>
      <w:lvlJc w:val="left"/>
      <w:pPr>
        <w:ind w:left="465" w:hanging="465"/>
      </w:pPr>
    </w:lvl>
    <w:lvl w:ilvl="1">
      <w:start w:val="1"/>
      <w:numFmt w:val="decimal"/>
      <w:lvlText w:val="%1.%2"/>
      <w:lvlJc w:val="left"/>
      <w:pPr>
        <w:ind w:left="825" w:hanging="465"/>
      </w:pPr>
      <w:rPr>
        <w:b/>
      </w:r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590A229F"/>
    <w:multiLevelType w:val="multilevel"/>
    <w:tmpl w:val="D592F34C"/>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1">
    <w:nsid w:val="59CF3335"/>
    <w:multiLevelType w:val="multilevel"/>
    <w:tmpl w:val="51547DE6"/>
    <w:lvl w:ilvl="0">
      <w:start w:val="1"/>
      <w:numFmt w:val="bullet"/>
      <w:pStyle w:val="Style1"/>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B446579"/>
    <w:multiLevelType w:val="multilevel"/>
    <w:tmpl w:val="3CCE1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07E5652"/>
    <w:multiLevelType w:val="multilevel"/>
    <w:tmpl w:val="8D903CC8"/>
    <w:lvl w:ilvl="0">
      <w:start w:val="1"/>
      <w:numFmt w:val="bullet"/>
      <w:lvlText w:val="✔"/>
      <w:lvlJc w:val="left"/>
      <w:pPr>
        <w:ind w:left="2055" w:hanging="360"/>
      </w:pPr>
      <w:rPr>
        <w:rFonts w:ascii="Noto Sans Symbols" w:eastAsia="Noto Sans Symbols" w:hAnsi="Noto Sans Symbols" w:cs="Noto Sans Symbols"/>
      </w:rPr>
    </w:lvl>
    <w:lvl w:ilvl="1">
      <w:start w:val="1"/>
      <w:numFmt w:val="bullet"/>
      <w:lvlText w:val="o"/>
      <w:lvlJc w:val="left"/>
      <w:pPr>
        <w:ind w:left="2775" w:hanging="360"/>
      </w:pPr>
      <w:rPr>
        <w:rFonts w:ascii="Courier New" w:eastAsia="Courier New" w:hAnsi="Courier New" w:cs="Courier New"/>
      </w:rPr>
    </w:lvl>
    <w:lvl w:ilvl="2">
      <w:start w:val="1"/>
      <w:numFmt w:val="bullet"/>
      <w:lvlText w:val="▪"/>
      <w:lvlJc w:val="left"/>
      <w:pPr>
        <w:ind w:left="3495" w:hanging="360"/>
      </w:pPr>
      <w:rPr>
        <w:rFonts w:ascii="Noto Sans Symbols" w:eastAsia="Noto Sans Symbols" w:hAnsi="Noto Sans Symbols" w:cs="Noto Sans Symbols"/>
      </w:rPr>
    </w:lvl>
    <w:lvl w:ilvl="3">
      <w:start w:val="1"/>
      <w:numFmt w:val="bullet"/>
      <w:lvlText w:val="●"/>
      <w:lvlJc w:val="left"/>
      <w:pPr>
        <w:ind w:left="4215" w:hanging="360"/>
      </w:pPr>
      <w:rPr>
        <w:rFonts w:ascii="Noto Sans Symbols" w:eastAsia="Noto Sans Symbols" w:hAnsi="Noto Sans Symbols" w:cs="Noto Sans Symbols"/>
      </w:rPr>
    </w:lvl>
    <w:lvl w:ilvl="4">
      <w:start w:val="1"/>
      <w:numFmt w:val="bullet"/>
      <w:lvlText w:val="o"/>
      <w:lvlJc w:val="left"/>
      <w:pPr>
        <w:ind w:left="4935" w:hanging="360"/>
      </w:pPr>
      <w:rPr>
        <w:rFonts w:ascii="Courier New" w:eastAsia="Courier New" w:hAnsi="Courier New" w:cs="Courier New"/>
      </w:rPr>
    </w:lvl>
    <w:lvl w:ilvl="5">
      <w:start w:val="1"/>
      <w:numFmt w:val="bullet"/>
      <w:lvlText w:val="▪"/>
      <w:lvlJc w:val="left"/>
      <w:pPr>
        <w:ind w:left="5655" w:hanging="360"/>
      </w:pPr>
      <w:rPr>
        <w:rFonts w:ascii="Noto Sans Symbols" w:eastAsia="Noto Sans Symbols" w:hAnsi="Noto Sans Symbols" w:cs="Noto Sans Symbols"/>
      </w:rPr>
    </w:lvl>
    <w:lvl w:ilvl="6">
      <w:start w:val="1"/>
      <w:numFmt w:val="bullet"/>
      <w:lvlText w:val="●"/>
      <w:lvlJc w:val="left"/>
      <w:pPr>
        <w:ind w:left="6375" w:hanging="360"/>
      </w:pPr>
      <w:rPr>
        <w:rFonts w:ascii="Noto Sans Symbols" w:eastAsia="Noto Sans Symbols" w:hAnsi="Noto Sans Symbols" w:cs="Noto Sans Symbols"/>
      </w:rPr>
    </w:lvl>
    <w:lvl w:ilvl="7">
      <w:start w:val="1"/>
      <w:numFmt w:val="bullet"/>
      <w:lvlText w:val="o"/>
      <w:lvlJc w:val="left"/>
      <w:pPr>
        <w:ind w:left="7095" w:hanging="360"/>
      </w:pPr>
      <w:rPr>
        <w:rFonts w:ascii="Courier New" w:eastAsia="Courier New" w:hAnsi="Courier New" w:cs="Courier New"/>
      </w:rPr>
    </w:lvl>
    <w:lvl w:ilvl="8">
      <w:start w:val="1"/>
      <w:numFmt w:val="bullet"/>
      <w:lvlText w:val="▪"/>
      <w:lvlJc w:val="left"/>
      <w:pPr>
        <w:ind w:left="7815" w:hanging="360"/>
      </w:pPr>
      <w:rPr>
        <w:rFonts w:ascii="Noto Sans Symbols" w:eastAsia="Noto Sans Symbols" w:hAnsi="Noto Sans Symbols" w:cs="Noto Sans Symbols"/>
      </w:rPr>
    </w:lvl>
  </w:abstractNum>
  <w:abstractNum w:abstractNumId="14">
    <w:nsid w:val="75A20952"/>
    <w:multiLevelType w:val="multilevel"/>
    <w:tmpl w:val="935EE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0D6A86"/>
    <w:multiLevelType w:val="multilevel"/>
    <w:tmpl w:val="EA3A57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F0C54BB"/>
    <w:multiLevelType w:val="multilevel"/>
    <w:tmpl w:val="93BE6602"/>
    <w:lvl w:ilvl="0">
      <w:start w:val="1"/>
      <w:numFmt w:val="decimal"/>
      <w:lvlText w:val="%1."/>
      <w:lvlJc w:val="left"/>
      <w:pPr>
        <w:ind w:left="720"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5"/>
  </w:num>
  <w:num w:numId="3">
    <w:abstractNumId w:val="2"/>
  </w:num>
  <w:num w:numId="4">
    <w:abstractNumId w:val="7"/>
  </w:num>
  <w:num w:numId="5">
    <w:abstractNumId w:val="4"/>
  </w:num>
  <w:num w:numId="6">
    <w:abstractNumId w:val="1"/>
  </w:num>
  <w:num w:numId="7">
    <w:abstractNumId w:val="10"/>
  </w:num>
  <w:num w:numId="8">
    <w:abstractNumId w:val="0"/>
  </w:num>
  <w:num w:numId="9">
    <w:abstractNumId w:val="14"/>
  </w:num>
  <w:num w:numId="10">
    <w:abstractNumId w:val="12"/>
  </w:num>
  <w:num w:numId="11">
    <w:abstractNumId w:val="3"/>
  </w:num>
  <w:num w:numId="12">
    <w:abstractNumId w:val="9"/>
  </w:num>
  <w:num w:numId="13">
    <w:abstractNumId w:val="6"/>
  </w:num>
  <w:num w:numId="14">
    <w:abstractNumId w:val="16"/>
  </w:num>
  <w:num w:numId="15">
    <w:abstractNumId w:val="15"/>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97FA8"/>
    <w:rsid w:val="00132235"/>
    <w:rsid w:val="004450B7"/>
    <w:rsid w:val="005327D0"/>
    <w:rsid w:val="00697FA8"/>
    <w:rsid w:val="00726C86"/>
    <w:rsid w:val="00905D78"/>
    <w:rsid w:val="00A63817"/>
    <w:rsid w:val="00AE5846"/>
    <w:rsid w:val="00D06FFA"/>
    <w:rsid w:val="00E725D2"/>
    <w:rsid w:val="00FD55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B6"/>
  </w:style>
  <w:style w:type="paragraph" w:styleId="Titlu1">
    <w:name w:val="heading 1"/>
    <w:basedOn w:val="Normal"/>
    <w:link w:val="Titlu1Caracter"/>
    <w:uiPriority w:val="9"/>
    <w:qFormat/>
    <w:rsid w:val="00292DB6"/>
    <w:pPr>
      <w:spacing w:before="280"/>
      <w:outlineLvl w:val="0"/>
    </w:pPr>
    <w:rPr>
      <w:rFonts w:ascii="Arial Black" w:hAnsi="Arial Black"/>
      <w:noProof/>
      <w:sz w:val="28"/>
      <w:szCs w:val="20"/>
    </w:rPr>
  </w:style>
  <w:style w:type="paragraph" w:styleId="Titlu2">
    <w:name w:val="heading 2"/>
    <w:basedOn w:val="Normal"/>
    <w:link w:val="Titlu2Caracter"/>
    <w:uiPriority w:val="9"/>
    <w:semiHidden/>
    <w:unhideWhenUsed/>
    <w:qFormat/>
    <w:rsid w:val="00292DB6"/>
    <w:pPr>
      <w:spacing w:before="120"/>
      <w:outlineLvl w:val="1"/>
    </w:pPr>
    <w:rPr>
      <w:rFonts w:ascii="Arial" w:hAnsi="Arial"/>
      <w:b/>
      <w:noProof/>
      <w:szCs w:val="20"/>
    </w:rPr>
  </w:style>
  <w:style w:type="paragraph" w:styleId="Titlu3">
    <w:name w:val="heading 3"/>
    <w:basedOn w:val="Normal"/>
    <w:link w:val="Titlu3Caracter"/>
    <w:uiPriority w:val="9"/>
    <w:semiHidden/>
    <w:unhideWhenUsed/>
    <w:qFormat/>
    <w:rsid w:val="00292DB6"/>
    <w:pPr>
      <w:spacing w:before="120"/>
      <w:outlineLvl w:val="2"/>
    </w:pPr>
    <w:rPr>
      <w:b/>
      <w:noProof/>
      <w:szCs w:val="20"/>
    </w:rPr>
  </w:style>
  <w:style w:type="paragraph" w:styleId="Titlu4">
    <w:name w:val="heading 4"/>
    <w:basedOn w:val="Normal"/>
    <w:next w:val="Normal"/>
    <w:link w:val="Titlu4Caracter"/>
    <w:uiPriority w:val="9"/>
    <w:semiHidden/>
    <w:unhideWhenUsed/>
    <w:qFormat/>
    <w:rsid w:val="00292DB6"/>
    <w:pPr>
      <w:keepNext/>
      <w:keepLines/>
      <w:spacing w:before="200" w:after="120" w:line="276" w:lineRule="auto"/>
      <w:ind w:left="1008" w:hanging="864"/>
      <w:jc w:val="both"/>
      <w:outlineLvl w:val="3"/>
    </w:pPr>
    <w:rPr>
      <w:rFonts w:ascii="Arial" w:hAnsi="Arial"/>
      <w:b/>
      <w:bCs/>
      <w:iCs/>
      <w:szCs w:val="22"/>
      <w:lang w:eastAsia="ar-SA"/>
    </w:rPr>
  </w:style>
  <w:style w:type="paragraph" w:styleId="Titlu5">
    <w:name w:val="heading 5"/>
    <w:basedOn w:val="Normal"/>
    <w:next w:val="Normal"/>
    <w:link w:val="Titlu5Caracter"/>
    <w:uiPriority w:val="9"/>
    <w:semiHidden/>
    <w:unhideWhenUsed/>
    <w:qFormat/>
    <w:rsid w:val="00292DB6"/>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Titlu6">
    <w:name w:val="heading 6"/>
    <w:basedOn w:val="Normal"/>
    <w:next w:val="Normal"/>
    <w:link w:val="Titlu6Caracter"/>
    <w:uiPriority w:val="9"/>
    <w:semiHidden/>
    <w:unhideWhenUsed/>
    <w:qFormat/>
    <w:rsid w:val="00292DB6"/>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Titlu7">
    <w:name w:val="heading 7"/>
    <w:basedOn w:val="Normal"/>
    <w:next w:val="Normal"/>
    <w:link w:val="Titlu7Caracter"/>
    <w:uiPriority w:val="9"/>
    <w:semiHidden/>
    <w:unhideWhenUsed/>
    <w:qFormat/>
    <w:rsid w:val="00292DB6"/>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semiHidden/>
    <w:unhideWhenUsed/>
    <w:qFormat/>
    <w:rsid w:val="00292DB6"/>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semiHidden/>
    <w:unhideWhenUsed/>
    <w:qFormat/>
    <w:rsid w:val="00292DB6"/>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uiPriority w:val="10"/>
    <w:qFormat/>
    <w:rsid w:val="00292DB6"/>
    <w:pPr>
      <w:spacing w:after="240"/>
      <w:jc w:val="center"/>
    </w:pPr>
    <w:rPr>
      <w:rFonts w:ascii="Arial Black" w:hAnsi="Arial Black"/>
      <w:noProof/>
      <w:sz w:val="48"/>
      <w:szCs w:val="20"/>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Titlu1Caracter">
    <w:name w:val="Titlu 1 Caracter"/>
    <w:basedOn w:val="Fontdeparagrafimplicit"/>
    <w:link w:val="Titlu1"/>
    <w:uiPriority w:val="9"/>
    <w:rsid w:val="00292DB6"/>
    <w:rPr>
      <w:rFonts w:ascii="Arial Black" w:eastAsia="Times New Roman" w:hAnsi="Arial Black" w:cs="Times New Roman"/>
      <w:noProof/>
      <w:sz w:val="28"/>
      <w:szCs w:val="20"/>
    </w:rPr>
  </w:style>
  <w:style w:type="character" w:customStyle="1" w:styleId="Titlu2Caracter">
    <w:name w:val="Titlu 2 Caracter"/>
    <w:basedOn w:val="Fontdeparagrafimplicit"/>
    <w:link w:val="Titlu2"/>
    <w:uiPriority w:val="9"/>
    <w:semiHidden/>
    <w:rsid w:val="00292DB6"/>
    <w:rPr>
      <w:rFonts w:ascii="Arial" w:eastAsia="Times New Roman" w:hAnsi="Arial" w:cs="Times New Roman"/>
      <w:b/>
      <w:noProof/>
      <w:sz w:val="24"/>
      <w:szCs w:val="20"/>
    </w:rPr>
  </w:style>
  <w:style w:type="character" w:customStyle="1" w:styleId="Titlu3Caracter">
    <w:name w:val="Titlu 3 Caracter"/>
    <w:basedOn w:val="Fontdeparagrafimplicit"/>
    <w:link w:val="Titlu3"/>
    <w:uiPriority w:val="9"/>
    <w:semiHidden/>
    <w:rsid w:val="00292DB6"/>
    <w:rPr>
      <w:rFonts w:ascii="Times New Roman" w:eastAsia="Times New Roman" w:hAnsi="Times New Roman" w:cs="Times New Roman"/>
      <w:b/>
      <w:noProof/>
      <w:sz w:val="24"/>
      <w:szCs w:val="20"/>
    </w:rPr>
  </w:style>
  <w:style w:type="character" w:customStyle="1" w:styleId="Titlu4Caracter">
    <w:name w:val="Titlu 4 Caracter"/>
    <w:basedOn w:val="Fontdeparagrafimplicit"/>
    <w:link w:val="Titlu4"/>
    <w:semiHidden/>
    <w:rsid w:val="00292DB6"/>
    <w:rPr>
      <w:rFonts w:ascii="Arial" w:eastAsia="Times New Roman" w:hAnsi="Arial" w:cs="Times New Roman"/>
      <w:b/>
      <w:bCs/>
      <w:iCs/>
      <w:sz w:val="24"/>
      <w:lang w:eastAsia="ar-SA"/>
    </w:rPr>
  </w:style>
  <w:style w:type="character" w:customStyle="1" w:styleId="Titlu5Caracter">
    <w:name w:val="Titlu 5 Caracter"/>
    <w:basedOn w:val="Fontdeparagrafimplicit"/>
    <w:link w:val="Titlu5"/>
    <w:uiPriority w:val="9"/>
    <w:semiHidden/>
    <w:rsid w:val="00292DB6"/>
    <w:rPr>
      <w:rFonts w:ascii="Arial" w:eastAsia="Times New Roman" w:hAnsi="Arial" w:cs="Times New Roman"/>
      <w:b/>
      <w:color w:val="000000"/>
      <w:lang w:eastAsia="ar-SA"/>
    </w:rPr>
  </w:style>
  <w:style w:type="character" w:customStyle="1" w:styleId="Titlu6Caracter">
    <w:name w:val="Titlu 6 Caracter"/>
    <w:basedOn w:val="Fontdeparagrafimplicit"/>
    <w:link w:val="Titlu6"/>
    <w:uiPriority w:val="9"/>
    <w:semiHidden/>
    <w:rsid w:val="00292DB6"/>
    <w:rPr>
      <w:rFonts w:ascii="Arial" w:eastAsia="Times New Roman" w:hAnsi="Arial" w:cs="Times New Roman"/>
      <w:b/>
      <w:iCs/>
      <w:color w:val="000000"/>
      <w:szCs w:val="20"/>
      <w:lang w:eastAsia="ar-SA"/>
    </w:rPr>
  </w:style>
  <w:style w:type="character" w:customStyle="1" w:styleId="Titlu7Caracter">
    <w:name w:val="Titlu 7 Caracter"/>
    <w:basedOn w:val="Fontdeparagrafimplicit"/>
    <w:link w:val="Titlu7"/>
    <w:uiPriority w:val="9"/>
    <w:semiHidden/>
    <w:rsid w:val="00292DB6"/>
    <w:rPr>
      <w:rFonts w:ascii="Arial" w:eastAsia="Times New Roman" w:hAnsi="Arial" w:cs="Times New Roman"/>
      <w:b/>
      <w:iCs/>
      <w:color w:val="000000"/>
      <w:szCs w:val="20"/>
      <w:lang w:eastAsia="ar-SA"/>
    </w:rPr>
  </w:style>
  <w:style w:type="character" w:customStyle="1" w:styleId="Titlu8Caracter">
    <w:name w:val="Titlu 8 Caracter"/>
    <w:basedOn w:val="Fontdeparagrafimplicit"/>
    <w:link w:val="Titlu8"/>
    <w:uiPriority w:val="9"/>
    <w:semiHidden/>
    <w:rsid w:val="00292DB6"/>
    <w:rPr>
      <w:rFonts w:ascii="Cambria" w:eastAsia="Times New Roman" w:hAnsi="Cambria" w:cs="Times New Roman"/>
      <w:color w:val="404040"/>
      <w:sz w:val="20"/>
      <w:szCs w:val="20"/>
      <w:lang w:eastAsia="ar-SA"/>
    </w:rPr>
  </w:style>
  <w:style w:type="character" w:customStyle="1" w:styleId="Titlu9Caracter">
    <w:name w:val="Titlu 9 Caracter"/>
    <w:basedOn w:val="Fontdeparagrafimplicit"/>
    <w:link w:val="Titlu9"/>
    <w:uiPriority w:val="9"/>
    <w:semiHidden/>
    <w:rsid w:val="00292DB6"/>
    <w:rPr>
      <w:rFonts w:ascii="Cambria" w:eastAsia="Times New Roman" w:hAnsi="Cambria" w:cs="Times New Roman"/>
      <w:i/>
      <w:iCs/>
      <w:color w:val="404040"/>
      <w:sz w:val="20"/>
      <w:szCs w:val="20"/>
      <w:lang w:eastAsia="ar-SA"/>
    </w:rPr>
  </w:style>
  <w:style w:type="character" w:styleId="Hyperlink">
    <w:name w:val="Hyperlink"/>
    <w:basedOn w:val="Fontdeparagrafimplicit"/>
    <w:uiPriority w:val="99"/>
    <w:unhideWhenUsed/>
    <w:rsid w:val="00292DB6"/>
    <w:rPr>
      <w:b/>
      <w:bCs/>
      <w:strike w:val="0"/>
      <w:dstrike w:val="0"/>
      <w:color w:val="FF6600"/>
      <w:u w:val="none"/>
      <w:effect w:val="none"/>
    </w:rPr>
  </w:style>
  <w:style w:type="character" w:styleId="HyperlinkParcurs">
    <w:name w:val="FollowedHyperlink"/>
    <w:basedOn w:val="Fontdeparagrafimplicit"/>
    <w:uiPriority w:val="99"/>
    <w:semiHidden/>
    <w:unhideWhenUsed/>
    <w:rsid w:val="00292DB6"/>
    <w:rPr>
      <w:color w:val="954F72" w:themeColor="followedHyperlink"/>
      <w:u w:val="single"/>
    </w:rPr>
  </w:style>
  <w:style w:type="paragraph" w:customStyle="1" w:styleId="msonormal0">
    <w:name w:val="msonormal"/>
    <w:basedOn w:val="Normal"/>
    <w:uiPriority w:val="99"/>
    <w:rsid w:val="00292DB6"/>
    <w:pPr>
      <w:spacing w:before="100" w:beforeAutospacing="1" w:after="100" w:afterAutospacing="1"/>
    </w:pPr>
  </w:style>
  <w:style w:type="paragraph" w:styleId="NormalWeb">
    <w:name w:val="Normal (Web)"/>
    <w:basedOn w:val="Normal"/>
    <w:uiPriority w:val="99"/>
    <w:semiHidden/>
    <w:unhideWhenUsed/>
    <w:rsid w:val="00292DB6"/>
    <w:pPr>
      <w:spacing w:before="100" w:beforeAutospacing="1" w:after="100" w:afterAutospacing="1"/>
    </w:pPr>
  </w:style>
  <w:style w:type="paragraph" w:styleId="Cuprins1">
    <w:name w:val="toc 1"/>
    <w:basedOn w:val="Normal"/>
    <w:next w:val="Normal"/>
    <w:autoRedefine/>
    <w:uiPriority w:val="99"/>
    <w:semiHidden/>
    <w:unhideWhenUsed/>
    <w:rsid w:val="00292DB6"/>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Cuprins2">
    <w:name w:val="toc 2"/>
    <w:basedOn w:val="Normal"/>
    <w:next w:val="Normal"/>
    <w:autoRedefine/>
    <w:uiPriority w:val="99"/>
    <w:semiHidden/>
    <w:unhideWhenUsed/>
    <w:rsid w:val="00292DB6"/>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Cuprins3">
    <w:name w:val="toc 3"/>
    <w:basedOn w:val="Normal"/>
    <w:next w:val="Normal"/>
    <w:autoRedefine/>
    <w:uiPriority w:val="99"/>
    <w:semiHidden/>
    <w:unhideWhenUsed/>
    <w:rsid w:val="00292DB6"/>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semiHidden/>
    <w:locked/>
    <w:rsid w:val="00292DB6"/>
    <w:rPr>
      <w:rFonts w:ascii="Arial" w:hAnsi="Arial" w:cs="Arial"/>
      <w:sz w:val="18"/>
      <w:lang w:val="ro-RO"/>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semiHidden/>
    <w:unhideWhenUsed/>
    <w:rsid w:val="00292DB6"/>
    <w:rPr>
      <w:rFonts w:ascii="Arial" w:eastAsiaTheme="minorHAnsi" w:hAnsi="Arial" w:cs="Arial"/>
      <w:sz w:val="18"/>
      <w:szCs w:val="22"/>
      <w:lang w:val="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Fontdeparagrafimplicit"/>
    <w:uiPriority w:val="99"/>
    <w:semiHidden/>
    <w:rsid w:val="00292DB6"/>
    <w:rPr>
      <w:rFonts w:ascii="Times New Roman" w:eastAsia="Times New Roman" w:hAnsi="Times New Roman" w:cs="Times New Roman"/>
      <w:sz w:val="20"/>
      <w:szCs w:val="20"/>
    </w:rPr>
  </w:style>
  <w:style w:type="paragraph" w:styleId="Textcomentariu">
    <w:name w:val="annotation text"/>
    <w:basedOn w:val="Normal"/>
    <w:link w:val="TextcomentariuCaracter"/>
    <w:uiPriority w:val="99"/>
    <w:semiHidden/>
    <w:unhideWhenUsed/>
    <w:rsid w:val="00292DB6"/>
    <w:rPr>
      <w:rFonts w:ascii="MS Sans Serif" w:hAnsi="MS Sans Serif"/>
      <w:noProof/>
      <w:sz w:val="20"/>
      <w:szCs w:val="20"/>
    </w:rPr>
  </w:style>
  <w:style w:type="character" w:customStyle="1" w:styleId="TextcomentariuCaracter">
    <w:name w:val="Text comentariu Caracter"/>
    <w:basedOn w:val="Fontdeparagrafimplicit"/>
    <w:link w:val="Textcomentariu"/>
    <w:uiPriority w:val="99"/>
    <w:semiHidden/>
    <w:rsid w:val="00292DB6"/>
    <w:rPr>
      <w:rFonts w:ascii="MS Sans Serif" w:eastAsia="Times New Roman" w:hAnsi="MS Sans Serif" w:cs="Times New Roman"/>
      <w:noProof/>
      <w:sz w:val="20"/>
      <w:szCs w:val="20"/>
    </w:rPr>
  </w:style>
  <w:style w:type="paragraph" w:styleId="Antet">
    <w:name w:val="header"/>
    <w:basedOn w:val="Normal"/>
    <w:link w:val="AntetCaracter"/>
    <w:uiPriority w:val="99"/>
    <w:unhideWhenUsed/>
    <w:rsid w:val="00292DB6"/>
    <w:pPr>
      <w:tabs>
        <w:tab w:val="center" w:pos="4320"/>
        <w:tab w:val="right" w:pos="8640"/>
      </w:tabs>
    </w:pPr>
  </w:style>
  <w:style w:type="character" w:customStyle="1" w:styleId="AntetCaracter">
    <w:name w:val="Antet Caracter"/>
    <w:basedOn w:val="Fontdeparagrafimplicit"/>
    <w:link w:val="Antet"/>
    <w:uiPriority w:val="99"/>
    <w:rsid w:val="00292DB6"/>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292DB6"/>
    <w:pPr>
      <w:tabs>
        <w:tab w:val="center" w:pos="4320"/>
        <w:tab w:val="right" w:pos="8640"/>
      </w:tabs>
    </w:pPr>
  </w:style>
  <w:style w:type="character" w:customStyle="1" w:styleId="SubsolCaracter">
    <w:name w:val="Subsol Caracter"/>
    <w:basedOn w:val="Fontdeparagrafimplicit"/>
    <w:link w:val="Subsol"/>
    <w:uiPriority w:val="99"/>
    <w:rsid w:val="00292DB6"/>
    <w:rPr>
      <w:rFonts w:ascii="Times New Roman" w:eastAsia="Times New Roman" w:hAnsi="Times New Roman" w:cs="Times New Roman"/>
      <w:sz w:val="24"/>
      <w:szCs w:val="24"/>
    </w:rPr>
  </w:style>
  <w:style w:type="character" w:customStyle="1" w:styleId="TitluCaracter">
    <w:name w:val="Titlu Caracter"/>
    <w:basedOn w:val="Fontdeparagrafimplicit"/>
    <w:link w:val="Titlu"/>
    <w:uiPriority w:val="99"/>
    <w:rsid w:val="00292DB6"/>
    <w:rPr>
      <w:rFonts w:ascii="Arial Black" w:eastAsia="Times New Roman" w:hAnsi="Arial Black" w:cs="Times New Roman"/>
      <w:noProof/>
      <w:sz w:val="48"/>
      <w:szCs w:val="20"/>
    </w:rPr>
  </w:style>
  <w:style w:type="character" w:customStyle="1" w:styleId="CorptextCaracter">
    <w:name w:val="Corp text Caracter"/>
    <w:aliases w:val="Caracter Caracter2"/>
    <w:basedOn w:val="Fontdeparagrafimplicit"/>
    <w:link w:val="Corptext"/>
    <w:uiPriority w:val="99"/>
    <w:semiHidden/>
    <w:locked/>
    <w:rsid w:val="00292DB6"/>
    <w:rPr>
      <w:rFonts w:ascii="MS Sans Serif" w:hAnsi="MS Sans Serif"/>
      <w:noProof/>
    </w:rPr>
  </w:style>
  <w:style w:type="paragraph" w:styleId="Corptext">
    <w:name w:val="Body Text"/>
    <w:aliases w:val="Caracter"/>
    <w:basedOn w:val="Normal"/>
    <w:link w:val="CorptextCaracter"/>
    <w:uiPriority w:val="99"/>
    <w:semiHidden/>
    <w:unhideWhenUsed/>
    <w:rsid w:val="00292DB6"/>
    <w:pPr>
      <w:spacing w:after="120"/>
    </w:pPr>
    <w:rPr>
      <w:rFonts w:ascii="MS Sans Serif" w:eastAsiaTheme="minorHAnsi" w:hAnsi="MS Sans Serif" w:cstheme="minorBidi"/>
      <w:noProof/>
      <w:sz w:val="22"/>
      <w:szCs w:val="22"/>
    </w:rPr>
  </w:style>
  <w:style w:type="character" w:customStyle="1" w:styleId="BodyTextChar1">
    <w:name w:val="Body Text Char1"/>
    <w:aliases w:val="Caracter Char1"/>
    <w:basedOn w:val="Fontdeparagrafimplicit"/>
    <w:uiPriority w:val="99"/>
    <w:semiHidden/>
    <w:rsid w:val="00292DB6"/>
    <w:rPr>
      <w:rFonts w:ascii="Times New Roman" w:eastAsia="Times New Roman" w:hAnsi="Times New Roman" w:cs="Times New Roman"/>
      <w:sz w:val="24"/>
      <w:szCs w:val="24"/>
    </w:rPr>
  </w:style>
  <w:style w:type="paragraph" w:styleId="Indentcorptext">
    <w:name w:val="Body Text Indent"/>
    <w:basedOn w:val="Normal"/>
    <w:link w:val="IndentcorptextCaracter"/>
    <w:uiPriority w:val="99"/>
    <w:semiHidden/>
    <w:unhideWhenUsed/>
    <w:rsid w:val="00292DB6"/>
    <w:pPr>
      <w:ind w:firstLine="1125"/>
      <w:jc w:val="both"/>
    </w:pPr>
    <w:rPr>
      <w:sz w:val="28"/>
      <w:lang w:val="ro-RO"/>
    </w:rPr>
  </w:style>
  <w:style w:type="character" w:customStyle="1" w:styleId="IndentcorptextCaracter">
    <w:name w:val="Indent corp text Caracter"/>
    <w:basedOn w:val="Fontdeparagrafimplicit"/>
    <w:link w:val="Indentcorptext"/>
    <w:uiPriority w:val="99"/>
    <w:semiHidden/>
    <w:rsid w:val="00292DB6"/>
    <w:rPr>
      <w:rFonts w:ascii="Times New Roman" w:eastAsia="Times New Roman" w:hAnsi="Times New Roman" w:cs="Times New Roman"/>
      <w:sz w:val="28"/>
      <w:szCs w:val="24"/>
      <w:lang w:val="ro-RO" w:eastAsia="ro-RO"/>
    </w:rPr>
  </w:style>
  <w:style w:type="paragraph" w:styleId="Corptext2">
    <w:name w:val="Body Text 2"/>
    <w:basedOn w:val="Normal"/>
    <w:link w:val="Corptext2Caracter"/>
    <w:uiPriority w:val="99"/>
    <w:semiHidden/>
    <w:unhideWhenUsed/>
    <w:rsid w:val="00292DB6"/>
    <w:pPr>
      <w:spacing w:after="120" w:line="480" w:lineRule="auto"/>
    </w:pPr>
  </w:style>
  <w:style w:type="character" w:customStyle="1" w:styleId="Corptext2Caracter">
    <w:name w:val="Corp text 2 Caracter"/>
    <w:basedOn w:val="Fontdeparagrafimplicit"/>
    <w:link w:val="Corptext2"/>
    <w:uiPriority w:val="99"/>
    <w:semiHidden/>
    <w:rsid w:val="00292DB6"/>
    <w:rPr>
      <w:rFonts w:ascii="Times New Roman" w:eastAsia="Times New Roman" w:hAnsi="Times New Roman" w:cs="Times New Roman"/>
      <w:sz w:val="24"/>
      <w:szCs w:val="24"/>
    </w:rPr>
  </w:style>
  <w:style w:type="paragraph" w:styleId="Corptext3">
    <w:name w:val="Body Text 3"/>
    <w:basedOn w:val="Normal"/>
    <w:link w:val="Corptext3Caracter"/>
    <w:uiPriority w:val="99"/>
    <w:semiHidden/>
    <w:unhideWhenUsed/>
    <w:rsid w:val="00292DB6"/>
    <w:pPr>
      <w:jc w:val="both"/>
    </w:pPr>
    <w:rPr>
      <w:rFonts w:ascii="Arial" w:hAnsi="Arial" w:cs="Arial"/>
      <w:lang w:val="it-IT"/>
    </w:rPr>
  </w:style>
  <w:style w:type="character" w:customStyle="1" w:styleId="Corptext3Caracter">
    <w:name w:val="Corp text 3 Caracter"/>
    <w:basedOn w:val="Fontdeparagrafimplicit"/>
    <w:link w:val="Corptext3"/>
    <w:uiPriority w:val="99"/>
    <w:semiHidden/>
    <w:rsid w:val="00292DB6"/>
    <w:rPr>
      <w:rFonts w:ascii="Arial" w:eastAsia="Times New Roman" w:hAnsi="Arial" w:cs="Arial"/>
      <w:sz w:val="24"/>
      <w:szCs w:val="24"/>
      <w:lang w:val="it-IT"/>
    </w:rPr>
  </w:style>
  <w:style w:type="paragraph" w:styleId="Indentcorptext2">
    <w:name w:val="Body Text Indent 2"/>
    <w:basedOn w:val="Normal"/>
    <w:link w:val="Indentcorptext2Caracter"/>
    <w:uiPriority w:val="99"/>
    <w:semiHidden/>
    <w:unhideWhenUsed/>
    <w:rsid w:val="00292DB6"/>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292DB6"/>
    <w:rPr>
      <w:rFonts w:ascii="Times New Roman" w:eastAsia="Times New Roman" w:hAnsi="Times New Roman" w:cs="Times New Roman"/>
      <w:sz w:val="24"/>
      <w:szCs w:val="24"/>
    </w:rPr>
  </w:style>
  <w:style w:type="paragraph" w:styleId="Indentcorptext3">
    <w:name w:val="Body Text Indent 3"/>
    <w:basedOn w:val="Normal"/>
    <w:link w:val="Indentcorptext3Caracter"/>
    <w:uiPriority w:val="99"/>
    <w:semiHidden/>
    <w:unhideWhenUsed/>
    <w:rsid w:val="00292DB6"/>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292DB6"/>
    <w:rPr>
      <w:rFonts w:ascii="Times New Roman" w:eastAsia="Times New Roman" w:hAnsi="Times New Roman" w:cs="Times New Roman"/>
      <w:sz w:val="16"/>
      <w:szCs w:val="16"/>
    </w:rPr>
  </w:style>
  <w:style w:type="paragraph" w:styleId="Textsimplu">
    <w:name w:val="Plain Text"/>
    <w:basedOn w:val="Normal"/>
    <w:link w:val="TextsimpluCaracter"/>
    <w:uiPriority w:val="99"/>
    <w:semiHidden/>
    <w:unhideWhenUsed/>
    <w:rsid w:val="00292DB6"/>
    <w:rPr>
      <w:rFonts w:ascii="Courier New" w:hAnsi="Courier New"/>
      <w:sz w:val="20"/>
      <w:szCs w:val="20"/>
      <w:lang w:val="ro-RO"/>
    </w:rPr>
  </w:style>
  <w:style w:type="character" w:customStyle="1" w:styleId="TextsimpluCaracter">
    <w:name w:val="Text simplu Caracter"/>
    <w:basedOn w:val="Fontdeparagrafimplicit"/>
    <w:link w:val="Textsimplu"/>
    <w:uiPriority w:val="99"/>
    <w:semiHidden/>
    <w:rsid w:val="00292DB6"/>
    <w:rPr>
      <w:rFonts w:ascii="Courier New" w:eastAsia="Times New Roman" w:hAnsi="Courier New"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292DB6"/>
    <w:rPr>
      <w:b/>
      <w:bCs/>
    </w:rPr>
  </w:style>
  <w:style w:type="character" w:customStyle="1" w:styleId="SubiectComentariuCaracter">
    <w:name w:val="Subiect Comentariu Caracter"/>
    <w:basedOn w:val="TextcomentariuCaracter"/>
    <w:link w:val="SubiectComentariu"/>
    <w:uiPriority w:val="99"/>
    <w:semiHidden/>
    <w:rsid w:val="00292DB6"/>
    <w:rPr>
      <w:rFonts w:ascii="MS Sans Serif" w:eastAsia="Times New Roman" w:hAnsi="MS Sans Serif" w:cs="Times New Roman"/>
      <w:b/>
      <w:bCs/>
      <w:noProof/>
      <w:sz w:val="20"/>
      <w:szCs w:val="20"/>
    </w:rPr>
  </w:style>
  <w:style w:type="paragraph" w:styleId="TextnBalon">
    <w:name w:val="Balloon Text"/>
    <w:basedOn w:val="Normal"/>
    <w:link w:val="TextnBalonCaracter"/>
    <w:uiPriority w:val="99"/>
    <w:semiHidden/>
    <w:unhideWhenUsed/>
    <w:rsid w:val="00292DB6"/>
    <w:rPr>
      <w:rFonts w:ascii="Tahoma" w:hAnsi="Tahoma"/>
      <w:sz w:val="16"/>
      <w:szCs w:val="16"/>
    </w:rPr>
  </w:style>
  <w:style w:type="character" w:customStyle="1" w:styleId="TextnBalonCaracter">
    <w:name w:val="Text în Balon Caracter"/>
    <w:basedOn w:val="Fontdeparagrafimplicit"/>
    <w:link w:val="TextnBalon"/>
    <w:uiPriority w:val="99"/>
    <w:semiHidden/>
    <w:rsid w:val="00292DB6"/>
    <w:rPr>
      <w:rFonts w:ascii="Tahoma" w:eastAsia="Times New Roman" w:hAnsi="Tahoma" w:cs="Times New Roman"/>
      <w:sz w:val="16"/>
      <w:szCs w:val="16"/>
    </w:rPr>
  </w:style>
  <w:style w:type="paragraph" w:styleId="Frspaiere">
    <w:name w:val="No Spacing"/>
    <w:uiPriority w:val="99"/>
    <w:qFormat/>
    <w:rsid w:val="00292DB6"/>
    <w:pPr>
      <w:suppressAutoHyphens/>
    </w:pPr>
    <w:rPr>
      <w:rFonts w:ascii="Calibri" w:eastAsia="Calibri" w:hAnsi="Calibri"/>
      <w:lang w:val="en-GB" w:eastAsia="ar-SA"/>
    </w:rPr>
  </w:style>
  <w:style w:type="paragraph" w:styleId="Listparagraf">
    <w:name w:val="List Paragraph"/>
    <w:basedOn w:val="Normal"/>
    <w:uiPriority w:val="34"/>
    <w:qFormat/>
    <w:rsid w:val="00292DB6"/>
    <w:pPr>
      <w:ind w:left="720"/>
      <w:contextualSpacing/>
    </w:pPr>
  </w:style>
  <w:style w:type="paragraph" w:customStyle="1" w:styleId="TEXT">
    <w:name w:val="TEXT"/>
    <w:basedOn w:val="Normal"/>
    <w:uiPriority w:val="99"/>
    <w:rsid w:val="00292DB6"/>
    <w:pPr>
      <w:spacing w:line="360" w:lineRule="auto"/>
      <w:ind w:left="851"/>
    </w:pPr>
    <w:rPr>
      <w:rFonts w:ascii="Arial" w:hAnsi="Arial"/>
      <w:szCs w:val="20"/>
      <w:lang w:val="en-GB"/>
    </w:rPr>
  </w:style>
  <w:style w:type="paragraph" w:customStyle="1" w:styleId="DefaultText2">
    <w:name w:val="Default Text:2"/>
    <w:basedOn w:val="Normal"/>
    <w:uiPriority w:val="99"/>
    <w:rsid w:val="00292DB6"/>
    <w:rPr>
      <w:noProof/>
      <w:szCs w:val="20"/>
    </w:rPr>
  </w:style>
  <w:style w:type="character" w:customStyle="1" w:styleId="DefaultText1Char">
    <w:name w:val="Default Text:1 Char"/>
    <w:link w:val="DefaultText1"/>
    <w:locked/>
    <w:rsid w:val="00292DB6"/>
    <w:rPr>
      <w:noProof/>
      <w:sz w:val="24"/>
    </w:rPr>
  </w:style>
  <w:style w:type="paragraph" w:customStyle="1" w:styleId="DefaultText1">
    <w:name w:val="Default Text:1"/>
    <w:basedOn w:val="Normal"/>
    <w:link w:val="DefaultText1Char"/>
    <w:rsid w:val="00292DB6"/>
    <w:rPr>
      <w:rFonts w:asciiTheme="minorHAnsi" w:eastAsiaTheme="minorHAnsi" w:hAnsiTheme="minorHAnsi" w:cstheme="minorBidi"/>
      <w:noProof/>
      <w:szCs w:val="22"/>
    </w:rPr>
  </w:style>
  <w:style w:type="character" w:customStyle="1" w:styleId="DefaultTextChar">
    <w:name w:val="Default Text Char"/>
    <w:basedOn w:val="Fontdeparagrafimplicit"/>
    <w:link w:val="DefaultText"/>
    <w:uiPriority w:val="99"/>
    <w:locked/>
    <w:rsid w:val="00292DB6"/>
    <w:rPr>
      <w:noProof/>
      <w:sz w:val="24"/>
    </w:rPr>
  </w:style>
  <w:style w:type="paragraph" w:customStyle="1" w:styleId="DefaultText">
    <w:name w:val="Default Text"/>
    <w:basedOn w:val="Normal"/>
    <w:link w:val="DefaultTextChar"/>
    <w:uiPriority w:val="99"/>
    <w:rsid w:val="00292DB6"/>
    <w:rPr>
      <w:rFonts w:asciiTheme="minorHAnsi" w:eastAsiaTheme="minorHAnsi" w:hAnsiTheme="minorHAnsi" w:cstheme="minorBidi"/>
      <w:noProof/>
      <w:szCs w:val="22"/>
    </w:rPr>
  </w:style>
  <w:style w:type="paragraph" w:customStyle="1" w:styleId="Style6">
    <w:name w:val="Style6"/>
    <w:basedOn w:val="Normal"/>
    <w:uiPriority w:val="99"/>
    <w:rsid w:val="00292DB6"/>
    <w:pPr>
      <w:widowControl w:val="0"/>
      <w:autoSpaceDE w:val="0"/>
      <w:autoSpaceDN w:val="0"/>
      <w:adjustRightInd w:val="0"/>
    </w:pPr>
    <w:rPr>
      <w:rFonts w:ascii="Arial" w:hAnsi="Arial"/>
    </w:rPr>
  </w:style>
  <w:style w:type="paragraph" w:customStyle="1" w:styleId="Style7">
    <w:name w:val="Style7"/>
    <w:basedOn w:val="Normal"/>
    <w:uiPriority w:val="99"/>
    <w:rsid w:val="00292DB6"/>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292DB6"/>
    <w:pPr>
      <w:widowControl w:val="0"/>
      <w:autoSpaceDE w:val="0"/>
      <w:autoSpaceDN w:val="0"/>
      <w:adjustRightInd w:val="0"/>
      <w:jc w:val="center"/>
    </w:pPr>
    <w:rPr>
      <w:rFonts w:ascii="Arial" w:hAnsi="Arial"/>
    </w:rPr>
  </w:style>
  <w:style w:type="paragraph" w:customStyle="1" w:styleId="Style11">
    <w:name w:val="Style11"/>
    <w:basedOn w:val="Normal"/>
    <w:uiPriority w:val="99"/>
    <w:rsid w:val="00292DB6"/>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292DB6"/>
    <w:pPr>
      <w:widowControl w:val="0"/>
      <w:autoSpaceDE w:val="0"/>
      <w:autoSpaceDN w:val="0"/>
      <w:adjustRightInd w:val="0"/>
    </w:pPr>
    <w:rPr>
      <w:rFonts w:ascii="Arial" w:hAnsi="Arial"/>
    </w:rPr>
  </w:style>
  <w:style w:type="paragraph" w:customStyle="1" w:styleId="Style13">
    <w:name w:val="Style13"/>
    <w:basedOn w:val="Normal"/>
    <w:uiPriority w:val="99"/>
    <w:rsid w:val="00292DB6"/>
    <w:pPr>
      <w:widowControl w:val="0"/>
      <w:autoSpaceDE w:val="0"/>
      <w:autoSpaceDN w:val="0"/>
      <w:adjustRightInd w:val="0"/>
    </w:pPr>
    <w:rPr>
      <w:rFonts w:ascii="Arial" w:hAnsi="Arial"/>
    </w:rPr>
  </w:style>
  <w:style w:type="paragraph" w:customStyle="1" w:styleId="Style14">
    <w:name w:val="Style14"/>
    <w:basedOn w:val="Normal"/>
    <w:uiPriority w:val="99"/>
    <w:rsid w:val="00292DB6"/>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292DB6"/>
    <w:pPr>
      <w:widowControl w:val="0"/>
      <w:autoSpaceDE w:val="0"/>
      <w:autoSpaceDN w:val="0"/>
      <w:adjustRightInd w:val="0"/>
    </w:pPr>
    <w:rPr>
      <w:rFonts w:ascii="Arial" w:hAnsi="Arial"/>
    </w:rPr>
  </w:style>
  <w:style w:type="paragraph" w:customStyle="1" w:styleId="Style16">
    <w:name w:val="Style16"/>
    <w:basedOn w:val="Normal"/>
    <w:uiPriority w:val="99"/>
    <w:rsid w:val="00292DB6"/>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292DB6"/>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uiPriority w:val="99"/>
    <w:rsid w:val="00292DB6"/>
    <w:pPr>
      <w:widowControl w:val="0"/>
      <w:autoSpaceDE w:val="0"/>
      <w:autoSpaceDN w:val="0"/>
      <w:adjustRightInd w:val="0"/>
    </w:pPr>
    <w:rPr>
      <w:rFonts w:ascii="Arial" w:hAnsi="Arial"/>
    </w:rPr>
  </w:style>
  <w:style w:type="paragraph" w:customStyle="1" w:styleId="Style18">
    <w:name w:val="Style18"/>
    <w:basedOn w:val="Normal"/>
    <w:uiPriority w:val="99"/>
    <w:rsid w:val="00292DB6"/>
    <w:pPr>
      <w:widowControl w:val="0"/>
      <w:autoSpaceDE w:val="0"/>
      <w:autoSpaceDN w:val="0"/>
      <w:adjustRightInd w:val="0"/>
    </w:pPr>
    <w:rPr>
      <w:rFonts w:ascii="Arial" w:hAnsi="Arial"/>
    </w:rPr>
  </w:style>
  <w:style w:type="paragraph" w:customStyle="1" w:styleId="Style21">
    <w:name w:val="Style21"/>
    <w:basedOn w:val="Normal"/>
    <w:uiPriority w:val="99"/>
    <w:rsid w:val="00292DB6"/>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292DB6"/>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292DB6"/>
    <w:pPr>
      <w:widowControl w:val="0"/>
      <w:autoSpaceDE w:val="0"/>
      <w:autoSpaceDN w:val="0"/>
      <w:adjustRightInd w:val="0"/>
    </w:pPr>
    <w:rPr>
      <w:rFonts w:ascii="Arial" w:hAnsi="Arial"/>
    </w:rPr>
  </w:style>
  <w:style w:type="paragraph" w:customStyle="1" w:styleId="Style10">
    <w:name w:val="Style10"/>
    <w:basedOn w:val="Normal"/>
    <w:uiPriority w:val="99"/>
    <w:rsid w:val="00292DB6"/>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292DB6"/>
    <w:pPr>
      <w:widowControl w:val="0"/>
      <w:autoSpaceDE w:val="0"/>
      <w:autoSpaceDN w:val="0"/>
      <w:adjustRightInd w:val="0"/>
    </w:pPr>
    <w:rPr>
      <w:rFonts w:ascii="Arial" w:hAnsi="Arial"/>
    </w:rPr>
  </w:style>
  <w:style w:type="paragraph" w:customStyle="1" w:styleId="Style28">
    <w:name w:val="Style28"/>
    <w:basedOn w:val="Normal"/>
    <w:uiPriority w:val="99"/>
    <w:rsid w:val="00292DB6"/>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292DB6"/>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292DB6"/>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292DB6"/>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292DB6"/>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292DB6"/>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292DB6"/>
    <w:pPr>
      <w:widowControl w:val="0"/>
      <w:autoSpaceDE w:val="0"/>
      <w:autoSpaceDN w:val="0"/>
      <w:adjustRightInd w:val="0"/>
    </w:pPr>
    <w:rPr>
      <w:rFonts w:ascii="Arial" w:hAnsi="Arial"/>
    </w:rPr>
  </w:style>
  <w:style w:type="paragraph" w:customStyle="1" w:styleId="Style35">
    <w:name w:val="Style35"/>
    <w:basedOn w:val="Normal"/>
    <w:uiPriority w:val="99"/>
    <w:rsid w:val="00292DB6"/>
    <w:pPr>
      <w:widowControl w:val="0"/>
      <w:autoSpaceDE w:val="0"/>
      <w:autoSpaceDN w:val="0"/>
      <w:adjustRightInd w:val="0"/>
    </w:pPr>
    <w:rPr>
      <w:rFonts w:ascii="Arial" w:hAnsi="Arial"/>
    </w:rPr>
  </w:style>
  <w:style w:type="paragraph" w:customStyle="1" w:styleId="Char">
    <w:name w:val="Char"/>
    <w:basedOn w:val="Normal"/>
    <w:uiPriority w:val="99"/>
    <w:rsid w:val="00292DB6"/>
    <w:rPr>
      <w:lang w:val="pl-PL" w:eastAsia="pl-PL"/>
    </w:rPr>
  </w:style>
  <w:style w:type="paragraph" w:customStyle="1" w:styleId="OutlineNotIndented">
    <w:name w:val="Outline (Not Indented)"/>
    <w:basedOn w:val="Normal"/>
    <w:uiPriority w:val="99"/>
    <w:rsid w:val="00292DB6"/>
    <w:rPr>
      <w:noProof/>
      <w:szCs w:val="20"/>
    </w:rPr>
  </w:style>
  <w:style w:type="paragraph" w:customStyle="1" w:styleId="OutlineIndented">
    <w:name w:val="Outline (Indented)"/>
    <w:basedOn w:val="Normal"/>
    <w:uiPriority w:val="99"/>
    <w:rsid w:val="00292DB6"/>
    <w:rPr>
      <w:noProof/>
      <w:szCs w:val="20"/>
    </w:rPr>
  </w:style>
  <w:style w:type="paragraph" w:customStyle="1" w:styleId="TableText">
    <w:name w:val="Table Text"/>
    <w:basedOn w:val="Normal"/>
    <w:uiPriority w:val="99"/>
    <w:rsid w:val="00292DB6"/>
    <w:pPr>
      <w:tabs>
        <w:tab w:val="decimal" w:pos="0"/>
      </w:tabs>
    </w:pPr>
    <w:rPr>
      <w:noProof/>
      <w:szCs w:val="20"/>
    </w:rPr>
  </w:style>
  <w:style w:type="paragraph" w:customStyle="1" w:styleId="NumberList">
    <w:name w:val="Number List"/>
    <w:basedOn w:val="Normal"/>
    <w:uiPriority w:val="99"/>
    <w:rsid w:val="00292DB6"/>
    <w:rPr>
      <w:noProof/>
      <w:szCs w:val="20"/>
    </w:rPr>
  </w:style>
  <w:style w:type="paragraph" w:customStyle="1" w:styleId="FirstLineIndent">
    <w:name w:val="First Line Indent"/>
    <w:basedOn w:val="Normal"/>
    <w:uiPriority w:val="99"/>
    <w:rsid w:val="00292DB6"/>
    <w:pPr>
      <w:ind w:firstLine="720"/>
    </w:pPr>
    <w:rPr>
      <w:noProof/>
      <w:szCs w:val="20"/>
    </w:rPr>
  </w:style>
  <w:style w:type="paragraph" w:customStyle="1" w:styleId="Bullet2">
    <w:name w:val="Bullet 2"/>
    <w:basedOn w:val="Normal"/>
    <w:uiPriority w:val="99"/>
    <w:rsid w:val="00292DB6"/>
    <w:rPr>
      <w:noProof/>
      <w:szCs w:val="20"/>
    </w:rPr>
  </w:style>
  <w:style w:type="paragraph" w:customStyle="1" w:styleId="Bullet1">
    <w:name w:val="Bullet 1"/>
    <w:basedOn w:val="Normal"/>
    <w:uiPriority w:val="99"/>
    <w:rsid w:val="00292DB6"/>
    <w:rPr>
      <w:noProof/>
      <w:szCs w:val="20"/>
    </w:rPr>
  </w:style>
  <w:style w:type="paragraph" w:customStyle="1" w:styleId="BodySingle">
    <w:name w:val="Body Single"/>
    <w:basedOn w:val="Normal"/>
    <w:uiPriority w:val="99"/>
    <w:rsid w:val="00292DB6"/>
    <w:rPr>
      <w:noProof/>
      <w:szCs w:val="20"/>
    </w:rPr>
  </w:style>
  <w:style w:type="paragraph" w:customStyle="1" w:styleId="1">
    <w:name w:val="1"/>
    <w:basedOn w:val="Normal"/>
    <w:uiPriority w:val="99"/>
    <w:rsid w:val="00292DB6"/>
    <w:pPr>
      <w:tabs>
        <w:tab w:val="left" w:pos="709"/>
      </w:tabs>
    </w:pPr>
    <w:rPr>
      <w:rFonts w:ascii="Tahoma" w:hAnsi="Tahoma"/>
      <w:lang w:val="pl-PL" w:eastAsia="pl-PL"/>
    </w:rPr>
  </w:style>
  <w:style w:type="paragraph" w:customStyle="1" w:styleId="CharCharChar">
    <w:name w:val="Char Char Char"/>
    <w:basedOn w:val="Normal"/>
    <w:uiPriority w:val="99"/>
    <w:rsid w:val="00292DB6"/>
    <w:rPr>
      <w:lang w:val="pl-PL" w:eastAsia="pl-PL"/>
    </w:rPr>
  </w:style>
  <w:style w:type="paragraph" w:customStyle="1" w:styleId="CharCharCharChar">
    <w:name w:val="Char Char Char Char"/>
    <w:basedOn w:val="Normal"/>
    <w:uiPriority w:val="99"/>
    <w:rsid w:val="00292DB6"/>
    <w:rPr>
      <w:lang w:val="pl-PL" w:eastAsia="pl-PL"/>
    </w:rPr>
  </w:style>
  <w:style w:type="paragraph" w:customStyle="1" w:styleId="Style1">
    <w:name w:val="Style1"/>
    <w:basedOn w:val="Normal"/>
    <w:next w:val="Titlu"/>
    <w:uiPriority w:val="99"/>
    <w:rsid w:val="00292DB6"/>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292DB6"/>
    <w:pPr>
      <w:spacing w:after="240"/>
      <w:jc w:val="center"/>
    </w:pPr>
    <w:rPr>
      <w:b/>
      <w:sz w:val="32"/>
      <w:szCs w:val="20"/>
      <w:lang w:val="en-GB" w:eastAsia="en-GB"/>
    </w:rPr>
  </w:style>
  <w:style w:type="paragraph" w:customStyle="1" w:styleId="CaracterCaracter">
    <w:name w:val="Caracter Caracter"/>
    <w:basedOn w:val="Normal"/>
    <w:uiPriority w:val="99"/>
    <w:rsid w:val="00292DB6"/>
    <w:rPr>
      <w:rFonts w:ascii="Arial RO" w:hAnsi="Arial RO" w:cs="Arial RO"/>
      <w:lang w:val="pl-PL" w:eastAsia="pl-PL"/>
    </w:rPr>
  </w:style>
  <w:style w:type="paragraph" w:customStyle="1" w:styleId="CaracterCaracter1">
    <w:name w:val="Caracter Caracter1"/>
    <w:basedOn w:val="Normal"/>
    <w:uiPriority w:val="99"/>
    <w:rsid w:val="00292DB6"/>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292DB6"/>
    <w:rPr>
      <w:rFonts w:ascii="Arial" w:hAnsi="Arial"/>
      <w:lang w:val="pl-PL" w:eastAsia="pl-PL"/>
    </w:rPr>
  </w:style>
  <w:style w:type="character" w:customStyle="1" w:styleId="AnexaChar">
    <w:name w:val="Anexa Char"/>
    <w:basedOn w:val="Fontdeparagrafimplicit"/>
    <w:link w:val="Anexa"/>
    <w:locked/>
    <w:rsid w:val="00292DB6"/>
    <w:rPr>
      <w:noProof/>
      <w:sz w:val="24"/>
      <w:lang w:val="ro-RO"/>
    </w:rPr>
  </w:style>
  <w:style w:type="paragraph" w:customStyle="1" w:styleId="Anexa">
    <w:name w:val="Anexa"/>
    <w:basedOn w:val="Normal"/>
    <w:next w:val="Normal"/>
    <w:link w:val="AnexaChar"/>
    <w:rsid w:val="00292DB6"/>
    <w:rPr>
      <w:rFonts w:asciiTheme="minorHAnsi" w:eastAsiaTheme="minorHAnsi" w:hAnsiTheme="minorHAnsi" w:cstheme="minorBidi"/>
      <w:noProof/>
      <w:szCs w:val="22"/>
      <w:lang w:val="ro-RO"/>
    </w:rPr>
  </w:style>
  <w:style w:type="paragraph" w:customStyle="1" w:styleId="CharCharCharChar1CharCharChar">
    <w:name w:val="Char Char Char Char1 Char Char Char"/>
    <w:basedOn w:val="Normal"/>
    <w:uiPriority w:val="99"/>
    <w:rsid w:val="00292DB6"/>
    <w:rPr>
      <w:lang w:val="pl-PL" w:eastAsia="pl-PL"/>
    </w:rPr>
  </w:style>
  <w:style w:type="paragraph" w:customStyle="1" w:styleId="Default">
    <w:name w:val="Default"/>
    <w:uiPriority w:val="99"/>
    <w:rsid w:val="00292DB6"/>
    <w:pPr>
      <w:autoSpaceDE w:val="0"/>
      <w:autoSpaceDN w:val="0"/>
      <w:adjustRightInd w:val="0"/>
    </w:pPr>
    <w:rPr>
      <w:color w:val="000000"/>
    </w:rPr>
  </w:style>
  <w:style w:type="paragraph" w:customStyle="1" w:styleId="CharCharCharCharCharCharCharChar">
    <w:name w:val="Char Char Char Char Char Char Char Char"/>
    <w:basedOn w:val="Normal"/>
    <w:uiPriority w:val="99"/>
    <w:rsid w:val="00292DB6"/>
    <w:pPr>
      <w:spacing w:line="288" w:lineRule="auto"/>
      <w:jc w:val="both"/>
    </w:pPr>
    <w:rPr>
      <w:rFonts w:ascii="Arial" w:hAnsi="Arial" w:cs="Arial"/>
      <w:lang w:val="pl-PL" w:eastAsia="pl-PL"/>
    </w:rPr>
  </w:style>
  <w:style w:type="paragraph" w:customStyle="1" w:styleId="CaracterCaracter2CaracterCaracterCaracterCaracterCaracterCaracter">
    <w:name w:val="Caracter Caracter2 Caracter Caracter Caracter Caracter Caracter Caracter"/>
    <w:basedOn w:val="Normal"/>
    <w:uiPriority w:val="99"/>
    <w:rsid w:val="00292DB6"/>
    <w:rPr>
      <w:lang w:val="pl-PL" w:eastAsia="pl-PL"/>
    </w:rPr>
  </w:style>
  <w:style w:type="paragraph" w:customStyle="1" w:styleId="rvps1">
    <w:name w:val="rvps1"/>
    <w:basedOn w:val="Normal"/>
    <w:uiPriority w:val="99"/>
    <w:rsid w:val="00292DB6"/>
    <w:pPr>
      <w:spacing w:before="100" w:beforeAutospacing="1" w:after="100" w:afterAutospacing="1"/>
    </w:pPr>
    <w:rPr>
      <w:lang w:val="ro-RO"/>
    </w:rPr>
  </w:style>
  <w:style w:type="paragraph" w:customStyle="1" w:styleId="lili">
    <w:name w:val="lili"/>
    <w:basedOn w:val="Normal"/>
    <w:uiPriority w:val="99"/>
    <w:rsid w:val="00292DB6"/>
    <w:pPr>
      <w:tabs>
        <w:tab w:val="left" w:pos="720"/>
        <w:tab w:val="left" w:pos="2552"/>
      </w:tabs>
      <w:suppressAutoHyphens/>
      <w:spacing w:line="288" w:lineRule="auto"/>
      <w:jc w:val="both"/>
    </w:pPr>
    <w:rPr>
      <w:rFonts w:ascii="Arial" w:hAnsi="Arial"/>
      <w:szCs w:val="20"/>
      <w:lang w:val="ro-RO" w:eastAsia="ar-SA"/>
    </w:rPr>
  </w:style>
  <w:style w:type="paragraph" w:customStyle="1" w:styleId="Listparagraf1">
    <w:name w:val="Listă paragraf1"/>
    <w:basedOn w:val="Normal"/>
    <w:uiPriority w:val="34"/>
    <w:qFormat/>
    <w:rsid w:val="00292DB6"/>
    <w:pPr>
      <w:suppressAutoHyphens/>
      <w:spacing w:after="200" w:line="276" w:lineRule="auto"/>
      <w:ind w:left="720"/>
    </w:pPr>
    <w:rPr>
      <w:rFonts w:ascii="Calibri" w:eastAsia="Arial Unicode MS" w:hAnsi="Calibri" w:cs="Calibri"/>
      <w:kern w:val="2"/>
      <w:sz w:val="22"/>
      <w:szCs w:val="22"/>
      <w:lang w:eastAsia="ar-SA"/>
    </w:rPr>
  </w:style>
  <w:style w:type="paragraph" w:customStyle="1" w:styleId="Heading1maskepp">
    <w:name w:val="Heading 1 maskepp"/>
    <w:basedOn w:val="Titlu2"/>
    <w:uiPriority w:val="99"/>
    <w:qFormat/>
    <w:rsid w:val="00292DB6"/>
    <w:pPr>
      <w:keepNext/>
      <w:keepLines/>
      <w:spacing w:before="360" w:after="360" w:line="276" w:lineRule="auto"/>
      <w:ind w:left="576" w:hanging="576"/>
    </w:pPr>
    <w:rPr>
      <w:b w:val="0"/>
      <w:noProof w:val="0"/>
      <w:szCs w:val="26"/>
      <w:lang w:eastAsia="ar-SA"/>
    </w:rPr>
  </w:style>
  <w:style w:type="character" w:customStyle="1" w:styleId="Par1Char">
    <w:name w:val="Par_1 Char"/>
    <w:basedOn w:val="Fontdeparagrafimplicit"/>
    <w:link w:val="Par1"/>
    <w:uiPriority w:val="99"/>
    <w:locked/>
    <w:rsid w:val="00292DB6"/>
    <w:rPr>
      <w:color w:val="000000"/>
      <w:sz w:val="18"/>
      <w:szCs w:val="18"/>
      <w:lang w:eastAsia="en-GB"/>
    </w:rPr>
  </w:style>
  <w:style w:type="paragraph" w:customStyle="1" w:styleId="Par1">
    <w:name w:val="Par_1"/>
    <w:basedOn w:val="Normal"/>
    <w:link w:val="Par1Char"/>
    <w:uiPriority w:val="99"/>
    <w:rsid w:val="00292DB6"/>
    <w:pPr>
      <w:ind w:left="580" w:hanging="580"/>
      <w:jc w:val="both"/>
    </w:pPr>
    <w:rPr>
      <w:rFonts w:asciiTheme="minorHAnsi" w:eastAsiaTheme="minorHAnsi" w:hAnsiTheme="minorHAnsi" w:cstheme="minorBidi"/>
      <w:color w:val="000000"/>
      <w:sz w:val="18"/>
      <w:szCs w:val="18"/>
      <w:lang w:eastAsia="en-GB"/>
    </w:rPr>
  </w:style>
  <w:style w:type="paragraph" w:customStyle="1" w:styleId="CM18">
    <w:name w:val="CM18"/>
    <w:basedOn w:val="Normal"/>
    <w:next w:val="Normal"/>
    <w:uiPriority w:val="99"/>
    <w:rsid w:val="00292DB6"/>
    <w:pPr>
      <w:widowControl w:val="0"/>
      <w:autoSpaceDE w:val="0"/>
      <w:autoSpaceDN w:val="0"/>
      <w:adjustRightInd w:val="0"/>
    </w:pPr>
    <w:rPr>
      <w:lang w:val="ro-RO"/>
    </w:rPr>
  </w:style>
  <w:style w:type="paragraph" w:customStyle="1" w:styleId="CharCharCharCaracterCaracter">
    <w:name w:val="Char Char Char Caracter Caracter"/>
    <w:basedOn w:val="Normal"/>
    <w:uiPriority w:val="99"/>
    <w:rsid w:val="00292DB6"/>
    <w:pPr>
      <w:spacing w:after="160" w:line="240" w:lineRule="exact"/>
    </w:pPr>
    <w:rPr>
      <w:rFonts w:ascii="Tahoma" w:hAnsi="Tahoma"/>
      <w:sz w:val="20"/>
      <w:szCs w:val="20"/>
    </w:rPr>
  </w:style>
  <w:style w:type="paragraph" w:customStyle="1" w:styleId="BodyTextKeep">
    <w:name w:val="Body Text Keep"/>
    <w:basedOn w:val="Corptext"/>
    <w:uiPriority w:val="99"/>
    <w:rsid w:val="00292DB6"/>
    <w:pPr>
      <w:keepNext/>
      <w:spacing w:after="220" w:line="180" w:lineRule="atLeast"/>
      <w:jc w:val="both"/>
    </w:pPr>
    <w:rPr>
      <w:rFonts w:ascii="Arial" w:hAnsi="Arial"/>
      <w:noProof w:val="0"/>
      <w:spacing w:val="-5"/>
      <w:sz w:val="24"/>
    </w:rPr>
  </w:style>
  <w:style w:type="paragraph" w:customStyle="1" w:styleId="Standard">
    <w:name w:val="Standard"/>
    <w:uiPriority w:val="99"/>
    <w:rsid w:val="00292DB6"/>
    <w:pPr>
      <w:suppressAutoHyphens/>
      <w:autoSpaceDN w:val="0"/>
    </w:pPr>
    <w:rPr>
      <w:color w:val="000000"/>
      <w:kern w:val="3"/>
    </w:rPr>
  </w:style>
  <w:style w:type="character" w:styleId="Referinnotdesubsol">
    <w:name w:val="footnote reference"/>
    <w:basedOn w:val="Fontdeparagrafimplicit"/>
    <w:uiPriority w:val="99"/>
    <w:semiHidden/>
    <w:unhideWhenUsed/>
    <w:rsid w:val="00292DB6"/>
    <w:rPr>
      <w:vertAlign w:val="superscript"/>
    </w:rPr>
  </w:style>
  <w:style w:type="character" w:styleId="Referincomentariu">
    <w:name w:val="annotation reference"/>
    <w:uiPriority w:val="99"/>
    <w:semiHidden/>
    <w:unhideWhenUsed/>
    <w:rsid w:val="00292DB6"/>
    <w:rPr>
      <w:sz w:val="16"/>
      <w:szCs w:val="16"/>
    </w:rPr>
  </w:style>
  <w:style w:type="character" w:customStyle="1" w:styleId="FontStyle38">
    <w:name w:val="Font Style38"/>
    <w:basedOn w:val="Fontdeparagrafimplicit"/>
    <w:rsid w:val="00292DB6"/>
    <w:rPr>
      <w:rFonts w:ascii="Arial" w:hAnsi="Arial" w:cs="Arial" w:hint="default"/>
      <w:b/>
      <w:bCs/>
      <w:sz w:val="20"/>
      <w:szCs w:val="20"/>
    </w:rPr>
  </w:style>
  <w:style w:type="character" w:customStyle="1" w:styleId="FontStyle53">
    <w:name w:val="Font Style53"/>
    <w:basedOn w:val="Fontdeparagrafimplicit"/>
    <w:rsid w:val="00292DB6"/>
    <w:rPr>
      <w:rFonts w:ascii="Arial" w:hAnsi="Arial" w:cs="Arial" w:hint="default"/>
      <w:sz w:val="20"/>
      <w:szCs w:val="20"/>
    </w:rPr>
  </w:style>
  <w:style w:type="character" w:customStyle="1" w:styleId="FontStyle54">
    <w:name w:val="Font Style54"/>
    <w:basedOn w:val="Fontdeparagrafimplicit"/>
    <w:rsid w:val="00292DB6"/>
    <w:rPr>
      <w:rFonts w:ascii="Arial" w:hAnsi="Arial" w:cs="Arial" w:hint="default"/>
      <w:b/>
      <w:bCs/>
      <w:i/>
      <w:iCs/>
      <w:sz w:val="20"/>
      <w:szCs w:val="20"/>
    </w:rPr>
  </w:style>
  <w:style w:type="character" w:customStyle="1" w:styleId="FontStyle40">
    <w:name w:val="Font Style40"/>
    <w:basedOn w:val="Fontdeparagrafimplicit"/>
    <w:rsid w:val="00292DB6"/>
    <w:rPr>
      <w:rFonts w:ascii="Arial" w:hAnsi="Arial" w:cs="Arial" w:hint="default"/>
      <w:sz w:val="20"/>
      <w:szCs w:val="20"/>
    </w:rPr>
  </w:style>
  <w:style w:type="character" w:customStyle="1" w:styleId="FontStyle55">
    <w:name w:val="Font Style55"/>
    <w:basedOn w:val="Fontdeparagrafimplicit"/>
    <w:rsid w:val="00292DB6"/>
    <w:rPr>
      <w:rFonts w:ascii="Times New Roman" w:hAnsi="Times New Roman" w:cs="Times New Roman" w:hint="default"/>
      <w:b/>
      <w:bCs/>
      <w:i/>
      <w:iCs/>
      <w:sz w:val="20"/>
      <w:szCs w:val="20"/>
    </w:rPr>
  </w:style>
  <w:style w:type="character" w:customStyle="1" w:styleId="FontStyle41">
    <w:name w:val="Font Style41"/>
    <w:basedOn w:val="Fontdeparagrafimplicit"/>
    <w:rsid w:val="00292DB6"/>
    <w:rPr>
      <w:rFonts w:ascii="Arial" w:hAnsi="Arial" w:cs="Arial" w:hint="default"/>
      <w:b/>
      <w:bCs/>
      <w:sz w:val="20"/>
      <w:szCs w:val="20"/>
    </w:rPr>
  </w:style>
  <w:style w:type="character" w:customStyle="1" w:styleId="FontStyle42">
    <w:name w:val="Font Style42"/>
    <w:basedOn w:val="Fontdeparagrafimplicit"/>
    <w:rsid w:val="00292DB6"/>
    <w:rPr>
      <w:rFonts w:ascii="Arial" w:hAnsi="Arial" w:cs="Arial" w:hint="default"/>
      <w:sz w:val="20"/>
      <w:szCs w:val="20"/>
    </w:rPr>
  </w:style>
  <w:style w:type="character" w:customStyle="1" w:styleId="FontStyle43">
    <w:name w:val="Font Style43"/>
    <w:basedOn w:val="Fontdeparagrafimplicit"/>
    <w:rsid w:val="00292DB6"/>
    <w:rPr>
      <w:rFonts w:ascii="Arial" w:hAnsi="Arial" w:cs="Arial" w:hint="default"/>
      <w:b/>
      <w:bCs/>
      <w:sz w:val="20"/>
      <w:szCs w:val="20"/>
    </w:rPr>
  </w:style>
  <w:style w:type="character" w:customStyle="1" w:styleId="FontStyle44">
    <w:name w:val="Font Style44"/>
    <w:basedOn w:val="Fontdeparagrafimplicit"/>
    <w:rsid w:val="00292DB6"/>
    <w:rPr>
      <w:rFonts w:ascii="Arial" w:hAnsi="Arial" w:cs="Arial" w:hint="default"/>
      <w:sz w:val="20"/>
      <w:szCs w:val="20"/>
    </w:rPr>
  </w:style>
  <w:style w:type="character" w:customStyle="1" w:styleId="FontStyle45">
    <w:name w:val="Font Style45"/>
    <w:basedOn w:val="Fontdeparagrafimplicit"/>
    <w:rsid w:val="00292DB6"/>
    <w:rPr>
      <w:rFonts w:ascii="Arial" w:hAnsi="Arial" w:cs="Arial" w:hint="default"/>
      <w:i/>
      <w:iCs/>
      <w:sz w:val="20"/>
      <w:szCs w:val="20"/>
    </w:rPr>
  </w:style>
  <w:style w:type="character" w:customStyle="1" w:styleId="FontStyle47">
    <w:name w:val="Font Style47"/>
    <w:basedOn w:val="Fontdeparagrafimplicit"/>
    <w:rsid w:val="00292DB6"/>
    <w:rPr>
      <w:rFonts w:ascii="Arial" w:hAnsi="Arial" w:cs="Arial" w:hint="default"/>
      <w:sz w:val="20"/>
      <w:szCs w:val="20"/>
    </w:rPr>
  </w:style>
  <w:style w:type="character" w:customStyle="1" w:styleId="FontStyle46">
    <w:name w:val="Font Style46"/>
    <w:basedOn w:val="Fontdeparagrafimplicit"/>
    <w:rsid w:val="00292DB6"/>
    <w:rPr>
      <w:rFonts w:ascii="Arial" w:hAnsi="Arial" w:cs="Arial" w:hint="default"/>
      <w:i/>
      <w:iCs/>
      <w:sz w:val="20"/>
      <w:szCs w:val="20"/>
    </w:rPr>
  </w:style>
  <w:style w:type="character" w:customStyle="1" w:styleId="FontStyle48">
    <w:name w:val="Font Style48"/>
    <w:basedOn w:val="Fontdeparagrafimplicit"/>
    <w:rsid w:val="00292DB6"/>
    <w:rPr>
      <w:rFonts w:ascii="Arial" w:hAnsi="Arial" w:cs="Arial" w:hint="default"/>
      <w:sz w:val="20"/>
      <w:szCs w:val="20"/>
    </w:rPr>
  </w:style>
  <w:style w:type="character" w:customStyle="1" w:styleId="FontStyle49">
    <w:name w:val="Font Style49"/>
    <w:basedOn w:val="Fontdeparagrafimplicit"/>
    <w:rsid w:val="00292DB6"/>
    <w:rPr>
      <w:rFonts w:ascii="Arial" w:hAnsi="Arial" w:cs="Arial" w:hint="default"/>
      <w:i/>
      <w:iCs/>
      <w:sz w:val="20"/>
      <w:szCs w:val="20"/>
    </w:rPr>
  </w:style>
  <w:style w:type="character" w:customStyle="1" w:styleId="FontStyle50">
    <w:name w:val="Font Style50"/>
    <w:basedOn w:val="Fontdeparagrafimplicit"/>
    <w:rsid w:val="00292DB6"/>
    <w:rPr>
      <w:rFonts w:ascii="Arial" w:hAnsi="Arial" w:cs="Arial" w:hint="default"/>
      <w:i/>
      <w:iCs/>
      <w:sz w:val="20"/>
      <w:szCs w:val="20"/>
    </w:rPr>
  </w:style>
  <w:style w:type="character" w:customStyle="1" w:styleId="FontStyle51">
    <w:name w:val="Font Style51"/>
    <w:basedOn w:val="Fontdeparagrafimplicit"/>
    <w:rsid w:val="00292DB6"/>
    <w:rPr>
      <w:rFonts w:ascii="Arial" w:hAnsi="Arial" w:cs="Arial" w:hint="default"/>
      <w:b/>
      <w:bCs/>
      <w:sz w:val="20"/>
      <w:szCs w:val="20"/>
    </w:rPr>
  </w:style>
  <w:style w:type="character" w:customStyle="1" w:styleId="FontStyle52">
    <w:name w:val="Font Style52"/>
    <w:basedOn w:val="Fontdeparagrafimplicit"/>
    <w:rsid w:val="00292DB6"/>
    <w:rPr>
      <w:rFonts w:ascii="Arial" w:hAnsi="Arial" w:cs="Arial" w:hint="default"/>
      <w:b/>
      <w:bCs/>
      <w:sz w:val="20"/>
      <w:szCs w:val="20"/>
    </w:rPr>
  </w:style>
  <w:style w:type="character" w:customStyle="1" w:styleId="rvts11">
    <w:name w:val="rvts11"/>
    <w:basedOn w:val="Fontdeparagrafimplicit"/>
    <w:rsid w:val="00292DB6"/>
  </w:style>
  <w:style w:type="character" w:customStyle="1" w:styleId="noticetext">
    <w:name w:val="noticetext"/>
    <w:basedOn w:val="Fontdeparagrafimplicit"/>
    <w:rsid w:val="00292DB6"/>
  </w:style>
  <w:style w:type="character" w:customStyle="1" w:styleId="Normal1">
    <w:name w:val="Normal1"/>
    <w:basedOn w:val="Fontdeparagrafimplicit"/>
    <w:rsid w:val="00292DB6"/>
    <w:rPr>
      <w:rFonts w:ascii="Arial" w:hAnsi="Arial" w:cs="Arial" w:hint="default"/>
    </w:rPr>
  </w:style>
  <w:style w:type="character" w:customStyle="1" w:styleId="msg-content-inner">
    <w:name w:val="msg-content-inner"/>
    <w:basedOn w:val="Fontdeparagrafimplicit"/>
    <w:rsid w:val="00292DB6"/>
  </w:style>
  <w:style w:type="character" w:customStyle="1" w:styleId="labeldatatext">
    <w:name w:val="labeldatatext"/>
    <w:basedOn w:val="Fontdeparagrafimplicit"/>
    <w:rsid w:val="00292DB6"/>
  </w:style>
  <w:style w:type="character" w:customStyle="1" w:styleId="apple-converted-space">
    <w:name w:val="apple-converted-space"/>
    <w:basedOn w:val="Fontdeparagrafimplicit"/>
    <w:rsid w:val="00292DB6"/>
  </w:style>
  <w:style w:type="character" w:customStyle="1" w:styleId="noticeheading3">
    <w:name w:val="noticeheading3"/>
    <w:basedOn w:val="Fontdeparagrafimplicit"/>
    <w:rsid w:val="00292DB6"/>
  </w:style>
  <w:style w:type="character" w:customStyle="1" w:styleId="CharChar1">
    <w:name w:val="Char Char1"/>
    <w:basedOn w:val="Fontdeparagrafimplicit"/>
    <w:uiPriority w:val="99"/>
    <w:locked/>
    <w:rsid w:val="00292DB6"/>
    <w:rPr>
      <w:sz w:val="24"/>
      <w:szCs w:val="24"/>
      <w:lang w:val="en-US" w:eastAsia="en-US"/>
    </w:rPr>
  </w:style>
  <w:style w:type="character" w:customStyle="1" w:styleId="CaracterCharChar1">
    <w:name w:val="Caracter Char Char1"/>
    <w:basedOn w:val="Fontdeparagrafimplicit"/>
    <w:uiPriority w:val="99"/>
    <w:rsid w:val="00292DB6"/>
    <w:rPr>
      <w:rFonts w:ascii="Arial" w:hAnsi="Arial" w:cs="Arial" w:hint="default"/>
      <w:sz w:val="24"/>
      <w:szCs w:val="24"/>
      <w:lang w:val="ro-RO" w:eastAsia="en-US"/>
    </w:rPr>
  </w:style>
  <w:style w:type="character" w:customStyle="1" w:styleId="labeltext">
    <w:name w:val="labeltext"/>
    <w:basedOn w:val="Fontdeparagrafimplicit"/>
    <w:rsid w:val="00292DB6"/>
  </w:style>
  <w:style w:type="character" w:customStyle="1" w:styleId="tli">
    <w:name w:val="tli"/>
    <w:basedOn w:val="Fontdeparagrafimplicit"/>
    <w:rsid w:val="00292DB6"/>
  </w:style>
  <w:style w:type="character" w:customStyle="1" w:styleId="li">
    <w:name w:val="li"/>
    <w:basedOn w:val="Fontdeparagrafimplicit"/>
    <w:rsid w:val="00292DB6"/>
  </w:style>
  <w:style w:type="table" w:styleId="GrilTabel">
    <w:name w:val="Table Grid"/>
    <w:basedOn w:val="TabelNormal"/>
    <w:uiPriority w:val="39"/>
    <w:rsid w:val="00292D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medie3-Accentuare1">
    <w:name w:val="Medium Grid 3 Accent 1"/>
    <w:basedOn w:val="TabelNormal"/>
    <w:uiPriority w:val="69"/>
    <w:semiHidden/>
    <w:unhideWhenUsed/>
    <w:rsid w:val="00292D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LightShading1">
    <w:name w:val="Light Shading1"/>
    <w:basedOn w:val="TabelNormal"/>
    <w:uiPriority w:val="60"/>
    <w:rsid w:val="00292D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elNormal"/>
    <w:uiPriority w:val="64"/>
    <w:rsid w:val="00292DB6"/>
    <w:rPr>
      <w:sz w:val="20"/>
      <w:szCs w:val="20"/>
    </w:rPr>
    <w:tblPr/>
    <w:tblStylePr w:type="band1Horz">
      <w:tblPr/>
      <w:tcPr>
        <w:shd w:val="clear" w:color="auto" w:fill="D8D8D8" w:themeFill="background1" w:themeFillShade="D8"/>
      </w:tcPr>
    </w:tblStylePr>
  </w:style>
  <w:style w:type="table" w:customStyle="1" w:styleId="MediumShading21">
    <w:name w:val="Medium Shading 21"/>
    <w:basedOn w:val="TabelNormal"/>
    <w:uiPriority w:val="64"/>
    <w:rsid w:val="00292DB6"/>
    <w:rPr>
      <w:sz w:val="20"/>
      <w:szCs w:val="20"/>
    </w:rPr>
    <w:tbl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elNormal"/>
    <w:uiPriority w:val="39"/>
    <w:rsid w:val="00292D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292DB6"/>
    <w:rPr>
      <w:i/>
      <w:iCs/>
    </w:rPr>
  </w:style>
  <w:style w:type="character" w:customStyle="1" w:styleId="UnresolvedMention1">
    <w:name w:val="Unresolved Mention1"/>
    <w:basedOn w:val="Fontdeparagrafimplicit"/>
    <w:uiPriority w:val="99"/>
    <w:semiHidden/>
    <w:unhideWhenUsed/>
    <w:rsid w:val="00D477AB"/>
    <w:rPr>
      <w:color w:val="605E5C"/>
      <w:shd w:val="clear" w:color="auto" w:fill="E1DFDD"/>
    </w:rPr>
  </w:style>
  <w:style w:type="character" w:customStyle="1" w:styleId="UnresolvedMention2">
    <w:name w:val="Unresolved Mention2"/>
    <w:basedOn w:val="Fontdeparagrafimplicit"/>
    <w:uiPriority w:val="99"/>
    <w:semiHidden/>
    <w:unhideWhenUsed/>
    <w:rsid w:val="00D37956"/>
    <w:rPr>
      <w:color w:val="605E5C"/>
      <w:shd w:val="clear" w:color="auto" w:fill="E1DFDD"/>
    </w:rPr>
  </w:style>
  <w:style w:type="character" w:customStyle="1" w:styleId="UnresolvedMention">
    <w:name w:val="Unresolved Mention"/>
    <w:basedOn w:val="Fontdeparagrafimplicit"/>
    <w:uiPriority w:val="99"/>
    <w:semiHidden/>
    <w:unhideWhenUsed/>
    <w:rsid w:val="0032586B"/>
    <w:rPr>
      <w:color w:val="605E5C"/>
      <w:shd w:val="clear" w:color="auto" w:fill="E1DFDD"/>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3">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4">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5">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6">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7">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8">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9">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a">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b">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c">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d">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e">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0">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1">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2">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3">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4">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5">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6">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7">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8">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9">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a">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b">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c">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d">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e">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paragraph" w:styleId="Revizuire">
    <w:name w:val="Revision"/>
    <w:hidden/>
    <w:uiPriority w:val="99"/>
    <w:semiHidden/>
    <w:rsid w:val="00726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B6"/>
  </w:style>
  <w:style w:type="paragraph" w:styleId="Titlu1">
    <w:name w:val="heading 1"/>
    <w:basedOn w:val="Normal"/>
    <w:link w:val="Titlu1Caracter"/>
    <w:uiPriority w:val="9"/>
    <w:qFormat/>
    <w:rsid w:val="00292DB6"/>
    <w:pPr>
      <w:spacing w:before="280"/>
      <w:outlineLvl w:val="0"/>
    </w:pPr>
    <w:rPr>
      <w:rFonts w:ascii="Arial Black" w:hAnsi="Arial Black"/>
      <w:noProof/>
      <w:sz w:val="28"/>
      <w:szCs w:val="20"/>
    </w:rPr>
  </w:style>
  <w:style w:type="paragraph" w:styleId="Titlu2">
    <w:name w:val="heading 2"/>
    <w:basedOn w:val="Normal"/>
    <w:link w:val="Titlu2Caracter"/>
    <w:uiPriority w:val="9"/>
    <w:semiHidden/>
    <w:unhideWhenUsed/>
    <w:qFormat/>
    <w:rsid w:val="00292DB6"/>
    <w:pPr>
      <w:spacing w:before="120"/>
      <w:outlineLvl w:val="1"/>
    </w:pPr>
    <w:rPr>
      <w:rFonts w:ascii="Arial" w:hAnsi="Arial"/>
      <w:b/>
      <w:noProof/>
      <w:szCs w:val="20"/>
    </w:rPr>
  </w:style>
  <w:style w:type="paragraph" w:styleId="Titlu3">
    <w:name w:val="heading 3"/>
    <w:basedOn w:val="Normal"/>
    <w:link w:val="Titlu3Caracter"/>
    <w:uiPriority w:val="9"/>
    <w:semiHidden/>
    <w:unhideWhenUsed/>
    <w:qFormat/>
    <w:rsid w:val="00292DB6"/>
    <w:pPr>
      <w:spacing w:before="120"/>
      <w:outlineLvl w:val="2"/>
    </w:pPr>
    <w:rPr>
      <w:b/>
      <w:noProof/>
      <w:szCs w:val="20"/>
    </w:rPr>
  </w:style>
  <w:style w:type="paragraph" w:styleId="Titlu4">
    <w:name w:val="heading 4"/>
    <w:basedOn w:val="Normal"/>
    <w:next w:val="Normal"/>
    <w:link w:val="Titlu4Caracter"/>
    <w:uiPriority w:val="9"/>
    <w:semiHidden/>
    <w:unhideWhenUsed/>
    <w:qFormat/>
    <w:rsid w:val="00292DB6"/>
    <w:pPr>
      <w:keepNext/>
      <w:keepLines/>
      <w:spacing w:before="200" w:after="120" w:line="276" w:lineRule="auto"/>
      <w:ind w:left="1008" w:hanging="864"/>
      <w:jc w:val="both"/>
      <w:outlineLvl w:val="3"/>
    </w:pPr>
    <w:rPr>
      <w:rFonts w:ascii="Arial" w:hAnsi="Arial"/>
      <w:b/>
      <w:bCs/>
      <w:iCs/>
      <w:szCs w:val="22"/>
      <w:lang w:eastAsia="ar-SA"/>
    </w:rPr>
  </w:style>
  <w:style w:type="paragraph" w:styleId="Titlu5">
    <w:name w:val="heading 5"/>
    <w:basedOn w:val="Normal"/>
    <w:next w:val="Normal"/>
    <w:link w:val="Titlu5Caracter"/>
    <w:uiPriority w:val="9"/>
    <w:semiHidden/>
    <w:unhideWhenUsed/>
    <w:qFormat/>
    <w:rsid w:val="00292DB6"/>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Titlu6">
    <w:name w:val="heading 6"/>
    <w:basedOn w:val="Normal"/>
    <w:next w:val="Normal"/>
    <w:link w:val="Titlu6Caracter"/>
    <w:uiPriority w:val="9"/>
    <w:semiHidden/>
    <w:unhideWhenUsed/>
    <w:qFormat/>
    <w:rsid w:val="00292DB6"/>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Titlu7">
    <w:name w:val="heading 7"/>
    <w:basedOn w:val="Normal"/>
    <w:next w:val="Normal"/>
    <w:link w:val="Titlu7Caracter"/>
    <w:uiPriority w:val="9"/>
    <w:semiHidden/>
    <w:unhideWhenUsed/>
    <w:qFormat/>
    <w:rsid w:val="00292DB6"/>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semiHidden/>
    <w:unhideWhenUsed/>
    <w:qFormat/>
    <w:rsid w:val="00292DB6"/>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semiHidden/>
    <w:unhideWhenUsed/>
    <w:qFormat/>
    <w:rsid w:val="00292DB6"/>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uiPriority w:val="10"/>
    <w:qFormat/>
    <w:rsid w:val="00292DB6"/>
    <w:pPr>
      <w:spacing w:after="240"/>
      <w:jc w:val="center"/>
    </w:pPr>
    <w:rPr>
      <w:rFonts w:ascii="Arial Black" w:hAnsi="Arial Black"/>
      <w:noProof/>
      <w:sz w:val="48"/>
      <w:szCs w:val="20"/>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Titlu1Caracter">
    <w:name w:val="Titlu 1 Caracter"/>
    <w:basedOn w:val="Fontdeparagrafimplicit"/>
    <w:link w:val="Titlu1"/>
    <w:uiPriority w:val="9"/>
    <w:rsid w:val="00292DB6"/>
    <w:rPr>
      <w:rFonts w:ascii="Arial Black" w:eastAsia="Times New Roman" w:hAnsi="Arial Black" w:cs="Times New Roman"/>
      <w:noProof/>
      <w:sz w:val="28"/>
      <w:szCs w:val="20"/>
    </w:rPr>
  </w:style>
  <w:style w:type="character" w:customStyle="1" w:styleId="Titlu2Caracter">
    <w:name w:val="Titlu 2 Caracter"/>
    <w:basedOn w:val="Fontdeparagrafimplicit"/>
    <w:link w:val="Titlu2"/>
    <w:uiPriority w:val="9"/>
    <w:semiHidden/>
    <w:rsid w:val="00292DB6"/>
    <w:rPr>
      <w:rFonts w:ascii="Arial" w:eastAsia="Times New Roman" w:hAnsi="Arial" w:cs="Times New Roman"/>
      <w:b/>
      <w:noProof/>
      <w:sz w:val="24"/>
      <w:szCs w:val="20"/>
    </w:rPr>
  </w:style>
  <w:style w:type="character" w:customStyle="1" w:styleId="Titlu3Caracter">
    <w:name w:val="Titlu 3 Caracter"/>
    <w:basedOn w:val="Fontdeparagrafimplicit"/>
    <w:link w:val="Titlu3"/>
    <w:uiPriority w:val="9"/>
    <w:semiHidden/>
    <w:rsid w:val="00292DB6"/>
    <w:rPr>
      <w:rFonts w:ascii="Times New Roman" w:eastAsia="Times New Roman" w:hAnsi="Times New Roman" w:cs="Times New Roman"/>
      <w:b/>
      <w:noProof/>
      <w:sz w:val="24"/>
      <w:szCs w:val="20"/>
    </w:rPr>
  </w:style>
  <w:style w:type="character" w:customStyle="1" w:styleId="Titlu4Caracter">
    <w:name w:val="Titlu 4 Caracter"/>
    <w:basedOn w:val="Fontdeparagrafimplicit"/>
    <w:link w:val="Titlu4"/>
    <w:semiHidden/>
    <w:rsid w:val="00292DB6"/>
    <w:rPr>
      <w:rFonts w:ascii="Arial" w:eastAsia="Times New Roman" w:hAnsi="Arial" w:cs="Times New Roman"/>
      <w:b/>
      <w:bCs/>
      <w:iCs/>
      <w:sz w:val="24"/>
      <w:lang w:eastAsia="ar-SA"/>
    </w:rPr>
  </w:style>
  <w:style w:type="character" w:customStyle="1" w:styleId="Titlu5Caracter">
    <w:name w:val="Titlu 5 Caracter"/>
    <w:basedOn w:val="Fontdeparagrafimplicit"/>
    <w:link w:val="Titlu5"/>
    <w:uiPriority w:val="9"/>
    <w:semiHidden/>
    <w:rsid w:val="00292DB6"/>
    <w:rPr>
      <w:rFonts w:ascii="Arial" w:eastAsia="Times New Roman" w:hAnsi="Arial" w:cs="Times New Roman"/>
      <w:b/>
      <w:color w:val="000000"/>
      <w:lang w:eastAsia="ar-SA"/>
    </w:rPr>
  </w:style>
  <w:style w:type="character" w:customStyle="1" w:styleId="Titlu6Caracter">
    <w:name w:val="Titlu 6 Caracter"/>
    <w:basedOn w:val="Fontdeparagrafimplicit"/>
    <w:link w:val="Titlu6"/>
    <w:uiPriority w:val="9"/>
    <w:semiHidden/>
    <w:rsid w:val="00292DB6"/>
    <w:rPr>
      <w:rFonts w:ascii="Arial" w:eastAsia="Times New Roman" w:hAnsi="Arial" w:cs="Times New Roman"/>
      <w:b/>
      <w:iCs/>
      <w:color w:val="000000"/>
      <w:szCs w:val="20"/>
      <w:lang w:eastAsia="ar-SA"/>
    </w:rPr>
  </w:style>
  <w:style w:type="character" w:customStyle="1" w:styleId="Titlu7Caracter">
    <w:name w:val="Titlu 7 Caracter"/>
    <w:basedOn w:val="Fontdeparagrafimplicit"/>
    <w:link w:val="Titlu7"/>
    <w:uiPriority w:val="9"/>
    <w:semiHidden/>
    <w:rsid w:val="00292DB6"/>
    <w:rPr>
      <w:rFonts w:ascii="Arial" w:eastAsia="Times New Roman" w:hAnsi="Arial" w:cs="Times New Roman"/>
      <w:b/>
      <w:iCs/>
      <w:color w:val="000000"/>
      <w:szCs w:val="20"/>
      <w:lang w:eastAsia="ar-SA"/>
    </w:rPr>
  </w:style>
  <w:style w:type="character" w:customStyle="1" w:styleId="Titlu8Caracter">
    <w:name w:val="Titlu 8 Caracter"/>
    <w:basedOn w:val="Fontdeparagrafimplicit"/>
    <w:link w:val="Titlu8"/>
    <w:uiPriority w:val="9"/>
    <w:semiHidden/>
    <w:rsid w:val="00292DB6"/>
    <w:rPr>
      <w:rFonts w:ascii="Cambria" w:eastAsia="Times New Roman" w:hAnsi="Cambria" w:cs="Times New Roman"/>
      <w:color w:val="404040"/>
      <w:sz w:val="20"/>
      <w:szCs w:val="20"/>
      <w:lang w:eastAsia="ar-SA"/>
    </w:rPr>
  </w:style>
  <w:style w:type="character" w:customStyle="1" w:styleId="Titlu9Caracter">
    <w:name w:val="Titlu 9 Caracter"/>
    <w:basedOn w:val="Fontdeparagrafimplicit"/>
    <w:link w:val="Titlu9"/>
    <w:uiPriority w:val="9"/>
    <w:semiHidden/>
    <w:rsid w:val="00292DB6"/>
    <w:rPr>
      <w:rFonts w:ascii="Cambria" w:eastAsia="Times New Roman" w:hAnsi="Cambria" w:cs="Times New Roman"/>
      <w:i/>
      <w:iCs/>
      <w:color w:val="404040"/>
      <w:sz w:val="20"/>
      <w:szCs w:val="20"/>
      <w:lang w:eastAsia="ar-SA"/>
    </w:rPr>
  </w:style>
  <w:style w:type="character" w:styleId="Hyperlink">
    <w:name w:val="Hyperlink"/>
    <w:basedOn w:val="Fontdeparagrafimplicit"/>
    <w:uiPriority w:val="99"/>
    <w:unhideWhenUsed/>
    <w:rsid w:val="00292DB6"/>
    <w:rPr>
      <w:b/>
      <w:bCs/>
      <w:strike w:val="0"/>
      <w:dstrike w:val="0"/>
      <w:color w:val="FF6600"/>
      <w:u w:val="none"/>
      <w:effect w:val="none"/>
    </w:rPr>
  </w:style>
  <w:style w:type="character" w:styleId="HyperlinkParcurs">
    <w:name w:val="FollowedHyperlink"/>
    <w:basedOn w:val="Fontdeparagrafimplicit"/>
    <w:uiPriority w:val="99"/>
    <w:semiHidden/>
    <w:unhideWhenUsed/>
    <w:rsid w:val="00292DB6"/>
    <w:rPr>
      <w:color w:val="954F72" w:themeColor="followedHyperlink"/>
      <w:u w:val="single"/>
    </w:rPr>
  </w:style>
  <w:style w:type="paragraph" w:customStyle="1" w:styleId="msonormal0">
    <w:name w:val="msonormal"/>
    <w:basedOn w:val="Normal"/>
    <w:uiPriority w:val="99"/>
    <w:rsid w:val="00292DB6"/>
    <w:pPr>
      <w:spacing w:before="100" w:beforeAutospacing="1" w:after="100" w:afterAutospacing="1"/>
    </w:pPr>
  </w:style>
  <w:style w:type="paragraph" w:styleId="NormalWeb">
    <w:name w:val="Normal (Web)"/>
    <w:basedOn w:val="Normal"/>
    <w:uiPriority w:val="99"/>
    <w:semiHidden/>
    <w:unhideWhenUsed/>
    <w:rsid w:val="00292DB6"/>
    <w:pPr>
      <w:spacing w:before="100" w:beforeAutospacing="1" w:after="100" w:afterAutospacing="1"/>
    </w:pPr>
  </w:style>
  <w:style w:type="paragraph" w:styleId="Cuprins1">
    <w:name w:val="toc 1"/>
    <w:basedOn w:val="Normal"/>
    <w:next w:val="Normal"/>
    <w:autoRedefine/>
    <w:uiPriority w:val="99"/>
    <w:semiHidden/>
    <w:unhideWhenUsed/>
    <w:rsid w:val="00292DB6"/>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Cuprins2">
    <w:name w:val="toc 2"/>
    <w:basedOn w:val="Normal"/>
    <w:next w:val="Normal"/>
    <w:autoRedefine/>
    <w:uiPriority w:val="99"/>
    <w:semiHidden/>
    <w:unhideWhenUsed/>
    <w:rsid w:val="00292DB6"/>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Cuprins3">
    <w:name w:val="toc 3"/>
    <w:basedOn w:val="Normal"/>
    <w:next w:val="Normal"/>
    <w:autoRedefine/>
    <w:uiPriority w:val="99"/>
    <w:semiHidden/>
    <w:unhideWhenUsed/>
    <w:rsid w:val="00292DB6"/>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semiHidden/>
    <w:locked/>
    <w:rsid w:val="00292DB6"/>
    <w:rPr>
      <w:rFonts w:ascii="Arial" w:hAnsi="Arial" w:cs="Arial"/>
      <w:sz w:val="18"/>
      <w:lang w:val="ro-RO"/>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semiHidden/>
    <w:unhideWhenUsed/>
    <w:rsid w:val="00292DB6"/>
    <w:rPr>
      <w:rFonts w:ascii="Arial" w:eastAsiaTheme="minorHAnsi" w:hAnsi="Arial" w:cs="Arial"/>
      <w:sz w:val="18"/>
      <w:szCs w:val="22"/>
      <w:lang w:val="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Fontdeparagrafimplicit"/>
    <w:uiPriority w:val="99"/>
    <w:semiHidden/>
    <w:rsid w:val="00292DB6"/>
    <w:rPr>
      <w:rFonts w:ascii="Times New Roman" w:eastAsia="Times New Roman" w:hAnsi="Times New Roman" w:cs="Times New Roman"/>
      <w:sz w:val="20"/>
      <w:szCs w:val="20"/>
    </w:rPr>
  </w:style>
  <w:style w:type="paragraph" w:styleId="Textcomentariu">
    <w:name w:val="annotation text"/>
    <w:basedOn w:val="Normal"/>
    <w:link w:val="TextcomentariuCaracter"/>
    <w:uiPriority w:val="99"/>
    <w:semiHidden/>
    <w:unhideWhenUsed/>
    <w:rsid w:val="00292DB6"/>
    <w:rPr>
      <w:rFonts w:ascii="MS Sans Serif" w:hAnsi="MS Sans Serif"/>
      <w:noProof/>
      <w:sz w:val="20"/>
      <w:szCs w:val="20"/>
    </w:rPr>
  </w:style>
  <w:style w:type="character" w:customStyle="1" w:styleId="TextcomentariuCaracter">
    <w:name w:val="Text comentariu Caracter"/>
    <w:basedOn w:val="Fontdeparagrafimplicit"/>
    <w:link w:val="Textcomentariu"/>
    <w:uiPriority w:val="99"/>
    <w:semiHidden/>
    <w:rsid w:val="00292DB6"/>
    <w:rPr>
      <w:rFonts w:ascii="MS Sans Serif" w:eastAsia="Times New Roman" w:hAnsi="MS Sans Serif" w:cs="Times New Roman"/>
      <w:noProof/>
      <w:sz w:val="20"/>
      <w:szCs w:val="20"/>
    </w:rPr>
  </w:style>
  <w:style w:type="paragraph" w:styleId="Antet">
    <w:name w:val="header"/>
    <w:basedOn w:val="Normal"/>
    <w:link w:val="AntetCaracter"/>
    <w:uiPriority w:val="99"/>
    <w:unhideWhenUsed/>
    <w:rsid w:val="00292DB6"/>
    <w:pPr>
      <w:tabs>
        <w:tab w:val="center" w:pos="4320"/>
        <w:tab w:val="right" w:pos="8640"/>
      </w:tabs>
    </w:pPr>
  </w:style>
  <w:style w:type="character" w:customStyle="1" w:styleId="AntetCaracter">
    <w:name w:val="Antet Caracter"/>
    <w:basedOn w:val="Fontdeparagrafimplicit"/>
    <w:link w:val="Antet"/>
    <w:uiPriority w:val="99"/>
    <w:rsid w:val="00292DB6"/>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292DB6"/>
    <w:pPr>
      <w:tabs>
        <w:tab w:val="center" w:pos="4320"/>
        <w:tab w:val="right" w:pos="8640"/>
      </w:tabs>
    </w:pPr>
  </w:style>
  <w:style w:type="character" w:customStyle="1" w:styleId="SubsolCaracter">
    <w:name w:val="Subsol Caracter"/>
    <w:basedOn w:val="Fontdeparagrafimplicit"/>
    <w:link w:val="Subsol"/>
    <w:uiPriority w:val="99"/>
    <w:rsid w:val="00292DB6"/>
    <w:rPr>
      <w:rFonts w:ascii="Times New Roman" w:eastAsia="Times New Roman" w:hAnsi="Times New Roman" w:cs="Times New Roman"/>
      <w:sz w:val="24"/>
      <w:szCs w:val="24"/>
    </w:rPr>
  </w:style>
  <w:style w:type="character" w:customStyle="1" w:styleId="TitluCaracter">
    <w:name w:val="Titlu Caracter"/>
    <w:basedOn w:val="Fontdeparagrafimplicit"/>
    <w:link w:val="Titlu"/>
    <w:uiPriority w:val="99"/>
    <w:rsid w:val="00292DB6"/>
    <w:rPr>
      <w:rFonts w:ascii="Arial Black" w:eastAsia="Times New Roman" w:hAnsi="Arial Black" w:cs="Times New Roman"/>
      <w:noProof/>
      <w:sz w:val="48"/>
      <w:szCs w:val="20"/>
    </w:rPr>
  </w:style>
  <w:style w:type="character" w:customStyle="1" w:styleId="CorptextCaracter">
    <w:name w:val="Corp text Caracter"/>
    <w:aliases w:val="Caracter Caracter2"/>
    <w:basedOn w:val="Fontdeparagrafimplicit"/>
    <w:link w:val="Corptext"/>
    <w:uiPriority w:val="99"/>
    <w:semiHidden/>
    <w:locked/>
    <w:rsid w:val="00292DB6"/>
    <w:rPr>
      <w:rFonts w:ascii="MS Sans Serif" w:hAnsi="MS Sans Serif"/>
      <w:noProof/>
    </w:rPr>
  </w:style>
  <w:style w:type="paragraph" w:styleId="Corptext">
    <w:name w:val="Body Text"/>
    <w:aliases w:val="Caracter"/>
    <w:basedOn w:val="Normal"/>
    <w:link w:val="CorptextCaracter"/>
    <w:uiPriority w:val="99"/>
    <w:semiHidden/>
    <w:unhideWhenUsed/>
    <w:rsid w:val="00292DB6"/>
    <w:pPr>
      <w:spacing w:after="120"/>
    </w:pPr>
    <w:rPr>
      <w:rFonts w:ascii="MS Sans Serif" w:eastAsiaTheme="minorHAnsi" w:hAnsi="MS Sans Serif" w:cstheme="minorBidi"/>
      <w:noProof/>
      <w:sz w:val="22"/>
      <w:szCs w:val="22"/>
    </w:rPr>
  </w:style>
  <w:style w:type="character" w:customStyle="1" w:styleId="BodyTextChar1">
    <w:name w:val="Body Text Char1"/>
    <w:aliases w:val="Caracter Char1"/>
    <w:basedOn w:val="Fontdeparagrafimplicit"/>
    <w:uiPriority w:val="99"/>
    <w:semiHidden/>
    <w:rsid w:val="00292DB6"/>
    <w:rPr>
      <w:rFonts w:ascii="Times New Roman" w:eastAsia="Times New Roman" w:hAnsi="Times New Roman" w:cs="Times New Roman"/>
      <w:sz w:val="24"/>
      <w:szCs w:val="24"/>
    </w:rPr>
  </w:style>
  <w:style w:type="paragraph" w:styleId="Indentcorptext">
    <w:name w:val="Body Text Indent"/>
    <w:basedOn w:val="Normal"/>
    <w:link w:val="IndentcorptextCaracter"/>
    <w:uiPriority w:val="99"/>
    <w:semiHidden/>
    <w:unhideWhenUsed/>
    <w:rsid w:val="00292DB6"/>
    <w:pPr>
      <w:ind w:firstLine="1125"/>
      <w:jc w:val="both"/>
    </w:pPr>
    <w:rPr>
      <w:sz w:val="28"/>
      <w:lang w:val="ro-RO"/>
    </w:rPr>
  </w:style>
  <w:style w:type="character" w:customStyle="1" w:styleId="IndentcorptextCaracter">
    <w:name w:val="Indent corp text Caracter"/>
    <w:basedOn w:val="Fontdeparagrafimplicit"/>
    <w:link w:val="Indentcorptext"/>
    <w:uiPriority w:val="99"/>
    <w:semiHidden/>
    <w:rsid w:val="00292DB6"/>
    <w:rPr>
      <w:rFonts w:ascii="Times New Roman" w:eastAsia="Times New Roman" w:hAnsi="Times New Roman" w:cs="Times New Roman"/>
      <w:sz w:val="28"/>
      <w:szCs w:val="24"/>
      <w:lang w:val="ro-RO" w:eastAsia="ro-RO"/>
    </w:rPr>
  </w:style>
  <w:style w:type="paragraph" w:styleId="Corptext2">
    <w:name w:val="Body Text 2"/>
    <w:basedOn w:val="Normal"/>
    <w:link w:val="Corptext2Caracter"/>
    <w:uiPriority w:val="99"/>
    <w:semiHidden/>
    <w:unhideWhenUsed/>
    <w:rsid w:val="00292DB6"/>
    <w:pPr>
      <w:spacing w:after="120" w:line="480" w:lineRule="auto"/>
    </w:pPr>
  </w:style>
  <w:style w:type="character" w:customStyle="1" w:styleId="Corptext2Caracter">
    <w:name w:val="Corp text 2 Caracter"/>
    <w:basedOn w:val="Fontdeparagrafimplicit"/>
    <w:link w:val="Corptext2"/>
    <w:uiPriority w:val="99"/>
    <w:semiHidden/>
    <w:rsid w:val="00292DB6"/>
    <w:rPr>
      <w:rFonts w:ascii="Times New Roman" w:eastAsia="Times New Roman" w:hAnsi="Times New Roman" w:cs="Times New Roman"/>
      <w:sz w:val="24"/>
      <w:szCs w:val="24"/>
    </w:rPr>
  </w:style>
  <w:style w:type="paragraph" w:styleId="Corptext3">
    <w:name w:val="Body Text 3"/>
    <w:basedOn w:val="Normal"/>
    <w:link w:val="Corptext3Caracter"/>
    <w:uiPriority w:val="99"/>
    <w:semiHidden/>
    <w:unhideWhenUsed/>
    <w:rsid w:val="00292DB6"/>
    <w:pPr>
      <w:jc w:val="both"/>
    </w:pPr>
    <w:rPr>
      <w:rFonts w:ascii="Arial" w:hAnsi="Arial" w:cs="Arial"/>
      <w:lang w:val="it-IT"/>
    </w:rPr>
  </w:style>
  <w:style w:type="character" w:customStyle="1" w:styleId="Corptext3Caracter">
    <w:name w:val="Corp text 3 Caracter"/>
    <w:basedOn w:val="Fontdeparagrafimplicit"/>
    <w:link w:val="Corptext3"/>
    <w:uiPriority w:val="99"/>
    <w:semiHidden/>
    <w:rsid w:val="00292DB6"/>
    <w:rPr>
      <w:rFonts w:ascii="Arial" w:eastAsia="Times New Roman" w:hAnsi="Arial" w:cs="Arial"/>
      <w:sz w:val="24"/>
      <w:szCs w:val="24"/>
      <w:lang w:val="it-IT"/>
    </w:rPr>
  </w:style>
  <w:style w:type="paragraph" w:styleId="Indentcorptext2">
    <w:name w:val="Body Text Indent 2"/>
    <w:basedOn w:val="Normal"/>
    <w:link w:val="Indentcorptext2Caracter"/>
    <w:uiPriority w:val="99"/>
    <w:semiHidden/>
    <w:unhideWhenUsed/>
    <w:rsid w:val="00292DB6"/>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292DB6"/>
    <w:rPr>
      <w:rFonts w:ascii="Times New Roman" w:eastAsia="Times New Roman" w:hAnsi="Times New Roman" w:cs="Times New Roman"/>
      <w:sz w:val="24"/>
      <w:szCs w:val="24"/>
    </w:rPr>
  </w:style>
  <w:style w:type="paragraph" w:styleId="Indentcorptext3">
    <w:name w:val="Body Text Indent 3"/>
    <w:basedOn w:val="Normal"/>
    <w:link w:val="Indentcorptext3Caracter"/>
    <w:uiPriority w:val="99"/>
    <w:semiHidden/>
    <w:unhideWhenUsed/>
    <w:rsid w:val="00292DB6"/>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292DB6"/>
    <w:rPr>
      <w:rFonts w:ascii="Times New Roman" w:eastAsia="Times New Roman" w:hAnsi="Times New Roman" w:cs="Times New Roman"/>
      <w:sz w:val="16"/>
      <w:szCs w:val="16"/>
    </w:rPr>
  </w:style>
  <w:style w:type="paragraph" w:styleId="Textsimplu">
    <w:name w:val="Plain Text"/>
    <w:basedOn w:val="Normal"/>
    <w:link w:val="TextsimpluCaracter"/>
    <w:uiPriority w:val="99"/>
    <w:semiHidden/>
    <w:unhideWhenUsed/>
    <w:rsid w:val="00292DB6"/>
    <w:rPr>
      <w:rFonts w:ascii="Courier New" w:hAnsi="Courier New"/>
      <w:sz w:val="20"/>
      <w:szCs w:val="20"/>
      <w:lang w:val="ro-RO"/>
    </w:rPr>
  </w:style>
  <w:style w:type="character" w:customStyle="1" w:styleId="TextsimpluCaracter">
    <w:name w:val="Text simplu Caracter"/>
    <w:basedOn w:val="Fontdeparagrafimplicit"/>
    <w:link w:val="Textsimplu"/>
    <w:uiPriority w:val="99"/>
    <w:semiHidden/>
    <w:rsid w:val="00292DB6"/>
    <w:rPr>
      <w:rFonts w:ascii="Courier New" w:eastAsia="Times New Roman" w:hAnsi="Courier New"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292DB6"/>
    <w:rPr>
      <w:b/>
      <w:bCs/>
    </w:rPr>
  </w:style>
  <w:style w:type="character" w:customStyle="1" w:styleId="SubiectComentariuCaracter">
    <w:name w:val="Subiect Comentariu Caracter"/>
    <w:basedOn w:val="TextcomentariuCaracter"/>
    <w:link w:val="SubiectComentariu"/>
    <w:uiPriority w:val="99"/>
    <w:semiHidden/>
    <w:rsid w:val="00292DB6"/>
    <w:rPr>
      <w:rFonts w:ascii="MS Sans Serif" w:eastAsia="Times New Roman" w:hAnsi="MS Sans Serif" w:cs="Times New Roman"/>
      <w:b/>
      <w:bCs/>
      <w:noProof/>
      <w:sz w:val="20"/>
      <w:szCs w:val="20"/>
    </w:rPr>
  </w:style>
  <w:style w:type="paragraph" w:styleId="TextnBalon">
    <w:name w:val="Balloon Text"/>
    <w:basedOn w:val="Normal"/>
    <w:link w:val="TextnBalonCaracter"/>
    <w:uiPriority w:val="99"/>
    <w:semiHidden/>
    <w:unhideWhenUsed/>
    <w:rsid w:val="00292DB6"/>
    <w:rPr>
      <w:rFonts w:ascii="Tahoma" w:hAnsi="Tahoma"/>
      <w:sz w:val="16"/>
      <w:szCs w:val="16"/>
    </w:rPr>
  </w:style>
  <w:style w:type="character" w:customStyle="1" w:styleId="TextnBalonCaracter">
    <w:name w:val="Text în Balon Caracter"/>
    <w:basedOn w:val="Fontdeparagrafimplicit"/>
    <w:link w:val="TextnBalon"/>
    <w:uiPriority w:val="99"/>
    <w:semiHidden/>
    <w:rsid w:val="00292DB6"/>
    <w:rPr>
      <w:rFonts w:ascii="Tahoma" w:eastAsia="Times New Roman" w:hAnsi="Tahoma" w:cs="Times New Roman"/>
      <w:sz w:val="16"/>
      <w:szCs w:val="16"/>
    </w:rPr>
  </w:style>
  <w:style w:type="paragraph" w:styleId="Frspaiere">
    <w:name w:val="No Spacing"/>
    <w:uiPriority w:val="99"/>
    <w:qFormat/>
    <w:rsid w:val="00292DB6"/>
    <w:pPr>
      <w:suppressAutoHyphens/>
    </w:pPr>
    <w:rPr>
      <w:rFonts w:ascii="Calibri" w:eastAsia="Calibri" w:hAnsi="Calibri"/>
      <w:lang w:val="en-GB" w:eastAsia="ar-SA"/>
    </w:rPr>
  </w:style>
  <w:style w:type="paragraph" w:styleId="Listparagraf">
    <w:name w:val="List Paragraph"/>
    <w:basedOn w:val="Normal"/>
    <w:uiPriority w:val="34"/>
    <w:qFormat/>
    <w:rsid w:val="00292DB6"/>
    <w:pPr>
      <w:ind w:left="720"/>
      <w:contextualSpacing/>
    </w:pPr>
  </w:style>
  <w:style w:type="paragraph" w:customStyle="1" w:styleId="TEXT">
    <w:name w:val="TEXT"/>
    <w:basedOn w:val="Normal"/>
    <w:uiPriority w:val="99"/>
    <w:rsid w:val="00292DB6"/>
    <w:pPr>
      <w:spacing w:line="360" w:lineRule="auto"/>
      <w:ind w:left="851"/>
    </w:pPr>
    <w:rPr>
      <w:rFonts w:ascii="Arial" w:hAnsi="Arial"/>
      <w:szCs w:val="20"/>
      <w:lang w:val="en-GB"/>
    </w:rPr>
  </w:style>
  <w:style w:type="paragraph" w:customStyle="1" w:styleId="DefaultText2">
    <w:name w:val="Default Text:2"/>
    <w:basedOn w:val="Normal"/>
    <w:uiPriority w:val="99"/>
    <w:rsid w:val="00292DB6"/>
    <w:rPr>
      <w:noProof/>
      <w:szCs w:val="20"/>
    </w:rPr>
  </w:style>
  <w:style w:type="character" w:customStyle="1" w:styleId="DefaultText1Char">
    <w:name w:val="Default Text:1 Char"/>
    <w:link w:val="DefaultText1"/>
    <w:locked/>
    <w:rsid w:val="00292DB6"/>
    <w:rPr>
      <w:noProof/>
      <w:sz w:val="24"/>
    </w:rPr>
  </w:style>
  <w:style w:type="paragraph" w:customStyle="1" w:styleId="DefaultText1">
    <w:name w:val="Default Text:1"/>
    <w:basedOn w:val="Normal"/>
    <w:link w:val="DefaultText1Char"/>
    <w:rsid w:val="00292DB6"/>
    <w:rPr>
      <w:rFonts w:asciiTheme="minorHAnsi" w:eastAsiaTheme="minorHAnsi" w:hAnsiTheme="minorHAnsi" w:cstheme="minorBidi"/>
      <w:noProof/>
      <w:szCs w:val="22"/>
    </w:rPr>
  </w:style>
  <w:style w:type="character" w:customStyle="1" w:styleId="DefaultTextChar">
    <w:name w:val="Default Text Char"/>
    <w:basedOn w:val="Fontdeparagrafimplicit"/>
    <w:link w:val="DefaultText"/>
    <w:uiPriority w:val="99"/>
    <w:locked/>
    <w:rsid w:val="00292DB6"/>
    <w:rPr>
      <w:noProof/>
      <w:sz w:val="24"/>
    </w:rPr>
  </w:style>
  <w:style w:type="paragraph" w:customStyle="1" w:styleId="DefaultText">
    <w:name w:val="Default Text"/>
    <w:basedOn w:val="Normal"/>
    <w:link w:val="DefaultTextChar"/>
    <w:uiPriority w:val="99"/>
    <w:rsid w:val="00292DB6"/>
    <w:rPr>
      <w:rFonts w:asciiTheme="minorHAnsi" w:eastAsiaTheme="minorHAnsi" w:hAnsiTheme="minorHAnsi" w:cstheme="minorBidi"/>
      <w:noProof/>
      <w:szCs w:val="22"/>
    </w:rPr>
  </w:style>
  <w:style w:type="paragraph" w:customStyle="1" w:styleId="Style6">
    <w:name w:val="Style6"/>
    <w:basedOn w:val="Normal"/>
    <w:uiPriority w:val="99"/>
    <w:rsid w:val="00292DB6"/>
    <w:pPr>
      <w:widowControl w:val="0"/>
      <w:autoSpaceDE w:val="0"/>
      <w:autoSpaceDN w:val="0"/>
      <w:adjustRightInd w:val="0"/>
    </w:pPr>
    <w:rPr>
      <w:rFonts w:ascii="Arial" w:hAnsi="Arial"/>
    </w:rPr>
  </w:style>
  <w:style w:type="paragraph" w:customStyle="1" w:styleId="Style7">
    <w:name w:val="Style7"/>
    <w:basedOn w:val="Normal"/>
    <w:uiPriority w:val="99"/>
    <w:rsid w:val="00292DB6"/>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292DB6"/>
    <w:pPr>
      <w:widowControl w:val="0"/>
      <w:autoSpaceDE w:val="0"/>
      <w:autoSpaceDN w:val="0"/>
      <w:adjustRightInd w:val="0"/>
      <w:jc w:val="center"/>
    </w:pPr>
    <w:rPr>
      <w:rFonts w:ascii="Arial" w:hAnsi="Arial"/>
    </w:rPr>
  </w:style>
  <w:style w:type="paragraph" w:customStyle="1" w:styleId="Style11">
    <w:name w:val="Style11"/>
    <w:basedOn w:val="Normal"/>
    <w:uiPriority w:val="99"/>
    <w:rsid w:val="00292DB6"/>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292DB6"/>
    <w:pPr>
      <w:widowControl w:val="0"/>
      <w:autoSpaceDE w:val="0"/>
      <w:autoSpaceDN w:val="0"/>
      <w:adjustRightInd w:val="0"/>
    </w:pPr>
    <w:rPr>
      <w:rFonts w:ascii="Arial" w:hAnsi="Arial"/>
    </w:rPr>
  </w:style>
  <w:style w:type="paragraph" w:customStyle="1" w:styleId="Style13">
    <w:name w:val="Style13"/>
    <w:basedOn w:val="Normal"/>
    <w:uiPriority w:val="99"/>
    <w:rsid w:val="00292DB6"/>
    <w:pPr>
      <w:widowControl w:val="0"/>
      <w:autoSpaceDE w:val="0"/>
      <w:autoSpaceDN w:val="0"/>
      <w:adjustRightInd w:val="0"/>
    </w:pPr>
    <w:rPr>
      <w:rFonts w:ascii="Arial" w:hAnsi="Arial"/>
    </w:rPr>
  </w:style>
  <w:style w:type="paragraph" w:customStyle="1" w:styleId="Style14">
    <w:name w:val="Style14"/>
    <w:basedOn w:val="Normal"/>
    <w:uiPriority w:val="99"/>
    <w:rsid w:val="00292DB6"/>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292DB6"/>
    <w:pPr>
      <w:widowControl w:val="0"/>
      <w:autoSpaceDE w:val="0"/>
      <w:autoSpaceDN w:val="0"/>
      <w:adjustRightInd w:val="0"/>
    </w:pPr>
    <w:rPr>
      <w:rFonts w:ascii="Arial" w:hAnsi="Arial"/>
    </w:rPr>
  </w:style>
  <w:style w:type="paragraph" w:customStyle="1" w:styleId="Style16">
    <w:name w:val="Style16"/>
    <w:basedOn w:val="Normal"/>
    <w:uiPriority w:val="99"/>
    <w:rsid w:val="00292DB6"/>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292DB6"/>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uiPriority w:val="99"/>
    <w:rsid w:val="00292DB6"/>
    <w:pPr>
      <w:widowControl w:val="0"/>
      <w:autoSpaceDE w:val="0"/>
      <w:autoSpaceDN w:val="0"/>
      <w:adjustRightInd w:val="0"/>
    </w:pPr>
    <w:rPr>
      <w:rFonts w:ascii="Arial" w:hAnsi="Arial"/>
    </w:rPr>
  </w:style>
  <w:style w:type="paragraph" w:customStyle="1" w:styleId="Style18">
    <w:name w:val="Style18"/>
    <w:basedOn w:val="Normal"/>
    <w:uiPriority w:val="99"/>
    <w:rsid w:val="00292DB6"/>
    <w:pPr>
      <w:widowControl w:val="0"/>
      <w:autoSpaceDE w:val="0"/>
      <w:autoSpaceDN w:val="0"/>
      <w:adjustRightInd w:val="0"/>
    </w:pPr>
    <w:rPr>
      <w:rFonts w:ascii="Arial" w:hAnsi="Arial"/>
    </w:rPr>
  </w:style>
  <w:style w:type="paragraph" w:customStyle="1" w:styleId="Style21">
    <w:name w:val="Style21"/>
    <w:basedOn w:val="Normal"/>
    <w:uiPriority w:val="99"/>
    <w:rsid w:val="00292DB6"/>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292DB6"/>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292DB6"/>
    <w:pPr>
      <w:widowControl w:val="0"/>
      <w:autoSpaceDE w:val="0"/>
      <w:autoSpaceDN w:val="0"/>
      <w:adjustRightInd w:val="0"/>
    </w:pPr>
    <w:rPr>
      <w:rFonts w:ascii="Arial" w:hAnsi="Arial"/>
    </w:rPr>
  </w:style>
  <w:style w:type="paragraph" w:customStyle="1" w:styleId="Style10">
    <w:name w:val="Style10"/>
    <w:basedOn w:val="Normal"/>
    <w:uiPriority w:val="99"/>
    <w:rsid w:val="00292DB6"/>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292DB6"/>
    <w:pPr>
      <w:widowControl w:val="0"/>
      <w:autoSpaceDE w:val="0"/>
      <w:autoSpaceDN w:val="0"/>
      <w:adjustRightInd w:val="0"/>
    </w:pPr>
    <w:rPr>
      <w:rFonts w:ascii="Arial" w:hAnsi="Arial"/>
    </w:rPr>
  </w:style>
  <w:style w:type="paragraph" w:customStyle="1" w:styleId="Style28">
    <w:name w:val="Style28"/>
    <w:basedOn w:val="Normal"/>
    <w:uiPriority w:val="99"/>
    <w:rsid w:val="00292DB6"/>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292DB6"/>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292DB6"/>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292DB6"/>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292DB6"/>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292DB6"/>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292DB6"/>
    <w:pPr>
      <w:widowControl w:val="0"/>
      <w:autoSpaceDE w:val="0"/>
      <w:autoSpaceDN w:val="0"/>
      <w:adjustRightInd w:val="0"/>
    </w:pPr>
    <w:rPr>
      <w:rFonts w:ascii="Arial" w:hAnsi="Arial"/>
    </w:rPr>
  </w:style>
  <w:style w:type="paragraph" w:customStyle="1" w:styleId="Style35">
    <w:name w:val="Style35"/>
    <w:basedOn w:val="Normal"/>
    <w:uiPriority w:val="99"/>
    <w:rsid w:val="00292DB6"/>
    <w:pPr>
      <w:widowControl w:val="0"/>
      <w:autoSpaceDE w:val="0"/>
      <w:autoSpaceDN w:val="0"/>
      <w:adjustRightInd w:val="0"/>
    </w:pPr>
    <w:rPr>
      <w:rFonts w:ascii="Arial" w:hAnsi="Arial"/>
    </w:rPr>
  </w:style>
  <w:style w:type="paragraph" w:customStyle="1" w:styleId="Char">
    <w:name w:val="Char"/>
    <w:basedOn w:val="Normal"/>
    <w:uiPriority w:val="99"/>
    <w:rsid w:val="00292DB6"/>
    <w:rPr>
      <w:lang w:val="pl-PL" w:eastAsia="pl-PL"/>
    </w:rPr>
  </w:style>
  <w:style w:type="paragraph" w:customStyle="1" w:styleId="OutlineNotIndented">
    <w:name w:val="Outline (Not Indented)"/>
    <w:basedOn w:val="Normal"/>
    <w:uiPriority w:val="99"/>
    <w:rsid w:val="00292DB6"/>
    <w:rPr>
      <w:noProof/>
      <w:szCs w:val="20"/>
    </w:rPr>
  </w:style>
  <w:style w:type="paragraph" w:customStyle="1" w:styleId="OutlineIndented">
    <w:name w:val="Outline (Indented)"/>
    <w:basedOn w:val="Normal"/>
    <w:uiPriority w:val="99"/>
    <w:rsid w:val="00292DB6"/>
    <w:rPr>
      <w:noProof/>
      <w:szCs w:val="20"/>
    </w:rPr>
  </w:style>
  <w:style w:type="paragraph" w:customStyle="1" w:styleId="TableText">
    <w:name w:val="Table Text"/>
    <w:basedOn w:val="Normal"/>
    <w:uiPriority w:val="99"/>
    <w:rsid w:val="00292DB6"/>
    <w:pPr>
      <w:tabs>
        <w:tab w:val="decimal" w:pos="0"/>
      </w:tabs>
    </w:pPr>
    <w:rPr>
      <w:noProof/>
      <w:szCs w:val="20"/>
    </w:rPr>
  </w:style>
  <w:style w:type="paragraph" w:customStyle="1" w:styleId="NumberList">
    <w:name w:val="Number List"/>
    <w:basedOn w:val="Normal"/>
    <w:uiPriority w:val="99"/>
    <w:rsid w:val="00292DB6"/>
    <w:rPr>
      <w:noProof/>
      <w:szCs w:val="20"/>
    </w:rPr>
  </w:style>
  <w:style w:type="paragraph" w:customStyle="1" w:styleId="FirstLineIndent">
    <w:name w:val="First Line Indent"/>
    <w:basedOn w:val="Normal"/>
    <w:uiPriority w:val="99"/>
    <w:rsid w:val="00292DB6"/>
    <w:pPr>
      <w:ind w:firstLine="720"/>
    </w:pPr>
    <w:rPr>
      <w:noProof/>
      <w:szCs w:val="20"/>
    </w:rPr>
  </w:style>
  <w:style w:type="paragraph" w:customStyle="1" w:styleId="Bullet2">
    <w:name w:val="Bullet 2"/>
    <w:basedOn w:val="Normal"/>
    <w:uiPriority w:val="99"/>
    <w:rsid w:val="00292DB6"/>
    <w:rPr>
      <w:noProof/>
      <w:szCs w:val="20"/>
    </w:rPr>
  </w:style>
  <w:style w:type="paragraph" w:customStyle="1" w:styleId="Bullet1">
    <w:name w:val="Bullet 1"/>
    <w:basedOn w:val="Normal"/>
    <w:uiPriority w:val="99"/>
    <w:rsid w:val="00292DB6"/>
    <w:rPr>
      <w:noProof/>
      <w:szCs w:val="20"/>
    </w:rPr>
  </w:style>
  <w:style w:type="paragraph" w:customStyle="1" w:styleId="BodySingle">
    <w:name w:val="Body Single"/>
    <w:basedOn w:val="Normal"/>
    <w:uiPriority w:val="99"/>
    <w:rsid w:val="00292DB6"/>
    <w:rPr>
      <w:noProof/>
      <w:szCs w:val="20"/>
    </w:rPr>
  </w:style>
  <w:style w:type="paragraph" w:customStyle="1" w:styleId="1">
    <w:name w:val="1"/>
    <w:basedOn w:val="Normal"/>
    <w:uiPriority w:val="99"/>
    <w:rsid w:val="00292DB6"/>
    <w:pPr>
      <w:tabs>
        <w:tab w:val="left" w:pos="709"/>
      </w:tabs>
    </w:pPr>
    <w:rPr>
      <w:rFonts w:ascii="Tahoma" w:hAnsi="Tahoma"/>
      <w:lang w:val="pl-PL" w:eastAsia="pl-PL"/>
    </w:rPr>
  </w:style>
  <w:style w:type="paragraph" w:customStyle="1" w:styleId="CharCharChar">
    <w:name w:val="Char Char Char"/>
    <w:basedOn w:val="Normal"/>
    <w:uiPriority w:val="99"/>
    <w:rsid w:val="00292DB6"/>
    <w:rPr>
      <w:lang w:val="pl-PL" w:eastAsia="pl-PL"/>
    </w:rPr>
  </w:style>
  <w:style w:type="paragraph" w:customStyle="1" w:styleId="CharCharCharChar">
    <w:name w:val="Char Char Char Char"/>
    <w:basedOn w:val="Normal"/>
    <w:uiPriority w:val="99"/>
    <w:rsid w:val="00292DB6"/>
    <w:rPr>
      <w:lang w:val="pl-PL" w:eastAsia="pl-PL"/>
    </w:rPr>
  </w:style>
  <w:style w:type="paragraph" w:customStyle="1" w:styleId="Style1">
    <w:name w:val="Style1"/>
    <w:basedOn w:val="Normal"/>
    <w:next w:val="Titlu"/>
    <w:uiPriority w:val="99"/>
    <w:rsid w:val="00292DB6"/>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292DB6"/>
    <w:pPr>
      <w:spacing w:after="240"/>
      <w:jc w:val="center"/>
    </w:pPr>
    <w:rPr>
      <w:b/>
      <w:sz w:val="32"/>
      <w:szCs w:val="20"/>
      <w:lang w:val="en-GB" w:eastAsia="en-GB"/>
    </w:rPr>
  </w:style>
  <w:style w:type="paragraph" w:customStyle="1" w:styleId="CaracterCaracter">
    <w:name w:val="Caracter Caracter"/>
    <w:basedOn w:val="Normal"/>
    <w:uiPriority w:val="99"/>
    <w:rsid w:val="00292DB6"/>
    <w:rPr>
      <w:rFonts w:ascii="Arial RO" w:hAnsi="Arial RO" w:cs="Arial RO"/>
      <w:lang w:val="pl-PL" w:eastAsia="pl-PL"/>
    </w:rPr>
  </w:style>
  <w:style w:type="paragraph" w:customStyle="1" w:styleId="CaracterCaracter1">
    <w:name w:val="Caracter Caracter1"/>
    <w:basedOn w:val="Normal"/>
    <w:uiPriority w:val="99"/>
    <w:rsid w:val="00292DB6"/>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292DB6"/>
    <w:rPr>
      <w:rFonts w:ascii="Arial" w:hAnsi="Arial"/>
      <w:lang w:val="pl-PL" w:eastAsia="pl-PL"/>
    </w:rPr>
  </w:style>
  <w:style w:type="character" w:customStyle="1" w:styleId="AnexaChar">
    <w:name w:val="Anexa Char"/>
    <w:basedOn w:val="Fontdeparagrafimplicit"/>
    <w:link w:val="Anexa"/>
    <w:locked/>
    <w:rsid w:val="00292DB6"/>
    <w:rPr>
      <w:noProof/>
      <w:sz w:val="24"/>
      <w:lang w:val="ro-RO"/>
    </w:rPr>
  </w:style>
  <w:style w:type="paragraph" w:customStyle="1" w:styleId="Anexa">
    <w:name w:val="Anexa"/>
    <w:basedOn w:val="Normal"/>
    <w:next w:val="Normal"/>
    <w:link w:val="AnexaChar"/>
    <w:rsid w:val="00292DB6"/>
    <w:rPr>
      <w:rFonts w:asciiTheme="minorHAnsi" w:eastAsiaTheme="minorHAnsi" w:hAnsiTheme="minorHAnsi" w:cstheme="minorBidi"/>
      <w:noProof/>
      <w:szCs w:val="22"/>
      <w:lang w:val="ro-RO"/>
    </w:rPr>
  </w:style>
  <w:style w:type="paragraph" w:customStyle="1" w:styleId="CharCharCharChar1CharCharChar">
    <w:name w:val="Char Char Char Char1 Char Char Char"/>
    <w:basedOn w:val="Normal"/>
    <w:uiPriority w:val="99"/>
    <w:rsid w:val="00292DB6"/>
    <w:rPr>
      <w:lang w:val="pl-PL" w:eastAsia="pl-PL"/>
    </w:rPr>
  </w:style>
  <w:style w:type="paragraph" w:customStyle="1" w:styleId="Default">
    <w:name w:val="Default"/>
    <w:uiPriority w:val="99"/>
    <w:rsid w:val="00292DB6"/>
    <w:pPr>
      <w:autoSpaceDE w:val="0"/>
      <w:autoSpaceDN w:val="0"/>
      <w:adjustRightInd w:val="0"/>
    </w:pPr>
    <w:rPr>
      <w:color w:val="000000"/>
    </w:rPr>
  </w:style>
  <w:style w:type="paragraph" w:customStyle="1" w:styleId="CharCharCharCharCharCharCharChar">
    <w:name w:val="Char Char Char Char Char Char Char Char"/>
    <w:basedOn w:val="Normal"/>
    <w:uiPriority w:val="99"/>
    <w:rsid w:val="00292DB6"/>
    <w:pPr>
      <w:spacing w:line="288" w:lineRule="auto"/>
      <w:jc w:val="both"/>
    </w:pPr>
    <w:rPr>
      <w:rFonts w:ascii="Arial" w:hAnsi="Arial" w:cs="Arial"/>
      <w:lang w:val="pl-PL" w:eastAsia="pl-PL"/>
    </w:rPr>
  </w:style>
  <w:style w:type="paragraph" w:customStyle="1" w:styleId="CaracterCaracter2CaracterCaracterCaracterCaracterCaracterCaracter">
    <w:name w:val="Caracter Caracter2 Caracter Caracter Caracter Caracter Caracter Caracter"/>
    <w:basedOn w:val="Normal"/>
    <w:uiPriority w:val="99"/>
    <w:rsid w:val="00292DB6"/>
    <w:rPr>
      <w:lang w:val="pl-PL" w:eastAsia="pl-PL"/>
    </w:rPr>
  </w:style>
  <w:style w:type="paragraph" w:customStyle="1" w:styleId="rvps1">
    <w:name w:val="rvps1"/>
    <w:basedOn w:val="Normal"/>
    <w:uiPriority w:val="99"/>
    <w:rsid w:val="00292DB6"/>
    <w:pPr>
      <w:spacing w:before="100" w:beforeAutospacing="1" w:after="100" w:afterAutospacing="1"/>
    </w:pPr>
    <w:rPr>
      <w:lang w:val="ro-RO"/>
    </w:rPr>
  </w:style>
  <w:style w:type="paragraph" w:customStyle="1" w:styleId="lili">
    <w:name w:val="lili"/>
    <w:basedOn w:val="Normal"/>
    <w:uiPriority w:val="99"/>
    <w:rsid w:val="00292DB6"/>
    <w:pPr>
      <w:tabs>
        <w:tab w:val="left" w:pos="720"/>
        <w:tab w:val="left" w:pos="2552"/>
      </w:tabs>
      <w:suppressAutoHyphens/>
      <w:spacing w:line="288" w:lineRule="auto"/>
      <w:jc w:val="both"/>
    </w:pPr>
    <w:rPr>
      <w:rFonts w:ascii="Arial" w:hAnsi="Arial"/>
      <w:szCs w:val="20"/>
      <w:lang w:val="ro-RO" w:eastAsia="ar-SA"/>
    </w:rPr>
  </w:style>
  <w:style w:type="paragraph" w:customStyle="1" w:styleId="Listparagraf1">
    <w:name w:val="Listă paragraf1"/>
    <w:basedOn w:val="Normal"/>
    <w:uiPriority w:val="34"/>
    <w:qFormat/>
    <w:rsid w:val="00292DB6"/>
    <w:pPr>
      <w:suppressAutoHyphens/>
      <w:spacing w:after="200" w:line="276" w:lineRule="auto"/>
      <w:ind w:left="720"/>
    </w:pPr>
    <w:rPr>
      <w:rFonts w:ascii="Calibri" w:eastAsia="Arial Unicode MS" w:hAnsi="Calibri" w:cs="Calibri"/>
      <w:kern w:val="2"/>
      <w:sz w:val="22"/>
      <w:szCs w:val="22"/>
      <w:lang w:eastAsia="ar-SA"/>
    </w:rPr>
  </w:style>
  <w:style w:type="paragraph" w:customStyle="1" w:styleId="Heading1maskepp">
    <w:name w:val="Heading 1 maskepp"/>
    <w:basedOn w:val="Titlu2"/>
    <w:uiPriority w:val="99"/>
    <w:qFormat/>
    <w:rsid w:val="00292DB6"/>
    <w:pPr>
      <w:keepNext/>
      <w:keepLines/>
      <w:spacing w:before="360" w:after="360" w:line="276" w:lineRule="auto"/>
      <w:ind w:left="576" w:hanging="576"/>
    </w:pPr>
    <w:rPr>
      <w:b w:val="0"/>
      <w:noProof w:val="0"/>
      <w:szCs w:val="26"/>
      <w:lang w:eastAsia="ar-SA"/>
    </w:rPr>
  </w:style>
  <w:style w:type="character" w:customStyle="1" w:styleId="Par1Char">
    <w:name w:val="Par_1 Char"/>
    <w:basedOn w:val="Fontdeparagrafimplicit"/>
    <w:link w:val="Par1"/>
    <w:uiPriority w:val="99"/>
    <w:locked/>
    <w:rsid w:val="00292DB6"/>
    <w:rPr>
      <w:color w:val="000000"/>
      <w:sz w:val="18"/>
      <w:szCs w:val="18"/>
      <w:lang w:eastAsia="en-GB"/>
    </w:rPr>
  </w:style>
  <w:style w:type="paragraph" w:customStyle="1" w:styleId="Par1">
    <w:name w:val="Par_1"/>
    <w:basedOn w:val="Normal"/>
    <w:link w:val="Par1Char"/>
    <w:uiPriority w:val="99"/>
    <w:rsid w:val="00292DB6"/>
    <w:pPr>
      <w:ind w:left="580" w:hanging="580"/>
      <w:jc w:val="both"/>
    </w:pPr>
    <w:rPr>
      <w:rFonts w:asciiTheme="minorHAnsi" w:eastAsiaTheme="minorHAnsi" w:hAnsiTheme="minorHAnsi" w:cstheme="minorBidi"/>
      <w:color w:val="000000"/>
      <w:sz w:val="18"/>
      <w:szCs w:val="18"/>
      <w:lang w:eastAsia="en-GB"/>
    </w:rPr>
  </w:style>
  <w:style w:type="paragraph" w:customStyle="1" w:styleId="CM18">
    <w:name w:val="CM18"/>
    <w:basedOn w:val="Normal"/>
    <w:next w:val="Normal"/>
    <w:uiPriority w:val="99"/>
    <w:rsid w:val="00292DB6"/>
    <w:pPr>
      <w:widowControl w:val="0"/>
      <w:autoSpaceDE w:val="0"/>
      <w:autoSpaceDN w:val="0"/>
      <w:adjustRightInd w:val="0"/>
    </w:pPr>
    <w:rPr>
      <w:lang w:val="ro-RO"/>
    </w:rPr>
  </w:style>
  <w:style w:type="paragraph" w:customStyle="1" w:styleId="CharCharCharCaracterCaracter">
    <w:name w:val="Char Char Char Caracter Caracter"/>
    <w:basedOn w:val="Normal"/>
    <w:uiPriority w:val="99"/>
    <w:rsid w:val="00292DB6"/>
    <w:pPr>
      <w:spacing w:after="160" w:line="240" w:lineRule="exact"/>
    </w:pPr>
    <w:rPr>
      <w:rFonts w:ascii="Tahoma" w:hAnsi="Tahoma"/>
      <w:sz w:val="20"/>
      <w:szCs w:val="20"/>
    </w:rPr>
  </w:style>
  <w:style w:type="paragraph" w:customStyle="1" w:styleId="BodyTextKeep">
    <w:name w:val="Body Text Keep"/>
    <w:basedOn w:val="Corptext"/>
    <w:uiPriority w:val="99"/>
    <w:rsid w:val="00292DB6"/>
    <w:pPr>
      <w:keepNext/>
      <w:spacing w:after="220" w:line="180" w:lineRule="atLeast"/>
      <w:jc w:val="both"/>
    </w:pPr>
    <w:rPr>
      <w:rFonts w:ascii="Arial" w:hAnsi="Arial"/>
      <w:noProof w:val="0"/>
      <w:spacing w:val="-5"/>
      <w:sz w:val="24"/>
    </w:rPr>
  </w:style>
  <w:style w:type="paragraph" w:customStyle="1" w:styleId="Standard">
    <w:name w:val="Standard"/>
    <w:uiPriority w:val="99"/>
    <w:rsid w:val="00292DB6"/>
    <w:pPr>
      <w:suppressAutoHyphens/>
      <w:autoSpaceDN w:val="0"/>
    </w:pPr>
    <w:rPr>
      <w:color w:val="000000"/>
      <w:kern w:val="3"/>
    </w:rPr>
  </w:style>
  <w:style w:type="character" w:styleId="Referinnotdesubsol">
    <w:name w:val="footnote reference"/>
    <w:basedOn w:val="Fontdeparagrafimplicit"/>
    <w:uiPriority w:val="99"/>
    <w:semiHidden/>
    <w:unhideWhenUsed/>
    <w:rsid w:val="00292DB6"/>
    <w:rPr>
      <w:vertAlign w:val="superscript"/>
    </w:rPr>
  </w:style>
  <w:style w:type="character" w:styleId="Referincomentariu">
    <w:name w:val="annotation reference"/>
    <w:uiPriority w:val="99"/>
    <w:semiHidden/>
    <w:unhideWhenUsed/>
    <w:rsid w:val="00292DB6"/>
    <w:rPr>
      <w:sz w:val="16"/>
      <w:szCs w:val="16"/>
    </w:rPr>
  </w:style>
  <w:style w:type="character" w:customStyle="1" w:styleId="FontStyle38">
    <w:name w:val="Font Style38"/>
    <w:basedOn w:val="Fontdeparagrafimplicit"/>
    <w:rsid w:val="00292DB6"/>
    <w:rPr>
      <w:rFonts w:ascii="Arial" w:hAnsi="Arial" w:cs="Arial" w:hint="default"/>
      <w:b/>
      <w:bCs/>
      <w:sz w:val="20"/>
      <w:szCs w:val="20"/>
    </w:rPr>
  </w:style>
  <w:style w:type="character" w:customStyle="1" w:styleId="FontStyle53">
    <w:name w:val="Font Style53"/>
    <w:basedOn w:val="Fontdeparagrafimplicit"/>
    <w:rsid w:val="00292DB6"/>
    <w:rPr>
      <w:rFonts w:ascii="Arial" w:hAnsi="Arial" w:cs="Arial" w:hint="default"/>
      <w:sz w:val="20"/>
      <w:szCs w:val="20"/>
    </w:rPr>
  </w:style>
  <w:style w:type="character" w:customStyle="1" w:styleId="FontStyle54">
    <w:name w:val="Font Style54"/>
    <w:basedOn w:val="Fontdeparagrafimplicit"/>
    <w:rsid w:val="00292DB6"/>
    <w:rPr>
      <w:rFonts w:ascii="Arial" w:hAnsi="Arial" w:cs="Arial" w:hint="default"/>
      <w:b/>
      <w:bCs/>
      <w:i/>
      <w:iCs/>
      <w:sz w:val="20"/>
      <w:szCs w:val="20"/>
    </w:rPr>
  </w:style>
  <w:style w:type="character" w:customStyle="1" w:styleId="FontStyle40">
    <w:name w:val="Font Style40"/>
    <w:basedOn w:val="Fontdeparagrafimplicit"/>
    <w:rsid w:val="00292DB6"/>
    <w:rPr>
      <w:rFonts w:ascii="Arial" w:hAnsi="Arial" w:cs="Arial" w:hint="default"/>
      <w:sz w:val="20"/>
      <w:szCs w:val="20"/>
    </w:rPr>
  </w:style>
  <w:style w:type="character" w:customStyle="1" w:styleId="FontStyle55">
    <w:name w:val="Font Style55"/>
    <w:basedOn w:val="Fontdeparagrafimplicit"/>
    <w:rsid w:val="00292DB6"/>
    <w:rPr>
      <w:rFonts w:ascii="Times New Roman" w:hAnsi="Times New Roman" w:cs="Times New Roman" w:hint="default"/>
      <w:b/>
      <w:bCs/>
      <w:i/>
      <w:iCs/>
      <w:sz w:val="20"/>
      <w:szCs w:val="20"/>
    </w:rPr>
  </w:style>
  <w:style w:type="character" w:customStyle="1" w:styleId="FontStyle41">
    <w:name w:val="Font Style41"/>
    <w:basedOn w:val="Fontdeparagrafimplicit"/>
    <w:rsid w:val="00292DB6"/>
    <w:rPr>
      <w:rFonts w:ascii="Arial" w:hAnsi="Arial" w:cs="Arial" w:hint="default"/>
      <w:b/>
      <w:bCs/>
      <w:sz w:val="20"/>
      <w:szCs w:val="20"/>
    </w:rPr>
  </w:style>
  <w:style w:type="character" w:customStyle="1" w:styleId="FontStyle42">
    <w:name w:val="Font Style42"/>
    <w:basedOn w:val="Fontdeparagrafimplicit"/>
    <w:rsid w:val="00292DB6"/>
    <w:rPr>
      <w:rFonts w:ascii="Arial" w:hAnsi="Arial" w:cs="Arial" w:hint="default"/>
      <w:sz w:val="20"/>
      <w:szCs w:val="20"/>
    </w:rPr>
  </w:style>
  <w:style w:type="character" w:customStyle="1" w:styleId="FontStyle43">
    <w:name w:val="Font Style43"/>
    <w:basedOn w:val="Fontdeparagrafimplicit"/>
    <w:rsid w:val="00292DB6"/>
    <w:rPr>
      <w:rFonts w:ascii="Arial" w:hAnsi="Arial" w:cs="Arial" w:hint="default"/>
      <w:b/>
      <w:bCs/>
      <w:sz w:val="20"/>
      <w:szCs w:val="20"/>
    </w:rPr>
  </w:style>
  <w:style w:type="character" w:customStyle="1" w:styleId="FontStyle44">
    <w:name w:val="Font Style44"/>
    <w:basedOn w:val="Fontdeparagrafimplicit"/>
    <w:rsid w:val="00292DB6"/>
    <w:rPr>
      <w:rFonts w:ascii="Arial" w:hAnsi="Arial" w:cs="Arial" w:hint="default"/>
      <w:sz w:val="20"/>
      <w:szCs w:val="20"/>
    </w:rPr>
  </w:style>
  <w:style w:type="character" w:customStyle="1" w:styleId="FontStyle45">
    <w:name w:val="Font Style45"/>
    <w:basedOn w:val="Fontdeparagrafimplicit"/>
    <w:rsid w:val="00292DB6"/>
    <w:rPr>
      <w:rFonts w:ascii="Arial" w:hAnsi="Arial" w:cs="Arial" w:hint="default"/>
      <w:i/>
      <w:iCs/>
      <w:sz w:val="20"/>
      <w:szCs w:val="20"/>
    </w:rPr>
  </w:style>
  <w:style w:type="character" w:customStyle="1" w:styleId="FontStyle47">
    <w:name w:val="Font Style47"/>
    <w:basedOn w:val="Fontdeparagrafimplicit"/>
    <w:rsid w:val="00292DB6"/>
    <w:rPr>
      <w:rFonts w:ascii="Arial" w:hAnsi="Arial" w:cs="Arial" w:hint="default"/>
      <w:sz w:val="20"/>
      <w:szCs w:val="20"/>
    </w:rPr>
  </w:style>
  <w:style w:type="character" w:customStyle="1" w:styleId="FontStyle46">
    <w:name w:val="Font Style46"/>
    <w:basedOn w:val="Fontdeparagrafimplicit"/>
    <w:rsid w:val="00292DB6"/>
    <w:rPr>
      <w:rFonts w:ascii="Arial" w:hAnsi="Arial" w:cs="Arial" w:hint="default"/>
      <w:i/>
      <w:iCs/>
      <w:sz w:val="20"/>
      <w:szCs w:val="20"/>
    </w:rPr>
  </w:style>
  <w:style w:type="character" w:customStyle="1" w:styleId="FontStyle48">
    <w:name w:val="Font Style48"/>
    <w:basedOn w:val="Fontdeparagrafimplicit"/>
    <w:rsid w:val="00292DB6"/>
    <w:rPr>
      <w:rFonts w:ascii="Arial" w:hAnsi="Arial" w:cs="Arial" w:hint="default"/>
      <w:sz w:val="20"/>
      <w:szCs w:val="20"/>
    </w:rPr>
  </w:style>
  <w:style w:type="character" w:customStyle="1" w:styleId="FontStyle49">
    <w:name w:val="Font Style49"/>
    <w:basedOn w:val="Fontdeparagrafimplicit"/>
    <w:rsid w:val="00292DB6"/>
    <w:rPr>
      <w:rFonts w:ascii="Arial" w:hAnsi="Arial" w:cs="Arial" w:hint="default"/>
      <w:i/>
      <w:iCs/>
      <w:sz w:val="20"/>
      <w:szCs w:val="20"/>
    </w:rPr>
  </w:style>
  <w:style w:type="character" w:customStyle="1" w:styleId="FontStyle50">
    <w:name w:val="Font Style50"/>
    <w:basedOn w:val="Fontdeparagrafimplicit"/>
    <w:rsid w:val="00292DB6"/>
    <w:rPr>
      <w:rFonts w:ascii="Arial" w:hAnsi="Arial" w:cs="Arial" w:hint="default"/>
      <w:i/>
      <w:iCs/>
      <w:sz w:val="20"/>
      <w:szCs w:val="20"/>
    </w:rPr>
  </w:style>
  <w:style w:type="character" w:customStyle="1" w:styleId="FontStyle51">
    <w:name w:val="Font Style51"/>
    <w:basedOn w:val="Fontdeparagrafimplicit"/>
    <w:rsid w:val="00292DB6"/>
    <w:rPr>
      <w:rFonts w:ascii="Arial" w:hAnsi="Arial" w:cs="Arial" w:hint="default"/>
      <w:b/>
      <w:bCs/>
      <w:sz w:val="20"/>
      <w:szCs w:val="20"/>
    </w:rPr>
  </w:style>
  <w:style w:type="character" w:customStyle="1" w:styleId="FontStyle52">
    <w:name w:val="Font Style52"/>
    <w:basedOn w:val="Fontdeparagrafimplicit"/>
    <w:rsid w:val="00292DB6"/>
    <w:rPr>
      <w:rFonts w:ascii="Arial" w:hAnsi="Arial" w:cs="Arial" w:hint="default"/>
      <w:b/>
      <w:bCs/>
      <w:sz w:val="20"/>
      <w:szCs w:val="20"/>
    </w:rPr>
  </w:style>
  <w:style w:type="character" w:customStyle="1" w:styleId="rvts11">
    <w:name w:val="rvts11"/>
    <w:basedOn w:val="Fontdeparagrafimplicit"/>
    <w:rsid w:val="00292DB6"/>
  </w:style>
  <w:style w:type="character" w:customStyle="1" w:styleId="noticetext">
    <w:name w:val="noticetext"/>
    <w:basedOn w:val="Fontdeparagrafimplicit"/>
    <w:rsid w:val="00292DB6"/>
  </w:style>
  <w:style w:type="character" w:customStyle="1" w:styleId="Normal1">
    <w:name w:val="Normal1"/>
    <w:basedOn w:val="Fontdeparagrafimplicit"/>
    <w:rsid w:val="00292DB6"/>
    <w:rPr>
      <w:rFonts w:ascii="Arial" w:hAnsi="Arial" w:cs="Arial" w:hint="default"/>
    </w:rPr>
  </w:style>
  <w:style w:type="character" w:customStyle="1" w:styleId="msg-content-inner">
    <w:name w:val="msg-content-inner"/>
    <w:basedOn w:val="Fontdeparagrafimplicit"/>
    <w:rsid w:val="00292DB6"/>
  </w:style>
  <w:style w:type="character" w:customStyle="1" w:styleId="labeldatatext">
    <w:name w:val="labeldatatext"/>
    <w:basedOn w:val="Fontdeparagrafimplicit"/>
    <w:rsid w:val="00292DB6"/>
  </w:style>
  <w:style w:type="character" w:customStyle="1" w:styleId="apple-converted-space">
    <w:name w:val="apple-converted-space"/>
    <w:basedOn w:val="Fontdeparagrafimplicit"/>
    <w:rsid w:val="00292DB6"/>
  </w:style>
  <w:style w:type="character" w:customStyle="1" w:styleId="noticeheading3">
    <w:name w:val="noticeheading3"/>
    <w:basedOn w:val="Fontdeparagrafimplicit"/>
    <w:rsid w:val="00292DB6"/>
  </w:style>
  <w:style w:type="character" w:customStyle="1" w:styleId="CharChar1">
    <w:name w:val="Char Char1"/>
    <w:basedOn w:val="Fontdeparagrafimplicit"/>
    <w:uiPriority w:val="99"/>
    <w:locked/>
    <w:rsid w:val="00292DB6"/>
    <w:rPr>
      <w:sz w:val="24"/>
      <w:szCs w:val="24"/>
      <w:lang w:val="en-US" w:eastAsia="en-US"/>
    </w:rPr>
  </w:style>
  <w:style w:type="character" w:customStyle="1" w:styleId="CaracterCharChar1">
    <w:name w:val="Caracter Char Char1"/>
    <w:basedOn w:val="Fontdeparagrafimplicit"/>
    <w:uiPriority w:val="99"/>
    <w:rsid w:val="00292DB6"/>
    <w:rPr>
      <w:rFonts w:ascii="Arial" w:hAnsi="Arial" w:cs="Arial" w:hint="default"/>
      <w:sz w:val="24"/>
      <w:szCs w:val="24"/>
      <w:lang w:val="ro-RO" w:eastAsia="en-US"/>
    </w:rPr>
  </w:style>
  <w:style w:type="character" w:customStyle="1" w:styleId="labeltext">
    <w:name w:val="labeltext"/>
    <w:basedOn w:val="Fontdeparagrafimplicit"/>
    <w:rsid w:val="00292DB6"/>
  </w:style>
  <w:style w:type="character" w:customStyle="1" w:styleId="tli">
    <w:name w:val="tli"/>
    <w:basedOn w:val="Fontdeparagrafimplicit"/>
    <w:rsid w:val="00292DB6"/>
  </w:style>
  <w:style w:type="character" w:customStyle="1" w:styleId="li">
    <w:name w:val="li"/>
    <w:basedOn w:val="Fontdeparagrafimplicit"/>
    <w:rsid w:val="00292DB6"/>
  </w:style>
  <w:style w:type="table" w:styleId="GrilTabel">
    <w:name w:val="Table Grid"/>
    <w:basedOn w:val="TabelNormal"/>
    <w:uiPriority w:val="39"/>
    <w:rsid w:val="00292D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medie3-Accentuare1">
    <w:name w:val="Medium Grid 3 Accent 1"/>
    <w:basedOn w:val="TabelNormal"/>
    <w:uiPriority w:val="69"/>
    <w:semiHidden/>
    <w:unhideWhenUsed/>
    <w:rsid w:val="00292D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LightShading1">
    <w:name w:val="Light Shading1"/>
    <w:basedOn w:val="TabelNormal"/>
    <w:uiPriority w:val="60"/>
    <w:rsid w:val="00292D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elNormal"/>
    <w:uiPriority w:val="64"/>
    <w:rsid w:val="00292DB6"/>
    <w:rPr>
      <w:sz w:val="20"/>
      <w:szCs w:val="20"/>
    </w:rPr>
    <w:tblPr/>
    <w:tblStylePr w:type="band1Horz">
      <w:tblPr/>
      <w:tcPr>
        <w:shd w:val="clear" w:color="auto" w:fill="D8D8D8" w:themeFill="background1" w:themeFillShade="D8"/>
      </w:tcPr>
    </w:tblStylePr>
  </w:style>
  <w:style w:type="table" w:customStyle="1" w:styleId="MediumShading21">
    <w:name w:val="Medium Shading 21"/>
    <w:basedOn w:val="TabelNormal"/>
    <w:uiPriority w:val="64"/>
    <w:rsid w:val="00292DB6"/>
    <w:rPr>
      <w:sz w:val="20"/>
      <w:szCs w:val="20"/>
    </w:rPr>
    <w:tbl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elNormal"/>
    <w:uiPriority w:val="39"/>
    <w:rsid w:val="00292D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292DB6"/>
    <w:rPr>
      <w:i/>
      <w:iCs/>
    </w:rPr>
  </w:style>
  <w:style w:type="character" w:customStyle="1" w:styleId="UnresolvedMention1">
    <w:name w:val="Unresolved Mention1"/>
    <w:basedOn w:val="Fontdeparagrafimplicit"/>
    <w:uiPriority w:val="99"/>
    <w:semiHidden/>
    <w:unhideWhenUsed/>
    <w:rsid w:val="00D477AB"/>
    <w:rPr>
      <w:color w:val="605E5C"/>
      <w:shd w:val="clear" w:color="auto" w:fill="E1DFDD"/>
    </w:rPr>
  </w:style>
  <w:style w:type="character" w:customStyle="1" w:styleId="UnresolvedMention2">
    <w:name w:val="Unresolved Mention2"/>
    <w:basedOn w:val="Fontdeparagrafimplicit"/>
    <w:uiPriority w:val="99"/>
    <w:semiHidden/>
    <w:unhideWhenUsed/>
    <w:rsid w:val="00D37956"/>
    <w:rPr>
      <w:color w:val="605E5C"/>
      <w:shd w:val="clear" w:color="auto" w:fill="E1DFDD"/>
    </w:rPr>
  </w:style>
  <w:style w:type="character" w:customStyle="1" w:styleId="UnresolvedMention">
    <w:name w:val="Unresolved Mention"/>
    <w:basedOn w:val="Fontdeparagrafimplicit"/>
    <w:uiPriority w:val="99"/>
    <w:semiHidden/>
    <w:unhideWhenUsed/>
    <w:rsid w:val="0032586B"/>
    <w:rPr>
      <w:color w:val="605E5C"/>
      <w:shd w:val="clear" w:color="auto" w:fill="E1DFDD"/>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3">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4">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5">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6">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7">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8">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9">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a">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b">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c">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d">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e">
    <w:basedOn w:val="TableNormal3"/>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0">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1">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2">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3">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4">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5">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6">
    <w:basedOn w:val="TableNormal2"/>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7">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8">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9">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a">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b">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c">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d">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table" w:customStyle="1" w:styleId="afe">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D0DCF0"/>
    </w:tcPr>
  </w:style>
  <w:style w:type="paragraph" w:styleId="Revizuire">
    <w:name w:val="Revision"/>
    <w:hidden/>
    <w:uiPriority w:val="99"/>
    <w:semiHidden/>
    <w:rsid w:val="00726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nap.gov.ro/web/ordin-nr-1894-din-08-07-2019-privind-aprobarea-listelor-de-verificare-aferente-exercitarii-controlului-de-calitate-si-regularitate-al-procesului-de-atribuire-a-contractelor-acordurilor-cadru-de-achi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nap.gov.ro/web/wp-content/uploads/2019/07/Anexa-3-Lista-de-verificare-pentru-Contractele-de-furnizare-produse.pdf" TargetMode="External"/><Relationship Id="rId17" Type="http://schemas.openxmlformats.org/officeDocument/2006/relationships/hyperlink" Target="http://anap.gov.ro/web/ordinul-1581-2018-privind-aprobarea-formularelor-standard-ale-proceselor-verbale-intermediare-de-evaluare-aferente-procedurilor-de-atribuire-a-contractelor-acordurilor-cadru-de-achizitie-publica-a-co/" TargetMode="External"/><Relationship Id="rId2" Type="http://schemas.openxmlformats.org/officeDocument/2006/relationships/numbering" Target="numbering.xml"/><Relationship Id="rId16" Type="http://schemas.openxmlformats.org/officeDocument/2006/relationships/hyperlink" Target="http://anap.gov.ro/web/ordinul-1581-2018-privind-aprobarea-formularelor-standard-ale-proceselor-verbale-intermediare-de-evaluare-aferente-procedurilor-de-atribuire-a-contractelor-acordurilor-cadru-de-achizitie-publica-a-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hizitiipublice.gov.ro/workflows/view/175" TargetMode="External"/><Relationship Id="rId5" Type="http://schemas.openxmlformats.org/officeDocument/2006/relationships/settings" Target="settings.xml"/><Relationship Id="rId15" Type="http://schemas.openxmlformats.org/officeDocument/2006/relationships/hyperlink" Target="mailto:achizitii@primariaresita.ro" TargetMode="External"/><Relationship Id="rId10" Type="http://schemas.openxmlformats.org/officeDocument/2006/relationships/hyperlink" Target="https://achizitiipublice.gov.ro/matrix/cell/77/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nap.gov.ro" TargetMode="External"/><Relationship Id="rId14" Type="http://schemas.openxmlformats.org/officeDocument/2006/relationships/hyperlink" Target="https://achizitiipublice.gov.ro/matrix/cell/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SgIJ6Ge1d0Q6/UdxnhQLpeYgiA==">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19</Pages>
  <Words>7036</Words>
  <Characters>40812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Zmo</dc:creator>
  <cp:lastModifiedBy>CJT Mihai Crista</cp:lastModifiedBy>
  <cp:revision>6</cp:revision>
  <cp:lastPrinted>2021-02-11T07:41:00Z</cp:lastPrinted>
  <dcterms:created xsi:type="dcterms:W3CDTF">2021-02-01T09:00:00Z</dcterms:created>
  <dcterms:modified xsi:type="dcterms:W3CDTF">2021-02-11T07:41:00Z</dcterms:modified>
</cp:coreProperties>
</file>