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3B1" w:rsidRPr="003F2151" w:rsidRDefault="00D906AB" w:rsidP="00CA03B1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1A7D32">
        <w:rPr>
          <w:rFonts w:ascii="Times New Roman" w:hAnsi="Times New Roman" w:cs="Times New Roman"/>
          <w:bCs/>
          <w:lang w:val="ro-RO"/>
        </w:rPr>
        <w:t>Nr.</w:t>
      </w:r>
      <w:r w:rsidR="00CA03B1" w:rsidRPr="003F215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CA03B1" w:rsidRPr="003F2151">
        <w:rPr>
          <w:rFonts w:ascii="Times New Roman" w:hAnsi="Times New Roman" w:cs="Times New Roman"/>
          <w:sz w:val="24"/>
          <w:szCs w:val="24"/>
          <w:lang w:val="ro-RO"/>
        </w:rPr>
        <w:t>UR2019-017742/</w:t>
      </w:r>
      <w:r w:rsidR="00CA03B1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CA03B1" w:rsidRPr="003F2151">
        <w:rPr>
          <w:rFonts w:ascii="Times New Roman" w:hAnsi="Times New Roman" w:cs="Times New Roman"/>
          <w:sz w:val="24"/>
          <w:szCs w:val="24"/>
          <w:lang w:val="ro-RO"/>
        </w:rPr>
        <w:t>6.12.2019</w:t>
      </w:r>
    </w:p>
    <w:p w:rsidR="00410475" w:rsidRDefault="00410475" w:rsidP="00986F45">
      <w:pPr>
        <w:spacing w:after="0"/>
        <w:rPr>
          <w:rFonts w:ascii="Times New Roman" w:hAnsi="Times New Roman" w:cs="Times New Roman"/>
          <w:lang w:val="ro-RO"/>
        </w:rPr>
      </w:pPr>
    </w:p>
    <w:p w:rsidR="001A7D32" w:rsidRPr="001A7D32" w:rsidRDefault="001A7D32" w:rsidP="00986F45">
      <w:pPr>
        <w:spacing w:after="0"/>
        <w:rPr>
          <w:rFonts w:ascii="Times New Roman" w:hAnsi="Times New Roman" w:cs="Times New Roman"/>
          <w:lang w:val="ro-RO"/>
        </w:rPr>
      </w:pPr>
    </w:p>
    <w:p w:rsidR="00410475" w:rsidRPr="001A7D32" w:rsidRDefault="009C36C3">
      <w:pPr>
        <w:spacing w:after="0" w:line="240" w:lineRule="auto"/>
        <w:ind w:left="1080" w:firstLine="360"/>
        <w:jc w:val="both"/>
        <w:rPr>
          <w:rFonts w:ascii="Times New Roman" w:eastAsia="Times New Roman" w:hAnsi="Times New Roman" w:cs="Times New Roman"/>
          <w:b/>
          <w:lang w:val="ro-RO"/>
        </w:rPr>
      </w:pPr>
      <w:r w:rsidRPr="001A7D32">
        <w:rPr>
          <w:rFonts w:ascii="Times New Roman" w:eastAsia="Times New Roman" w:hAnsi="Times New Roman" w:cs="Times New Roman"/>
          <w:b/>
          <w:lang w:val="ro-RO"/>
        </w:rPr>
        <w:t>RAPORTUL</w:t>
      </w:r>
      <w:r w:rsidR="006F292F" w:rsidRPr="001A7D32">
        <w:rPr>
          <w:rFonts w:ascii="Times New Roman" w:eastAsia="Times New Roman" w:hAnsi="Times New Roman" w:cs="Times New Roman"/>
          <w:b/>
          <w:lang w:val="ro-RO"/>
        </w:rPr>
        <w:t xml:space="preserve"> INFORMĂRII ŞI CONSULTĂRII PUBLICULUI </w:t>
      </w:r>
    </w:p>
    <w:p w:rsidR="00410475" w:rsidRPr="001A7D32" w:rsidRDefault="00410475">
      <w:pPr>
        <w:spacing w:after="0" w:line="240" w:lineRule="auto"/>
        <w:ind w:left="1080" w:firstLine="360"/>
        <w:jc w:val="both"/>
        <w:rPr>
          <w:rFonts w:ascii="Times New Roman" w:eastAsia="Times New Roman" w:hAnsi="Times New Roman" w:cs="Times New Roman"/>
          <w:b/>
          <w:lang w:val="ro-RO"/>
        </w:rPr>
      </w:pPr>
    </w:p>
    <w:p w:rsidR="001A7D32" w:rsidRPr="001A7D32" w:rsidRDefault="001A7D32" w:rsidP="001A7D32">
      <w:pPr>
        <w:spacing w:after="0"/>
        <w:ind w:firstLine="720"/>
        <w:jc w:val="both"/>
        <w:rPr>
          <w:rFonts w:ascii="Times New Roman" w:hAnsi="Times New Roman" w:cs="Times New Roman"/>
          <w:b/>
          <w:u w:val="single"/>
          <w:lang w:val="ro-RO"/>
        </w:rPr>
      </w:pPr>
      <w:r w:rsidRPr="001A7D32">
        <w:rPr>
          <w:rFonts w:ascii="Times New Roman" w:hAnsi="Times New Roman" w:cs="Times New Roman"/>
          <w:b/>
          <w:u w:val="single"/>
          <w:lang w:val="ro-RO"/>
        </w:rPr>
        <w:t>Etapa 2 - etapa elaborării propunerilor PUZ şi RLU aferent, de informare şi consultare a publicului cu privire la documentaţia:</w:t>
      </w:r>
    </w:p>
    <w:p w:rsidR="001A7D32" w:rsidRPr="001A7D32" w:rsidRDefault="001A7D32" w:rsidP="001A7D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val="ro-RO"/>
        </w:rPr>
      </w:pPr>
      <w:r w:rsidRPr="001A7D32">
        <w:rPr>
          <w:rFonts w:ascii="Times New Roman" w:eastAsia="Times New Roman" w:hAnsi="Times New Roman" w:cs="Times New Roman"/>
          <w:b/>
          <w:lang w:val="ro-RO"/>
        </w:rPr>
        <w:t>PUZ - „CLADIRE LOCUINTE COLECTIVE CU FUNCTIUNI MIXTE LA PARTER S+P+3E+Er”</w:t>
      </w:r>
    </w:p>
    <w:p w:rsidR="001A7D32" w:rsidRPr="001A7D32" w:rsidRDefault="001A7D32" w:rsidP="001A7D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val="ro-RO"/>
        </w:rPr>
      </w:pPr>
      <w:r w:rsidRPr="001A7D32">
        <w:rPr>
          <w:rFonts w:ascii="Times New Roman" w:eastAsia="Times New Roman" w:hAnsi="Times New Roman" w:cs="Times New Roman"/>
          <w:b/>
          <w:lang w:val="ro-RO"/>
        </w:rPr>
        <w:t>Bv.  Simion BARNUTIU nr. 53,  TIMISOARA;</w:t>
      </w:r>
    </w:p>
    <w:p w:rsidR="001A7D32" w:rsidRPr="001A7D32" w:rsidRDefault="001A7D32" w:rsidP="001A7D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val="ro-RO"/>
        </w:rPr>
      </w:pPr>
      <w:r w:rsidRPr="001A7D32">
        <w:rPr>
          <w:rFonts w:ascii="Times New Roman" w:eastAsia="Times New Roman" w:hAnsi="Times New Roman" w:cs="Times New Roman"/>
          <w:b/>
          <w:lang w:val="ro-RO"/>
        </w:rPr>
        <w:t xml:space="preserve">Beneficiar: BARABAS  IOSIF; </w:t>
      </w:r>
    </w:p>
    <w:p w:rsidR="001A7D32" w:rsidRPr="001A7D32" w:rsidRDefault="001A7D32" w:rsidP="001A7D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lang w:val="ro-RO"/>
        </w:rPr>
      </w:pPr>
      <w:r w:rsidRPr="001A7D32">
        <w:rPr>
          <w:rFonts w:ascii="Times New Roman" w:eastAsia="Times New Roman" w:hAnsi="Times New Roman" w:cs="Times New Roman"/>
          <w:b/>
          <w:lang w:val="ro-RO"/>
        </w:rPr>
        <w:t xml:space="preserve">       Proiectant: BIA LUCHIN NENAD;</w:t>
      </w:r>
    </w:p>
    <w:p w:rsidR="001A7D32" w:rsidRPr="001A7D32" w:rsidRDefault="001A7D32" w:rsidP="001A7D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lang w:val="ro-RO"/>
        </w:rPr>
      </w:pPr>
    </w:p>
    <w:p w:rsidR="001A7D32" w:rsidRPr="001A7D32" w:rsidRDefault="001A7D32" w:rsidP="001A7D32">
      <w:pPr>
        <w:spacing w:after="0"/>
        <w:ind w:left="360"/>
        <w:jc w:val="both"/>
        <w:rPr>
          <w:rFonts w:ascii="Times New Roman" w:hAnsi="Times New Roman" w:cs="Times New Roman"/>
          <w:u w:val="single"/>
          <w:lang w:val="ro-RO"/>
        </w:rPr>
      </w:pPr>
      <w:r w:rsidRPr="001A7D32">
        <w:rPr>
          <w:rFonts w:ascii="Times New Roman" w:hAnsi="Times New Roman" w:cs="Times New Roman"/>
          <w:u w:val="single"/>
          <w:lang w:val="ro-RO"/>
        </w:rPr>
        <w:t xml:space="preserve">Detalii privind tehnicile şi metodele utilizate de solicitant pentru a informa şi a consulta publicul: </w:t>
      </w:r>
    </w:p>
    <w:p w:rsidR="001A7D32" w:rsidRPr="001A7D32" w:rsidRDefault="001A7D32" w:rsidP="001A7D32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lang w:val="ro-RO"/>
        </w:rPr>
      </w:pPr>
      <w:r w:rsidRPr="001A7D32">
        <w:rPr>
          <w:rFonts w:ascii="Times New Roman" w:hAnsi="Times New Roman" w:cs="Times New Roman"/>
          <w:lang w:val="ro-RO"/>
        </w:rPr>
        <w:t xml:space="preserve">Cetăţenii au fost invitaţi să transmită observaţii referitoare la documentaţia P.U.Z. disponibilă la Serviciul Certificari si Autorizari din cadrul Directiei Urbanism, şi afişată pe site-ul </w:t>
      </w:r>
      <w:hyperlink r:id="rId6" w:history="1">
        <w:r w:rsidRPr="001A7D32">
          <w:rPr>
            <w:rStyle w:val="Hyperlink"/>
            <w:rFonts w:ascii="Times New Roman" w:hAnsi="Times New Roman" w:cs="Times New Roman"/>
            <w:color w:val="auto"/>
            <w:lang w:val="ro-RO"/>
          </w:rPr>
          <w:t>www.primariatm.ro</w:t>
        </w:r>
      </w:hyperlink>
      <w:r w:rsidRPr="001A7D32">
        <w:rPr>
          <w:rFonts w:ascii="Times New Roman" w:hAnsi="Times New Roman" w:cs="Times New Roman"/>
          <w:lang w:val="ro-RO"/>
        </w:rPr>
        <w:t xml:space="preserve">, în perioada </w:t>
      </w:r>
      <w:r w:rsidRPr="001A7D32">
        <w:rPr>
          <w:rFonts w:ascii="Times New Roman" w:eastAsia="Times New Roman" w:hAnsi="Times New Roman" w:cs="Times New Roman"/>
          <w:b/>
          <w:lang w:val="ro-RO"/>
        </w:rPr>
        <w:t>11.11.2019-05.12.2019;</w:t>
      </w:r>
    </w:p>
    <w:p w:rsidR="001A7D32" w:rsidRPr="001A7D32" w:rsidRDefault="001A7D32" w:rsidP="001A7D32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b/>
          <w:color w:val="FF0000"/>
          <w:lang w:val="ro-RO"/>
        </w:rPr>
      </w:pPr>
    </w:p>
    <w:p w:rsidR="001A7D32" w:rsidRPr="001A7D32" w:rsidRDefault="001A7D32" w:rsidP="001A7D32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lang w:val="ro-RO"/>
        </w:rPr>
      </w:pPr>
      <w:r w:rsidRPr="001A7D32">
        <w:rPr>
          <w:rFonts w:ascii="Times New Roman" w:hAnsi="Times New Roman" w:cs="Times New Roman"/>
          <w:lang w:val="ro-RO"/>
        </w:rPr>
        <w:t xml:space="preserve">În acest scop, beneficiarul documentaţiei a amplasat un panou pe terenul care a generat planul urbanistic zonal, iar Direcţia Urbanism a amplasat 4 panouri (3 panouri pe teritoriul zonei studiate prin P.U.Z. si 1 panou la sediul Primăriei Municipiului Timişoara), conform Anexei 2 din H.C.L. nr. 183/2017 privind aprobarea Regulamentului local de implicare a publicului în elaborarea sau revizuirea planurilor de urbanism şi amenajare a teritoriului, au fost notificaţi cetăţenii prin publicarea anunţului pe site-ul </w:t>
      </w:r>
      <w:hyperlink r:id="rId7" w:history="1">
        <w:r w:rsidRPr="001A7D32">
          <w:rPr>
            <w:rFonts w:ascii="Times New Roman" w:hAnsi="Times New Roman" w:cs="Times New Roman"/>
            <w:lang w:val="ro-RO"/>
          </w:rPr>
          <w:t>www.primariatm.ro</w:t>
        </w:r>
      </w:hyperlink>
      <w:r w:rsidRPr="001A7D32">
        <w:rPr>
          <w:rFonts w:ascii="Times New Roman" w:hAnsi="Times New Roman" w:cs="Times New Roman"/>
          <w:lang w:val="ro-RO"/>
        </w:rPr>
        <w:t>.</w:t>
      </w:r>
    </w:p>
    <w:p w:rsidR="001A7D32" w:rsidRPr="001A7D32" w:rsidRDefault="001A7D32" w:rsidP="001A7D32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FF0000"/>
          <w:lang w:val="ro-RO"/>
        </w:rPr>
      </w:pPr>
    </w:p>
    <w:p w:rsidR="001A7D32" w:rsidRPr="001A7D32" w:rsidRDefault="001A7D32" w:rsidP="001A7D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val="ro-RO"/>
        </w:rPr>
      </w:pPr>
      <w:r w:rsidRPr="001A7D32">
        <w:rPr>
          <w:rFonts w:ascii="Times New Roman" w:hAnsi="Times New Roman" w:cs="Times New Roman"/>
          <w:lang w:val="ro-RO"/>
        </w:rPr>
        <w:t xml:space="preserve">S-au expediat prin poştă anunţul cu privire la </w:t>
      </w:r>
      <w:r w:rsidRPr="001A7D32">
        <w:rPr>
          <w:rFonts w:ascii="Times New Roman" w:eastAsia="Times New Roman" w:hAnsi="Times New Roman" w:cs="Times New Roman"/>
          <w:b/>
          <w:lang w:val="ro-RO"/>
        </w:rPr>
        <w:t>PUZ - „CLADIRE LOCUINTE COLECTIVE CU FUNCTIUNI MIXTE LA PARTER S+P+3E+Er”,</w:t>
      </w:r>
      <w:r w:rsidRPr="001A7D32">
        <w:rPr>
          <w:rFonts w:ascii="Times New Roman" w:hAnsi="Times New Roman" w:cs="Times New Roman"/>
          <w:lang w:val="ro-RO"/>
        </w:rPr>
        <w:t xml:space="preserve"> </w:t>
      </w:r>
      <w:r w:rsidRPr="001A7D32">
        <w:rPr>
          <w:rFonts w:ascii="Times New Roman" w:eastAsia="Times New Roman" w:hAnsi="Times New Roman" w:cs="Times New Roman"/>
          <w:b/>
          <w:lang w:val="ro-RO"/>
        </w:rPr>
        <w:t>Bv.  Simion BARNUTIU nr. 53</w:t>
      </w:r>
      <w:r w:rsidRPr="001A7D32">
        <w:rPr>
          <w:rFonts w:ascii="Times New Roman" w:hAnsi="Times New Roman" w:cs="Times New Roman"/>
          <w:lang w:val="ro-RO"/>
        </w:rPr>
        <w:t>, Timisoara, jud. Timiş - unui număr de 18 adrese - vecini de pe străzile din cvartalul din care face parte imobilul supus reglementarii.</w:t>
      </w:r>
    </w:p>
    <w:p w:rsidR="001A7D32" w:rsidRPr="001A7D32" w:rsidRDefault="001A7D32" w:rsidP="001A7D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lang w:val="ro-RO"/>
        </w:rPr>
      </w:pPr>
      <w:r w:rsidRPr="001A7D32">
        <w:rPr>
          <w:rFonts w:ascii="Times New Roman" w:hAnsi="Times New Roman" w:cs="Times New Roman"/>
          <w:b/>
          <w:lang w:val="ro-RO"/>
        </w:rPr>
        <w:t xml:space="preserve">Documentaţia disponibilă la Serviciul Certificari si Autorizari, nu a fost consultată de nici o persoană. </w:t>
      </w:r>
    </w:p>
    <w:p w:rsidR="001A7D32" w:rsidRPr="001A7D32" w:rsidRDefault="001A7D32" w:rsidP="001A7D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lang w:val="ro-RO"/>
        </w:rPr>
      </w:pPr>
      <w:r w:rsidRPr="001A7D32">
        <w:rPr>
          <w:rFonts w:ascii="Times New Roman" w:hAnsi="Times New Roman" w:cs="Times New Roman"/>
          <w:lang w:val="ro-RO"/>
        </w:rPr>
        <w:t xml:space="preserve">La intâlnirea cu proiectantul documentaţiei, organizată în data de 19.11.2019, orele 14.00 – 15.00, </w:t>
      </w:r>
      <w:r w:rsidRPr="001A7D32">
        <w:rPr>
          <w:rFonts w:ascii="Times New Roman" w:eastAsia="Times New Roman" w:hAnsi="Times New Roman" w:cs="Times New Roman"/>
          <w:lang w:val="ro-RO"/>
        </w:rPr>
        <w:t xml:space="preserve">la sediul Primăriei Municipiului Timişoara, camera 213, et. 2, </w:t>
      </w:r>
      <w:r w:rsidRPr="001A7D32">
        <w:rPr>
          <w:rFonts w:ascii="Times New Roman" w:hAnsi="Times New Roman" w:cs="Times New Roman"/>
          <w:lang w:val="ro-RO"/>
        </w:rPr>
        <w:t>a participat arh.</w:t>
      </w:r>
      <w:r w:rsidRPr="001A7D32">
        <w:rPr>
          <w:rFonts w:ascii="Times New Roman" w:eastAsia="Times New Roman" w:hAnsi="Times New Roman" w:cs="Times New Roman"/>
          <w:b/>
          <w:lang w:val="ro-RO"/>
        </w:rPr>
        <w:t xml:space="preserve"> LUCHIN NENAD</w:t>
      </w:r>
      <w:r w:rsidRPr="001A7D32">
        <w:rPr>
          <w:rFonts w:ascii="Times New Roman" w:hAnsi="Times New Roman" w:cs="Times New Roman"/>
          <w:lang w:val="ro-RO"/>
        </w:rPr>
        <w:t xml:space="preserve">, iar din partea publicului nu a participat nici o persoana. </w:t>
      </w:r>
    </w:p>
    <w:p w:rsidR="001A7D32" w:rsidRPr="001A7D32" w:rsidRDefault="001A7D32" w:rsidP="001A7D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lang w:val="ro-RO"/>
        </w:rPr>
      </w:pPr>
      <w:r w:rsidRPr="001A7D32">
        <w:rPr>
          <w:rFonts w:ascii="Times New Roman" w:hAnsi="Times New Roman" w:cs="Times New Roman"/>
          <w:b/>
          <w:lang w:val="ro-RO"/>
        </w:rPr>
        <w:t>Nu au fost făcute obiecţii în scris la Serviciul Relaţionare Directă cu Cetăţenii.</w:t>
      </w:r>
    </w:p>
    <w:p w:rsidR="001A7D32" w:rsidRPr="001A7D32" w:rsidRDefault="001A7D32" w:rsidP="001A7D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lang w:val="ro-RO"/>
        </w:rPr>
      </w:pPr>
    </w:p>
    <w:p w:rsidR="002B6189" w:rsidRPr="001A7D32" w:rsidRDefault="00F54550" w:rsidP="002B6189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lang w:val="ro-RO"/>
        </w:rPr>
      </w:pPr>
      <w:r w:rsidRPr="001A7D32">
        <w:rPr>
          <w:rFonts w:ascii="Times New Roman" w:hAnsi="Times New Roman" w:cs="Times New Roman"/>
          <w:lang w:val="ro-RO"/>
        </w:rPr>
        <w:t xml:space="preserve">Având în vedere că s-au parcurs procedurile prevăzute de  H.C.L. nr. 183/08.05.2017 privind aprobarea Regulamentului local de implicare a publicului în elaborarea sau revizuirea planurilor de urbanism si amenajare a teritoriului ,,Etapa 2 – etapa elaborării propunerilor PUZ şi RLU aferent, de informare şi consultare a publicului cu privire la documentaţia Plan Urbanistic Zonal – </w:t>
      </w:r>
      <w:r w:rsidR="001A7D32" w:rsidRPr="001A7D32">
        <w:rPr>
          <w:rFonts w:ascii="Times New Roman" w:eastAsia="Times New Roman" w:hAnsi="Times New Roman" w:cs="Times New Roman"/>
          <w:b/>
          <w:lang w:val="ro-RO"/>
        </w:rPr>
        <w:t>„CLADIRE LOCUINTE COLECTIVE CU FUNCTIUNI MIXTE LA PARTER S+P+3E+Er”,</w:t>
      </w:r>
      <w:r w:rsidR="001A7D32" w:rsidRPr="001A7D32">
        <w:rPr>
          <w:rFonts w:ascii="Times New Roman" w:hAnsi="Times New Roman" w:cs="Times New Roman"/>
          <w:lang w:val="ro-RO"/>
        </w:rPr>
        <w:t xml:space="preserve"> </w:t>
      </w:r>
      <w:r w:rsidR="001A7D32" w:rsidRPr="001A7D32">
        <w:rPr>
          <w:rFonts w:ascii="Times New Roman" w:eastAsia="Times New Roman" w:hAnsi="Times New Roman" w:cs="Times New Roman"/>
          <w:b/>
          <w:lang w:val="ro-RO"/>
        </w:rPr>
        <w:t>Bv.  Simion BARNUTIU nr. 53</w:t>
      </w:r>
      <w:r w:rsidR="001A7D32" w:rsidRPr="001A7D32">
        <w:rPr>
          <w:rFonts w:ascii="Times New Roman" w:hAnsi="Times New Roman" w:cs="Times New Roman"/>
          <w:lang w:val="ro-RO"/>
        </w:rPr>
        <w:t>, Timisoara</w:t>
      </w:r>
      <w:r w:rsidRPr="001A7D32">
        <w:rPr>
          <w:rFonts w:ascii="Times New Roman" w:hAnsi="Times New Roman" w:cs="Times New Roman"/>
          <w:lang w:val="ro-RO"/>
        </w:rPr>
        <w:t xml:space="preserve">, beneficiar  </w:t>
      </w:r>
      <w:r w:rsidR="001A7D32" w:rsidRPr="001A7D32">
        <w:rPr>
          <w:rFonts w:ascii="Times New Roman" w:eastAsia="Times New Roman" w:hAnsi="Times New Roman" w:cs="Times New Roman"/>
          <w:b/>
          <w:lang w:val="ro-RO"/>
        </w:rPr>
        <w:t>BARABAS  IOSIF</w:t>
      </w:r>
      <w:r w:rsidRPr="001A7D32">
        <w:rPr>
          <w:rFonts w:ascii="Times New Roman" w:hAnsi="Times New Roman" w:cs="Times New Roman"/>
          <w:lang w:val="ro-RO"/>
        </w:rPr>
        <w:t xml:space="preserve">, proiectant: </w:t>
      </w:r>
      <w:r w:rsidR="001A7D32" w:rsidRPr="001A7D32">
        <w:rPr>
          <w:rFonts w:ascii="Times New Roman" w:eastAsia="Times New Roman" w:hAnsi="Times New Roman" w:cs="Times New Roman"/>
          <w:b/>
          <w:lang w:val="ro-RO"/>
        </w:rPr>
        <w:t>BIA LUCHIN NENAD</w:t>
      </w:r>
      <w:r w:rsidRPr="001A7D32">
        <w:rPr>
          <w:rFonts w:ascii="Times New Roman" w:hAnsi="Times New Roman" w:cs="Times New Roman"/>
          <w:lang w:val="ro-RO"/>
        </w:rPr>
        <w:t>, a fost finalizată şi se va putea începe  circuitul legal  de avizare.</w:t>
      </w:r>
      <w:r w:rsidR="002B6189" w:rsidRPr="001A7D32">
        <w:rPr>
          <w:rFonts w:ascii="Times New Roman" w:hAnsi="Times New Roman" w:cs="Times New Roman"/>
          <w:lang w:val="ro-RO"/>
        </w:rPr>
        <w:tab/>
      </w:r>
      <w:r w:rsidR="002B6189" w:rsidRPr="001A7D32">
        <w:rPr>
          <w:rFonts w:ascii="Times New Roman" w:hAnsi="Times New Roman" w:cs="Times New Roman"/>
          <w:lang w:val="ro-RO"/>
        </w:rPr>
        <w:tab/>
      </w:r>
      <w:r w:rsidR="002B6189" w:rsidRPr="001A7D32">
        <w:rPr>
          <w:rFonts w:ascii="Times New Roman" w:hAnsi="Times New Roman" w:cs="Times New Roman"/>
          <w:lang w:val="ro-RO"/>
        </w:rPr>
        <w:tab/>
      </w:r>
      <w:r w:rsidR="002B6189" w:rsidRPr="001A7D32">
        <w:rPr>
          <w:rFonts w:ascii="Times New Roman" w:hAnsi="Times New Roman" w:cs="Times New Roman"/>
          <w:lang w:val="ro-RO"/>
        </w:rPr>
        <w:tab/>
      </w:r>
      <w:r w:rsidR="002B6189" w:rsidRPr="001A7D32">
        <w:rPr>
          <w:rFonts w:ascii="Times New Roman" w:hAnsi="Times New Roman" w:cs="Times New Roman"/>
          <w:lang w:val="ro-RO"/>
        </w:rPr>
        <w:tab/>
      </w:r>
      <w:r w:rsidR="002B6189" w:rsidRPr="001A7D32">
        <w:rPr>
          <w:rFonts w:ascii="Times New Roman" w:hAnsi="Times New Roman" w:cs="Times New Roman"/>
          <w:lang w:val="ro-RO"/>
        </w:rPr>
        <w:tab/>
      </w:r>
    </w:p>
    <w:p w:rsidR="006970ED" w:rsidRPr="001A7D32" w:rsidRDefault="006970ED" w:rsidP="002B6189">
      <w:pPr>
        <w:autoSpaceDE w:val="0"/>
        <w:autoSpaceDN w:val="0"/>
        <w:adjustRightInd w:val="0"/>
        <w:spacing w:after="0"/>
        <w:ind w:left="3600" w:firstLine="720"/>
        <w:jc w:val="both"/>
        <w:rPr>
          <w:rFonts w:ascii="Times New Roman" w:hAnsi="Times New Roman" w:cs="Times New Roman"/>
          <w:lang w:val="ro-RO"/>
        </w:rPr>
      </w:pPr>
      <w:r w:rsidRPr="001A7D32">
        <w:rPr>
          <w:rFonts w:ascii="Times New Roman" w:hAnsi="Times New Roman" w:cs="Times New Roman"/>
          <w:lang w:val="ro-RO"/>
        </w:rPr>
        <w:t>ARHITECT ŞEF</w:t>
      </w:r>
    </w:p>
    <w:p w:rsidR="006970ED" w:rsidRPr="001A7D32" w:rsidRDefault="001A7D32" w:rsidP="002B6189">
      <w:pPr>
        <w:autoSpaceDE w:val="0"/>
        <w:autoSpaceDN w:val="0"/>
        <w:adjustRightInd w:val="0"/>
        <w:spacing w:after="0"/>
        <w:ind w:left="2880" w:firstLine="72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    </w:t>
      </w:r>
      <w:r w:rsidR="006970ED" w:rsidRPr="001A7D32">
        <w:rPr>
          <w:rFonts w:ascii="Times New Roman" w:hAnsi="Times New Roman" w:cs="Times New Roman"/>
          <w:lang w:val="ro-RO"/>
        </w:rPr>
        <w:t>Emilian Sorin CIURARIU</w:t>
      </w:r>
    </w:p>
    <w:p w:rsidR="006970ED" w:rsidRPr="001A7D32" w:rsidRDefault="006970ED" w:rsidP="002B6189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lang w:val="ro-RO"/>
        </w:rPr>
      </w:pPr>
      <w:r w:rsidRPr="001A7D32">
        <w:rPr>
          <w:rFonts w:ascii="Times New Roman" w:hAnsi="Times New Roman" w:cs="Times New Roman"/>
          <w:lang w:val="ro-RO"/>
        </w:rPr>
        <w:tab/>
      </w:r>
      <w:r w:rsidRPr="001A7D32">
        <w:rPr>
          <w:rFonts w:ascii="Times New Roman" w:hAnsi="Times New Roman" w:cs="Times New Roman"/>
          <w:lang w:val="ro-RO"/>
        </w:rPr>
        <w:tab/>
      </w:r>
      <w:r w:rsidRPr="001A7D32">
        <w:rPr>
          <w:rFonts w:ascii="Times New Roman" w:hAnsi="Times New Roman" w:cs="Times New Roman"/>
          <w:lang w:val="ro-RO"/>
        </w:rPr>
        <w:tab/>
      </w:r>
      <w:r w:rsidRPr="001A7D32">
        <w:rPr>
          <w:rFonts w:ascii="Times New Roman" w:hAnsi="Times New Roman" w:cs="Times New Roman"/>
          <w:lang w:val="ro-RO"/>
        </w:rPr>
        <w:tab/>
      </w:r>
      <w:r w:rsidRPr="001A7D32">
        <w:rPr>
          <w:rFonts w:ascii="Times New Roman" w:hAnsi="Times New Roman" w:cs="Times New Roman"/>
          <w:lang w:val="ro-RO"/>
        </w:rPr>
        <w:tab/>
      </w:r>
      <w:r w:rsidRPr="001A7D32">
        <w:rPr>
          <w:rFonts w:ascii="Times New Roman" w:hAnsi="Times New Roman" w:cs="Times New Roman"/>
          <w:lang w:val="ro-RO"/>
        </w:rPr>
        <w:tab/>
      </w:r>
      <w:r w:rsidRPr="001A7D32">
        <w:rPr>
          <w:rFonts w:ascii="Times New Roman" w:hAnsi="Times New Roman" w:cs="Times New Roman"/>
          <w:lang w:val="ro-RO"/>
        </w:rPr>
        <w:tab/>
      </w:r>
      <w:r w:rsidR="002B6189" w:rsidRPr="001A7D32">
        <w:rPr>
          <w:rFonts w:ascii="Times New Roman" w:hAnsi="Times New Roman" w:cs="Times New Roman"/>
          <w:lang w:val="ro-RO"/>
        </w:rPr>
        <w:tab/>
      </w:r>
      <w:r w:rsidR="001A7D32" w:rsidRPr="001A7D32">
        <w:rPr>
          <w:rFonts w:ascii="Times New Roman" w:hAnsi="Times New Roman" w:cs="Times New Roman"/>
          <w:lang w:val="ro-RO"/>
        </w:rPr>
        <w:tab/>
      </w:r>
      <w:r w:rsidRPr="001A7D32">
        <w:rPr>
          <w:rFonts w:ascii="Times New Roman" w:hAnsi="Times New Roman" w:cs="Times New Roman"/>
          <w:lang w:val="ro-RO"/>
        </w:rPr>
        <w:t>CONSILIER</w:t>
      </w:r>
    </w:p>
    <w:p w:rsidR="008F1A2B" w:rsidRPr="001A7D32" w:rsidRDefault="001A7D32" w:rsidP="002B6189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lang w:val="ro-RO"/>
        </w:rPr>
      </w:pPr>
      <w:r w:rsidRPr="001A7D32">
        <w:rPr>
          <w:rFonts w:ascii="Times New Roman" w:hAnsi="Times New Roman" w:cs="Times New Roman"/>
          <w:lang w:val="ro-RO"/>
        </w:rPr>
        <w:tab/>
      </w:r>
      <w:r w:rsidR="006970ED" w:rsidRPr="001A7D32">
        <w:rPr>
          <w:rFonts w:ascii="Times New Roman" w:hAnsi="Times New Roman" w:cs="Times New Roman"/>
          <w:lang w:val="ro-RO"/>
        </w:rPr>
        <w:tab/>
      </w:r>
      <w:r w:rsidR="006970ED" w:rsidRPr="001A7D32">
        <w:rPr>
          <w:rFonts w:ascii="Times New Roman" w:hAnsi="Times New Roman" w:cs="Times New Roman"/>
          <w:lang w:val="ro-RO"/>
        </w:rPr>
        <w:tab/>
      </w:r>
      <w:r w:rsidR="006970ED" w:rsidRPr="001A7D32">
        <w:rPr>
          <w:rFonts w:ascii="Times New Roman" w:hAnsi="Times New Roman" w:cs="Times New Roman"/>
          <w:lang w:val="ro-RO"/>
        </w:rPr>
        <w:tab/>
      </w:r>
      <w:r w:rsidR="002B6189" w:rsidRPr="001A7D32">
        <w:rPr>
          <w:rFonts w:ascii="Times New Roman" w:hAnsi="Times New Roman" w:cs="Times New Roman"/>
          <w:lang w:val="ro-RO"/>
        </w:rPr>
        <w:tab/>
      </w:r>
      <w:r w:rsidR="002B6189" w:rsidRPr="001A7D32">
        <w:rPr>
          <w:rFonts w:ascii="Times New Roman" w:hAnsi="Times New Roman" w:cs="Times New Roman"/>
          <w:lang w:val="ro-RO"/>
        </w:rPr>
        <w:tab/>
      </w:r>
      <w:r w:rsidR="002B6189" w:rsidRPr="001A7D32">
        <w:rPr>
          <w:rFonts w:ascii="Times New Roman" w:hAnsi="Times New Roman" w:cs="Times New Roman"/>
          <w:lang w:val="ro-RO"/>
        </w:rPr>
        <w:tab/>
      </w:r>
      <w:r w:rsidR="002B6189" w:rsidRPr="001A7D32">
        <w:rPr>
          <w:rFonts w:ascii="Times New Roman" w:hAnsi="Times New Roman" w:cs="Times New Roman"/>
          <w:lang w:val="ro-RO"/>
        </w:rPr>
        <w:tab/>
      </w:r>
      <w:r w:rsidR="002B6189" w:rsidRPr="001A7D32">
        <w:rPr>
          <w:rFonts w:ascii="Times New Roman" w:hAnsi="Times New Roman" w:cs="Times New Roman"/>
          <w:lang w:val="ro-RO"/>
        </w:rPr>
        <w:tab/>
        <w:t>Steluta URSU</w:t>
      </w:r>
      <w:r w:rsidR="006970ED" w:rsidRPr="001A7D32">
        <w:rPr>
          <w:rFonts w:ascii="Times New Roman" w:hAnsi="Times New Roman" w:cs="Times New Roman"/>
          <w:lang w:val="ro-RO"/>
        </w:rPr>
        <w:t xml:space="preserve"> </w:t>
      </w:r>
    </w:p>
    <w:p w:rsidR="00410475" w:rsidRPr="001A7D32" w:rsidRDefault="006970ED" w:rsidP="002B6189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10"/>
          <w:szCs w:val="10"/>
          <w:lang w:val="ro-RO"/>
        </w:rPr>
      </w:pPr>
      <w:r w:rsidRPr="001A7D32">
        <w:rPr>
          <w:rFonts w:ascii="Times New Roman" w:hAnsi="Times New Roman" w:cs="Times New Roman"/>
          <w:sz w:val="10"/>
          <w:szCs w:val="10"/>
          <w:lang w:val="ro-RO"/>
        </w:rPr>
        <w:t>Red/ dact. – S.</w:t>
      </w:r>
      <w:r w:rsidR="002B6189" w:rsidRPr="001A7D32">
        <w:rPr>
          <w:rFonts w:ascii="Times New Roman" w:hAnsi="Times New Roman" w:cs="Times New Roman"/>
          <w:sz w:val="10"/>
          <w:szCs w:val="10"/>
          <w:lang w:val="ro-RO"/>
        </w:rPr>
        <w:t>U</w:t>
      </w:r>
      <w:r w:rsidRPr="001A7D32">
        <w:rPr>
          <w:rFonts w:ascii="Times New Roman" w:hAnsi="Times New Roman" w:cs="Times New Roman"/>
          <w:sz w:val="10"/>
          <w:szCs w:val="10"/>
          <w:lang w:val="ro-RO"/>
        </w:rPr>
        <w:t>..-2 ex</w:t>
      </w:r>
    </w:p>
    <w:sectPr w:rsidR="00410475" w:rsidRPr="001A7D32" w:rsidSect="008F1A2B">
      <w:headerReference w:type="default" r:id="rId8"/>
      <w:pgSz w:w="12240" w:h="15840" w:code="1"/>
      <w:pgMar w:top="1134" w:right="851" w:bottom="567" w:left="1440" w:header="39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7F66" w:rsidRDefault="00767F66" w:rsidP="006F292F">
      <w:pPr>
        <w:spacing w:after="0" w:line="240" w:lineRule="auto"/>
      </w:pPr>
      <w:r>
        <w:separator/>
      </w:r>
    </w:p>
  </w:endnote>
  <w:endnote w:type="continuationSeparator" w:id="0">
    <w:p w:rsidR="00767F66" w:rsidRDefault="00767F66" w:rsidP="006F2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7F66" w:rsidRDefault="00767F66" w:rsidP="006F292F">
      <w:pPr>
        <w:spacing w:after="0" w:line="240" w:lineRule="auto"/>
      </w:pPr>
      <w:r>
        <w:separator/>
      </w:r>
    </w:p>
  </w:footnote>
  <w:footnote w:type="continuationSeparator" w:id="0">
    <w:p w:rsidR="00767F66" w:rsidRDefault="00767F66" w:rsidP="006F29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479" w:type="pct"/>
      <w:tblInd w:w="-600" w:type="dxa"/>
      <w:tblBorders>
        <w:bottom w:val="single" w:sz="4" w:space="0" w:color="BFBFBF"/>
      </w:tblBorders>
      <w:tblLayout w:type="fixed"/>
      <w:tblCellMar>
        <w:left w:w="115" w:type="dxa"/>
        <w:right w:w="115" w:type="dxa"/>
      </w:tblCellMar>
      <w:tblLook w:val="04A0"/>
    </w:tblPr>
    <w:tblGrid>
      <w:gridCol w:w="1301"/>
      <w:gridCol w:w="9853"/>
    </w:tblGrid>
    <w:tr w:rsidR="00767F66" w:rsidRPr="00986F45" w:rsidTr="008F1A2B">
      <w:trPr>
        <w:trHeight w:val="2064"/>
      </w:trPr>
      <w:tc>
        <w:tcPr>
          <w:tcW w:w="583" w:type="pct"/>
          <w:tcBorders>
            <w:bottom w:val="nil"/>
            <w:right w:val="single" w:sz="24" w:space="0" w:color="C0504D"/>
          </w:tcBorders>
        </w:tcPr>
        <w:p w:rsidR="00767F66" w:rsidRPr="00986F45" w:rsidRDefault="00767F66" w:rsidP="00986F45">
          <w:pPr>
            <w:spacing w:after="0" w:line="240" w:lineRule="auto"/>
            <w:ind w:right="451"/>
            <w:jc w:val="right"/>
            <w:rPr>
              <w:rFonts w:ascii="Times New Roman" w:hAnsi="Times New Roman" w:cs="Times New Roman"/>
              <w:b/>
              <w:color w:val="595959"/>
            </w:rPr>
          </w:pPr>
          <w:r w:rsidRPr="00986F45">
            <w:rPr>
              <w:rFonts w:ascii="Times New Roman" w:hAnsi="Times New Roman" w:cs="Times New Roman"/>
              <w:b/>
              <w:noProof/>
              <w:color w:val="595959"/>
              <w:lang w:val="ro-RO" w:eastAsia="ro-RO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-367030</wp:posOffset>
                </wp:positionH>
                <wp:positionV relativeFrom="paragraph">
                  <wp:posOffset>0</wp:posOffset>
                </wp:positionV>
                <wp:extent cx="752475" cy="1076325"/>
                <wp:effectExtent l="19050" t="0" r="9525" b="0"/>
                <wp:wrapSquare wrapText="bothSides"/>
                <wp:docPr id="5" name="Picture 1" descr="sigla_pmt_cmy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igla_pmt_cmy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986F45">
            <w:rPr>
              <w:rFonts w:ascii="Times New Roman" w:hAnsi="Times New Roman" w:cs="Times New Roman"/>
              <w:b/>
              <w:noProof/>
              <w:color w:val="595959"/>
            </w:rPr>
            <w:t xml:space="preserve"> </w:t>
          </w:r>
        </w:p>
      </w:tc>
      <w:tc>
        <w:tcPr>
          <w:tcW w:w="4417" w:type="pct"/>
          <w:tcBorders>
            <w:left w:val="single" w:sz="24" w:space="0" w:color="C0504D"/>
            <w:bottom w:val="nil"/>
          </w:tcBorders>
        </w:tcPr>
        <w:p w:rsidR="00767F66" w:rsidRPr="00986F45" w:rsidRDefault="00767F66" w:rsidP="00986F45">
          <w:pPr>
            <w:spacing w:after="0" w:line="240" w:lineRule="auto"/>
            <w:rPr>
              <w:rFonts w:ascii="Times New Roman" w:hAnsi="Times New Roman" w:cs="Times New Roman"/>
            </w:rPr>
          </w:pPr>
          <w:r w:rsidRPr="00986F45">
            <w:rPr>
              <w:rFonts w:ascii="Times New Roman" w:hAnsi="Times New Roman" w:cs="Times New Roman"/>
            </w:rPr>
            <w:t>ROMÂNIA</w:t>
          </w:r>
        </w:p>
        <w:p w:rsidR="00767F66" w:rsidRPr="00986F45" w:rsidRDefault="00767F66" w:rsidP="00986F45">
          <w:pPr>
            <w:spacing w:after="0" w:line="240" w:lineRule="auto"/>
            <w:rPr>
              <w:rFonts w:ascii="Times New Roman" w:hAnsi="Times New Roman" w:cs="Times New Roman"/>
            </w:rPr>
          </w:pPr>
          <w:r w:rsidRPr="00986F45">
            <w:rPr>
              <w:rFonts w:ascii="Times New Roman" w:hAnsi="Times New Roman" w:cs="Times New Roman"/>
            </w:rPr>
            <w:t>JUDEŢUL TIMIŞ</w:t>
          </w:r>
        </w:p>
        <w:p w:rsidR="00767F66" w:rsidRPr="00986F45" w:rsidRDefault="00767F66" w:rsidP="00986F45">
          <w:pPr>
            <w:spacing w:after="0" w:line="240" w:lineRule="auto"/>
            <w:rPr>
              <w:rFonts w:ascii="Times New Roman" w:hAnsi="Times New Roman" w:cs="Times New Roman"/>
            </w:rPr>
          </w:pPr>
          <w:r w:rsidRPr="00986F45">
            <w:rPr>
              <w:rFonts w:ascii="Times New Roman" w:hAnsi="Times New Roman" w:cs="Times New Roman"/>
            </w:rPr>
            <w:t>MUNICIPIUL TIMIŞOARA</w:t>
          </w:r>
        </w:p>
        <w:p w:rsidR="00767F66" w:rsidRPr="00986F45" w:rsidRDefault="00767F66" w:rsidP="00986F45">
          <w:pPr>
            <w:spacing w:after="0" w:line="240" w:lineRule="auto"/>
            <w:rPr>
              <w:rFonts w:ascii="Times New Roman" w:hAnsi="Times New Roman" w:cs="Times New Roman"/>
            </w:rPr>
          </w:pPr>
          <w:r w:rsidRPr="00986F45">
            <w:rPr>
              <w:rFonts w:ascii="Times New Roman" w:hAnsi="Times New Roman" w:cs="Times New Roman"/>
            </w:rPr>
            <w:t xml:space="preserve">DIRECŢIA URBANUSM </w:t>
          </w:r>
        </w:p>
        <w:p w:rsidR="00767F66" w:rsidRPr="00986F45" w:rsidRDefault="001A7D32" w:rsidP="00986F45">
          <w:pPr>
            <w:spacing w:after="0" w:line="240" w:lineRule="auto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SERVICIUL CERTIFICARI AUTORIZARI</w:t>
          </w:r>
        </w:p>
        <w:p w:rsidR="00767F66" w:rsidRPr="00986F45" w:rsidRDefault="00767F66" w:rsidP="00986F45">
          <w:pPr>
            <w:spacing w:after="0" w:line="240" w:lineRule="auto"/>
            <w:rPr>
              <w:rFonts w:ascii="Times New Roman" w:hAnsi="Times New Roman" w:cs="Times New Roman"/>
              <w:sz w:val="12"/>
              <w:szCs w:val="12"/>
              <w:lang w:val="it-IT"/>
            </w:rPr>
          </w:pPr>
        </w:p>
      </w:tc>
    </w:tr>
  </w:tbl>
  <w:p w:rsidR="00767F66" w:rsidRPr="00986F45" w:rsidRDefault="00767F66" w:rsidP="00986F45">
    <w:pPr>
      <w:pStyle w:val="Header"/>
      <w:rPr>
        <w:rFonts w:ascii="Times New Roman" w:hAnsi="Times New Roman" w:cs="Times New Roman"/>
        <w:sz w:val="16"/>
        <w:szCs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10475"/>
    <w:rsid w:val="000406A2"/>
    <w:rsid w:val="000B644B"/>
    <w:rsid w:val="001A7D32"/>
    <w:rsid w:val="002B6189"/>
    <w:rsid w:val="00373128"/>
    <w:rsid w:val="003B687A"/>
    <w:rsid w:val="00410475"/>
    <w:rsid w:val="004142F3"/>
    <w:rsid w:val="004A72F2"/>
    <w:rsid w:val="00540F8B"/>
    <w:rsid w:val="005427F7"/>
    <w:rsid w:val="006970ED"/>
    <w:rsid w:val="006F12DD"/>
    <w:rsid w:val="006F292F"/>
    <w:rsid w:val="007612CA"/>
    <w:rsid w:val="00765220"/>
    <w:rsid w:val="00767F66"/>
    <w:rsid w:val="007E2E99"/>
    <w:rsid w:val="007F3914"/>
    <w:rsid w:val="00807CA9"/>
    <w:rsid w:val="008F1A2B"/>
    <w:rsid w:val="009359E1"/>
    <w:rsid w:val="00986001"/>
    <w:rsid w:val="00986F45"/>
    <w:rsid w:val="009C36C3"/>
    <w:rsid w:val="00AC4F07"/>
    <w:rsid w:val="00B864CC"/>
    <w:rsid w:val="00CA03B1"/>
    <w:rsid w:val="00CB3660"/>
    <w:rsid w:val="00D517DB"/>
    <w:rsid w:val="00D906AB"/>
    <w:rsid w:val="00DA5F76"/>
    <w:rsid w:val="00DB732F"/>
    <w:rsid w:val="00E52938"/>
    <w:rsid w:val="00E76841"/>
    <w:rsid w:val="00EA49DD"/>
    <w:rsid w:val="00F264A4"/>
    <w:rsid w:val="00F308FB"/>
    <w:rsid w:val="00F54550"/>
    <w:rsid w:val="00F94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4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29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92F"/>
  </w:style>
  <w:style w:type="paragraph" w:styleId="Footer">
    <w:name w:val="footer"/>
    <w:basedOn w:val="Normal"/>
    <w:link w:val="FooterChar"/>
    <w:uiPriority w:val="99"/>
    <w:semiHidden/>
    <w:unhideWhenUsed/>
    <w:rsid w:val="006F29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F292F"/>
  </w:style>
  <w:style w:type="paragraph" w:styleId="BalloonText">
    <w:name w:val="Balloon Text"/>
    <w:basedOn w:val="Normal"/>
    <w:link w:val="BalloonTextChar"/>
    <w:uiPriority w:val="99"/>
    <w:semiHidden/>
    <w:unhideWhenUsed/>
    <w:rsid w:val="006F2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92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906AB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D906AB"/>
    <w:pPr>
      <w:spacing w:line="240" w:lineRule="auto"/>
      <w:ind w:left="720"/>
      <w:contextualSpacing/>
    </w:pPr>
    <w:rPr>
      <w:rFonts w:ascii="Cambria" w:eastAsia="Times New Roman" w:hAnsi="Cambria" w:cs="Times New Roman"/>
      <w:sz w:val="24"/>
      <w:szCs w:val="24"/>
    </w:rPr>
  </w:style>
  <w:style w:type="character" w:customStyle="1" w:styleId="rezumat1">
    <w:name w:val="rezumat_1"/>
    <w:basedOn w:val="DefaultParagraphFont"/>
    <w:rsid w:val="00F5455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primariatm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mariatm.ro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414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Steluţa Ursu</dc:creator>
  <cp:lastModifiedBy>sursu</cp:lastModifiedBy>
  <cp:revision>4</cp:revision>
  <cp:lastPrinted>2020-03-31T09:59:00Z</cp:lastPrinted>
  <dcterms:created xsi:type="dcterms:W3CDTF">2019-12-16T06:58:00Z</dcterms:created>
  <dcterms:modified xsi:type="dcterms:W3CDTF">2020-03-31T09:59:00Z</dcterms:modified>
</cp:coreProperties>
</file>