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6F72B7" w:rsidRDefault="006F72B7" w:rsidP="006F72B7">
      <w:pPr>
        <w:ind w:left="720"/>
      </w:pPr>
      <w:r>
        <w:t>BIROUL CLĂDIRI TERENURI I EST</w:t>
      </w:r>
    </w:p>
    <w:p w:rsidR="00011BE6" w:rsidRDefault="00011BE6" w:rsidP="00011BE6">
      <w:r>
        <w:t>CT2020-001335/02.04.2020</w:t>
      </w:r>
    </w:p>
    <w:p w:rsidR="006F72B7" w:rsidRDefault="006F72B7" w:rsidP="006F72B7">
      <w:pPr>
        <w:jc w:val="center"/>
        <w:rPr>
          <w:lang w:val="fr-FR"/>
        </w:rPr>
      </w:pPr>
    </w:p>
    <w:p w:rsidR="006F72B7" w:rsidRPr="00AD5B2E" w:rsidRDefault="006F72B7" w:rsidP="006F72B7">
      <w:pPr>
        <w:jc w:val="center"/>
        <w:rPr>
          <w:lang w:val="fr-FR"/>
        </w:rPr>
      </w:pPr>
    </w:p>
    <w:p w:rsidR="00F476F2" w:rsidRDefault="00FC5420" w:rsidP="00F476F2">
      <w:pPr>
        <w:spacing w:line="276" w:lineRule="auto"/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REFERAT </w:t>
      </w:r>
      <w:proofErr w:type="gramStart"/>
      <w:r>
        <w:rPr>
          <w:b/>
          <w:sz w:val="28"/>
          <w:szCs w:val="28"/>
          <w:lang w:val="fr-FR"/>
        </w:rPr>
        <w:t>DE APROBARE</w:t>
      </w:r>
      <w:proofErr w:type="gramEnd"/>
      <w:r w:rsidR="00F476F2">
        <w:rPr>
          <w:b/>
          <w:sz w:val="28"/>
          <w:szCs w:val="28"/>
          <w:lang w:val="fr-FR"/>
        </w:rPr>
        <w:t xml:space="preserve"> A </w:t>
      </w:r>
    </w:p>
    <w:p w:rsidR="006F72B7" w:rsidRPr="00F476F2" w:rsidRDefault="00F476F2" w:rsidP="00F476F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fr-FR"/>
        </w:rPr>
        <w:t>PROIECTULUI DE HO</w:t>
      </w:r>
      <w:r>
        <w:rPr>
          <w:b/>
          <w:sz w:val="28"/>
          <w:szCs w:val="28"/>
        </w:rPr>
        <w:t>TĂRÂRE</w:t>
      </w:r>
    </w:p>
    <w:p w:rsidR="00011BE6" w:rsidRPr="006D1136" w:rsidRDefault="006F72B7" w:rsidP="00011BE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576D98">
        <w:rPr>
          <w:b/>
          <w:lang w:val="fr-FR"/>
        </w:rPr>
        <w:t xml:space="preserve">       </w:t>
      </w:r>
      <w:r>
        <w:rPr>
          <w:b/>
          <w:lang w:val="fr-FR"/>
        </w:rPr>
        <w:t xml:space="preserve"> </w:t>
      </w:r>
      <w:proofErr w:type="spellStart"/>
      <w:proofErr w:type="gramStart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011BE6"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011BE6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011BE6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011BE6">
        <w:rPr>
          <w:rFonts w:ascii="Times New Roman" w:hAnsi="Times New Roman" w:cs="Times New Roman"/>
          <w:b/>
          <w:sz w:val="24"/>
          <w:szCs w:val="24"/>
          <w:lang w:val="fr-FR"/>
        </w:rPr>
        <w:t>terenurilor</w:t>
      </w:r>
      <w:proofErr w:type="spellEnd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r w:rsidR="00011BE6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proofErr w:type="spellEnd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</w:t>
      </w:r>
      <w:r w:rsidR="00011BE6">
        <w:rPr>
          <w:rFonts w:ascii="Times New Roman" w:hAnsi="Times New Roman" w:cs="Times New Roman"/>
          <w:b/>
          <w:sz w:val="24"/>
          <w:szCs w:val="24"/>
          <w:lang w:val="fr-FR"/>
        </w:rPr>
        <w:t xml:space="preserve">442229 Timişoara, nr.cad.442229 </w:t>
      </w:r>
      <w:proofErr w:type="spellStart"/>
      <w:r w:rsidR="00011BE6">
        <w:rPr>
          <w:rFonts w:ascii="Times New Roman" w:hAnsi="Times New Roman" w:cs="Times New Roman"/>
          <w:b/>
          <w:sz w:val="24"/>
          <w:szCs w:val="24"/>
          <w:lang w:val="fr-FR"/>
        </w:rPr>
        <w:t>şi</w:t>
      </w:r>
      <w:proofErr w:type="spellEnd"/>
      <w:r w:rsidR="00011BE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nr.446074 Timişoara, nr.cad.446074 ce fac</w:t>
      </w:r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="00011BE6"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011BE6">
        <w:rPr>
          <w:rFonts w:ascii="Times New Roman" w:hAnsi="Times New Roman" w:cs="Times New Roman"/>
          <w:b/>
          <w:sz w:val="24"/>
          <w:szCs w:val="24"/>
        </w:rPr>
        <w:t>Bega</w:t>
      </w:r>
      <w:proofErr w:type="spellEnd"/>
      <w:r w:rsidR="00011BE6">
        <w:rPr>
          <w:rFonts w:ascii="Times New Roman" w:hAnsi="Times New Roman" w:cs="Times New Roman"/>
          <w:b/>
          <w:sz w:val="24"/>
          <w:szCs w:val="24"/>
        </w:rPr>
        <w:t xml:space="preserve"> Invest </w:t>
      </w:r>
      <w:proofErr w:type="spellStart"/>
      <w:r w:rsidR="00011BE6">
        <w:rPr>
          <w:rFonts w:ascii="Times New Roman" w:hAnsi="Times New Roman" w:cs="Times New Roman"/>
          <w:b/>
          <w:sz w:val="24"/>
          <w:szCs w:val="24"/>
        </w:rPr>
        <w:t>Societate</w:t>
      </w:r>
      <w:proofErr w:type="spellEnd"/>
      <w:r w:rsidR="00011BE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11BE6">
        <w:rPr>
          <w:rFonts w:ascii="Times New Roman" w:hAnsi="Times New Roman" w:cs="Times New Roman"/>
          <w:b/>
          <w:sz w:val="24"/>
          <w:szCs w:val="24"/>
        </w:rPr>
        <w:t>pe</w:t>
      </w:r>
      <w:proofErr w:type="spellEnd"/>
      <w:r w:rsidR="00011BE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11BE6">
        <w:rPr>
          <w:rFonts w:ascii="Times New Roman" w:hAnsi="Times New Roman" w:cs="Times New Roman"/>
          <w:b/>
          <w:sz w:val="24"/>
          <w:szCs w:val="24"/>
        </w:rPr>
        <w:t>Acțiuni</w:t>
      </w:r>
      <w:proofErr w:type="spellEnd"/>
    </w:p>
    <w:p w:rsidR="006F72B7" w:rsidRPr="00B913A9" w:rsidRDefault="006F72B7" w:rsidP="00011BE6">
      <w:pPr>
        <w:pStyle w:val="NoSpacing"/>
        <w:jc w:val="center"/>
        <w:rPr>
          <w:b/>
        </w:rPr>
      </w:pPr>
    </w:p>
    <w:p w:rsidR="006F72B7" w:rsidRPr="00B913A9" w:rsidRDefault="006F72B7" w:rsidP="006F72B7">
      <w:pPr>
        <w:ind w:right="245" w:hanging="283"/>
        <w:jc w:val="center"/>
        <w:rPr>
          <w:b/>
          <w:lang w:val="fr-FR"/>
        </w:rPr>
      </w:pPr>
    </w:p>
    <w:p w:rsidR="00011BE6" w:rsidRPr="003557EB" w:rsidRDefault="00011BE6" w:rsidP="00011BE6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nr.</w:t>
      </w:r>
      <w:r>
        <w:rPr>
          <w:lang w:val="fr-FR"/>
        </w:rPr>
        <w:t>CT2020</w:t>
      </w:r>
      <w:proofErr w:type="spellEnd"/>
      <w:r>
        <w:rPr>
          <w:lang w:val="fr-FR"/>
        </w:rPr>
        <w:t>-001335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26.03.2020,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Bega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Invest</w:t>
      </w:r>
      <w:proofErr w:type="spellEnd"/>
      <w:r>
        <w:rPr>
          <w:lang w:val="fr-FR"/>
        </w:rPr>
        <w:t xml:space="preserve"> S.A.,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imobilelor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situate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>
        <w:rPr>
          <w:rFonts w:eastAsia="Batang"/>
          <w:sz w:val="23"/>
          <w:szCs w:val="23"/>
        </w:rPr>
        <w:t>str.Baader</w:t>
      </w:r>
      <w:r>
        <w:rPr>
          <w:lang w:val="fr-FR"/>
        </w:rPr>
        <w:t xml:space="preserve"> nr.11A </w:t>
      </w:r>
      <w:proofErr w:type="spellStart"/>
      <w:r>
        <w:rPr>
          <w:lang w:val="fr-FR"/>
        </w:rPr>
        <w:t>înscrise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nr.442229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, nr.cad.442229 și CF nr. 446074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 nr.cad.446074 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drum</w:t>
      </w:r>
      <w:proofErr w:type="spellEnd"/>
      <w:r>
        <w:rPr>
          <w:lang w:val="fr-FR"/>
        </w:rPr>
        <w:t xml:space="preserve"> și spații </w:t>
      </w:r>
      <w:proofErr w:type="spellStart"/>
      <w:r>
        <w:rPr>
          <w:lang w:val="fr-FR"/>
        </w:rPr>
        <w:t>verzi</w:t>
      </w:r>
      <w:proofErr w:type="spellEnd"/>
      <w:r>
        <w:rPr>
          <w:lang w:val="fr-FR"/>
        </w:rPr>
        <w:t>.</w:t>
      </w:r>
    </w:p>
    <w:p w:rsidR="00011BE6" w:rsidRDefault="00011BE6" w:rsidP="00444572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 xml:space="preserve"> asupra unor bunuri imobile,</w:t>
      </w:r>
      <w:r w:rsidRPr="00B046FF">
        <w:t xml:space="preserve"> autentificată</w:t>
      </w:r>
      <w:r w:rsidRPr="00B913A9">
        <w:t xml:space="preserve"> sub nr</w:t>
      </w:r>
      <w:r>
        <w:t>.6</w:t>
      </w:r>
      <w:r w:rsidR="00FA14B0">
        <w:t>0</w:t>
      </w:r>
      <w:r>
        <w:t>2</w:t>
      </w:r>
      <w:r w:rsidRPr="00B913A9">
        <w:t xml:space="preserve"> din </w:t>
      </w:r>
      <w:r>
        <w:t>13.03.2020</w:t>
      </w:r>
      <w:r w:rsidRPr="00B913A9">
        <w:t xml:space="preserve">, la </w:t>
      </w:r>
      <w:r>
        <w:t xml:space="preserve">SOCIETATEA PROFESIONALĂ NOTARIALĂ </w:t>
      </w:r>
      <w:r w:rsidRPr="00B913A9">
        <w:t>”</w:t>
      </w:r>
      <w:r>
        <w:t>CRISTESCU-HEIMAN”, de către Notar Public</w:t>
      </w:r>
      <w:r w:rsidRPr="00B913A9">
        <w:t xml:space="preserve"> </w:t>
      </w:r>
      <w:r>
        <w:t>Vlad Cristescu,  prin care proprietarul</w:t>
      </w:r>
      <w:r w:rsidRPr="00B913A9">
        <w:t xml:space="preserve"> tabular al </w:t>
      </w:r>
      <w:r>
        <w:t>imobilelor-teren</w:t>
      </w:r>
      <w:r w:rsidRPr="00B913A9">
        <w:t xml:space="preserve"> menţionat</w:t>
      </w:r>
      <w:r>
        <w:t>e</w:t>
      </w:r>
      <w:r w:rsidRPr="00B913A9">
        <w:t xml:space="preserve"> mai sus, reprezentat prin </w:t>
      </w:r>
      <w:r>
        <w:t>domnul Conac Nicolae, declară că</w:t>
      </w:r>
      <w:r w:rsidRPr="00B913A9">
        <w:t xml:space="preserve"> renunţă la dreptul de proprietate asupra acest</w:t>
      </w:r>
      <w:r>
        <w:t>ora</w:t>
      </w:r>
      <w:r w:rsidRPr="00B913A9">
        <w:t>. Totodată declară că, imobil</w:t>
      </w:r>
      <w:r>
        <w:t>ele</w:t>
      </w:r>
      <w:r w:rsidRPr="00B913A9">
        <w:t xml:space="preserve">-teren, nu </w:t>
      </w:r>
      <w:r>
        <w:t xml:space="preserve">sunt </w:t>
      </w:r>
      <w:r w:rsidRPr="00B913A9">
        <w:t>grevat</w:t>
      </w:r>
      <w:r>
        <w:t>e</w:t>
      </w:r>
      <w:r w:rsidRPr="00B913A9">
        <w:t xml:space="preserve"> de sarcini</w:t>
      </w:r>
      <w:r>
        <w:t xml:space="preserve"> şi servituţi</w:t>
      </w:r>
      <w:r w:rsidRPr="00B913A9">
        <w:t xml:space="preserve">. </w:t>
      </w:r>
    </w:p>
    <w:p w:rsidR="00011BE6" w:rsidRPr="00B913A9" w:rsidRDefault="00011BE6" w:rsidP="00011BE6">
      <w:pPr>
        <w:ind w:firstLine="708"/>
        <w:jc w:val="both"/>
      </w:pPr>
      <w:r w:rsidRPr="00B913A9">
        <w:t>În conformitate cu prevederile art.</w:t>
      </w:r>
      <w:r>
        <w:t xml:space="preserve">562, alin.2 din Codul Civil, în </w:t>
      </w:r>
      <w:r w:rsidRPr="00B913A9">
        <w:rPr>
          <w:lang w:val="fr-FR"/>
        </w:rPr>
        <w:t>C.F. nr.</w:t>
      </w:r>
      <w:r>
        <w:rPr>
          <w:lang w:val="fr-FR"/>
        </w:rPr>
        <w:t xml:space="preserve">442229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 nr.cad.44229 și CF nr.446074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 nr.cad.446074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433E71" w:rsidRDefault="006F72B7" w:rsidP="00433E71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r w:rsidRPr="00B913A9">
        <w:t xml:space="preserve">Având în vedere cele menţionate mai sus, considerăm oportun, iniţierea unui proiect de hotărâre, privind </w:t>
      </w:r>
      <w:proofErr w:type="spellStart"/>
      <w:r w:rsidRPr="00B913A9">
        <w:rPr>
          <w:lang w:val="fr-FR"/>
        </w:rPr>
        <w:t>aprobarea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dobândirii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către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Municipiul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Timi</w:t>
      </w:r>
      <w:proofErr w:type="spellEnd"/>
      <w:r w:rsidRPr="00B913A9">
        <w:t>ş</w:t>
      </w:r>
      <w:proofErr w:type="spellStart"/>
      <w:r w:rsidRPr="00B913A9">
        <w:rPr>
          <w:lang w:val="fr-FR"/>
        </w:rPr>
        <w:t>oa</w:t>
      </w:r>
      <w:r w:rsidR="00433E71">
        <w:rPr>
          <w:lang w:val="fr-FR"/>
        </w:rPr>
        <w:t>ra</w:t>
      </w:r>
      <w:proofErr w:type="spellEnd"/>
      <w:r w:rsidR="00433E71">
        <w:rPr>
          <w:lang w:val="fr-FR"/>
        </w:rPr>
        <w:t xml:space="preserve">, </w:t>
      </w:r>
      <w:proofErr w:type="spellStart"/>
      <w:r w:rsidR="00433E71">
        <w:rPr>
          <w:lang w:val="fr-FR"/>
        </w:rPr>
        <w:t>în</w:t>
      </w:r>
      <w:proofErr w:type="spellEnd"/>
      <w:r w:rsidR="00433E71">
        <w:rPr>
          <w:lang w:val="fr-FR"/>
        </w:rPr>
        <w:t xml:space="preserve"> </w:t>
      </w:r>
      <w:proofErr w:type="spellStart"/>
      <w:r w:rsidR="00433E71">
        <w:rPr>
          <w:lang w:val="fr-FR"/>
        </w:rPr>
        <w:t>domeniul</w:t>
      </w:r>
      <w:proofErr w:type="spellEnd"/>
      <w:r w:rsidR="00433E71">
        <w:rPr>
          <w:lang w:val="fr-FR"/>
        </w:rPr>
        <w:t xml:space="preserve"> </w:t>
      </w:r>
      <w:proofErr w:type="spellStart"/>
      <w:r w:rsidR="00433E71">
        <w:rPr>
          <w:lang w:val="fr-FR"/>
        </w:rPr>
        <w:t>privat</w:t>
      </w:r>
      <w:proofErr w:type="spellEnd"/>
      <w:r w:rsidR="00433E71">
        <w:rPr>
          <w:lang w:val="fr-FR"/>
        </w:rPr>
        <w:t>,</w:t>
      </w:r>
      <w:r w:rsidR="00433E71" w:rsidRPr="00B3006A">
        <w:rPr>
          <w:rFonts w:eastAsiaTheme="minorHAnsi"/>
          <w:lang w:val="en-US"/>
        </w:rPr>
        <w:t xml:space="preserve"> a </w:t>
      </w:r>
      <w:proofErr w:type="spellStart"/>
      <w:r w:rsidR="00433E71">
        <w:rPr>
          <w:rFonts w:eastAsiaTheme="minorHAnsi"/>
          <w:lang w:val="en-US"/>
        </w:rPr>
        <w:t>imobilelor-teren</w:t>
      </w:r>
      <w:proofErr w:type="spellEnd"/>
      <w:r w:rsidR="00433E71">
        <w:rPr>
          <w:rFonts w:eastAsiaTheme="minorHAnsi"/>
          <w:lang w:val="en-US"/>
        </w:rPr>
        <w:t xml:space="preserve"> </w:t>
      </w:r>
      <w:proofErr w:type="spellStart"/>
      <w:r w:rsidR="00433E71">
        <w:rPr>
          <w:rFonts w:eastAsiaTheme="minorHAnsi"/>
          <w:lang w:val="en-US"/>
        </w:rPr>
        <w:t>înscrise</w:t>
      </w:r>
      <w:proofErr w:type="spellEnd"/>
      <w:r w:rsidR="00433E71">
        <w:rPr>
          <w:rFonts w:eastAsiaTheme="minorHAnsi"/>
          <w:lang w:val="en-US"/>
        </w:rPr>
        <w:t xml:space="preserve"> </w:t>
      </w:r>
      <w:proofErr w:type="spellStart"/>
      <w:r w:rsidR="00433E71">
        <w:rPr>
          <w:rFonts w:eastAsiaTheme="minorHAnsi"/>
          <w:lang w:val="en-US"/>
        </w:rPr>
        <w:t>în</w:t>
      </w:r>
      <w:proofErr w:type="spellEnd"/>
      <w:r w:rsidR="00433E71" w:rsidRPr="005F0B7D">
        <w:rPr>
          <w:lang w:val="fr-FR"/>
        </w:rPr>
        <w:t xml:space="preserve"> </w:t>
      </w:r>
      <w:r w:rsidR="00433E71" w:rsidRPr="00B913A9">
        <w:rPr>
          <w:lang w:val="fr-FR"/>
        </w:rPr>
        <w:t>C.F. nr.</w:t>
      </w:r>
      <w:r w:rsidR="00011BE6">
        <w:rPr>
          <w:lang w:val="fr-FR"/>
        </w:rPr>
        <w:t xml:space="preserve">442229 </w:t>
      </w:r>
      <w:proofErr w:type="spellStart"/>
      <w:r w:rsidR="00011BE6">
        <w:rPr>
          <w:lang w:val="fr-FR"/>
        </w:rPr>
        <w:t>Timi</w:t>
      </w:r>
      <w:proofErr w:type="spellEnd"/>
      <w:r w:rsidR="00011BE6">
        <w:rPr>
          <w:lang w:val="fr-FR"/>
        </w:rPr>
        <w:t>țș</w:t>
      </w:r>
      <w:proofErr w:type="spellStart"/>
      <w:r w:rsidR="00011BE6">
        <w:rPr>
          <w:lang w:val="fr-FR"/>
        </w:rPr>
        <w:t>oara</w:t>
      </w:r>
      <w:proofErr w:type="spellEnd"/>
      <w:r w:rsidR="00011BE6">
        <w:rPr>
          <w:lang w:val="fr-FR"/>
        </w:rPr>
        <w:t xml:space="preserve"> nr.cad.442229 </w:t>
      </w:r>
      <w:proofErr w:type="spellStart"/>
      <w:r w:rsidR="00011BE6">
        <w:rPr>
          <w:lang w:val="fr-FR"/>
        </w:rPr>
        <w:t>în</w:t>
      </w:r>
      <w:proofErr w:type="spellEnd"/>
      <w:r w:rsidR="00011BE6">
        <w:rPr>
          <w:lang w:val="fr-FR"/>
        </w:rPr>
        <w:t xml:space="preserve"> </w:t>
      </w:r>
      <w:proofErr w:type="spellStart"/>
      <w:r w:rsidR="00011BE6">
        <w:rPr>
          <w:lang w:val="fr-FR"/>
        </w:rPr>
        <w:t>suprafa</w:t>
      </w:r>
      <w:proofErr w:type="spellEnd"/>
      <w:r w:rsidR="00011BE6">
        <w:rPr>
          <w:lang w:val="fr-FR"/>
        </w:rPr>
        <w:t xml:space="preserve">ță de 454 </w:t>
      </w:r>
      <w:proofErr w:type="spellStart"/>
      <w:r w:rsidR="00011BE6">
        <w:rPr>
          <w:lang w:val="fr-FR"/>
        </w:rPr>
        <w:t>mp</w:t>
      </w:r>
      <w:proofErr w:type="spellEnd"/>
      <w:r w:rsidR="00011BE6">
        <w:rPr>
          <w:lang w:val="fr-FR"/>
        </w:rPr>
        <w:t xml:space="preserve"> și CF nr.446074 </w:t>
      </w:r>
      <w:proofErr w:type="spellStart"/>
      <w:r w:rsidR="00011BE6">
        <w:rPr>
          <w:lang w:val="fr-FR"/>
        </w:rPr>
        <w:t>Timi</w:t>
      </w:r>
      <w:proofErr w:type="spellEnd"/>
      <w:r w:rsidR="00011BE6">
        <w:rPr>
          <w:lang w:val="fr-FR"/>
        </w:rPr>
        <w:t>ș</w:t>
      </w:r>
      <w:proofErr w:type="spellStart"/>
      <w:r w:rsidR="00011BE6">
        <w:rPr>
          <w:lang w:val="fr-FR"/>
        </w:rPr>
        <w:t>oara</w:t>
      </w:r>
      <w:proofErr w:type="spellEnd"/>
      <w:r w:rsidR="00011BE6">
        <w:rPr>
          <w:lang w:val="fr-FR"/>
        </w:rPr>
        <w:t xml:space="preserve"> nr.cad.446074 </w:t>
      </w:r>
      <w:proofErr w:type="spellStart"/>
      <w:r w:rsidR="00011BE6">
        <w:rPr>
          <w:lang w:val="fr-FR"/>
        </w:rPr>
        <w:t>în</w:t>
      </w:r>
      <w:proofErr w:type="spellEnd"/>
      <w:r w:rsidR="00011BE6">
        <w:rPr>
          <w:lang w:val="fr-FR"/>
        </w:rPr>
        <w:t xml:space="preserve"> </w:t>
      </w:r>
      <w:proofErr w:type="spellStart"/>
      <w:r w:rsidR="00011BE6">
        <w:rPr>
          <w:lang w:val="fr-FR"/>
        </w:rPr>
        <w:t>suprafa</w:t>
      </w:r>
      <w:proofErr w:type="spellEnd"/>
      <w:r w:rsidR="00011BE6">
        <w:rPr>
          <w:lang w:val="fr-FR"/>
        </w:rPr>
        <w:t xml:space="preserve">ță de 646 </w:t>
      </w:r>
      <w:proofErr w:type="spellStart"/>
      <w:r w:rsidR="00011BE6">
        <w:rPr>
          <w:lang w:val="fr-FR"/>
        </w:rPr>
        <w:t>mp</w:t>
      </w:r>
      <w:proofErr w:type="spellEnd"/>
      <w:r w:rsidR="00011BE6">
        <w:rPr>
          <w:rFonts w:eastAsiaTheme="minorHAnsi"/>
          <w:lang w:val="en-US"/>
        </w:rPr>
        <w:t xml:space="preserve"> </w:t>
      </w:r>
      <w:proofErr w:type="spellStart"/>
      <w:r w:rsidR="00433E71" w:rsidRPr="00B3006A">
        <w:rPr>
          <w:rFonts w:eastAsiaTheme="minorHAnsi"/>
          <w:lang w:val="en-US"/>
        </w:rPr>
        <w:t>ş</w:t>
      </w:r>
      <w:r w:rsidR="00011BE6">
        <w:rPr>
          <w:rFonts w:eastAsiaTheme="minorHAnsi"/>
          <w:lang w:val="en-US"/>
        </w:rPr>
        <w:t>i</w:t>
      </w:r>
      <w:proofErr w:type="spellEnd"/>
      <w:r w:rsidR="00011BE6">
        <w:rPr>
          <w:rFonts w:eastAsiaTheme="minorHAnsi"/>
          <w:lang w:val="en-US"/>
        </w:rPr>
        <w:t xml:space="preserve"> </w:t>
      </w:r>
      <w:proofErr w:type="spellStart"/>
      <w:r w:rsidR="00011BE6">
        <w:rPr>
          <w:rFonts w:eastAsiaTheme="minorHAnsi"/>
          <w:lang w:val="en-US"/>
        </w:rPr>
        <w:t>totodată</w:t>
      </w:r>
      <w:proofErr w:type="spellEnd"/>
      <w:r w:rsidR="00011BE6">
        <w:rPr>
          <w:rFonts w:eastAsiaTheme="minorHAnsi"/>
          <w:lang w:val="en-US"/>
        </w:rPr>
        <w:t xml:space="preserve">, </w:t>
      </w:r>
      <w:proofErr w:type="spellStart"/>
      <w:r w:rsidR="00011BE6">
        <w:rPr>
          <w:rFonts w:eastAsiaTheme="minorHAnsi"/>
          <w:lang w:val="en-US"/>
        </w:rPr>
        <w:t>trecerea</w:t>
      </w:r>
      <w:proofErr w:type="spellEnd"/>
      <w:r w:rsidR="00011BE6">
        <w:rPr>
          <w:rFonts w:eastAsiaTheme="minorHAnsi"/>
          <w:lang w:val="en-US"/>
        </w:rPr>
        <w:t xml:space="preserve"> </w:t>
      </w:r>
      <w:proofErr w:type="spellStart"/>
      <w:r w:rsidR="00011BE6">
        <w:rPr>
          <w:rFonts w:eastAsiaTheme="minorHAnsi"/>
          <w:lang w:val="en-US"/>
        </w:rPr>
        <w:t>terenurilor</w:t>
      </w:r>
      <w:proofErr w:type="spellEnd"/>
      <w:r w:rsidR="00011BE6">
        <w:rPr>
          <w:rFonts w:eastAsiaTheme="minorHAnsi"/>
          <w:lang w:val="en-US"/>
        </w:rPr>
        <w:t xml:space="preserve"> </w:t>
      </w:r>
      <w:r w:rsidR="00433E71">
        <w:rPr>
          <w:rFonts w:eastAsiaTheme="minorHAnsi"/>
          <w:lang w:val="en-US"/>
        </w:rPr>
        <w:t>respectiv</w:t>
      </w:r>
      <w:r w:rsidR="00011BE6">
        <w:rPr>
          <w:rFonts w:eastAsiaTheme="minorHAnsi"/>
          <w:lang w:val="en-US"/>
        </w:rPr>
        <w:t>e</w:t>
      </w:r>
      <w:r w:rsidR="00433E71" w:rsidRPr="00B3006A">
        <w:rPr>
          <w:rFonts w:eastAsiaTheme="minorHAnsi"/>
          <w:lang w:val="en-US"/>
        </w:rPr>
        <w:t>, din</w:t>
      </w:r>
      <w:r w:rsidR="00433E71">
        <w:rPr>
          <w:rFonts w:eastAsiaTheme="minorHAnsi"/>
          <w:lang w:val="en-US"/>
        </w:rPr>
        <w:t xml:space="preserve"> </w:t>
      </w:r>
      <w:proofErr w:type="spellStart"/>
      <w:r w:rsidR="00433E71" w:rsidRPr="00B3006A">
        <w:rPr>
          <w:rFonts w:eastAsiaTheme="minorHAnsi"/>
          <w:lang w:val="en-US"/>
        </w:rPr>
        <w:t>domeniul</w:t>
      </w:r>
      <w:proofErr w:type="spellEnd"/>
      <w:r w:rsidR="00433E71" w:rsidRPr="00B3006A">
        <w:rPr>
          <w:rFonts w:eastAsiaTheme="minorHAnsi"/>
          <w:lang w:val="en-US"/>
        </w:rPr>
        <w:t xml:space="preserve"> </w:t>
      </w:r>
      <w:proofErr w:type="spellStart"/>
      <w:r w:rsidR="00433E71" w:rsidRPr="00B3006A">
        <w:rPr>
          <w:rFonts w:eastAsiaTheme="minorHAnsi"/>
          <w:lang w:val="en-US"/>
        </w:rPr>
        <w:t>privat</w:t>
      </w:r>
      <w:proofErr w:type="spellEnd"/>
      <w:r w:rsidR="00433E71" w:rsidRPr="00B3006A">
        <w:rPr>
          <w:rFonts w:eastAsiaTheme="minorHAnsi"/>
          <w:lang w:val="en-US"/>
        </w:rPr>
        <w:t xml:space="preserve"> </w:t>
      </w:r>
      <w:proofErr w:type="spellStart"/>
      <w:r w:rsidR="00433E71" w:rsidRPr="00B3006A">
        <w:rPr>
          <w:rFonts w:eastAsiaTheme="minorHAnsi"/>
          <w:lang w:val="en-US"/>
        </w:rPr>
        <w:t>în</w:t>
      </w:r>
      <w:proofErr w:type="spellEnd"/>
      <w:r w:rsidR="00433E71" w:rsidRPr="00B3006A">
        <w:rPr>
          <w:rFonts w:eastAsiaTheme="minorHAnsi"/>
          <w:lang w:val="en-US"/>
        </w:rPr>
        <w:t xml:space="preserve"> </w:t>
      </w:r>
      <w:proofErr w:type="spellStart"/>
      <w:r w:rsidR="00433E71" w:rsidRPr="00B3006A">
        <w:rPr>
          <w:rFonts w:eastAsiaTheme="minorHAnsi"/>
          <w:lang w:val="en-US"/>
        </w:rPr>
        <w:t>domeniul</w:t>
      </w:r>
      <w:proofErr w:type="spellEnd"/>
      <w:r w:rsidR="00433E71" w:rsidRPr="00B3006A">
        <w:rPr>
          <w:rFonts w:eastAsiaTheme="minorHAnsi"/>
          <w:lang w:val="en-US"/>
        </w:rPr>
        <w:t xml:space="preserve"> public al </w:t>
      </w:r>
      <w:proofErr w:type="spellStart"/>
      <w:r w:rsidR="00433E71" w:rsidRPr="00B3006A">
        <w:rPr>
          <w:rFonts w:eastAsiaTheme="minorHAnsi"/>
          <w:lang w:val="en-US"/>
        </w:rPr>
        <w:t>Municipiului</w:t>
      </w:r>
      <w:proofErr w:type="spellEnd"/>
      <w:r w:rsidR="00433E71" w:rsidRPr="00B3006A">
        <w:rPr>
          <w:rFonts w:eastAsiaTheme="minorHAnsi"/>
          <w:lang w:val="en-US"/>
        </w:rPr>
        <w:t xml:space="preserve"> </w:t>
      </w:r>
      <w:proofErr w:type="spellStart"/>
      <w:r w:rsidR="00433E71" w:rsidRPr="00B3006A">
        <w:rPr>
          <w:rFonts w:eastAsiaTheme="minorHAnsi"/>
          <w:lang w:val="en-US"/>
        </w:rPr>
        <w:t>Timiş</w:t>
      </w:r>
      <w:r w:rsidR="00433E71">
        <w:rPr>
          <w:rFonts w:eastAsiaTheme="minorHAnsi"/>
          <w:lang w:val="en-US"/>
        </w:rPr>
        <w:t>oara</w:t>
      </w:r>
      <w:proofErr w:type="spellEnd"/>
      <w:r w:rsidR="00433E71">
        <w:rPr>
          <w:rFonts w:eastAsiaTheme="minorHAnsi"/>
          <w:lang w:val="en-US"/>
        </w:rPr>
        <w:t xml:space="preserve">, cu </w:t>
      </w:r>
      <w:proofErr w:type="spellStart"/>
      <w:r w:rsidR="00433E71">
        <w:rPr>
          <w:rFonts w:eastAsiaTheme="minorHAnsi"/>
          <w:lang w:val="en-US"/>
        </w:rPr>
        <w:t>destinaţia</w:t>
      </w:r>
      <w:proofErr w:type="spellEnd"/>
      <w:r w:rsidR="00433E71">
        <w:rPr>
          <w:rFonts w:eastAsiaTheme="minorHAnsi"/>
          <w:lang w:val="en-US"/>
        </w:rPr>
        <w:t xml:space="preserve"> de “</w:t>
      </w:r>
      <w:proofErr w:type="spellStart"/>
      <w:r w:rsidR="00433E71" w:rsidRPr="00B3006A">
        <w:rPr>
          <w:rFonts w:eastAsiaTheme="minorHAnsi"/>
          <w:lang w:val="en-US"/>
        </w:rPr>
        <w:t>teren</w:t>
      </w:r>
      <w:proofErr w:type="spellEnd"/>
      <w:r w:rsidR="00433E71" w:rsidRPr="00B3006A">
        <w:rPr>
          <w:rFonts w:eastAsiaTheme="minorHAnsi"/>
          <w:lang w:val="en-US"/>
        </w:rPr>
        <w:t xml:space="preserve"> </w:t>
      </w:r>
      <w:proofErr w:type="spellStart"/>
      <w:r w:rsidR="00433E71">
        <w:rPr>
          <w:rFonts w:eastAsiaTheme="minorHAnsi"/>
          <w:lang w:val="en-US"/>
        </w:rPr>
        <w:t>pentru</w:t>
      </w:r>
      <w:proofErr w:type="spellEnd"/>
      <w:r w:rsidR="00433E71">
        <w:rPr>
          <w:rFonts w:eastAsiaTheme="minorHAnsi"/>
          <w:lang w:val="en-US"/>
        </w:rPr>
        <w:t xml:space="preserve"> </w:t>
      </w:r>
      <w:r w:rsidR="00011BE6">
        <w:rPr>
          <w:rFonts w:eastAsiaTheme="minorHAnsi"/>
          <w:lang w:val="en-US"/>
        </w:rPr>
        <w:t xml:space="preserve">drum </w:t>
      </w:r>
      <w:proofErr w:type="spellStart"/>
      <w:r w:rsidR="00011BE6">
        <w:rPr>
          <w:rFonts w:eastAsiaTheme="minorHAnsi"/>
          <w:lang w:val="en-US"/>
        </w:rPr>
        <w:t>și</w:t>
      </w:r>
      <w:proofErr w:type="spellEnd"/>
      <w:r w:rsidR="00011BE6">
        <w:rPr>
          <w:rFonts w:eastAsiaTheme="minorHAnsi"/>
          <w:lang w:val="en-US"/>
        </w:rPr>
        <w:t xml:space="preserve"> </w:t>
      </w:r>
      <w:proofErr w:type="spellStart"/>
      <w:r w:rsidR="00011BE6">
        <w:rPr>
          <w:rFonts w:eastAsiaTheme="minorHAnsi"/>
          <w:lang w:val="en-US"/>
        </w:rPr>
        <w:t>spații</w:t>
      </w:r>
      <w:proofErr w:type="spellEnd"/>
      <w:r w:rsidR="00011BE6">
        <w:rPr>
          <w:rFonts w:eastAsiaTheme="minorHAnsi"/>
          <w:lang w:val="en-US"/>
        </w:rPr>
        <w:t xml:space="preserve"> </w:t>
      </w:r>
      <w:proofErr w:type="spellStart"/>
      <w:r w:rsidR="00011BE6">
        <w:rPr>
          <w:rFonts w:eastAsiaTheme="minorHAnsi"/>
          <w:lang w:val="en-US"/>
        </w:rPr>
        <w:t>verzi</w:t>
      </w:r>
      <w:proofErr w:type="spellEnd"/>
      <w:r w:rsidR="00011BE6">
        <w:rPr>
          <w:rFonts w:eastAsiaTheme="minorHAnsi"/>
          <w:lang w:val="en-US"/>
        </w:rPr>
        <w:t xml:space="preserve"> </w:t>
      </w:r>
      <w:r w:rsidR="00433E71">
        <w:rPr>
          <w:rFonts w:eastAsiaTheme="minorHAnsi"/>
          <w:lang w:val="en-US"/>
        </w:rPr>
        <w:t>”.</w:t>
      </w:r>
    </w:p>
    <w:p w:rsidR="00F03324" w:rsidRDefault="00F03324" w:rsidP="00444572">
      <w:pPr>
        <w:ind w:right="18"/>
        <w:jc w:val="both"/>
      </w:pPr>
    </w:p>
    <w:p w:rsidR="00011BE6" w:rsidRDefault="00011BE6" w:rsidP="00444572">
      <w:pPr>
        <w:ind w:right="18"/>
        <w:jc w:val="both"/>
      </w:pPr>
    </w:p>
    <w:p w:rsidR="00011BE6" w:rsidRDefault="00011BE6" w:rsidP="00444572">
      <w:pPr>
        <w:ind w:right="18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67623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Nicolae Robu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33E7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Farkas Imre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444572" w:rsidRDefault="00444572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E378E5" w:rsidRPr="00433E71" w:rsidRDefault="00D62CE7" w:rsidP="00433E71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676237">
        <w:rPr>
          <w:rFonts w:ascii="Times New Roman" w:hAnsi="Times New Roman" w:cs="Times New Roman"/>
          <w:sz w:val="24"/>
          <w:szCs w:val="24"/>
          <w:lang w:val="ro-RO"/>
        </w:rPr>
        <w:t>Florin Răvăşilă</w:t>
      </w:r>
    </w:p>
    <w:sectPr w:rsidR="00E378E5" w:rsidRPr="00433E71" w:rsidSect="006F72B7">
      <w:pgSz w:w="12240" w:h="15840"/>
      <w:pgMar w:top="45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F72B7"/>
    <w:rsid w:val="00011BE6"/>
    <w:rsid w:val="00183EBF"/>
    <w:rsid w:val="00433E71"/>
    <w:rsid w:val="00444572"/>
    <w:rsid w:val="006055B0"/>
    <w:rsid w:val="00676237"/>
    <w:rsid w:val="006F72B7"/>
    <w:rsid w:val="007769D7"/>
    <w:rsid w:val="00776A8B"/>
    <w:rsid w:val="007D429C"/>
    <w:rsid w:val="008C3B0A"/>
    <w:rsid w:val="008D3CCA"/>
    <w:rsid w:val="008F0293"/>
    <w:rsid w:val="00AB0437"/>
    <w:rsid w:val="00AF56A6"/>
    <w:rsid w:val="00B241BA"/>
    <w:rsid w:val="00B414EB"/>
    <w:rsid w:val="00B44B89"/>
    <w:rsid w:val="00C43CA8"/>
    <w:rsid w:val="00C87286"/>
    <w:rsid w:val="00D62CE7"/>
    <w:rsid w:val="00DA738E"/>
    <w:rsid w:val="00DC0F01"/>
    <w:rsid w:val="00DC7EEA"/>
    <w:rsid w:val="00E17254"/>
    <w:rsid w:val="00E378E5"/>
    <w:rsid w:val="00F03324"/>
    <w:rsid w:val="00F10D6B"/>
    <w:rsid w:val="00F476F2"/>
    <w:rsid w:val="00FA14B0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4</cp:revision>
  <cp:lastPrinted>2019-11-29T10:26:00Z</cp:lastPrinted>
  <dcterms:created xsi:type="dcterms:W3CDTF">2020-04-02T06:21:00Z</dcterms:created>
  <dcterms:modified xsi:type="dcterms:W3CDTF">2020-04-02T06:49:00Z</dcterms:modified>
</cp:coreProperties>
</file>