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33" w:type="dxa"/>
        <w:tblInd w:w="108" w:type="dxa"/>
        <w:tblLook w:val="04A0"/>
      </w:tblPr>
      <w:tblGrid>
        <w:gridCol w:w="2935"/>
        <w:gridCol w:w="2161"/>
        <w:gridCol w:w="644"/>
        <w:gridCol w:w="919"/>
        <w:gridCol w:w="1096"/>
        <w:gridCol w:w="1033"/>
      </w:tblGrid>
      <w:tr w:rsidR="00994089" w:rsidRPr="00774E9E" w:rsidTr="00C01A60">
        <w:trPr>
          <w:trHeight w:val="600"/>
        </w:trPr>
        <w:tc>
          <w:tcPr>
            <w:tcW w:w="5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74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100/40-TAKE 11.13.A.B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94089" w:rsidRPr="00774E9E" w:rsidTr="00C01A60">
        <w:trPr>
          <w:trHeight w:val="600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BF1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74E9E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774E9E">
              <w:rPr>
                <w:rFonts w:ascii="Times New Roman" w:eastAsia="Times New Roman" w:hAnsi="Times New Roman" w:cs="Times New Roman"/>
                <w:color w:val="000000"/>
              </w:rPr>
              <w:t xml:space="preserve"> eur</w:t>
            </w:r>
            <w:r w:rsidR="00BF1923">
              <w:rPr>
                <w:rFonts w:ascii="Times New Roman" w:eastAsia="Times New Roman" w:hAnsi="Times New Roman" w:cs="Times New Roman"/>
                <w:color w:val="000000"/>
              </w:rPr>
              <w:t>o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74E9E">
              <w:rPr>
                <w:rFonts w:ascii="Times New Roman" w:eastAsia="Times New Roman" w:hAnsi="Times New Roman" w:cs="Times New Roman"/>
                <w:color w:val="000000"/>
              </w:rPr>
              <w:t>4.45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94089" w:rsidRPr="00774E9E" w:rsidTr="00C01A60">
        <w:trPr>
          <w:trHeight w:val="600"/>
        </w:trPr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Denumire</w:t>
            </w:r>
            <w:proofErr w:type="spellEnd"/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lei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Euro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</w:tr>
      <w:tr w:rsidR="00994089" w:rsidRPr="00774E9E" w:rsidTr="00C01A60">
        <w:trPr>
          <w:trHeight w:val="600"/>
        </w:trPr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 1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94089" w:rsidRPr="00774E9E" w:rsidTr="00C01A60">
        <w:trPr>
          <w:trHeight w:val="600"/>
        </w:trPr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       1.1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94089" w:rsidRPr="00774E9E" w:rsidTr="00C01A60">
        <w:trPr>
          <w:trHeight w:val="600"/>
        </w:trPr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       1.2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94089" w:rsidRPr="00774E9E" w:rsidTr="00C01A60">
        <w:trPr>
          <w:trHeight w:val="600"/>
        </w:trPr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       1.3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Amenajari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protectia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mediului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aducerea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starea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initiala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94089" w:rsidRPr="00774E9E" w:rsidTr="00C01A60">
        <w:trPr>
          <w:trHeight w:val="600"/>
        </w:trPr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 2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asigurarea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utilitatilor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necesare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obiectivului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94089" w:rsidRPr="00774E9E" w:rsidTr="00C01A60">
        <w:trPr>
          <w:trHeight w:val="600"/>
        </w:trPr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 3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56797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12763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13631</w:t>
            </w:r>
          </w:p>
        </w:tc>
      </w:tr>
      <w:tr w:rsidR="00994089" w:rsidRPr="00774E9E" w:rsidTr="00C01A60">
        <w:trPr>
          <w:trHeight w:val="600"/>
        </w:trPr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       3.1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Studii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teren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94089" w:rsidRPr="00774E9E" w:rsidTr="00C01A60">
        <w:trPr>
          <w:trHeight w:val="600"/>
        </w:trPr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       3.2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avize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acorduri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autorizatii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1882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423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451.68</w:t>
            </w:r>
          </w:p>
        </w:tc>
      </w:tr>
      <w:tr w:rsidR="00994089" w:rsidRPr="00774E9E" w:rsidTr="00C01A60">
        <w:trPr>
          <w:trHeight w:val="600"/>
        </w:trPr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       3.3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inginerie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36610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8227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8786.4</w:t>
            </w:r>
          </w:p>
        </w:tc>
      </w:tr>
      <w:tr w:rsidR="00994089" w:rsidRPr="00774E9E" w:rsidTr="00C01A60">
        <w:trPr>
          <w:trHeight w:val="600"/>
        </w:trPr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       3.4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Organizarea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procedurilor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achizitie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94089" w:rsidRPr="00774E9E" w:rsidTr="00C01A60">
        <w:trPr>
          <w:trHeight w:val="600"/>
        </w:trPr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       3.5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Consultanta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4881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1097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1171.4</w:t>
            </w:r>
          </w:p>
        </w:tc>
      </w:tr>
      <w:tr w:rsidR="00994089" w:rsidRPr="00774E9E" w:rsidTr="00C01A60">
        <w:trPr>
          <w:trHeight w:val="600"/>
        </w:trPr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       3.6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13424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3017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3221.8</w:t>
            </w:r>
          </w:p>
        </w:tc>
      </w:tr>
      <w:tr w:rsidR="00994089" w:rsidRPr="00774E9E" w:rsidTr="00C01A60">
        <w:trPr>
          <w:trHeight w:val="600"/>
        </w:trPr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 4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investitia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baza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1261599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283505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302784</w:t>
            </w:r>
          </w:p>
        </w:tc>
      </w:tr>
      <w:tr w:rsidR="00994089" w:rsidRPr="00774E9E" w:rsidTr="00C01A60">
        <w:trPr>
          <w:trHeight w:val="600"/>
        </w:trPr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       4.1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instalatii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1261599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283505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302784</w:t>
            </w:r>
          </w:p>
        </w:tc>
      </w:tr>
      <w:tr w:rsidR="00994089" w:rsidRPr="00774E9E" w:rsidTr="00C01A60">
        <w:trPr>
          <w:trHeight w:val="600"/>
        </w:trPr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             IZOLARE PERETI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774E9E">
              <w:rPr>
                <w:rFonts w:ascii="Arial Narrow" w:eastAsia="Times New Roman" w:hAnsi="Arial Narrow" w:cs="Times New Roman"/>
                <w:b/>
                <w:bCs/>
              </w:rPr>
              <w:t>684461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153811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164271</w:t>
            </w:r>
          </w:p>
        </w:tc>
      </w:tr>
      <w:tr w:rsidR="00994089" w:rsidRPr="00774E9E" w:rsidTr="00C01A60">
        <w:trPr>
          <w:trHeight w:val="600"/>
        </w:trPr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             MODERNIZARE TAMPLARIE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774E9E">
              <w:rPr>
                <w:rFonts w:ascii="Arial Narrow" w:eastAsia="Times New Roman" w:hAnsi="Arial Narrow" w:cs="Times New Roman"/>
                <w:b/>
                <w:bCs/>
              </w:rPr>
              <w:t>96561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21699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23175</w:t>
            </w:r>
          </w:p>
        </w:tc>
      </w:tr>
      <w:tr w:rsidR="00994089" w:rsidRPr="00774E9E" w:rsidTr="00C01A60">
        <w:trPr>
          <w:trHeight w:val="600"/>
        </w:trPr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             INCHIDERE LOGII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774E9E">
              <w:rPr>
                <w:rFonts w:ascii="Arial Narrow" w:eastAsia="Times New Roman" w:hAnsi="Arial Narrow" w:cs="Times New Roman"/>
                <w:b/>
                <w:bCs/>
              </w:rPr>
              <w:t>269763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60621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64743</w:t>
            </w:r>
          </w:p>
        </w:tc>
      </w:tr>
      <w:tr w:rsidR="00994089" w:rsidRPr="00774E9E" w:rsidTr="00C01A60">
        <w:trPr>
          <w:trHeight w:val="600"/>
        </w:trPr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             IZOLARE TERASA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774E9E">
              <w:rPr>
                <w:rFonts w:ascii="Arial Narrow" w:eastAsia="Times New Roman" w:hAnsi="Arial Narrow" w:cs="Times New Roman"/>
                <w:b/>
                <w:bCs/>
              </w:rPr>
              <w:t>127198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28584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30527</w:t>
            </w:r>
          </w:p>
        </w:tc>
      </w:tr>
      <w:tr w:rsidR="00994089" w:rsidRPr="00774E9E" w:rsidTr="00C01A60">
        <w:trPr>
          <w:trHeight w:val="600"/>
        </w:trPr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             PLANSEU PESTE SUBSOL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774E9E">
              <w:rPr>
                <w:rFonts w:ascii="Arial Narrow" w:eastAsia="Times New Roman" w:hAnsi="Arial Narrow" w:cs="Times New Roman"/>
                <w:b/>
                <w:bCs/>
              </w:rPr>
              <w:t>50152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11270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12036</w:t>
            </w:r>
          </w:p>
        </w:tc>
      </w:tr>
      <w:tr w:rsidR="00994089" w:rsidRPr="00774E9E" w:rsidTr="00C01A60">
        <w:trPr>
          <w:trHeight w:val="600"/>
        </w:trPr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             INSTALATII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774E9E">
              <w:rPr>
                <w:rFonts w:ascii="Arial Narrow" w:eastAsia="Times New Roman" w:hAnsi="Arial Narrow" w:cs="Times New Roman"/>
                <w:b/>
                <w:bCs/>
              </w:rPr>
              <w:t>28452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6394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6828.6</w:t>
            </w:r>
          </w:p>
        </w:tc>
      </w:tr>
      <w:tr w:rsidR="00994089" w:rsidRPr="00774E9E" w:rsidTr="00C01A60">
        <w:trPr>
          <w:trHeight w:val="600"/>
        </w:trPr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             REPARATII TROTUARE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774E9E">
              <w:rPr>
                <w:rFonts w:ascii="Arial Narrow" w:eastAsia="Times New Roman" w:hAnsi="Arial Narrow" w:cs="Times New Roman"/>
                <w:b/>
                <w:bCs/>
              </w:rPr>
              <w:t>5014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1127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1203.3</w:t>
            </w:r>
          </w:p>
        </w:tc>
      </w:tr>
      <w:tr w:rsidR="00994089" w:rsidRPr="00774E9E" w:rsidTr="00BF1923">
        <w:trPr>
          <w:trHeight w:val="600"/>
        </w:trPr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       4.2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94089" w:rsidRPr="00774E9E" w:rsidTr="00BF1923">
        <w:trPr>
          <w:trHeight w:val="600"/>
        </w:trPr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lastRenderedPageBreak/>
              <w:t xml:space="preserve">        4.3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functionale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cu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94089" w:rsidRPr="00774E9E" w:rsidTr="00C01A60">
        <w:trPr>
          <w:trHeight w:val="600"/>
        </w:trPr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       4.4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de transport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94089" w:rsidRPr="00774E9E" w:rsidTr="00C01A60">
        <w:trPr>
          <w:trHeight w:val="600"/>
        </w:trPr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       4.5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Dotari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94089" w:rsidRPr="00774E9E" w:rsidTr="00C01A60">
        <w:trPr>
          <w:trHeight w:val="600"/>
        </w:trPr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       4.6 Active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necorporale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94089" w:rsidRPr="00774E9E" w:rsidTr="00C01A60">
        <w:trPr>
          <w:trHeight w:val="600"/>
        </w:trPr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 5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Alte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43540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9784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10450</w:t>
            </w:r>
          </w:p>
        </w:tc>
      </w:tr>
      <w:tr w:rsidR="00994089" w:rsidRPr="00774E9E" w:rsidTr="00C01A60">
        <w:trPr>
          <w:trHeight w:val="600"/>
        </w:trPr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       5.1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Organizare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santier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94089" w:rsidRPr="00774E9E" w:rsidTr="00C01A60">
        <w:trPr>
          <w:trHeight w:val="600"/>
        </w:trPr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             5.1.1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Lucrari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31540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7088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7569.6</w:t>
            </w:r>
          </w:p>
        </w:tc>
      </w:tr>
      <w:tr w:rsidR="00994089" w:rsidRPr="00774E9E" w:rsidTr="00C01A60">
        <w:trPr>
          <w:trHeight w:val="600"/>
        </w:trPr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             5.1.2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conexe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organizarii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santierului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12000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2697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2880</w:t>
            </w:r>
          </w:p>
        </w:tc>
      </w:tr>
      <w:tr w:rsidR="00994089" w:rsidRPr="00774E9E" w:rsidTr="00C01A60">
        <w:trPr>
          <w:trHeight w:val="330"/>
        </w:trPr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       5.2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Comisioane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, cote,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costul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creditului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94089" w:rsidRPr="00774E9E" w:rsidTr="00C01A60">
        <w:trPr>
          <w:trHeight w:val="330"/>
        </w:trPr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       5.3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diverse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neprevazute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94089" w:rsidRPr="00774E9E" w:rsidTr="00C01A60">
        <w:trPr>
          <w:trHeight w:val="330"/>
        </w:trPr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 6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probe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predare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beneficiar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94089" w:rsidRPr="00774E9E" w:rsidTr="00C01A60">
        <w:trPr>
          <w:trHeight w:val="330"/>
        </w:trPr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       6.1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Pregatirea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personalului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exploatare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94089" w:rsidRPr="00774E9E" w:rsidTr="00C01A60">
        <w:trPr>
          <w:trHeight w:val="330"/>
        </w:trPr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       6.2 Probe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774E9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74E9E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94089" w:rsidRPr="00774E9E" w:rsidTr="00C01A60">
        <w:trPr>
          <w:trHeight w:val="330"/>
        </w:trPr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4E9E">
              <w:rPr>
                <w:rFonts w:ascii="Times New Roman" w:eastAsia="Times New Roman" w:hAnsi="Times New Roman" w:cs="Times New Roman"/>
                <w:color w:val="000000"/>
              </w:rPr>
              <w:t>TOTAL DG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1361936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306053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74E9E">
              <w:rPr>
                <w:rFonts w:ascii="Arial Narrow" w:eastAsia="Times New Roman" w:hAnsi="Arial Narrow" w:cs="Times New Roman"/>
                <w:color w:val="000000"/>
              </w:rPr>
              <w:t>326865</w:t>
            </w:r>
          </w:p>
        </w:tc>
      </w:tr>
      <w:tr w:rsidR="00994089" w:rsidRPr="00774E9E" w:rsidTr="00C01A60">
        <w:trPr>
          <w:trHeight w:val="300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94089" w:rsidRPr="00774E9E" w:rsidTr="00C01A60">
        <w:trPr>
          <w:trHeight w:val="300"/>
        </w:trPr>
        <w:tc>
          <w:tcPr>
            <w:tcW w:w="2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4E9E">
              <w:rPr>
                <w:rFonts w:ascii="Times New Roman" w:eastAsia="Times New Roman" w:hAnsi="Times New Roman" w:cs="Times New Roman"/>
                <w:color w:val="000000"/>
              </w:rPr>
              <w:t>VALOARE INVESTITIE FARA TVA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E9E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6F509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74E9E">
              <w:rPr>
                <w:rFonts w:ascii="Times New Roman" w:eastAsia="Times New Roman" w:hAnsi="Times New Roman" w:cs="Times New Roman"/>
                <w:color w:val="000000"/>
              </w:rPr>
              <w:t>361</w:t>
            </w:r>
            <w:r w:rsidR="006F509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74E9E">
              <w:rPr>
                <w:rFonts w:ascii="Times New Roman" w:eastAsia="Times New Roman" w:hAnsi="Times New Roman" w:cs="Times New Roman"/>
                <w:color w:val="000000"/>
              </w:rPr>
              <w:t>936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74E9E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4E9E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E9E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6F509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74E9E">
              <w:rPr>
                <w:rFonts w:ascii="Times New Roman" w:eastAsia="Times New Roman" w:hAnsi="Times New Roman" w:cs="Times New Roman"/>
                <w:color w:val="000000"/>
              </w:rPr>
              <w:t>293</w:t>
            </w:r>
            <w:r w:rsidR="006F509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74E9E">
              <w:rPr>
                <w:rFonts w:ascii="Times New Roman" w:eastAsia="Times New Roman" w:hAnsi="Times New Roman" w:cs="Times New Roman"/>
                <w:color w:val="000000"/>
              </w:rPr>
              <w:t>139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74E9E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994089" w:rsidRPr="00774E9E" w:rsidTr="00C01A60">
        <w:trPr>
          <w:trHeight w:val="300"/>
        </w:trPr>
        <w:tc>
          <w:tcPr>
            <w:tcW w:w="2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E9E">
              <w:rPr>
                <w:rFonts w:ascii="Times New Roman" w:eastAsia="Times New Roman" w:hAnsi="Times New Roman" w:cs="Times New Roman"/>
                <w:color w:val="000000"/>
              </w:rPr>
              <w:t>306</w:t>
            </w:r>
            <w:r w:rsidR="006F509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74E9E">
              <w:rPr>
                <w:rFonts w:ascii="Times New Roman" w:eastAsia="Times New Roman" w:hAnsi="Times New Roman" w:cs="Times New Roman"/>
                <w:color w:val="000000"/>
              </w:rPr>
              <w:t>053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74E9E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E9E">
              <w:rPr>
                <w:rFonts w:ascii="Times New Roman" w:eastAsia="Times New Roman" w:hAnsi="Times New Roman" w:cs="Times New Roman"/>
                <w:color w:val="000000"/>
              </w:rPr>
              <w:t>290</w:t>
            </w:r>
            <w:r w:rsidR="006F509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74E9E">
              <w:rPr>
                <w:rFonts w:ascii="Times New Roman" w:eastAsia="Times New Roman" w:hAnsi="Times New Roman" w:cs="Times New Roman"/>
                <w:color w:val="000000"/>
              </w:rPr>
              <w:t>593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74E9E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994089" w:rsidRPr="00774E9E" w:rsidTr="00C01A60">
        <w:trPr>
          <w:trHeight w:val="300"/>
        </w:trPr>
        <w:tc>
          <w:tcPr>
            <w:tcW w:w="2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4E9E">
              <w:rPr>
                <w:rFonts w:ascii="Times New Roman" w:eastAsia="Times New Roman" w:hAnsi="Times New Roman" w:cs="Times New Roman"/>
                <w:color w:val="000000"/>
              </w:rPr>
              <w:t>VALOARE INVESTITIE CU TVA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E9E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6F509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74E9E">
              <w:rPr>
                <w:rFonts w:ascii="Times New Roman" w:eastAsia="Times New Roman" w:hAnsi="Times New Roman" w:cs="Times New Roman"/>
                <w:color w:val="000000"/>
              </w:rPr>
              <w:t>688</w:t>
            </w:r>
            <w:r w:rsidR="006F509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74E9E">
              <w:rPr>
                <w:rFonts w:ascii="Times New Roman" w:eastAsia="Times New Roman" w:hAnsi="Times New Roman" w:cs="Times New Roman"/>
                <w:color w:val="000000"/>
              </w:rPr>
              <w:t>801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74E9E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4E9E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E9E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6F509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74E9E">
              <w:rPr>
                <w:rFonts w:ascii="Times New Roman" w:eastAsia="Times New Roman" w:hAnsi="Times New Roman" w:cs="Times New Roman"/>
                <w:color w:val="000000"/>
              </w:rPr>
              <w:t>603</w:t>
            </w:r>
            <w:r w:rsidR="006F509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74E9E">
              <w:rPr>
                <w:rFonts w:ascii="Times New Roman" w:eastAsia="Times New Roman" w:hAnsi="Times New Roman" w:cs="Times New Roman"/>
                <w:color w:val="000000"/>
              </w:rPr>
              <w:t>493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74E9E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994089" w:rsidRPr="00774E9E" w:rsidTr="00C01A60">
        <w:trPr>
          <w:trHeight w:val="300"/>
        </w:trPr>
        <w:tc>
          <w:tcPr>
            <w:tcW w:w="2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E9E">
              <w:rPr>
                <w:rFonts w:ascii="Times New Roman" w:eastAsia="Times New Roman" w:hAnsi="Times New Roman" w:cs="Times New Roman"/>
                <w:color w:val="000000"/>
              </w:rPr>
              <w:t>379</w:t>
            </w:r>
            <w:r w:rsidR="006F509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74E9E">
              <w:rPr>
                <w:rFonts w:ascii="Times New Roman" w:eastAsia="Times New Roman" w:hAnsi="Times New Roman" w:cs="Times New Roman"/>
                <w:color w:val="000000"/>
              </w:rPr>
              <w:t>506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74E9E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89" w:rsidRPr="00774E9E" w:rsidRDefault="00994089" w:rsidP="00C01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E9E">
              <w:rPr>
                <w:rFonts w:ascii="Times New Roman" w:eastAsia="Times New Roman" w:hAnsi="Times New Roman" w:cs="Times New Roman"/>
                <w:color w:val="000000"/>
              </w:rPr>
              <w:t>360</w:t>
            </w:r>
            <w:r w:rsidR="006F509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74E9E">
              <w:rPr>
                <w:rFonts w:ascii="Times New Roman" w:eastAsia="Times New Roman" w:hAnsi="Times New Roman" w:cs="Times New Roman"/>
                <w:color w:val="000000"/>
              </w:rPr>
              <w:t>335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74E9E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994089" w:rsidRPr="00774E9E" w:rsidTr="00C01A60">
        <w:trPr>
          <w:trHeight w:val="330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94089" w:rsidRPr="00774E9E" w:rsidTr="00C01A60">
        <w:trPr>
          <w:trHeight w:val="330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4E9E">
              <w:rPr>
                <w:rFonts w:ascii="Times New Roman" w:eastAsia="Times New Roman" w:hAnsi="Times New Roman" w:cs="Times New Roman"/>
                <w:color w:val="000000"/>
              </w:rPr>
              <w:t>COTA NEELIGIBILE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89" w:rsidRPr="00774E9E" w:rsidRDefault="00DB644B" w:rsidP="00DB6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1,68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74E9E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94089" w:rsidRPr="00774E9E" w:rsidTr="00C01A60">
        <w:trPr>
          <w:trHeight w:val="330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74E9E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774E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4E9E">
              <w:rPr>
                <w:rFonts w:ascii="Times New Roman" w:eastAsia="Times New Roman" w:hAnsi="Times New Roman" w:cs="Times New Roman"/>
                <w:color w:val="000000"/>
              </w:rPr>
              <w:t>eligibila</w:t>
            </w:r>
            <w:proofErr w:type="spellEnd"/>
            <w:r w:rsidRPr="00774E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74E9E">
              <w:rPr>
                <w:rFonts w:ascii="Times New Roman" w:eastAsia="Times New Roman" w:hAnsi="Times New Roman" w:cs="Times New Roman"/>
                <w:color w:val="000000"/>
              </w:rPr>
              <w:t>inclusiv</w:t>
            </w:r>
            <w:proofErr w:type="spellEnd"/>
            <w:r w:rsidRPr="00774E9E">
              <w:rPr>
                <w:rFonts w:ascii="Times New Roman" w:eastAsia="Times New Roman" w:hAnsi="Times New Roman" w:cs="Times New Roman"/>
                <w:color w:val="000000"/>
              </w:rPr>
              <w:t xml:space="preserve"> TVA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EC2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E9E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2F00D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74E9E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2F00D2">
              <w:rPr>
                <w:rFonts w:ascii="Times New Roman" w:eastAsia="Times New Roman" w:hAnsi="Times New Roman" w:cs="Times New Roman"/>
                <w:color w:val="000000"/>
              </w:rPr>
              <w:t>60.4</w:t>
            </w:r>
            <w:r w:rsidR="00EC2549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94089" w:rsidRPr="00774E9E" w:rsidTr="00C01A60">
        <w:trPr>
          <w:trHeight w:val="330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4E9E">
              <w:rPr>
                <w:rFonts w:ascii="Times New Roman" w:eastAsia="Times New Roman" w:hAnsi="Times New Roman" w:cs="Times New Roman"/>
                <w:color w:val="000000"/>
              </w:rPr>
              <w:t>COTA U.E.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E9E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74E9E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74E9E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89" w:rsidRPr="00774E9E" w:rsidRDefault="00803D1E" w:rsidP="00422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996.25</w:t>
            </w:r>
            <w:r w:rsidR="009D5B56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74E9E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994089" w:rsidRPr="00774E9E" w:rsidTr="00C01A60">
        <w:trPr>
          <w:trHeight w:val="330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4E9E">
              <w:rPr>
                <w:rFonts w:ascii="Times New Roman" w:eastAsia="Times New Roman" w:hAnsi="Times New Roman" w:cs="Times New Roman"/>
                <w:color w:val="000000"/>
              </w:rPr>
              <w:t>COTA PRIMARIE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89" w:rsidRPr="00774E9E" w:rsidRDefault="006F5092" w:rsidP="00C0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994089" w:rsidRPr="00774E9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74E9E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74E9E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89" w:rsidRPr="00774E9E" w:rsidRDefault="00422CE3" w:rsidP="009D5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166.</w:t>
            </w:r>
            <w:r w:rsidR="00FD2CDF">
              <w:rPr>
                <w:rFonts w:ascii="Times New Roman" w:eastAsia="Times New Roman" w:hAnsi="Times New Roman" w:cs="Times New Roman"/>
                <w:color w:val="000000"/>
              </w:rPr>
              <w:t>043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74E9E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994089" w:rsidRPr="00774E9E" w:rsidTr="00C01A60">
        <w:trPr>
          <w:trHeight w:val="330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4E9E">
              <w:rPr>
                <w:rFonts w:ascii="Times New Roman" w:eastAsia="Times New Roman" w:hAnsi="Times New Roman" w:cs="Times New Roman"/>
                <w:color w:val="000000"/>
              </w:rPr>
              <w:t>COTA ASOCIATIEI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89" w:rsidRPr="00774E9E" w:rsidRDefault="006F5092" w:rsidP="00C0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994089" w:rsidRPr="00774E9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74E9E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74E9E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89" w:rsidRPr="00774E9E" w:rsidRDefault="00422CE3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498.12</w:t>
            </w:r>
            <w:r w:rsidR="00FD2CDF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74E9E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994089" w:rsidRPr="00774E9E" w:rsidTr="00C01A60">
        <w:trPr>
          <w:trHeight w:val="330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94089" w:rsidRPr="00774E9E" w:rsidTr="00C01A60">
        <w:trPr>
          <w:trHeight w:val="300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E9E">
              <w:rPr>
                <w:rFonts w:ascii="Times New Roman" w:eastAsia="Times New Roman" w:hAnsi="Times New Roman" w:cs="Times New Roman"/>
                <w:color w:val="000000"/>
              </w:rPr>
              <w:t xml:space="preserve">Aria </w:t>
            </w:r>
            <w:proofErr w:type="spellStart"/>
            <w:r w:rsidRPr="00774E9E">
              <w:rPr>
                <w:rFonts w:ascii="Times New Roman" w:eastAsia="Times New Roman" w:hAnsi="Times New Roman" w:cs="Times New Roman"/>
                <w:color w:val="000000"/>
              </w:rPr>
              <w:t>utila</w:t>
            </w:r>
            <w:proofErr w:type="spellEnd"/>
            <w:r w:rsidRPr="00774E9E">
              <w:rPr>
                <w:rFonts w:ascii="Times New Roman" w:eastAsia="Times New Roman" w:hAnsi="Times New Roman" w:cs="Times New Roman"/>
                <w:color w:val="000000"/>
              </w:rPr>
              <w:t xml:space="preserve"> Au=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E9E">
              <w:rPr>
                <w:rFonts w:ascii="Times New Roman" w:eastAsia="Times New Roman" w:hAnsi="Times New Roman" w:cs="Times New Roman"/>
                <w:color w:val="000000"/>
              </w:rPr>
              <w:t>5853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74E9E">
              <w:rPr>
                <w:rFonts w:ascii="Times New Roman" w:eastAsia="Times New Roman" w:hAnsi="Times New Roman" w:cs="Times New Roman"/>
                <w:color w:val="000000"/>
              </w:rPr>
              <w:t>mp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94089" w:rsidRPr="00774E9E" w:rsidTr="00C01A60">
        <w:trPr>
          <w:trHeight w:val="300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E9E">
              <w:rPr>
                <w:rFonts w:ascii="Times New Roman" w:eastAsia="Times New Roman" w:hAnsi="Times New Roman" w:cs="Times New Roman"/>
                <w:color w:val="000000"/>
              </w:rPr>
              <w:t xml:space="preserve">Cost </w:t>
            </w:r>
            <w:proofErr w:type="spellStart"/>
            <w:r w:rsidRPr="00774E9E">
              <w:rPr>
                <w:rFonts w:ascii="Times New Roman" w:eastAsia="Times New Roman" w:hAnsi="Times New Roman" w:cs="Times New Roman"/>
                <w:color w:val="000000"/>
              </w:rPr>
              <w:t>reabilitare</w:t>
            </w:r>
            <w:proofErr w:type="spellEnd"/>
            <w:r w:rsidRPr="00774E9E">
              <w:rPr>
                <w:rFonts w:ascii="Times New Roman" w:eastAsia="Times New Roman" w:hAnsi="Times New Roman" w:cs="Times New Roman"/>
                <w:color w:val="000000"/>
              </w:rPr>
              <w:t>/mp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74E9E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74E9E">
              <w:rPr>
                <w:rFonts w:ascii="Times New Roman" w:eastAsia="Times New Roman" w:hAnsi="Times New Roman" w:cs="Times New Roman"/>
                <w:color w:val="000000"/>
              </w:rPr>
              <w:t>Euro/mp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89" w:rsidRPr="00774E9E" w:rsidRDefault="00994089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755436" w:rsidRDefault="00755436" w:rsidP="00B57EF5">
      <w:pPr>
        <w:jc w:val="center"/>
      </w:pPr>
    </w:p>
    <w:p w:rsidR="00B57EF5" w:rsidRDefault="00B57EF5" w:rsidP="00B57EF5">
      <w:pPr>
        <w:pStyle w:val="NoSpacing"/>
        <w:jc w:val="center"/>
        <w:rPr>
          <w:b/>
          <w:lang w:val="ro-RO"/>
        </w:rPr>
      </w:pPr>
      <w:r>
        <w:rPr>
          <w:b/>
          <w:lang w:val="ro-RO"/>
        </w:rPr>
        <w:t>DIRECTOR DIRECŢIA TEHNICĂ</w:t>
      </w:r>
    </w:p>
    <w:p w:rsidR="00B57EF5" w:rsidRDefault="00B57EF5" w:rsidP="00B57EF5">
      <w:pPr>
        <w:jc w:val="center"/>
        <w:rPr>
          <w:b/>
        </w:rPr>
      </w:pPr>
      <w:r>
        <w:rPr>
          <w:b/>
        </w:rPr>
        <w:t>CHIŞ CULIŢĂ</w:t>
      </w:r>
    </w:p>
    <w:p w:rsidR="00B57EF5" w:rsidRDefault="00B57EF5" w:rsidP="00B57EF5">
      <w:pPr>
        <w:jc w:val="center"/>
      </w:pPr>
    </w:p>
    <w:sectPr w:rsidR="00B57EF5" w:rsidSect="00994089">
      <w:pgSz w:w="11907" w:h="16840" w:code="9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4089"/>
    <w:rsid w:val="00205677"/>
    <w:rsid w:val="002F00D2"/>
    <w:rsid w:val="00422CE3"/>
    <w:rsid w:val="006F5092"/>
    <w:rsid w:val="007513D2"/>
    <w:rsid w:val="00755436"/>
    <w:rsid w:val="00803D1E"/>
    <w:rsid w:val="00994089"/>
    <w:rsid w:val="009D5B56"/>
    <w:rsid w:val="00B470F3"/>
    <w:rsid w:val="00B57EF5"/>
    <w:rsid w:val="00BF1923"/>
    <w:rsid w:val="00DB644B"/>
    <w:rsid w:val="00EC2549"/>
    <w:rsid w:val="00FD2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0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7EF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8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2013-02-12T09:28:00Z</dcterms:created>
  <dcterms:modified xsi:type="dcterms:W3CDTF">2013-02-12T11:48:00Z</dcterms:modified>
</cp:coreProperties>
</file>