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09F" w:rsidRPr="00EB1E3D" w:rsidRDefault="0051709F" w:rsidP="00EB1E3D">
      <w:pPr>
        <w:widowControl/>
        <w:autoSpaceDE w:val="0"/>
        <w:autoSpaceDN w:val="0"/>
        <w:adjustRightInd w:val="0"/>
        <w:spacing w:line="276" w:lineRule="auto"/>
        <w:ind w:right="-1"/>
        <w:jc w:val="both"/>
        <w:rPr>
          <w:rFonts w:ascii="Times New Roman" w:eastAsia="Times New Roman" w:hAnsi="Times New Roman" w:cs="Times New Roman"/>
          <w:b/>
          <w:color w:val="auto"/>
          <w:lang w:eastAsia="en-US" w:bidi="ar-SA"/>
        </w:rPr>
      </w:pPr>
      <w:r w:rsidRPr="00EB1E3D">
        <w:rPr>
          <w:rFonts w:ascii="Times New Roman" w:eastAsia="Times New Roman" w:hAnsi="Times New Roman" w:cs="Times New Roman"/>
          <w:b/>
          <w:color w:val="auto"/>
          <w:lang w:eastAsia="en-US" w:bidi="ar-SA"/>
        </w:rPr>
        <w:t xml:space="preserve">                                                                                                   Anexa </w:t>
      </w:r>
      <w:r w:rsidR="00C641E8">
        <w:rPr>
          <w:rFonts w:ascii="Times New Roman" w:eastAsia="Times New Roman" w:hAnsi="Times New Roman" w:cs="Times New Roman"/>
          <w:b/>
          <w:color w:val="auto"/>
          <w:lang w:eastAsia="en-US" w:bidi="ar-SA"/>
        </w:rPr>
        <w:t xml:space="preserve">1 </w:t>
      </w:r>
      <w:r w:rsidRPr="00EB1E3D">
        <w:rPr>
          <w:rFonts w:ascii="Times New Roman" w:eastAsia="Times New Roman" w:hAnsi="Times New Roman" w:cs="Times New Roman"/>
          <w:b/>
          <w:color w:val="auto"/>
          <w:lang w:eastAsia="en-US" w:bidi="ar-SA"/>
        </w:rPr>
        <w:t>la HCL ______________</w:t>
      </w:r>
    </w:p>
    <w:p w:rsidR="0051709F" w:rsidRPr="00EB1E3D" w:rsidRDefault="0051709F" w:rsidP="00EB1E3D">
      <w:pPr>
        <w:widowControl/>
        <w:autoSpaceDE w:val="0"/>
        <w:autoSpaceDN w:val="0"/>
        <w:adjustRightInd w:val="0"/>
        <w:spacing w:line="276" w:lineRule="auto"/>
        <w:ind w:right="-1"/>
        <w:jc w:val="center"/>
        <w:rPr>
          <w:rFonts w:ascii="Times New Roman" w:eastAsia="Times New Roman" w:hAnsi="Times New Roman" w:cs="Times New Roman"/>
          <w:b/>
          <w:color w:val="auto"/>
          <w:lang w:eastAsia="en-US" w:bidi="ar-SA"/>
        </w:rPr>
      </w:pPr>
    </w:p>
    <w:p w:rsidR="0051709F" w:rsidRPr="00EB1E3D" w:rsidRDefault="0051709F" w:rsidP="00EB1E3D">
      <w:pPr>
        <w:widowControl/>
        <w:autoSpaceDE w:val="0"/>
        <w:autoSpaceDN w:val="0"/>
        <w:adjustRightInd w:val="0"/>
        <w:spacing w:line="276" w:lineRule="auto"/>
        <w:ind w:right="-1"/>
        <w:jc w:val="center"/>
        <w:rPr>
          <w:rFonts w:ascii="Times New Roman" w:eastAsia="Times New Roman" w:hAnsi="Times New Roman" w:cs="Times New Roman"/>
          <w:b/>
          <w:color w:val="auto"/>
          <w:lang w:eastAsia="en-US" w:bidi="ar-SA"/>
        </w:rPr>
      </w:pPr>
      <w:r w:rsidRPr="00EB1E3D">
        <w:rPr>
          <w:rFonts w:ascii="Times New Roman" w:eastAsia="Times New Roman" w:hAnsi="Times New Roman" w:cs="Times New Roman"/>
          <w:b/>
          <w:color w:val="auto"/>
          <w:lang w:eastAsia="en-US" w:bidi="ar-SA"/>
        </w:rPr>
        <w:t>CRITERII-CADRU</w:t>
      </w:r>
      <w:r w:rsidR="00C641E8">
        <w:rPr>
          <w:rFonts w:ascii="Times New Roman" w:eastAsia="Times New Roman" w:hAnsi="Times New Roman" w:cs="Times New Roman"/>
          <w:b/>
          <w:color w:val="auto"/>
          <w:lang w:eastAsia="en-US" w:bidi="ar-SA"/>
        </w:rPr>
        <w:t xml:space="preserve"> </w:t>
      </w:r>
      <w:r w:rsidR="00C641E8" w:rsidRPr="00C641E8">
        <w:rPr>
          <w:rFonts w:ascii="Times New Roman" w:hAnsi="Times New Roman" w:cs="Times New Roman"/>
          <w:b/>
          <w:lang w:eastAsia="en-US"/>
        </w:rPr>
        <w:t xml:space="preserve">ȘI </w:t>
      </w:r>
      <w:r w:rsidR="00C641E8" w:rsidRPr="00C641E8">
        <w:rPr>
          <w:rFonts w:ascii="Times New Roman" w:eastAsia="Calibri" w:hAnsi="Times New Roman" w:cs="Times New Roman"/>
          <w:b/>
        </w:rPr>
        <w:t>LISTA CU ACTE JUSTIFICATIVE</w:t>
      </w:r>
    </w:p>
    <w:p w:rsidR="00C6020A" w:rsidRPr="00EB1E3D" w:rsidRDefault="0051709F" w:rsidP="00EB1E3D">
      <w:pPr>
        <w:widowControl/>
        <w:autoSpaceDE w:val="0"/>
        <w:autoSpaceDN w:val="0"/>
        <w:adjustRightInd w:val="0"/>
        <w:spacing w:line="276" w:lineRule="auto"/>
        <w:ind w:right="-1"/>
        <w:jc w:val="center"/>
        <w:rPr>
          <w:rFonts w:ascii="Times New Roman" w:hAnsi="Times New Roman" w:cs="Times New Roman"/>
          <w:bCs/>
        </w:rPr>
      </w:pPr>
      <w:r w:rsidRPr="00EB1E3D">
        <w:rPr>
          <w:rFonts w:ascii="Times New Roman" w:eastAsia="Times New Roman" w:hAnsi="Times New Roman" w:cs="Times New Roman"/>
          <w:color w:val="auto"/>
          <w:lang w:val="en-US" w:bidi="ar-SA"/>
        </w:rPr>
        <w:t xml:space="preserve">PENTRU STABILIREA ORDINII DE PRIORITATE ÎN SOLUŢIONAREA CERERILOR DE </w:t>
      </w:r>
      <w:r w:rsidR="001162C1">
        <w:rPr>
          <w:rFonts w:ascii="Times New Roman" w:eastAsia="Times New Roman" w:hAnsi="Times New Roman" w:cs="Times New Roman"/>
          <w:color w:val="auto"/>
          <w:lang w:val="en-US" w:bidi="ar-SA"/>
        </w:rPr>
        <w:t>ATRIBUIRE A UNEI LOCUINŢE</w:t>
      </w:r>
      <w:r w:rsidRPr="00EB1E3D">
        <w:rPr>
          <w:rFonts w:ascii="Times New Roman" w:eastAsia="Times New Roman" w:hAnsi="Times New Roman" w:cs="Times New Roman"/>
          <w:color w:val="auto"/>
          <w:lang w:val="en-US" w:bidi="ar-SA"/>
        </w:rPr>
        <w:t xml:space="preserve"> </w:t>
      </w:r>
      <w:r w:rsidRPr="00EB1E3D">
        <w:rPr>
          <w:rFonts w:ascii="Times New Roman" w:hAnsi="Times New Roman" w:cs="Times New Roman"/>
          <w:bCs/>
        </w:rPr>
        <w:t xml:space="preserve">PENTRU </w:t>
      </w:r>
      <w:r w:rsidR="00BD42F0" w:rsidRPr="00EB1E3D">
        <w:rPr>
          <w:rFonts w:ascii="Times New Roman" w:hAnsi="Times New Roman" w:cs="Times New Roman"/>
          <w:bCs/>
        </w:rPr>
        <w:t xml:space="preserve">FAMILIILE </w:t>
      </w:r>
      <w:r w:rsidR="001162C1">
        <w:rPr>
          <w:rFonts w:ascii="Times New Roman" w:hAnsi="Times New Roman" w:cs="Times New Roman"/>
          <w:bCs/>
        </w:rPr>
        <w:t>EVACUATE</w:t>
      </w:r>
      <w:r w:rsidR="00BD42F0" w:rsidRPr="00EB1E3D">
        <w:rPr>
          <w:rFonts w:ascii="Times New Roman" w:hAnsi="Times New Roman" w:cs="Times New Roman"/>
          <w:bCs/>
        </w:rPr>
        <w:t xml:space="preserve"> SAU CARE URMEAZĂ A FI EVACUATE</w:t>
      </w:r>
      <w:r w:rsidR="00C6020A" w:rsidRPr="00EB1E3D">
        <w:rPr>
          <w:rFonts w:ascii="Times New Roman" w:hAnsi="Times New Roman" w:cs="Times New Roman"/>
          <w:bCs/>
        </w:rPr>
        <w:t xml:space="preserve"> DIN LOCUINŢELE RETROCEDATE </w:t>
      </w:r>
      <w:r w:rsidR="00BD42F0" w:rsidRPr="00EB1E3D">
        <w:rPr>
          <w:rFonts w:ascii="Times New Roman" w:hAnsi="Times New Roman" w:cs="Times New Roman"/>
          <w:bCs/>
        </w:rPr>
        <w:t xml:space="preserve">ÎN NATURĂ </w:t>
      </w:r>
      <w:r w:rsidR="00C6020A" w:rsidRPr="00EB1E3D">
        <w:rPr>
          <w:rFonts w:ascii="Times New Roman" w:hAnsi="Times New Roman" w:cs="Times New Roman"/>
          <w:bCs/>
        </w:rPr>
        <w:t>FOŞTILOR PRO</w:t>
      </w:r>
      <w:r w:rsidR="001162C1">
        <w:rPr>
          <w:rFonts w:ascii="Times New Roman" w:hAnsi="Times New Roman" w:cs="Times New Roman"/>
          <w:bCs/>
        </w:rPr>
        <w:t>PR</w:t>
      </w:r>
      <w:r w:rsidR="00C6020A" w:rsidRPr="00EB1E3D">
        <w:rPr>
          <w:rFonts w:ascii="Times New Roman" w:hAnsi="Times New Roman" w:cs="Times New Roman"/>
          <w:bCs/>
        </w:rPr>
        <w:t>IETARI</w:t>
      </w:r>
    </w:p>
    <w:p w:rsidR="00BD42F0" w:rsidRDefault="00BD42F0" w:rsidP="00EB1E3D">
      <w:pPr>
        <w:widowControl/>
        <w:autoSpaceDE w:val="0"/>
        <w:autoSpaceDN w:val="0"/>
        <w:adjustRightInd w:val="0"/>
        <w:spacing w:line="276" w:lineRule="auto"/>
        <w:ind w:right="-1"/>
        <w:jc w:val="center"/>
        <w:rPr>
          <w:rFonts w:ascii="Times New Roman" w:hAnsi="Times New Roman" w:cs="Times New Roman"/>
          <w:bCs/>
        </w:rPr>
      </w:pPr>
    </w:p>
    <w:p w:rsidR="001C78B4" w:rsidRPr="00EB1E3D" w:rsidRDefault="001C78B4" w:rsidP="00EB1E3D">
      <w:pPr>
        <w:widowControl/>
        <w:autoSpaceDE w:val="0"/>
        <w:autoSpaceDN w:val="0"/>
        <w:adjustRightInd w:val="0"/>
        <w:spacing w:line="276" w:lineRule="auto"/>
        <w:ind w:right="-1"/>
        <w:jc w:val="center"/>
        <w:rPr>
          <w:rFonts w:ascii="Times New Roman" w:hAnsi="Times New Roman" w:cs="Times New Roman"/>
          <w:bCs/>
        </w:rPr>
      </w:pPr>
    </w:p>
    <w:p w:rsidR="00A5722E" w:rsidRPr="00EB1E3D" w:rsidRDefault="00A5722E" w:rsidP="00EB1E3D">
      <w:pPr>
        <w:widowControl/>
        <w:numPr>
          <w:ilvl w:val="0"/>
          <w:numId w:val="14"/>
        </w:numPr>
        <w:autoSpaceDE w:val="0"/>
        <w:autoSpaceDN w:val="0"/>
        <w:adjustRightInd w:val="0"/>
        <w:spacing w:line="276" w:lineRule="auto"/>
        <w:ind w:right="-1"/>
        <w:jc w:val="both"/>
        <w:rPr>
          <w:rFonts w:ascii="Times New Roman" w:eastAsia="Times New Roman" w:hAnsi="Times New Roman" w:cs="Times New Roman"/>
          <w:color w:val="auto"/>
          <w:lang w:eastAsia="en-US" w:bidi="ar-SA"/>
        </w:rPr>
      </w:pPr>
      <w:r w:rsidRPr="00A5722E">
        <w:rPr>
          <w:rFonts w:ascii="Times New Roman" w:eastAsia="Times New Roman" w:hAnsi="Times New Roman" w:cs="Times New Roman"/>
          <w:b/>
          <w:color w:val="auto"/>
          <w:u w:val="single"/>
          <w:lang w:eastAsia="en-US" w:bidi="ar-SA"/>
        </w:rPr>
        <w:t>CRITERII DE ACCES LA LOCUINȚĂ</w:t>
      </w:r>
      <w:r w:rsidRPr="00A5722E">
        <w:rPr>
          <w:rFonts w:ascii="Times New Roman" w:eastAsia="Times New Roman" w:hAnsi="Times New Roman" w:cs="Times New Roman"/>
          <w:color w:val="auto"/>
          <w:lang w:eastAsia="en-US" w:bidi="ar-SA"/>
        </w:rPr>
        <w:t>:</w:t>
      </w:r>
    </w:p>
    <w:p w:rsidR="00D405FE" w:rsidRPr="00EB1E3D" w:rsidRDefault="00D405FE" w:rsidP="00EB1E3D">
      <w:pPr>
        <w:widowControl/>
        <w:autoSpaceDE w:val="0"/>
        <w:autoSpaceDN w:val="0"/>
        <w:adjustRightInd w:val="0"/>
        <w:spacing w:line="276" w:lineRule="auto"/>
        <w:ind w:left="600" w:right="-1"/>
        <w:jc w:val="both"/>
        <w:rPr>
          <w:rFonts w:ascii="Times New Roman" w:eastAsia="Times New Roman" w:hAnsi="Times New Roman" w:cs="Times New Roman"/>
          <w:color w:val="auto"/>
          <w:lang w:eastAsia="en-US" w:bidi="ar-SA"/>
        </w:rPr>
      </w:pPr>
    </w:p>
    <w:p w:rsidR="00996C1C" w:rsidRPr="00EB1E3D" w:rsidRDefault="001162C1" w:rsidP="00EB1E3D">
      <w:pPr>
        <w:spacing w:line="276" w:lineRule="auto"/>
        <w:jc w:val="both"/>
        <w:rPr>
          <w:rFonts w:ascii="Times New Roman" w:eastAsia="Times New Roman" w:hAnsi="Times New Roman" w:cs="Times New Roman"/>
          <w:color w:val="auto"/>
        </w:rPr>
      </w:pPr>
      <w:r>
        <w:rPr>
          <w:rFonts w:ascii="Times New Roman" w:eastAsia="Times New Roman" w:hAnsi="Times New Roman" w:cs="Times New Roman"/>
          <w:color w:val="auto"/>
          <w:lang w:eastAsia="en-US" w:bidi="ar-SA"/>
        </w:rPr>
        <w:t xml:space="preserve">         </w:t>
      </w:r>
      <w:r w:rsidR="00996C1C" w:rsidRPr="00EB1E3D">
        <w:rPr>
          <w:rFonts w:ascii="Times New Roman" w:eastAsia="Times New Roman" w:hAnsi="Times New Roman" w:cs="Times New Roman"/>
          <w:color w:val="auto"/>
          <w:lang w:eastAsia="en-US" w:bidi="ar-SA"/>
        </w:rPr>
        <w:t>P</w:t>
      </w:r>
      <w:r w:rsidR="00996C1C" w:rsidRPr="00996C1C">
        <w:rPr>
          <w:rFonts w:ascii="Times New Roman" w:eastAsia="Times New Roman" w:hAnsi="Times New Roman" w:cs="Times New Roman"/>
          <w:color w:val="auto"/>
        </w:rPr>
        <w:t>ot beneficia de o locuinţă destinată î</w:t>
      </w:r>
      <w:r>
        <w:rPr>
          <w:rFonts w:ascii="Times New Roman" w:eastAsia="Times New Roman" w:hAnsi="Times New Roman" w:cs="Times New Roman"/>
          <w:color w:val="auto"/>
        </w:rPr>
        <w:t>nchirierii familiilor evacuate/î</w:t>
      </w:r>
      <w:r w:rsidR="00996C1C" w:rsidRPr="00996C1C">
        <w:rPr>
          <w:rFonts w:ascii="Times New Roman" w:eastAsia="Times New Roman" w:hAnsi="Times New Roman" w:cs="Times New Roman"/>
          <w:color w:val="auto"/>
        </w:rPr>
        <w:t>n curs de evacuare, persoanele îndreptăţite care îndeplinesc, în mod cumulativ, următoarele condiţii:</w:t>
      </w:r>
    </w:p>
    <w:p w:rsidR="00790147" w:rsidRPr="00EB1E3D" w:rsidRDefault="00862BD3" w:rsidP="00EB1E3D">
      <w:pPr>
        <w:pStyle w:val="ListParagraph"/>
        <w:spacing w:line="276" w:lineRule="auto"/>
        <w:ind w:left="0"/>
        <w:jc w:val="both"/>
        <w:rPr>
          <w:rFonts w:ascii="Times New Roman" w:eastAsia="Times New Roman" w:hAnsi="Times New Roman" w:cs="Times New Roman"/>
          <w:color w:val="auto"/>
        </w:rPr>
      </w:pPr>
      <w:r w:rsidRPr="00EB1E3D">
        <w:rPr>
          <w:rFonts w:ascii="Times New Roman" w:eastAsia="Times New Roman" w:hAnsi="Times New Roman" w:cs="Times New Roman"/>
          <w:color w:val="auto"/>
        </w:rPr>
        <w:t xml:space="preserve">a). </w:t>
      </w:r>
      <w:r w:rsidR="00996C1C" w:rsidRPr="00EB1E3D">
        <w:rPr>
          <w:rFonts w:ascii="Times New Roman" w:eastAsia="Times New Roman" w:hAnsi="Times New Roman" w:cs="Times New Roman"/>
          <w:color w:val="auto"/>
        </w:rPr>
        <w:t xml:space="preserve">sunt titulare ale contractelor de închiriere </w:t>
      </w:r>
      <w:r w:rsidR="00D04A47" w:rsidRPr="00EB1E3D">
        <w:rPr>
          <w:rFonts w:ascii="Times New Roman" w:eastAsia="Times New Roman" w:hAnsi="Times New Roman" w:cs="Times New Roman"/>
          <w:color w:val="auto"/>
        </w:rPr>
        <w:t>sau au avut calitatea de chiriaș</w:t>
      </w:r>
      <w:r w:rsidR="00996C1C" w:rsidRPr="00EB1E3D">
        <w:rPr>
          <w:rFonts w:ascii="Times New Roman" w:eastAsia="Times New Roman" w:hAnsi="Times New Roman" w:cs="Times New Roman"/>
          <w:color w:val="auto"/>
        </w:rPr>
        <w:t>i, dovedită prin ac</w:t>
      </w:r>
      <w:r w:rsidR="001162C1">
        <w:rPr>
          <w:rFonts w:ascii="Times New Roman" w:eastAsia="Times New Roman" w:hAnsi="Times New Roman" w:cs="Times New Roman"/>
          <w:color w:val="auto"/>
        </w:rPr>
        <w:t>te ori li s-a anulat prin hotărâ</w:t>
      </w:r>
      <w:r w:rsidR="00996C1C" w:rsidRPr="00EB1E3D">
        <w:rPr>
          <w:rFonts w:ascii="Times New Roman" w:eastAsia="Times New Roman" w:hAnsi="Times New Roman" w:cs="Times New Roman"/>
          <w:color w:val="auto"/>
        </w:rPr>
        <w:t>re judecătorească definitivă</w:t>
      </w:r>
      <w:r w:rsidR="001162C1">
        <w:rPr>
          <w:rFonts w:ascii="Times New Roman" w:eastAsia="Times New Roman" w:hAnsi="Times New Roman" w:cs="Times New Roman"/>
          <w:color w:val="auto"/>
        </w:rPr>
        <w:t xml:space="preserve"> şi irevocabilă contractul de vâ</w:t>
      </w:r>
      <w:r w:rsidR="00996C1C" w:rsidRPr="00EB1E3D">
        <w:rPr>
          <w:rFonts w:ascii="Times New Roman" w:eastAsia="Times New Roman" w:hAnsi="Times New Roman" w:cs="Times New Roman"/>
          <w:color w:val="auto"/>
        </w:rPr>
        <w:t>nzare-cumpărar</w:t>
      </w:r>
      <w:r w:rsidR="001162C1">
        <w:rPr>
          <w:rFonts w:ascii="Times New Roman" w:eastAsia="Times New Roman" w:hAnsi="Times New Roman" w:cs="Times New Roman"/>
          <w:color w:val="auto"/>
        </w:rPr>
        <w:t>e a locuinţei, la data retrocedă</w:t>
      </w:r>
      <w:r w:rsidR="00996C1C" w:rsidRPr="00EB1E3D">
        <w:rPr>
          <w:rFonts w:ascii="Times New Roman" w:eastAsia="Times New Roman" w:hAnsi="Times New Roman" w:cs="Times New Roman"/>
          <w:color w:val="auto"/>
        </w:rPr>
        <w:t>rii p</w:t>
      </w:r>
      <w:r w:rsidR="001162C1">
        <w:rPr>
          <w:rFonts w:ascii="Times New Roman" w:eastAsia="Times New Roman" w:hAnsi="Times New Roman" w:cs="Times New Roman"/>
          <w:color w:val="auto"/>
        </w:rPr>
        <w:t>e cale administrativă sau judecătorească</w:t>
      </w:r>
      <w:r w:rsidR="00387CB1" w:rsidRPr="00EB1E3D">
        <w:rPr>
          <w:rFonts w:ascii="Times New Roman" w:eastAsia="Times New Roman" w:hAnsi="Times New Roman" w:cs="Times New Roman"/>
          <w:color w:val="auto"/>
        </w:rPr>
        <w:t xml:space="preserve"> a locuinț</w:t>
      </w:r>
      <w:r w:rsidR="00996C1C" w:rsidRPr="00EB1E3D">
        <w:rPr>
          <w:rFonts w:ascii="Times New Roman" w:eastAsia="Times New Roman" w:hAnsi="Times New Roman" w:cs="Times New Roman"/>
          <w:color w:val="auto"/>
        </w:rPr>
        <w:t>elor către foştii proprietari sau moştenitor</w:t>
      </w:r>
      <w:r w:rsidR="00790147" w:rsidRPr="00EB1E3D">
        <w:rPr>
          <w:rFonts w:ascii="Times New Roman" w:eastAsia="Times New Roman" w:hAnsi="Times New Roman" w:cs="Times New Roman"/>
          <w:color w:val="auto"/>
        </w:rPr>
        <w:t xml:space="preserve">ii acestora, </w:t>
      </w:r>
      <w:r w:rsidR="00790147" w:rsidRPr="00EB1E3D">
        <w:rPr>
          <w:rFonts w:ascii="Times New Roman" w:hAnsi="Times New Roman" w:cs="Times New Roman"/>
        </w:rPr>
        <w:t>potrivit următoarelor acte normative:</w:t>
      </w:r>
    </w:p>
    <w:p w:rsidR="00790147" w:rsidRPr="003D350D" w:rsidRDefault="00790147" w:rsidP="003D350D">
      <w:pPr>
        <w:spacing w:line="276" w:lineRule="auto"/>
        <w:jc w:val="both"/>
        <w:rPr>
          <w:rFonts w:ascii="Times New Roman" w:hAnsi="Times New Roman" w:cs="Times New Roman"/>
        </w:rPr>
      </w:pPr>
      <w:r w:rsidRPr="003D350D">
        <w:rPr>
          <w:rFonts w:ascii="Times New Roman" w:hAnsi="Times New Roman" w:cs="Times New Roman"/>
        </w:rPr>
        <w:t>-</w:t>
      </w:r>
      <w:r w:rsidR="00064F23">
        <w:rPr>
          <w:rFonts w:ascii="Times New Roman" w:hAnsi="Times New Roman" w:cs="Times New Roman"/>
        </w:rPr>
        <w:t xml:space="preserve"> </w:t>
      </w:r>
      <w:r w:rsidRPr="003D350D">
        <w:rPr>
          <w:rFonts w:ascii="Times New Roman" w:hAnsi="Times New Roman" w:cs="Times New Roman"/>
        </w:rPr>
        <w:t xml:space="preserve">Legii </w:t>
      </w:r>
      <w:r w:rsidRPr="003D350D">
        <w:rPr>
          <w:rStyle w:val="Bodytext2"/>
          <w:rFonts w:eastAsia="Courier New"/>
          <w:sz w:val="24"/>
          <w:szCs w:val="24"/>
        </w:rPr>
        <w:t>nr. 112/1995</w:t>
      </w:r>
      <w:r w:rsidRPr="003D350D">
        <w:rPr>
          <w:rFonts w:ascii="Times New Roman" w:hAnsi="Times New Roman" w:cs="Times New Roman"/>
        </w:rPr>
        <w:t xml:space="preserve"> pentru reglementarea situaţiei juridice a unor imobile cu destinaţia de locuinţe, trecute in proprietatea statului, cu modificările ulterioare;</w:t>
      </w:r>
    </w:p>
    <w:p w:rsidR="00790147" w:rsidRPr="003D350D" w:rsidRDefault="00790147" w:rsidP="003D350D">
      <w:pPr>
        <w:spacing w:line="276" w:lineRule="auto"/>
        <w:jc w:val="both"/>
        <w:rPr>
          <w:rFonts w:ascii="Times New Roman" w:hAnsi="Times New Roman" w:cs="Times New Roman"/>
        </w:rPr>
      </w:pPr>
      <w:r w:rsidRPr="003D350D">
        <w:rPr>
          <w:rFonts w:ascii="Times New Roman" w:hAnsi="Times New Roman" w:cs="Times New Roman"/>
        </w:rPr>
        <w:t>-</w:t>
      </w:r>
      <w:r w:rsidR="00064F23">
        <w:rPr>
          <w:rFonts w:ascii="Times New Roman" w:hAnsi="Times New Roman" w:cs="Times New Roman"/>
        </w:rPr>
        <w:t xml:space="preserve"> </w:t>
      </w:r>
      <w:r w:rsidRPr="003D350D">
        <w:rPr>
          <w:rFonts w:ascii="Times New Roman" w:hAnsi="Times New Roman" w:cs="Times New Roman"/>
        </w:rPr>
        <w:t xml:space="preserve">Legii </w:t>
      </w:r>
      <w:r w:rsidRPr="003D350D">
        <w:rPr>
          <w:rStyle w:val="Bodytext2"/>
          <w:rFonts w:eastAsia="Courier New"/>
          <w:sz w:val="24"/>
          <w:szCs w:val="24"/>
        </w:rPr>
        <w:t>nr. 10/2001</w:t>
      </w:r>
      <w:r w:rsidRPr="003D350D">
        <w:rPr>
          <w:rFonts w:ascii="Times New Roman" w:hAnsi="Times New Roman" w:cs="Times New Roman"/>
        </w:rPr>
        <w:t xml:space="preserve"> privind regimul juridic al unor imobile preluate in mod abuziv in perioada 6 martie 1945 - 22 decembrie 1989, republicata, cu modificările si completările ulterioare;</w:t>
      </w:r>
    </w:p>
    <w:p w:rsidR="00790147" w:rsidRPr="003D350D" w:rsidRDefault="00790147" w:rsidP="003D350D">
      <w:pPr>
        <w:spacing w:line="276" w:lineRule="auto"/>
        <w:jc w:val="both"/>
        <w:rPr>
          <w:rFonts w:ascii="Times New Roman" w:hAnsi="Times New Roman" w:cs="Times New Roman"/>
        </w:rPr>
      </w:pPr>
      <w:r w:rsidRPr="003D350D">
        <w:rPr>
          <w:rFonts w:ascii="Times New Roman" w:hAnsi="Times New Roman" w:cs="Times New Roman"/>
        </w:rPr>
        <w:t>-</w:t>
      </w:r>
      <w:r w:rsidR="00064F23">
        <w:rPr>
          <w:rFonts w:ascii="Times New Roman" w:hAnsi="Times New Roman" w:cs="Times New Roman"/>
        </w:rPr>
        <w:t xml:space="preserve"> </w:t>
      </w:r>
      <w:r w:rsidRPr="003D350D">
        <w:rPr>
          <w:rFonts w:ascii="Times New Roman" w:hAnsi="Times New Roman" w:cs="Times New Roman"/>
        </w:rPr>
        <w:t xml:space="preserve">Ordonanţei de urgenţă a Guvernului </w:t>
      </w:r>
      <w:r w:rsidRPr="003D350D">
        <w:rPr>
          <w:rStyle w:val="Bodytext2"/>
          <w:rFonts w:eastAsia="Courier New"/>
          <w:sz w:val="24"/>
          <w:szCs w:val="24"/>
        </w:rPr>
        <w:t>nr. 94/2000</w:t>
      </w:r>
      <w:r w:rsidRPr="003D350D">
        <w:rPr>
          <w:rFonts w:ascii="Times New Roman" w:hAnsi="Times New Roman" w:cs="Times New Roman"/>
        </w:rPr>
        <w:t xml:space="preserve"> privind retrocedarea unor bunuri imobile care au aparţinui cultelor religioase din Romania, republicata, cu modificările si completările ulterioare;</w:t>
      </w:r>
    </w:p>
    <w:p w:rsidR="00790147" w:rsidRPr="003D350D" w:rsidRDefault="00790147" w:rsidP="003D350D">
      <w:pPr>
        <w:spacing w:line="276" w:lineRule="auto"/>
        <w:jc w:val="both"/>
        <w:rPr>
          <w:rFonts w:ascii="Times New Roman" w:hAnsi="Times New Roman" w:cs="Times New Roman"/>
        </w:rPr>
      </w:pPr>
      <w:r w:rsidRPr="003D350D">
        <w:rPr>
          <w:rFonts w:ascii="Times New Roman" w:hAnsi="Times New Roman" w:cs="Times New Roman"/>
        </w:rPr>
        <w:t>-</w:t>
      </w:r>
      <w:r w:rsidR="00064F23">
        <w:rPr>
          <w:rFonts w:ascii="Times New Roman" w:hAnsi="Times New Roman" w:cs="Times New Roman"/>
        </w:rPr>
        <w:t xml:space="preserve"> </w:t>
      </w:r>
      <w:r w:rsidRPr="003D350D">
        <w:rPr>
          <w:rFonts w:ascii="Times New Roman" w:hAnsi="Times New Roman" w:cs="Times New Roman"/>
        </w:rPr>
        <w:t xml:space="preserve">Ordonanţei de urgenta a Guvernului </w:t>
      </w:r>
      <w:r w:rsidRPr="003D350D">
        <w:rPr>
          <w:rStyle w:val="Bodytext2"/>
          <w:rFonts w:eastAsia="Courier New"/>
          <w:sz w:val="24"/>
          <w:szCs w:val="24"/>
        </w:rPr>
        <w:t>nr. 83/1999</w:t>
      </w:r>
      <w:r w:rsidRPr="003D350D">
        <w:rPr>
          <w:rFonts w:ascii="Times New Roman" w:hAnsi="Times New Roman" w:cs="Times New Roman"/>
        </w:rPr>
        <w:t xml:space="preserve"> privind restituirea unor bunuri imobile care au aparţinut comunităţilor cetăţenilor apartinand minorităţilor naţionale din Romania, republicata;</w:t>
      </w:r>
    </w:p>
    <w:p w:rsidR="00790147" w:rsidRPr="003D350D" w:rsidRDefault="00790147" w:rsidP="003D350D">
      <w:pPr>
        <w:spacing w:line="276" w:lineRule="auto"/>
        <w:jc w:val="both"/>
        <w:rPr>
          <w:rFonts w:ascii="Times New Roman" w:hAnsi="Times New Roman" w:cs="Times New Roman"/>
        </w:rPr>
      </w:pPr>
      <w:r w:rsidRPr="003D350D">
        <w:rPr>
          <w:rFonts w:ascii="Times New Roman" w:hAnsi="Times New Roman" w:cs="Times New Roman"/>
        </w:rPr>
        <w:t>-</w:t>
      </w:r>
      <w:r w:rsidR="00064F23">
        <w:rPr>
          <w:rFonts w:ascii="Times New Roman" w:hAnsi="Times New Roman" w:cs="Times New Roman"/>
        </w:rPr>
        <w:t xml:space="preserve"> </w:t>
      </w:r>
      <w:r w:rsidRPr="003D350D">
        <w:rPr>
          <w:rFonts w:ascii="Times New Roman" w:hAnsi="Times New Roman" w:cs="Times New Roman"/>
        </w:rPr>
        <w:t>altor acte normative, precum si hotărârilor judecătoreşti cu caracter reparator ramase definitive si irevocabile;</w:t>
      </w:r>
    </w:p>
    <w:p w:rsidR="00862BD3" w:rsidRPr="00EB1E3D" w:rsidRDefault="00862BD3" w:rsidP="00EB1E3D">
      <w:pPr>
        <w:tabs>
          <w:tab w:val="left" w:pos="1052"/>
        </w:tabs>
        <w:spacing w:line="276" w:lineRule="auto"/>
        <w:jc w:val="both"/>
        <w:rPr>
          <w:rFonts w:ascii="Times New Roman" w:hAnsi="Times New Roman" w:cs="Times New Roman"/>
        </w:rPr>
      </w:pPr>
      <w:r w:rsidRPr="00EB1E3D">
        <w:rPr>
          <w:rFonts w:ascii="Times New Roman" w:hAnsi="Times New Roman" w:cs="Times New Roman"/>
        </w:rPr>
        <w:t xml:space="preserve">b). nu intră sub incidenţa prevederilor art. 14 alin. (2) lit. c) si d) din Ordonanţa de urgenţă a Guvernului nr. 40/1999, aprobată cu modificări şi completări prin Legea nr. 241/2001, cu modificările ulterioare </w:t>
      </w:r>
      <w:r w:rsidRPr="00EB1E3D">
        <w:rPr>
          <w:rStyle w:val="Bodytext2115ptItalic"/>
          <w:rFonts w:eastAsia="Courier New"/>
          <w:sz w:val="24"/>
          <w:szCs w:val="24"/>
        </w:rPr>
        <w:t>(evacuarea nu s-a făcut din motive imputabile chiriaşului);</w:t>
      </w:r>
    </w:p>
    <w:p w:rsidR="00862BD3" w:rsidRPr="00EB1E3D" w:rsidRDefault="00862BD3" w:rsidP="00EB1E3D">
      <w:pPr>
        <w:tabs>
          <w:tab w:val="left" w:pos="1132"/>
        </w:tabs>
        <w:spacing w:line="276" w:lineRule="auto"/>
        <w:jc w:val="both"/>
        <w:rPr>
          <w:rFonts w:ascii="Times New Roman" w:hAnsi="Times New Roman" w:cs="Times New Roman"/>
        </w:rPr>
      </w:pPr>
      <w:r w:rsidRPr="00EB1E3D">
        <w:rPr>
          <w:rFonts w:ascii="Times New Roman" w:hAnsi="Times New Roman" w:cs="Times New Roman"/>
        </w:rPr>
        <w:t>c). nu deţin în proprietate o altă locuinţă, inclusiv casă de vacanţă;</w:t>
      </w:r>
    </w:p>
    <w:p w:rsidR="00862BD3" w:rsidRPr="00EB1E3D" w:rsidRDefault="00862BD3" w:rsidP="00EB1E3D">
      <w:pPr>
        <w:pStyle w:val="ListParagraph"/>
        <w:tabs>
          <w:tab w:val="left" w:pos="284"/>
        </w:tabs>
        <w:spacing w:line="276" w:lineRule="auto"/>
        <w:ind w:left="0"/>
        <w:jc w:val="both"/>
        <w:rPr>
          <w:rFonts w:ascii="Times New Roman" w:hAnsi="Times New Roman" w:cs="Times New Roman"/>
        </w:rPr>
      </w:pPr>
      <w:r w:rsidRPr="00EB1E3D">
        <w:rPr>
          <w:rFonts w:ascii="Times New Roman" w:hAnsi="Times New Roman" w:cs="Times New Roman"/>
        </w:rPr>
        <w:t>d). nu au înstrăinat o locuinţă după data de 1 ianuarie 1990;</w:t>
      </w:r>
    </w:p>
    <w:p w:rsidR="00862BD3" w:rsidRPr="00EB1E3D" w:rsidRDefault="00862BD3" w:rsidP="00EB1E3D">
      <w:pPr>
        <w:tabs>
          <w:tab w:val="left" w:pos="1057"/>
        </w:tabs>
        <w:spacing w:line="276" w:lineRule="auto"/>
        <w:jc w:val="both"/>
        <w:rPr>
          <w:rFonts w:ascii="Times New Roman" w:hAnsi="Times New Roman" w:cs="Times New Roman"/>
        </w:rPr>
      </w:pPr>
      <w:r w:rsidRPr="00EB1E3D">
        <w:rPr>
          <w:rFonts w:ascii="Times New Roman" w:hAnsi="Times New Roman" w:cs="Times New Roman"/>
        </w:rPr>
        <w:t>e). nu au beneficiat şi/sau nu beneficiază de sprijinul statului în credite şi execuţie pentru realizarea unei locuinţe;</w:t>
      </w:r>
    </w:p>
    <w:p w:rsidR="00996C1C" w:rsidRPr="004E419C" w:rsidRDefault="00862BD3" w:rsidP="004E419C">
      <w:pPr>
        <w:tabs>
          <w:tab w:val="left" w:pos="1132"/>
        </w:tabs>
        <w:spacing w:line="276" w:lineRule="auto"/>
        <w:jc w:val="both"/>
        <w:rPr>
          <w:rFonts w:ascii="Times New Roman" w:hAnsi="Times New Roman" w:cs="Times New Roman"/>
        </w:rPr>
      </w:pPr>
      <w:r w:rsidRPr="00EB1E3D">
        <w:rPr>
          <w:rFonts w:ascii="Times New Roman" w:hAnsi="Times New Roman" w:cs="Times New Roman"/>
        </w:rPr>
        <w:t>f). nu deţin, în calitate de chiriaş, o altă locu</w:t>
      </w:r>
      <w:r w:rsidR="00E65078" w:rsidRPr="00EB1E3D">
        <w:rPr>
          <w:rFonts w:ascii="Times New Roman" w:hAnsi="Times New Roman" w:cs="Times New Roman"/>
        </w:rPr>
        <w:t>inţă din fondul loca</w:t>
      </w:r>
      <w:r w:rsidR="001162C1">
        <w:rPr>
          <w:rFonts w:ascii="Times New Roman" w:hAnsi="Times New Roman" w:cs="Times New Roman"/>
        </w:rPr>
        <w:t>t</w:t>
      </w:r>
      <w:r w:rsidR="004E419C">
        <w:rPr>
          <w:rFonts w:ascii="Times New Roman" w:hAnsi="Times New Roman" w:cs="Times New Roman"/>
        </w:rPr>
        <w:t>iv de stat.</w:t>
      </w:r>
    </w:p>
    <w:p w:rsidR="00996C1C" w:rsidRPr="00996C1C" w:rsidRDefault="00996C1C" w:rsidP="00EB1E3D">
      <w:pPr>
        <w:spacing w:line="276" w:lineRule="auto"/>
        <w:ind w:firstLine="800"/>
        <w:jc w:val="both"/>
        <w:rPr>
          <w:rFonts w:ascii="Times New Roman" w:eastAsia="Times New Roman" w:hAnsi="Times New Roman" w:cs="Times New Roman"/>
          <w:color w:val="auto"/>
        </w:rPr>
      </w:pPr>
      <w:r w:rsidRPr="00996C1C">
        <w:rPr>
          <w:rFonts w:ascii="Times New Roman" w:eastAsia="Times New Roman" w:hAnsi="Times New Roman" w:cs="Times New Roman"/>
          <w:color w:val="auto"/>
        </w:rPr>
        <w:t xml:space="preserve">Criteriile de acces specificate mai sus se aplică şi membrilor familiei persoanelor îndreptăţite, </w:t>
      </w:r>
      <w:r w:rsidRPr="00EB1E3D">
        <w:rPr>
          <w:rFonts w:ascii="Times New Roman" w:eastAsia="Times New Roman" w:hAnsi="Times New Roman" w:cs="Times New Roman"/>
          <w:i/>
          <w:iCs/>
          <w:shd w:val="clear" w:color="auto" w:fill="FFFFFF"/>
        </w:rPr>
        <w:t>care locuiesc şi gospodăresc împreună cu acestea.</w:t>
      </w:r>
    </w:p>
    <w:p w:rsidR="00996C1C" w:rsidRPr="00EB1E3D" w:rsidRDefault="00996C1C" w:rsidP="00EB1E3D">
      <w:pPr>
        <w:spacing w:line="276" w:lineRule="auto"/>
        <w:ind w:firstLine="800"/>
        <w:jc w:val="both"/>
        <w:rPr>
          <w:rFonts w:ascii="Times New Roman" w:eastAsia="Times New Roman" w:hAnsi="Times New Roman" w:cs="Times New Roman"/>
          <w:color w:val="auto"/>
        </w:rPr>
      </w:pPr>
      <w:r w:rsidRPr="00EB1E3D">
        <w:rPr>
          <w:rFonts w:ascii="Times New Roman" w:eastAsia="Times New Roman" w:hAnsi="Times New Roman" w:cs="Times New Roman"/>
          <w:i/>
          <w:iCs/>
          <w:shd w:val="clear" w:color="auto" w:fill="FFFFFF"/>
        </w:rPr>
        <w:t>Au acces cu priorit</w:t>
      </w:r>
      <w:r w:rsidR="00DC0167" w:rsidRPr="00EB1E3D">
        <w:rPr>
          <w:rFonts w:ascii="Times New Roman" w:eastAsia="Times New Roman" w:hAnsi="Times New Roman" w:cs="Times New Roman"/>
          <w:i/>
          <w:iCs/>
          <w:shd w:val="clear" w:color="auto" w:fill="FFFFFF"/>
        </w:rPr>
        <w:t>ate la locuinţe,</w:t>
      </w:r>
      <w:r w:rsidRPr="00996C1C">
        <w:rPr>
          <w:rFonts w:ascii="Times New Roman" w:eastAsia="Times New Roman" w:hAnsi="Times New Roman" w:cs="Times New Roman"/>
          <w:color w:val="auto"/>
        </w:rPr>
        <w:t xml:space="preserve"> în ordinea de prioritate stabilită de Consiliul Local</w:t>
      </w:r>
      <w:r w:rsidR="00E65078" w:rsidRPr="00EB1E3D">
        <w:rPr>
          <w:rFonts w:ascii="Times New Roman" w:eastAsia="Times New Roman" w:hAnsi="Times New Roman" w:cs="Times New Roman"/>
          <w:color w:val="auto"/>
        </w:rPr>
        <w:t xml:space="preserve"> al municipiului Timișoara</w:t>
      </w:r>
      <w:r w:rsidRPr="00996C1C">
        <w:rPr>
          <w:rFonts w:ascii="Times New Roman" w:eastAsia="Times New Roman" w:hAnsi="Times New Roman" w:cs="Times New Roman"/>
          <w:color w:val="auto"/>
        </w:rPr>
        <w:t>, persoanele îndreptăţite care îndeplinesc cel puţin una dintre următoarele condiţii:</w:t>
      </w:r>
    </w:p>
    <w:p w:rsidR="003E4D48" w:rsidRPr="00EB1E3D" w:rsidRDefault="003E4D48" w:rsidP="00EB1E3D">
      <w:pPr>
        <w:pStyle w:val="ListParagraph"/>
        <w:numPr>
          <w:ilvl w:val="0"/>
          <w:numId w:val="30"/>
        </w:numPr>
        <w:spacing w:line="276" w:lineRule="auto"/>
        <w:jc w:val="both"/>
        <w:rPr>
          <w:rFonts w:ascii="Times New Roman" w:eastAsia="Times New Roman" w:hAnsi="Times New Roman" w:cs="Times New Roman"/>
          <w:color w:val="auto"/>
        </w:rPr>
      </w:pPr>
      <w:r w:rsidRPr="00EB1E3D">
        <w:rPr>
          <w:rFonts w:ascii="Times New Roman" w:hAnsi="Times New Roman" w:cs="Times New Roman"/>
        </w:rPr>
        <w:t>au un venit mediu net lunar pe persoană, realizat în ultimele 12 luni, sub nivelul câştigului salarial mediu net lunar pe total economie, comunicat de Institutul Naţional de Statistică în ultimul Buletin statistic anterior lunii în care se analizează cererea, precum şi anterior lunii în care se repartizează locuinţa.</w:t>
      </w:r>
    </w:p>
    <w:p w:rsidR="003E4D48" w:rsidRPr="00EB1E3D" w:rsidRDefault="003E4D48" w:rsidP="00EB1E3D">
      <w:pPr>
        <w:pStyle w:val="ListParagraph"/>
        <w:numPr>
          <w:ilvl w:val="0"/>
          <w:numId w:val="30"/>
        </w:numPr>
        <w:spacing w:line="276" w:lineRule="auto"/>
        <w:jc w:val="both"/>
        <w:rPr>
          <w:rFonts w:ascii="Times New Roman" w:eastAsia="Times New Roman" w:hAnsi="Times New Roman" w:cs="Times New Roman"/>
          <w:color w:val="auto"/>
        </w:rPr>
      </w:pPr>
      <w:r w:rsidRPr="00EB1E3D">
        <w:rPr>
          <w:rFonts w:ascii="Times New Roman" w:hAnsi="Times New Roman" w:cs="Times New Roman"/>
        </w:rPr>
        <w:t>sunt persoane cu handicap, invalizi şi/sau pensionari.</w:t>
      </w:r>
    </w:p>
    <w:p w:rsidR="003E4D48" w:rsidRPr="00EB1E3D" w:rsidRDefault="001162C1" w:rsidP="00EB1E3D">
      <w:pPr>
        <w:spacing w:line="276" w:lineRule="auto"/>
        <w:rPr>
          <w:rFonts w:ascii="Times New Roman" w:hAnsi="Times New Roman" w:cs="Times New Roman"/>
        </w:rPr>
      </w:pPr>
      <w:r>
        <w:rPr>
          <w:rStyle w:val="Bodytext2Bold"/>
          <w:rFonts w:eastAsia="Courier New"/>
        </w:rPr>
        <w:lastRenderedPageBreak/>
        <w:t xml:space="preserve"> </w:t>
      </w:r>
      <w:r w:rsidR="005C2A75" w:rsidRPr="00EB1E3D">
        <w:rPr>
          <w:rStyle w:val="Bodytext2Bold"/>
          <w:rFonts w:eastAsia="Courier New"/>
        </w:rPr>
        <w:t xml:space="preserve"> </w:t>
      </w:r>
      <w:r w:rsidR="003E4D48" w:rsidRPr="00EB1E3D">
        <w:rPr>
          <w:rFonts w:ascii="Times New Roman" w:hAnsi="Times New Roman" w:cs="Times New Roman"/>
        </w:rPr>
        <w:t>In cadrul fiecărui criteriu, la stabilirea ordinei de prioritate se vor avea în vedere:</w:t>
      </w:r>
    </w:p>
    <w:p w:rsidR="003E4D48" w:rsidRPr="00EB1E3D" w:rsidRDefault="003E4D48" w:rsidP="00EB1E3D">
      <w:pPr>
        <w:pStyle w:val="ListParagraph"/>
        <w:numPr>
          <w:ilvl w:val="0"/>
          <w:numId w:val="31"/>
        </w:numPr>
        <w:spacing w:line="276" w:lineRule="auto"/>
        <w:rPr>
          <w:rFonts w:ascii="Times New Roman" w:hAnsi="Times New Roman" w:cs="Times New Roman"/>
        </w:rPr>
      </w:pPr>
      <w:r w:rsidRPr="00EB1E3D">
        <w:rPr>
          <w:rFonts w:ascii="Times New Roman" w:hAnsi="Times New Roman" w:cs="Times New Roman"/>
        </w:rPr>
        <w:t>condiţiile de locuit ale solicitanţilor;</w:t>
      </w:r>
    </w:p>
    <w:p w:rsidR="003E4D48" w:rsidRPr="00EB1E3D" w:rsidRDefault="003E4D48" w:rsidP="00EB1E3D">
      <w:pPr>
        <w:pStyle w:val="ListParagraph"/>
        <w:numPr>
          <w:ilvl w:val="0"/>
          <w:numId w:val="31"/>
        </w:numPr>
        <w:spacing w:line="276" w:lineRule="auto"/>
        <w:rPr>
          <w:rFonts w:ascii="Times New Roman" w:hAnsi="Times New Roman" w:cs="Times New Roman"/>
        </w:rPr>
      </w:pPr>
      <w:r w:rsidRPr="00EB1E3D">
        <w:rPr>
          <w:rFonts w:ascii="Times New Roman" w:hAnsi="Times New Roman" w:cs="Times New Roman"/>
        </w:rPr>
        <w:t>numărul copiilor şi al celorlalte persoane care gospodăresc împreună cu solicitanţii;</w:t>
      </w:r>
    </w:p>
    <w:p w:rsidR="003E4D48" w:rsidRPr="00EB1E3D" w:rsidRDefault="003E4D48" w:rsidP="00EB1E3D">
      <w:pPr>
        <w:pStyle w:val="ListParagraph"/>
        <w:numPr>
          <w:ilvl w:val="0"/>
          <w:numId w:val="31"/>
        </w:numPr>
        <w:spacing w:line="276" w:lineRule="auto"/>
        <w:rPr>
          <w:rFonts w:ascii="Times New Roman" w:hAnsi="Times New Roman" w:cs="Times New Roman"/>
        </w:rPr>
      </w:pPr>
      <w:r w:rsidRPr="00EB1E3D">
        <w:rPr>
          <w:rFonts w:ascii="Times New Roman" w:hAnsi="Times New Roman" w:cs="Times New Roman"/>
        </w:rPr>
        <w:t>starea sănătăţii solicitanţilor sau a unor membri ai familiilor acestora;</w:t>
      </w:r>
    </w:p>
    <w:p w:rsidR="003E4D48" w:rsidRPr="00EB1E3D" w:rsidRDefault="00D405FE" w:rsidP="00EB1E3D">
      <w:pPr>
        <w:pStyle w:val="ListParagraph"/>
        <w:numPr>
          <w:ilvl w:val="0"/>
          <w:numId w:val="31"/>
        </w:numPr>
        <w:spacing w:line="276" w:lineRule="auto"/>
        <w:rPr>
          <w:rFonts w:ascii="Times New Roman" w:hAnsi="Times New Roman" w:cs="Times New Roman"/>
        </w:rPr>
      </w:pPr>
      <w:r w:rsidRPr="00EB1E3D">
        <w:rPr>
          <w:rFonts w:ascii="Times New Roman" w:hAnsi="Times New Roman" w:cs="Times New Roman"/>
        </w:rPr>
        <w:t>vechimea cererilor</w:t>
      </w:r>
      <w:r w:rsidRPr="00EB1E3D">
        <w:rPr>
          <w:rFonts w:ascii="Times New Roman" w:hAnsi="Times New Roman" w:cs="Times New Roman"/>
          <w:lang w:val="en-US"/>
        </w:rPr>
        <w:t>;</w:t>
      </w:r>
    </w:p>
    <w:p w:rsidR="003E4D48" w:rsidRPr="00EB1E3D" w:rsidRDefault="003E4D48" w:rsidP="00EB1E3D">
      <w:pPr>
        <w:pStyle w:val="ListParagraph"/>
        <w:numPr>
          <w:ilvl w:val="0"/>
          <w:numId w:val="31"/>
        </w:numPr>
        <w:spacing w:line="276" w:lineRule="auto"/>
        <w:rPr>
          <w:rFonts w:ascii="Times New Roman" w:hAnsi="Times New Roman" w:cs="Times New Roman"/>
        </w:rPr>
      </w:pPr>
      <w:r w:rsidRPr="00EB1E3D">
        <w:rPr>
          <w:rFonts w:ascii="Times New Roman" w:hAnsi="Times New Roman" w:cs="Times New Roman"/>
        </w:rPr>
        <w:t>venitul pe membru de familie</w:t>
      </w:r>
      <w:r w:rsidR="00D405FE" w:rsidRPr="00EB1E3D">
        <w:rPr>
          <w:rFonts w:ascii="Times New Roman" w:hAnsi="Times New Roman" w:cs="Times New Roman"/>
        </w:rPr>
        <w:t>.</w:t>
      </w:r>
    </w:p>
    <w:p w:rsidR="003E4D48" w:rsidRDefault="003E4D48" w:rsidP="00EB1E3D">
      <w:pPr>
        <w:spacing w:line="276" w:lineRule="auto"/>
        <w:ind w:firstLine="800"/>
        <w:jc w:val="both"/>
        <w:rPr>
          <w:rFonts w:ascii="Times New Roman" w:eastAsia="Times New Roman" w:hAnsi="Times New Roman" w:cs="Times New Roman"/>
          <w:color w:val="auto"/>
        </w:rPr>
      </w:pPr>
    </w:p>
    <w:p w:rsidR="004E419C" w:rsidRPr="00EB1E3D" w:rsidRDefault="004E419C" w:rsidP="00EB1E3D">
      <w:pPr>
        <w:spacing w:line="276" w:lineRule="auto"/>
        <w:ind w:firstLine="800"/>
        <w:jc w:val="both"/>
        <w:rPr>
          <w:rFonts w:ascii="Times New Roman" w:eastAsia="Times New Roman" w:hAnsi="Times New Roman" w:cs="Times New Roman"/>
          <w:color w:val="auto"/>
        </w:rPr>
      </w:pPr>
    </w:p>
    <w:p w:rsidR="00387CB1" w:rsidRPr="004E419C" w:rsidRDefault="00387CB1" w:rsidP="004E419C">
      <w:pPr>
        <w:pStyle w:val="ListParagraph"/>
        <w:numPr>
          <w:ilvl w:val="0"/>
          <w:numId w:val="14"/>
        </w:numPr>
        <w:autoSpaceDE w:val="0"/>
        <w:autoSpaceDN w:val="0"/>
        <w:adjustRightInd w:val="0"/>
        <w:spacing w:line="276" w:lineRule="auto"/>
        <w:ind w:right="-1"/>
        <w:jc w:val="both"/>
        <w:rPr>
          <w:rFonts w:ascii="Times New Roman" w:hAnsi="Times New Roman" w:cs="Times New Roman"/>
          <w:lang w:eastAsia="en-US"/>
        </w:rPr>
      </w:pPr>
      <w:r w:rsidRPr="004E419C">
        <w:rPr>
          <w:rFonts w:ascii="Times New Roman" w:hAnsi="Times New Roman" w:cs="Times New Roman"/>
          <w:b/>
          <w:u w:val="single"/>
          <w:lang w:eastAsia="en-US"/>
        </w:rPr>
        <w:t>CRITERII DE IERARHIZARE STABILITE PRIN PUNCTAJ</w:t>
      </w:r>
      <w:r w:rsidRPr="004E419C">
        <w:rPr>
          <w:rFonts w:ascii="Times New Roman" w:hAnsi="Times New Roman" w:cs="Times New Roman"/>
          <w:lang w:eastAsia="en-US"/>
        </w:rPr>
        <w:t>:</w:t>
      </w:r>
    </w:p>
    <w:p w:rsidR="004E419C" w:rsidRPr="004E419C" w:rsidRDefault="004E419C" w:rsidP="004E419C">
      <w:pPr>
        <w:pStyle w:val="ListParagraph"/>
        <w:autoSpaceDE w:val="0"/>
        <w:autoSpaceDN w:val="0"/>
        <w:adjustRightInd w:val="0"/>
        <w:spacing w:line="276" w:lineRule="auto"/>
        <w:ind w:left="600" w:right="-1"/>
        <w:jc w:val="both"/>
        <w:rPr>
          <w:rFonts w:ascii="Times New Roman" w:hAnsi="Times New Roman" w:cs="Times New Roman"/>
          <w:lang w:eastAsia="en-US"/>
        </w:rPr>
      </w:pPr>
    </w:p>
    <w:p w:rsidR="00387CB1" w:rsidRPr="00EB1E3D" w:rsidRDefault="00387CB1" w:rsidP="00EB1E3D">
      <w:pPr>
        <w:widowControl/>
        <w:autoSpaceDE w:val="0"/>
        <w:autoSpaceDN w:val="0"/>
        <w:adjustRightInd w:val="0"/>
        <w:spacing w:line="276" w:lineRule="auto"/>
        <w:ind w:right="-1"/>
        <w:jc w:val="both"/>
        <w:rPr>
          <w:rFonts w:ascii="Times New Roman" w:eastAsia="Times New Roman" w:hAnsi="Times New Roman" w:cs="Times New Roman"/>
          <w:color w:val="auto"/>
          <w:lang w:val="en-US" w:bidi="ar-SA"/>
        </w:rPr>
      </w:pPr>
    </w:p>
    <w:p w:rsidR="00387CB1" w:rsidRPr="006A1D0B" w:rsidRDefault="00387CB1" w:rsidP="00EB1E3D">
      <w:pPr>
        <w:pStyle w:val="ListParagraph"/>
        <w:numPr>
          <w:ilvl w:val="0"/>
          <w:numId w:val="13"/>
        </w:numPr>
        <w:spacing w:after="480" w:line="276" w:lineRule="auto"/>
        <w:ind w:hanging="720"/>
        <w:jc w:val="both"/>
        <w:rPr>
          <w:rFonts w:ascii="Times New Roman" w:hAnsi="Times New Roman" w:cs="Times New Roman"/>
          <w:b/>
          <w:lang w:eastAsia="en-US"/>
        </w:rPr>
      </w:pPr>
      <w:r w:rsidRPr="00EB1E3D">
        <w:rPr>
          <w:rFonts w:ascii="Times New Roman" w:hAnsi="Times New Roman" w:cs="Times New Roman"/>
          <w:b/>
          <w:lang w:eastAsia="en-US"/>
        </w:rPr>
        <w:t>SITUAŢIA LOCATIVĂ ACTUALĂ</w:t>
      </w:r>
      <w:r w:rsidRPr="00EB1E3D">
        <w:rPr>
          <w:rFonts w:ascii="Times New Roman" w:hAnsi="Times New Roman" w:cs="Times New Roman"/>
          <w:b/>
          <w:lang w:val="en-US" w:eastAsia="en-US"/>
        </w:rPr>
        <w:t>:</w:t>
      </w:r>
    </w:p>
    <w:p w:rsidR="006A1D0B" w:rsidRPr="006A1D0B" w:rsidRDefault="006A1D0B" w:rsidP="006A1D0B">
      <w:pPr>
        <w:pStyle w:val="ListParagraph"/>
        <w:numPr>
          <w:ilvl w:val="0"/>
          <w:numId w:val="34"/>
        </w:numPr>
        <w:spacing w:after="480" w:line="276" w:lineRule="auto"/>
        <w:jc w:val="both"/>
        <w:rPr>
          <w:rFonts w:ascii="Times New Roman" w:hAnsi="Times New Roman" w:cs="Times New Roman"/>
          <w:b/>
          <w:lang w:eastAsia="en-US"/>
        </w:rPr>
      </w:pPr>
    </w:p>
    <w:p w:rsidR="006A1D0B" w:rsidRDefault="006A1D0B" w:rsidP="006A1D0B">
      <w:pPr>
        <w:pStyle w:val="ListParagraph"/>
        <w:numPr>
          <w:ilvl w:val="0"/>
          <w:numId w:val="32"/>
        </w:numPr>
        <w:autoSpaceDE w:val="0"/>
        <w:autoSpaceDN w:val="0"/>
        <w:adjustRightInd w:val="0"/>
        <w:jc w:val="both"/>
        <w:rPr>
          <w:rFonts w:ascii="Times New Roman" w:hAnsi="Times New Roman" w:cs="Times New Roman"/>
        </w:rPr>
      </w:pPr>
      <w:r>
        <w:rPr>
          <w:rFonts w:ascii="Times New Roman" w:hAnsi="Times New Roman" w:cs="Times New Roman"/>
        </w:rPr>
        <w:t xml:space="preserve"> P</w:t>
      </w:r>
      <w:r w:rsidRPr="006A1D0B">
        <w:rPr>
          <w:rFonts w:ascii="Times New Roman" w:hAnsi="Times New Roman" w:cs="Times New Roman"/>
        </w:rPr>
        <w:t xml:space="preserve">ersoanele/familiile pentru care s-a emis o hotărâre judecătorească definitivă, irevocabilă şi executorie care dispune evacuarea necondiţionată de atribuirea altui spaţiu de locuit corespunzător şi pentru care s-a întocmit dosar execuţional de către executorul judecătoresc şi s-a emis somaţie de evacuare din locuinţă sau care au fost deja evacuate, </w:t>
      </w:r>
    </w:p>
    <w:p w:rsidR="006A1D0B" w:rsidRDefault="006A1D0B" w:rsidP="006A1D0B">
      <w:pPr>
        <w:pStyle w:val="ListParagraph"/>
        <w:numPr>
          <w:ilvl w:val="0"/>
          <w:numId w:val="32"/>
        </w:numPr>
        <w:autoSpaceDE w:val="0"/>
        <w:autoSpaceDN w:val="0"/>
        <w:adjustRightInd w:val="0"/>
        <w:jc w:val="both"/>
        <w:rPr>
          <w:rFonts w:ascii="Times New Roman" w:hAnsi="Times New Roman" w:cs="Times New Roman"/>
        </w:rPr>
      </w:pPr>
      <w:r>
        <w:rPr>
          <w:rFonts w:ascii="Times New Roman" w:hAnsi="Times New Roman" w:cs="Times New Roman"/>
        </w:rPr>
        <w:t>P</w:t>
      </w:r>
      <w:r w:rsidRPr="006A1D0B">
        <w:rPr>
          <w:rFonts w:ascii="Times New Roman" w:hAnsi="Times New Roman" w:cs="Times New Roman"/>
        </w:rPr>
        <w:t>ersoan</w:t>
      </w:r>
      <w:r>
        <w:rPr>
          <w:rFonts w:ascii="Times New Roman" w:hAnsi="Times New Roman" w:cs="Times New Roman"/>
        </w:rPr>
        <w:t>ele/familiile</w:t>
      </w:r>
      <w:r w:rsidRPr="006A1D0B">
        <w:rPr>
          <w:rFonts w:ascii="Times New Roman" w:hAnsi="Times New Roman" w:cs="Times New Roman"/>
        </w:rPr>
        <w:t xml:space="preserve"> care provin din imobile redobândite de proprietar care au primit notificarea din partea proprietarului pentru motivele prevăzute la art.14 alin. (2) lit. a) şi b) din Ordonanța de Urgență a Guvernului nr.40/1999 şi modificată prin Legea nr.241/2001 sau cărora le-a expirat termenul de 5 ani şi a căror contracte de închiriere nu s-au reînnoit pentru motivele prevăzute de art.14 alin. (2) lit. a) şi b) din Ordonanța de Urgență a Guvernului nr.40/1999 modificată şi completată prin Legea nr. 241/2001 şi care au fost notificate de proprietar,  </w:t>
      </w:r>
    </w:p>
    <w:p w:rsidR="006A1D0B" w:rsidRPr="006A1D0B" w:rsidRDefault="006A1D0B" w:rsidP="006A1D0B">
      <w:pPr>
        <w:pStyle w:val="ListParagraph"/>
        <w:numPr>
          <w:ilvl w:val="0"/>
          <w:numId w:val="32"/>
        </w:numPr>
        <w:autoSpaceDE w:val="0"/>
        <w:autoSpaceDN w:val="0"/>
        <w:adjustRightInd w:val="0"/>
        <w:jc w:val="both"/>
        <w:rPr>
          <w:rFonts w:ascii="Times New Roman" w:hAnsi="Times New Roman" w:cs="Times New Roman"/>
        </w:rPr>
      </w:pPr>
      <w:r>
        <w:rPr>
          <w:rFonts w:ascii="Times New Roman" w:hAnsi="Times New Roman" w:cs="Times New Roman"/>
        </w:rPr>
        <w:t>C</w:t>
      </w:r>
      <w:r w:rsidRPr="006A1D0B">
        <w:rPr>
          <w:rFonts w:ascii="Times New Roman" w:hAnsi="Times New Roman" w:cs="Times New Roman"/>
        </w:rPr>
        <w:t>hiriaşii care au cumpărat cu bună-credinţă în baza Legii nr.112/1995 imobilele în care locuiau şi ale căror contracte de vânzare-cumpărare au fost desfiinţate, fie ca urmare a unei acţiuni în anulare, fie ca urmare a unei acţiuni în revendicare, prin hotărâri judecătoreşti definitive şi irevocabile şi pentru care s-a întocmit dosar execuţional de către executorul judecătoresc şi s-a emis somaţie de evacuare din locuinţă sau care au fost deja evacuaţi.</w:t>
      </w:r>
    </w:p>
    <w:p w:rsidR="006A1D0B" w:rsidRPr="00EB1E3D" w:rsidRDefault="006A1D0B" w:rsidP="006A1D0B">
      <w:pPr>
        <w:pStyle w:val="ListParagraph"/>
        <w:spacing w:after="480" w:line="276" w:lineRule="auto"/>
        <w:jc w:val="both"/>
        <w:rPr>
          <w:rFonts w:ascii="Times New Roman" w:hAnsi="Times New Roman" w:cs="Times New Roman"/>
          <w:b/>
          <w:lang w:eastAsia="en-US"/>
        </w:rPr>
      </w:pPr>
    </w:p>
    <w:p w:rsidR="006A1D0B" w:rsidRDefault="006A1D0B" w:rsidP="006A1D0B">
      <w:pPr>
        <w:pStyle w:val="ListParagraph"/>
        <w:spacing w:line="276" w:lineRule="auto"/>
        <w:jc w:val="both"/>
        <w:rPr>
          <w:rFonts w:ascii="Times New Roman" w:hAnsi="Times New Roman" w:cs="Times New Roman"/>
          <w:b/>
        </w:rPr>
      </w:pPr>
      <w:r>
        <w:rPr>
          <w:rFonts w:ascii="Times New Roman" w:hAnsi="Times New Roman" w:cs="Times New Roman"/>
          <w:b/>
        </w:rPr>
        <w:t xml:space="preserve">                                                                                                   Se acordă </w:t>
      </w:r>
      <w:r w:rsidR="00815D31">
        <w:rPr>
          <w:rFonts w:ascii="Times New Roman" w:hAnsi="Times New Roman" w:cs="Times New Roman"/>
          <w:b/>
        </w:rPr>
        <w:t>15</w:t>
      </w:r>
      <w:r w:rsidR="00387CB1" w:rsidRPr="00EB1E3D">
        <w:rPr>
          <w:rFonts w:ascii="Times New Roman" w:hAnsi="Times New Roman" w:cs="Times New Roman"/>
          <w:b/>
        </w:rPr>
        <w:t xml:space="preserve"> puncte</w:t>
      </w:r>
    </w:p>
    <w:p w:rsidR="006A1D0B" w:rsidRPr="006A1D0B" w:rsidRDefault="006A1D0B" w:rsidP="006A1D0B">
      <w:pPr>
        <w:spacing w:line="276" w:lineRule="auto"/>
        <w:jc w:val="both"/>
        <w:rPr>
          <w:rFonts w:ascii="Times New Roman" w:hAnsi="Times New Roman" w:cs="Times New Roman"/>
          <w:b/>
        </w:rPr>
      </w:pPr>
      <w:r>
        <w:rPr>
          <w:rFonts w:ascii="Times New Roman" w:hAnsi="Times New Roman" w:cs="Times New Roman"/>
          <w:b/>
        </w:rPr>
        <w:t>b)</w:t>
      </w:r>
    </w:p>
    <w:p w:rsidR="00387CB1" w:rsidRPr="00F66868" w:rsidRDefault="00F66868" w:rsidP="006A1D0B">
      <w:pPr>
        <w:pStyle w:val="ListParagraph"/>
        <w:numPr>
          <w:ilvl w:val="0"/>
          <w:numId w:val="35"/>
        </w:numPr>
        <w:spacing w:line="276" w:lineRule="auto"/>
        <w:jc w:val="both"/>
        <w:rPr>
          <w:rFonts w:ascii="Times New Roman" w:hAnsi="Times New Roman" w:cs="Times New Roman"/>
        </w:rPr>
      </w:pPr>
      <w:r>
        <w:rPr>
          <w:rFonts w:ascii="Times New Roman" w:hAnsi="Times New Roman" w:cs="Times New Roman"/>
        </w:rPr>
        <w:t>Persoanele/</w:t>
      </w:r>
      <w:r w:rsidR="004E373C" w:rsidRPr="006A1D0B">
        <w:rPr>
          <w:rFonts w:ascii="Times New Roman" w:hAnsi="Times New Roman" w:cs="Times New Roman"/>
        </w:rPr>
        <w:t>familiile care au contract de închi</w:t>
      </w:r>
      <w:r w:rsidR="006A1D0B" w:rsidRPr="006A1D0B">
        <w:rPr>
          <w:rFonts w:ascii="Times New Roman" w:hAnsi="Times New Roman" w:cs="Times New Roman"/>
        </w:rPr>
        <w:t>riere în</w:t>
      </w:r>
      <w:r w:rsidR="00EF7C0C">
        <w:rPr>
          <w:rFonts w:ascii="Times New Roman" w:hAnsi="Times New Roman" w:cs="Times New Roman"/>
        </w:rPr>
        <w:t xml:space="preserve"> </w:t>
      </w:r>
      <w:r w:rsidR="006A1D0B" w:rsidRPr="006A1D0B">
        <w:rPr>
          <w:rFonts w:ascii="Times New Roman" w:hAnsi="Times New Roman" w:cs="Times New Roman"/>
        </w:rPr>
        <w:t>derulare cu proprietarii imobilelor care au fost retrocedate</w:t>
      </w:r>
      <w:r w:rsidR="006A1D0B" w:rsidRPr="006A1D0B">
        <w:rPr>
          <w:rFonts w:ascii="Times New Roman" w:hAnsi="Times New Roman" w:cs="Times New Roman"/>
          <w:b/>
        </w:rPr>
        <w:t>,</w:t>
      </w:r>
    </w:p>
    <w:p w:rsidR="00F66868" w:rsidRDefault="00F66868" w:rsidP="006A1D0B">
      <w:pPr>
        <w:pStyle w:val="ListParagraph"/>
        <w:numPr>
          <w:ilvl w:val="0"/>
          <w:numId w:val="35"/>
        </w:numPr>
        <w:spacing w:line="276" w:lineRule="auto"/>
        <w:jc w:val="both"/>
        <w:rPr>
          <w:rFonts w:ascii="Times New Roman" w:hAnsi="Times New Roman" w:cs="Times New Roman"/>
        </w:rPr>
      </w:pPr>
      <w:r>
        <w:rPr>
          <w:rFonts w:ascii="Times New Roman" w:hAnsi="Times New Roman" w:cs="Times New Roman"/>
        </w:rPr>
        <w:t>P</w:t>
      </w:r>
      <w:r w:rsidRPr="00EB1E3D">
        <w:rPr>
          <w:rFonts w:ascii="Times New Roman" w:hAnsi="Times New Roman" w:cs="Times New Roman"/>
        </w:rPr>
        <w:t>ersoanele/familiile care au avut calitatea de chiriaşi în locuinţă din fondul locativ de stat, dovedită prin acte, ori li s-a anulat prin hotărâre judecătorească definitivă şi irevocabilă contractul de vânzare-cumpărare a locuinţei, la data retrocedării pe cale administrativă sau judecătorească a locuinţelor către foştii proprietari sau moştenitorii acestora şi au fost obligate, în condiţiile O.U.G. nr. 40/1999, să preia în folosinţă o altă locuinţă pusă la dispoziţie de fostul proprietar sau de moştenitorii acestuia</w:t>
      </w:r>
      <w:r>
        <w:rPr>
          <w:rFonts w:ascii="Times New Roman" w:hAnsi="Times New Roman" w:cs="Times New Roman"/>
        </w:rPr>
        <w:t>,</w:t>
      </w:r>
    </w:p>
    <w:p w:rsidR="00F66868" w:rsidRPr="00F66868" w:rsidRDefault="00F66868" w:rsidP="00F66868">
      <w:pPr>
        <w:pStyle w:val="ListParagraph"/>
        <w:numPr>
          <w:ilvl w:val="0"/>
          <w:numId w:val="35"/>
        </w:numPr>
        <w:spacing w:line="276" w:lineRule="auto"/>
        <w:jc w:val="both"/>
        <w:rPr>
          <w:rFonts w:ascii="Times New Roman" w:hAnsi="Times New Roman" w:cs="Times New Roman"/>
        </w:rPr>
      </w:pPr>
      <w:r>
        <w:rPr>
          <w:rFonts w:ascii="Times New Roman" w:hAnsi="Times New Roman" w:cs="Times New Roman"/>
        </w:rPr>
        <w:t>P</w:t>
      </w:r>
      <w:r w:rsidRPr="00F66868">
        <w:rPr>
          <w:rFonts w:ascii="Times New Roman" w:hAnsi="Times New Roman" w:cs="Times New Roman"/>
        </w:rPr>
        <w:t>ersoanele</w:t>
      </w:r>
      <w:r>
        <w:rPr>
          <w:rFonts w:ascii="Times New Roman" w:hAnsi="Times New Roman" w:cs="Times New Roman"/>
        </w:rPr>
        <w:t>/familiile</w:t>
      </w:r>
      <w:r w:rsidRPr="00F66868">
        <w:rPr>
          <w:rFonts w:ascii="Times New Roman" w:hAnsi="Times New Roman" w:cs="Times New Roman"/>
        </w:rPr>
        <w:t xml:space="preserve"> cu privire la care nu s-a dispus evacuarea sau nu au fost notificate cu privire la evacuare dar, din motive neimputabile lor, nu beneficiază de un contract de închiriere valabil încheiat cu proprietarul căruia i s-a restituit imobilul (proprietarul a refuzat prelungirea sau reînoirea contractului)</w:t>
      </w:r>
      <w:r w:rsidR="002D2185">
        <w:rPr>
          <w:rFonts w:ascii="Times New Roman" w:hAnsi="Times New Roman" w:cs="Times New Roman"/>
        </w:rPr>
        <w:t xml:space="preserve"> și nu au expirat cei 5 ani de la data predării imobilului.</w:t>
      </w:r>
    </w:p>
    <w:p w:rsidR="006A1D0B" w:rsidRPr="001A2841" w:rsidRDefault="001A2841" w:rsidP="001A2841">
      <w:pPr>
        <w:pStyle w:val="ListParagraph"/>
        <w:spacing w:line="276" w:lineRule="auto"/>
        <w:jc w:val="both"/>
        <w:rPr>
          <w:rFonts w:ascii="Times New Roman" w:hAnsi="Times New Roman" w:cs="Times New Roman"/>
          <w:b/>
        </w:rPr>
      </w:pPr>
      <w:r>
        <w:rPr>
          <w:rFonts w:ascii="Times New Roman" w:hAnsi="Times New Roman" w:cs="Times New Roman"/>
        </w:rPr>
        <w:t xml:space="preserve">                                                                                                   </w:t>
      </w:r>
      <w:r w:rsidRPr="001A2841">
        <w:rPr>
          <w:rFonts w:ascii="Times New Roman" w:hAnsi="Times New Roman" w:cs="Times New Roman"/>
          <w:b/>
        </w:rPr>
        <w:t>Se acordă 5 puncte</w:t>
      </w:r>
    </w:p>
    <w:p w:rsidR="00387CB1" w:rsidRDefault="00387CB1" w:rsidP="00EB1E3D">
      <w:pPr>
        <w:pStyle w:val="ListParagraph"/>
        <w:spacing w:after="480" w:line="276" w:lineRule="auto"/>
        <w:ind w:left="0"/>
        <w:jc w:val="both"/>
        <w:rPr>
          <w:rFonts w:ascii="Times New Roman" w:hAnsi="Times New Roman" w:cs="Times New Roman"/>
        </w:rPr>
      </w:pPr>
    </w:p>
    <w:p w:rsidR="00237DA3" w:rsidRPr="00EB1E3D" w:rsidRDefault="00237DA3" w:rsidP="00EB1E3D">
      <w:pPr>
        <w:pStyle w:val="ListParagraph"/>
        <w:spacing w:after="480" w:line="276" w:lineRule="auto"/>
        <w:ind w:left="0"/>
        <w:jc w:val="both"/>
        <w:rPr>
          <w:rFonts w:ascii="Times New Roman" w:hAnsi="Times New Roman" w:cs="Times New Roman"/>
        </w:rPr>
      </w:pPr>
    </w:p>
    <w:p w:rsidR="00387CB1" w:rsidRPr="000655DF" w:rsidRDefault="00387CB1" w:rsidP="00EB1E3D">
      <w:pPr>
        <w:pStyle w:val="ListParagraph"/>
        <w:numPr>
          <w:ilvl w:val="0"/>
          <w:numId w:val="9"/>
        </w:numPr>
        <w:spacing w:line="276" w:lineRule="auto"/>
        <w:ind w:hanging="795"/>
        <w:jc w:val="both"/>
        <w:rPr>
          <w:rFonts w:ascii="Times New Roman" w:hAnsi="Times New Roman" w:cs="Times New Roman"/>
          <w:b/>
        </w:rPr>
      </w:pPr>
      <w:r w:rsidRPr="00EB1E3D">
        <w:rPr>
          <w:rFonts w:ascii="Times New Roman" w:hAnsi="Times New Roman" w:cs="Times New Roman"/>
          <w:b/>
        </w:rPr>
        <w:lastRenderedPageBreak/>
        <w:t>NORMA LOCATIVĂ ACTUALĂ (ancheta socială</w:t>
      </w:r>
      <w:r w:rsidRPr="00EB1E3D">
        <w:rPr>
          <w:rFonts w:ascii="Times New Roman" w:hAnsi="Times New Roman" w:cs="Times New Roman"/>
          <w:b/>
          <w:lang w:val="en-US"/>
        </w:rPr>
        <w:t>):</w:t>
      </w:r>
    </w:p>
    <w:p w:rsidR="000655DF" w:rsidRPr="000655DF" w:rsidRDefault="000655DF" w:rsidP="000655DF">
      <w:pPr>
        <w:pStyle w:val="ListParagraph"/>
        <w:numPr>
          <w:ilvl w:val="0"/>
          <w:numId w:val="35"/>
        </w:numPr>
        <w:spacing w:line="276" w:lineRule="auto"/>
        <w:rPr>
          <w:rFonts w:ascii="Times New Roman" w:hAnsi="Times New Roman" w:cs="Times New Roman"/>
          <w:iCs/>
        </w:rPr>
      </w:pPr>
      <w:r w:rsidRPr="000655DF">
        <w:rPr>
          <w:rFonts w:ascii="Times New Roman" w:hAnsi="Times New Roman" w:cs="Times New Roman"/>
          <w:iCs/>
        </w:rPr>
        <w:t>1-2 persoane/1 cameră</w:t>
      </w:r>
      <w:r>
        <w:rPr>
          <w:rFonts w:ascii="Times New Roman" w:hAnsi="Times New Roman" w:cs="Times New Roman"/>
        </w:rPr>
        <w:t>.............................................................................</w:t>
      </w:r>
      <w:r w:rsidRPr="000655DF">
        <w:rPr>
          <w:rFonts w:ascii="Times New Roman" w:hAnsi="Times New Roman" w:cs="Times New Roman"/>
          <w:b/>
          <w:iCs/>
        </w:rPr>
        <w:t>1 punct</w:t>
      </w:r>
      <w:r w:rsidRPr="000655DF">
        <w:rPr>
          <w:rFonts w:ascii="Times New Roman" w:hAnsi="Times New Roman" w:cs="Times New Roman"/>
          <w:iCs/>
        </w:rPr>
        <w:t>/ 1</w:t>
      </w:r>
      <w:r>
        <w:rPr>
          <w:rFonts w:ascii="Times New Roman" w:hAnsi="Times New Roman" w:cs="Times New Roman"/>
          <w:iCs/>
        </w:rPr>
        <w:t xml:space="preserve"> </w:t>
      </w:r>
      <w:r w:rsidRPr="000655DF">
        <w:rPr>
          <w:rFonts w:ascii="Times New Roman" w:hAnsi="Times New Roman" w:cs="Times New Roman"/>
          <w:iCs/>
        </w:rPr>
        <w:t>pers</w:t>
      </w:r>
      <w:r>
        <w:rPr>
          <w:rFonts w:ascii="Times New Roman" w:hAnsi="Times New Roman" w:cs="Times New Roman"/>
          <w:iCs/>
        </w:rPr>
        <w:t>oană</w:t>
      </w:r>
    </w:p>
    <w:p w:rsidR="000655DF" w:rsidRPr="000655DF" w:rsidRDefault="000655DF" w:rsidP="000655DF">
      <w:pPr>
        <w:pStyle w:val="ListParagraph"/>
        <w:numPr>
          <w:ilvl w:val="0"/>
          <w:numId w:val="35"/>
        </w:numPr>
        <w:spacing w:line="276" w:lineRule="auto"/>
        <w:rPr>
          <w:rFonts w:ascii="Times New Roman" w:hAnsi="Times New Roman" w:cs="Times New Roman"/>
          <w:iCs/>
        </w:rPr>
      </w:pPr>
      <w:r w:rsidRPr="000655DF">
        <w:rPr>
          <w:rFonts w:ascii="Times New Roman" w:hAnsi="Times New Roman" w:cs="Times New Roman"/>
          <w:iCs/>
        </w:rPr>
        <w:t>3-4 persoane/2camere</w:t>
      </w:r>
      <w:r>
        <w:rPr>
          <w:rFonts w:ascii="Times New Roman" w:hAnsi="Times New Roman" w:cs="Times New Roman"/>
        </w:rPr>
        <w:t>...............................................................................</w:t>
      </w:r>
      <w:r w:rsidRPr="000655DF">
        <w:rPr>
          <w:rFonts w:ascii="Times New Roman" w:hAnsi="Times New Roman" w:cs="Times New Roman"/>
          <w:b/>
          <w:iCs/>
        </w:rPr>
        <w:t>1punct</w:t>
      </w:r>
      <w:r w:rsidRPr="000655DF">
        <w:rPr>
          <w:rFonts w:ascii="Times New Roman" w:hAnsi="Times New Roman" w:cs="Times New Roman"/>
          <w:iCs/>
        </w:rPr>
        <w:t xml:space="preserve">/ </w:t>
      </w:r>
      <w:r>
        <w:rPr>
          <w:rFonts w:ascii="Times New Roman" w:hAnsi="Times New Roman" w:cs="Times New Roman"/>
          <w:iCs/>
        </w:rPr>
        <w:t xml:space="preserve">1 </w:t>
      </w:r>
      <w:r w:rsidRPr="000655DF">
        <w:rPr>
          <w:rFonts w:ascii="Times New Roman" w:hAnsi="Times New Roman" w:cs="Times New Roman"/>
          <w:iCs/>
        </w:rPr>
        <w:t>pers</w:t>
      </w:r>
      <w:r>
        <w:rPr>
          <w:rFonts w:ascii="Times New Roman" w:hAnsi="Times New Roman" w:cs="Times New Roman"/>
          <w:iCs/>
        </w:rPr>
        <w:t>oană</w:t>
      </w:r>
    </w:p>
    <w:p w:rsidR="000655DF" w:rsidRPr="000655DF" w:rsidRDefault="000655DF" w:rsidP="000655DF">
      <w:pPr>
        <w:pStyle w:val="ListParagraph"/>
        <w:numPr>
          <w:ilvl w:val="0"/>
          <w:numId w:val="35"/>
        </w:numPr>
        <w:spacing w:line="276" w:lineRule="auto"/>
        <w:rPr>
          <w:rFonts w:ascii="Times New Roman" w:hAnsi="Times New Roman" w:cs="Times New Roman"/>
          <w:iCs/>
        </w:rPr>
      </w:pPr>
      <w:r w:rsidRPr="000655DF">
        <w:rPr>
          <w:rFonts w:ascii="Times New Roman" w:hAnsi="Times New Roman" w:cs="Times New Roman"/>
          <w:iCs/>
        </w:rPr>
        <w:t>ce depăşeşte 4 persoane/3 camere</w:t>
      </w:r>
      <w:r>
        <w:rPr>
          <w:rFonts w:ascii="Times New Roman" w:hAnsi="Times New Roman" w:cs="Times New Roman"/>
        </w:rPr>
        <w:t>............................................................</w:t>
      </w:r>
      <w:r w:rsidRPr="000655DF">
        <w:rPr>
          <w:rFonts w:ascii="Times New Roman" w:hAnsi="Times New Roman" w:cs="Times New Roman"/>
          <w:b/>
          <w:iCs/>
        </w:rPr>
        <w:t>1punct</w:t>
      </w:r>
      <w:r w:rsidRPr="000655DF">
        <w:rPr>
          <w:rFonts w:ascii="Times New Roman" w:hAnsi="Times New Roman" w:cs="Times New Roman"/>
          <w:iCs/>
        </w:rPr>
        <w:t>/</w:t>
      </w:r>
      <w:r>
        <w:rPr>
          <w:rFonts w:ascii="Times New Roman" w:hAnsi="Times New Roman" w:cs="Times New Roman"/>
          <w:iCs/>
        </w:rPr>
        <w:t xml:space="preserve"> </w:t>
      </w:r>
      <w:r w:rsidRPr="000655DF">
        <w:rPr>
          <w:rFonts w:ascii="Times New Roman" w:hAnsi="Times New Roman" w:cs="Times New Roman"/>
          <w:iCs/>
        </w:rPr>
        <w:t>1</w:t>
      </w:r>
      <w:r>
        <w:rPr>
          <w:rFonts w:ascii="Times New Roman" w:hAnsi="Times New Roman" w:cs="Times New Roman"/>
          <w:iCs/>
        </w:rPr>
        <w:t xml:space="preserve"> </w:t>
      </w:r>
      <w:r w:rsidRPr="000655DF">
        <w:rPr>
          <w:rFonts w:ascii="Times New Roman" w:hAnsi="Times New Roman" w:cs="Times New Roman"/>
          <w:iCs/>
        </w:rPr>
        <w:t>pers</w:t>
      </w:r>
      <w:r>
        <w:rPr>
          <w:rFonts w:ascii="Times New Roman" w:hAnsi="Times New Roman" w:cs="Times New Roman"/>
          <w:iCs/>
        </w:rPr>
        <w:t>oană</w:t>
      </w:r>
    </w:p>
    <w:p w:rsidR="00387CB1" w:rsidRPr="00EB1E3D" w:rsidRDefault="00387CB1" w:rsidP="00EB1E3D">
      <w:pPr>
        <w:spacing w:line="276" w:lineRule="auto"/>
        <w:ind w:left="284" w:hanging="284"/>
        <w:jc w:val="both"/>
        <w:rPr>
          <w:rFonts w:ascii="Times New Roman" w:hAnsi="Times New Roman" w:cs="Times New Roman"/>
        </w:rPr>
      </w:pPr>
      <w:r w:rsidRPr="00EB1E3D">
        <w:rPr>
          <w:rFonts w:ascii="Times New Roman" w:hAnsi="Times New Roman" w:cs="Times New Roman"/>
        </w:rPr>
        <w:t xml:space="preserve">                                                                                                                              </w:t>
      </w:r>
    </w:p>
    <w:p w:rsidR="00387CB1" w:rsidRDefault="00387CB1" w:rsidP="00EB1E3D">
      <w:pPr>
        <w:pStyle w:val="BodyText1"/>
        <w:shd w:val="clear" w:color="auto" w:fill="auto"/>
        <w:spacing w:after="0" w:line="276" w:lineRule="auto"/>
        <w:ind w:left="284" w:right="20" w:hanging="284"/>
        <w:jc w:val="both"/>
        <w:rPr>
          <w:rStyle w:val="BodytextBold"/>
          <w:sz w:val="24"/>
          <w:szCs w:val="24"/>
          <w:u w:val="single"/>
        </w:rPr>
      </w:pPr>
      <w:r w:rsidRPr="00EB1E3D">
        <w:rPr>
          <w:rStyle w:val="BodytextBold"/>
          <w:sz w:val="24"/>
          <w:szCs w:val="24"/>
          <w:u w:val="single"/>
        </w:rPr>
        <w:t xml:space="preserve">NOTĂ: </w:t>
      </w:r>
    </w:p>
    <w:p w:rsidR="00387CB1" w:rsidRPr="000655DF" w:rsidRDefault="00951229" w:rsidP="000655DF">
      <w:pPr>
        <w:spacing w:line="276" w:lineRule="auto"/>
        <w:jc w:val="both"/>
        <w:rPr>
          <w:rFonts w:ascii="Times New Roman" w:hAnsi="Times New Roman" w:cs="Times New Roman"/>
        </w:rPr>
      </w:pPr>
      <w:r>
        <w:rPr>
          <w:rFonts w:ascii="Times New Roman" w:hAnsi="Times New Roman" w:cs="Times New Roman"/>
          <w:iCs/>
        </w:rPr>
        <w:t xml:space="preserve">         </w:t>
      </w:r>
      <w:r w:rsidR="000655DF" w:rsidRPr="000655DF">
        <w:rPr>
          <w:rFonts w:ascii="Times New Roman" w:hAnsi="Times New Roman" w:cs="Times New Roman"/>
          <w:iCs/>
        </w:rPr>
        <w:t xml:space="preserve">Se acordă câte un punct pentru fiecare membru al familiei solicitantului care nu are asigurată norma locativă, </w:t>
      </w:r>
      <w:r w:rsidR="00387CB1" w:rsidRPr="000655DF">
        <w:rPr>
          <w:rFonts w:ascii="Times New Roman" w:hAnsi="Times New Roman" w:cs="Times New Roman"/>
        </w:rPr>
        <w:t xml:space="preserve">familia fiind definită prin </w:t>
      </w:r>
      <w:r w:rsidR="000655DF" w:rsidRPr="000655DF">
        <w:rPr>
          <w:rFonts w:ascii="Times New Roman" w:hAnsi="Times New Roman" w:cs="Times New Roman"/>
        </w:rPr>
        <w:t>“art.17” din Legea nr. 114/1996.</w:t>
      </w:r>
    </w:p>
    <w:p w:rsidR="00387CB1" w:rsidRPr="00EB1E3D" w:rsidRDefault="00387CB1" w:rsidP="00EB1E3D">
      <w:pPr>
        <w:pStyle w:val="BodyText1"/>
        <w:shd w:val="clear" w:color="auto" w:fill="auto"/>
        <w:spacing w:after="0" w:line="276" w:lineRule="auto"/>
        <w:ind w:right="20"/>
        <w:jc w:val="both"/>
        <w:rPr>
          <w:sz w:val="24"/>
          <w:szCs w:val="24"/>
        </w:rPr>
      </w:pPr>
    </w:p>
    <w:p w:rsidR="00387CB1" w:rsidRPr="00EB1E3D" w:rsidRDefault="00387CB1" w:rsidP="007F68B6">
      <w:pPr>
        <w:pStyle w:val="ListParagraph"/>
        <w:numPr>
          <w:ilvl w:val="0"/>
          <w:numId w:val="9"/>
        </w:numPr>
        <w:spacing w:line="276" w:lineRule="auto"/>
        <w:rPr>
          <w:rFonts w:ascii="Times New Roman" w:hAnsi="Times New Roman" w:cs="Times New Roman"/>
          <w:b/>
        </w:rPr>
      </w:pPr>
      <w:r w:rsidRPr="00EB1E3D">
        <w:rPr>
          <w:rFonts w:ascii="Times New Roman" w:hAnsi="Times New Roman" w:cs="Times New Roman"/>
          <w:b/>
        </w:rPr>
        <w:t xml:space="preserve">NUMĂRUL COPIILOR ŞI AL </w:t>
      </w:r>
      <w:r w:rsidR="003665E9">
        <w:rPr>
          <w:rFonts w:ascii="Times New Roman" w:hAnsi="Times New Roman" w:cs="Times New Roman"/>
          <w:b/>
        </w:rPr>
        <w:t xml:space="preserve">CELORLALTE PERSOANE CARE SE </w:t>
      </w:r>
      <w:r w:rsidRPr="00EB1E3D">
        <w:rPr>
          <w:rFonts w:ascii="Times New Roman" w:hAnsi="Times New Roman" w:cs="Times New Roman"/>
          <w:b/>
        </w:rPr>
        <w:t>GOSPODĂRESC ÎMPREUNĂ CU SOLICITANTUL:</w:t>
      </w:r>
    </w:p>
    <w:p w:rsidR="00387CB1" w:rsidRPr="00EB1E3D" w:rsidRDefault="00387CB1" w:rsidP="00EB1E3D">
      <w:pPr>
        <w:pStyle w:val="ListParagraph"/>
        <w:numPr>
          <w:ilvl w:val="0"/>
          <w:numId w:val="11"/>
        </w:numPr>
        <w:spacing w:line="276" w:lineRule="auto"/>
        <w:rPr>
          <w:rFonts w:ascii="Times New Roman" w:hAnsi="Times New Roman" w:cs="Times New Roman"/>
          <w:b/>
        </w:rPr>
      </w:pPr>
      <w:r w:rsidRPr="00EB1E3D">
        <w:rPr>
          <w:rFonts w:ascii="Times New Roman" w:hAnsi="Times New Roman" w:cs="Times New Roman"/>
        </w:rPr>
        <w:t>1 membru ...........................................................................................................</w:t>
      </w:r>
      <w:r w:rsidRPr="00EB1E3D">
        <w:rPr>
          <w:rFonts w:ascii="Times New Roman" w:hAnsi="Times New Roman" w:cs="Times New Roman"/>
          <w:b/>
        </w:rPr>
        <w:t>1 punct</w:t>
      </w:r>
    </w:p>
    <w:p w:rsidR="00387CB1" w:rsidRPr="00EB1E3D" w:rsidRDefault="00387CB1" w:rsidP="00EB1E3D">
      <w:pPr>
        <w:pStyle w:val="ListParagraph"/>
        <w:numPr>
          <w:ilvl w:val="0"/>
          <w:numId w:val="11"/>
        </w:numPr>
        <w:spacing w:line="276" w:lineRule="auto"/>
        <w:rPr>
          <w:rFonts w:ascii="Times New Roman" w:hAnsi="Times New Roman" w:cs="Times New Roman"/>
          <w:b/>
        </w:rPr>
      </w:pPr>
      <w:r w:rsidRPr="00EB1E3D">
        <w:rPr>
          <w:rFonts w:ascii="Times New Roman" w:hAnsi="Times New Roman" w:cs="Times New Roman"/>
        </w:rPr>
        <w:t>2 membri ............................................................................................................</w:t>
      </w:r>
      <w:r w:rsidRPr="00EB1E3D">
        <w:rPr>
          <w:rFonts w:ascii="Times New Roman" w:hAnsi="Times New Roman" w:cs="Times New Roman"/>
          <w:b/>
        </w:rPr>
        <w:t>2 puncte</w:t>
      </w:r>
    </w:p>
    <w:p w:rsidR="00387CB1" w:rsidRPr="00EB1E3D" w:rsidRDefault="00387CB1" w:rsidP="00EB1E3D">
      <w:pPr>
        <w:pStyle w:val="ListParagraph"/>
        <w:numPr>
          <w:ilvl w:val="0"/>
          <w:numId w:val="11"/>
        </w:numPr>
        <w:spacing w:line="276" w:lineRule="auto"/>
        <w:rPr>
          <w:rFonts w:ascii="Times New Roman" w:hAnsi="Times New Roman" w:cs="Times New Roman"/>
          <w:b/>
        </w:rPr>
      </w:pPr>
      <w:r w:rsidRPr="00EB1E3D">
        <w:rPr>
          <w:rFonts w:ascii="Times New Roman" w:hAnsi="Times New Roman" w:cs="Times New Roman"/>
        </w:rPr>
        <w:t>3 membri ............................................................................................................</w:t>
      </w:r>
      <w:r w:rsidRPr="00EB1E3D">
        <w:rPr>
          <w:rFonts w:ascii="Times New Roman" w:hAnsi="Times New Roman" w:cs="Times New Roman"/>
          <w:b/>
        </w:rPr>
        <w:t>3 puncte</w:t>
      </w:r>
    </w:p>
    <w:p w:rsidR="00387CB1" w:rsidRPr="00EB1E3D" w:rsidRDefault="00387CB1" w:rsidP="00EB1E3D">
      <w:pPr>
        <w:pStyle w:val="ListParagraph"/>
        <w:numPr>
          <w:ilvl w:val="0"/>
          <w:numId w:val="11"/>
        </w:numPr>
        <w:spacing w:line="276" w:lineRule="auto"/>
        <w:rPr>
          <w:rFonts w:ascii="Times New Roman" w:hAnsi="Times New Roman" w:cs="Times New Roman"/>
          <w:b/>
        </w:rPr>
      </w:pPr>
      <w:r w:rsidRPr="00EB1E3D">
        <w:rPr>
          <w:rFonts w:ascii="Times New Roman" w:hAnsi="Times New Roman" w:cs="Times New Roman"/>
        </w:rPr>
        <w:t>4 membri ............................................................................................................</w:t>
      </w:r>
      <w:r w:rsidRPr="00EB1E3D">
        <w:rPr>
          <w:rFonts w:ascii="Times New Roman" w:hAnsi="Times New Roman" w:cs="Times New Roman"/>
          <w:b/>
        </w:rPr>
        <w:t>4 puncte</w:t>
      </w:r>
    </w:p>
    <w:p w:rsidR="00387CB1" w:rsidRDefault="00DA05C9" w:rsidP="00EB1E3D">
      <w:pPr>
        <w:pStyle w:val="ListParagraph"/>
        <w:numPr>
          <w:ilvl w:val="0"/>
          <w:numId w:val="11"/>
        </w:numPr>
        <w:spacing w:line="276" w:lineRule="auto"/>
        <w:rPr>
          <w:rFonts w:ascii="Times New Roman" w:hAnsi="Times New Roman" w:cs="Times New Roman"/>
          <w:b/>
        </w:rPr>
      </w:pPr>
      <w:r>
        <w:rPr>
          <w:rFonts w:ascii="Times New Roman" w:hAnsi="Times New Roman" w:cs="Times New Roman"/>
        </w:rPr>
        <w:t xml:space="preserve">5 </w:t>
      </w:r>
      <w:r w:rsidR="005B709D" w:rsidRPr="00EB1E3D">
        <w:rPr>
          <w:rFonts w:ascii="Times New Roman" w:hAnsi="Times New Roman" w:cs="Times New Roman"/>
        </w:rPr>
        <w:t>sau mai mulți membri</w:t>
      </w:r>
      <w:r w:rsidR="005B709D">
        <w:rPr>
          <w:rFonts w:ascii="Times New Roman" w:hAnsi="Times New Roman" w:cs="Times New Roman"/>
        </w:rPr>
        <w:t>....</w:t>
      </w:r>
      <w:r w:rsidR="00387CB1" w:rsidRPr="00EB1E3D">
        <w:rPr>
          <w:rFonts w:ascii="Times New Roman" w:hAnsi="Times New Roman" w:cs="Times New Roman"/>
        </w:rPr>
        <w:t>...................</w:t>
      </w:r>
      <w:r>
        <w:rPr>
          <w:rFonts w:ascii="Times New Roman" w:hAnsi="Times New Roman" w:cs="Times New Roman"/>
        </w:rPr>
        <w:t>.....</w:t>
      </w:r>
      <w:r w:rsidR="009260BC">
        <w:rPr>
          <w:rFonts w:ascii="Times New Roman" w:hAnsi="Times New Roman" w:cs="Times New Roman"/>
        </w:rPr>
        <w:t>.</w:t>
      </w:r>
      <w:r>
        <w:rPr>
          <w:rFonts w:ascii="Times New Roman" w:hAnsi="Times New Roman" w:cs="Times New Roman"/>
        </w:rPr>
        <w:t>........</w:t>
      </w:r>
      <w:r w:rsidR="00387CB1" w:rsidRPr="00EB1E3D">
        <w:rPr>
          <w:rFonts w:ascii="Times New Roman" w:hAnsi="Times New Roman" w:cs="Times New Roman"/>
        </w:rPr>
        <w:t>..................................................</w:t>
      </w:r>
      <w:r w:rsidR="00387CB1" w:rsidRPr="00EB1E3D">
        <w:rPr>
          <w:rFonts w:ascii="Times New Roman" w:hAnsi="Times New Roman" w:cs="Times New Roman"/>
          <w:b/>
        </w:rPr>
        <w:t>5 puncte</w:t>
      </w:r>
    </w:p>
    <w:p w:rsidR="00367E77" w:rsidRDefault="00367E77" w:rsidP="00367E77">
      <w:pPr>
        <w:pStyle w:val="BodyText1"/>
        <w:shd w:val="clear" w:color="auto" w:fill="auto"/>
        <w:spacing w:after="0" w:line="276" w:lineRule="auto"/>
        <w:ind w:right="20"/>
        <w:jc w:val="both"/>
        <w:rPr>
          <w:rStyle w:val="BodytextBold"/>
          <w:sz w:val="24"/>
          <w:szCs w:val="24"/>
          <w:u w:val="single"/>
        </w:rPr>
      </w:pPr>
    </w:p>
    <w:p w:rsidR="00387CB1" w:rsidRPr="00EB1E3D" w:rsidRDefault="00387CB1" w:rsidP="00EB1E3D">
      <w:pPr>
        <w:pStyle w:val="BodyText1"/>
        <w:shd w:val="clear" w:color="auto" w:fill="auto"/>
        <w:spacing w:after="0" w:line="276" w:lineRule="auto"/>
        <w:ind w:right="20"/>
        <w:jc w:val="both"/>
        <w:rPr>
          <w:sz w:val="24"/>
          <w:szCs w:val="24"/>
        </w:rPr>
      </w:pPr>
    </w:p>
    <w:p w:rsidR="00387CB1" w:rsidRPr="00EB1E3D" w:rsidRDefault="00387CB1" w:rsidP="00EB1E3D">
      <w:pPr>
        <w:pStyle w:val="BodyText1"/>
        <w:numPr>
          <w:ilvl w:val="0"/>
          <w:numId w:val="9"/>
        </w:numPr>
        <w:spacing w:after="0" w:line="276" w:lineRule="auto"/>
        <w:ind w:right="20"/>
        <w:rPr>
          <w:b/>
          <w:sz w:val="24"/>
          <w:szCs w:val="24"/>
          <w:lang w:val="en-US"/>
        </w:rPr>
      </w:pPr>
      <w:r w:rsidRPr="00EB1E3D">
        <w:rPr>
          <w:b/>
          <w:sz w:val="24"/>
          <w:szCs w:val="24"/>
        </w:rPr>
        <w:t>VENITUL MEDIU NET LUNAR REALIZAT PE MEMBRU DE FAMILIE</w:t>
      </w:r>
      <w:r w:rsidRPr="00EB1E3D">
        <w:rPr>
          <w:b/>
          <w:sz w:val="24"/>
          <w:szCs w:val="24"/>
          <w:lang w:val="en-US"/>
        </w:rPr>
        <w:t>:</w:t>
      </w:r>
    </w:p>
    <w:p w:rsidR="00387CB1" w:rsidRPr="00EB1E3D" w:rsidRDefault="00387CB1" w:rsidP="00EB1E3D">
      <w:pPr>
        <w:pStyle w:val="BodyText1"/>
        <w:spacing w:after="0" w:line="276" w:lineRule="auto"/>
        <w:ind w:right="20"/>
        <w:rPr>
          <w:b/>
          <w:sz w:val="24"/>
          <w:szCs w:val="24"/>
        </w:rPr>
      </w:pPr>
      <w:r w:rsidRPr="00EB1E3D">
        <w:rPr>
          <w:sz w:val="24"/>
          <w:szCs w:val="24"/>
          <w:lang w:val="en-US"/>
        </w:rPr>
        <w:t>F</w:t>
      </w:r>
      <w:r w:rsidRPr="00EB1E3D">
        <w:rPr>
          <w:sz w:val="24"/>
          <w:szCs w:val="24"/>
        </w:rPr>
        <w:t>ără venituri ...............</w:t>
      </w:r>
      <w:r w:rsidR="005C3B64">
        <w:rPr>
          <w:sz w:val="24"/>
          <w:szCs w:val="24"/>
        </w:rPr>
        <w:t>.......................</w:t>
      </w:r>
      <w:r w:rsidRPr="00EB1E3D">
        <w:rPr>
          <w:sz w:val="24"/>
          <w:szCs w:val="24"/>
        </w:rPr>
        <w:t>..............................</w:t>
      </w:r>
      <w:r w:rsidR="005C3B64">
        <w:rPr>
          <w:sz w:val="24"/>
          <w:szCs w:val="24"/>
        </w:rPr>
        <w:t>...............................</w:t>
      </w:r>
      <w:r w:rsidRPr="00EB1E3D">
        <w:rPr>
          <w:sz w:val="24"/>
          <w:szCs w:val="24"/>
        </w:rPr>
        <w:t xml:space="preserve">..................... </w:t>
      </w:r>
      <w:r w:rsidR="00DA05C9">
        <w:rPr>
          <w:b/>
          <w:sz w:val="24"/>
          <w:szCs w:val="24"/>
        </w:rPr>
        <w:t>0</w:t>
      </w:r>
      <w:r w:rsidRPr="00EB1E3D">
        <w:rPr>
          <w:b/>
          <w:sz w:val="24"/>
          <w:szCs w:val="24"/>
        </w:rPr>
        <w:t xml:space="preserve"> punct</w:t>
      </w:r>
      <w:r w:rsidR="00DA05C9">
        <w:rPr>
          <w:b/>
          <w:sz w:val="24"/>
          <w:szCs w:val="24"/>
        </w:rPr>
        <w:t>e</w:t>
      </w:r>
    </w:p>
    <w:p w:rsidR="00387CB1" w:rsidRPr="00EB1E3D" w:rsidRDefault="00387CB1" w:rsidP="00EB1E3D">
      <w:pPr>
        <w:pStyle w:val="BodyText1"/>
        <w:spacing w:after="0" w:line="276" w:lineRule="auto"/>
        <w:ind w:left="20" w:right="20"/>
        <w:rPr>
          <w:sz w:val="24"/>
          <w:szCs w:val="24"/>
          <w:lang w:val="en-US"/>
        </w:rPr>
      </w:pPr>
      <w:r w:rsidRPr="00EB1E3D">
        <w:rPr>
          <w:sz w:val="24"/>
          <w:szCs w:val="24"/>
          <w:lang w:val="en-US"/>
        </w:rPr>
        <w:t xml:space="preserve">Mai mare </w:t>
      </w:r>
      <w:proofErr w:type="spellStart"/>
      <w:r w:rsidRPr="00EB1E3D">
        <w:rPr>
          <w:sz w:val="24"/>
          <w:szCs w:val="24"/>
          <w:lang w:val="en-US"/>
        </w:rPr>
        <w:t>sau</w:t>
      </w:r>
      <w:proofErr w:type="spellEnd"/>
      <w:r w:rsidRPr="00EB1E3D">
        <w:rPr>
          <w:sz w:val="24"/>
          <w:szCs w:val="24"/>
          <w:lang w:val="en-US"/>
        </w:rPr>
        <w:t xml:space="preserve"> </w:t>
      </w:r>
      <w:proofErr w:type="spellStart"/>
      <w:r w:rsidRPr="00EB1E3D">
        <w:rPr>
          <w:sz w:val="24"/>
          <w:szCs w:val="24"/>
          <w:lang w:val="en-US"/>
        </w:rPr>
        <w:t>egal</w:t>
      </w:r>
      <w:proofErr w:type="spellEnd"/>
      <w:r w:rsidRPr="00EB1E3D">
        <w:rPr>
          <w:sz w:val="24"/>
          <w:szCs w:val="24"/>
          <w:lang w:val="en-US"/>
        </w:rPr>
        <w:t xml:space="preserve"> cu </w:t>
      </w:r>
      <w:proofErr w:type="spellStart"/>
      <w:r w:rsidRPr="00EB1E3D">
        <w:rPr>
          <w:sz w:val="24"/>
          <w:szCs w:val="24"/>
          <w:lang w:val="en-US"/>
        </w:rPr>
        <w:t>ve</w:t>
      </w:r>
      <w:r w:rsidR="005C3B64">
        <w:rPr>
          <w:sz w:val="24"/>
          <w:szCs w:val="24"/>
          <w:lang w:val="en-US"/>
        </w:rPr>
        <w:t>nitul</w:t>
      </w:r>
      <w:proofErr w:type="spellEnd"/>
      <w:r w:rsidR="005C3B64">
        <w:rPr>
          <w:sz w:val="24"/>
          <w:szCs w:val="24"/>
          <w:lang w:val="en-US"/>
        </w:rPr>
        <w:t xml:space="preserve"> </w:t>
      </w:r>
      <w:proofErr w:type="spellStart"/>
      <w:r w:rsidR="005C3B64">
        <w:rPr>
          <w:sz w:val="24"/>
          <w:szCs w:val="24"/>
          <w:lang w:val="en-US"/>
        </w:rPr>
        <w:t>mediu</w:t>
      </w:r>
      <w:proofErr w:type="spellEnd"/>
      <w:r w:rsidR="005C3B64">
        <w:rPr>
          <w:sz w:val="24"/>
          <w:szCs w:val="24"/>
          <w:lang w:val="en-US"/>
        </w:rPr>
        <w:t xml:space="preserve"> net </w:t>
      </w:r>
      <w:proofErr w:type="spellStart"/>
      <w:r w:rsidR="005C3B64">
        <w:rPr>
          <w:sz w:val="24"/>
          <w:szCs w:val="24"/>
          <w:lang w:val="en-US"/>
        </w:rPr>
        <w:t>pe</w:t>
      </w:r>
      <w:proofErr w:type="spellEnd"/>
      <w:r w:rsidR="005C3B64">
        <w:rPr>
          <w:sz w:val="24"/>
          <w:szCs w:val="24"/>
          <w:lang w:val="en-US"/>
        </w:rPr>
        <w:t xml:space="preserve"> </w:t>
      </w:r>
      <w:proofErr w:type="spellStart"/>
      <w:r w:rsidR="005C3B64">
        <w:rPr>
          <w:sz w:val="24"/>
          <w:szCs w:val="24"/>
          <w:lang w:val="en-US"/>
        </w:rPr>
        <w:t>economie</w:t>
      </w:r>
      <w:proofErr w:type="spellEnd"/>
      <w:r w:rsidR="005C3B64">
        <w:rPr>
          <w:sz w:val="24"/>
          <w:szCs w:val="24"/>
          <w:lang w:val="en-US"/>
        </w:rPr>
        <w:t xml:space="preserve"> ……………………</w:t>
      </w:r>
      <w:r w:rsidRPr="00EB1E3D">
        <w:rPr>
          <w:sz w:val="24"/>
          <w:szCs w:val="24"/>
          <w:lang w:val="en-US"/>
        </w:rPr>
        <w:t xml:space="preserve">……………… </w:t>
      </w:r>
      <w:r w:rsidRPr="00EB1E3D">
        <w:rPr>
          <w:b/>
          <w:sz w:val="24"/>
          <w:szCs w:val="24"/>
          <w:lang w:val="en-US"/>
        </w:rPr>
        <w:t xml:space="preserve">1 </w:t>
      </w:r>
      <w:proofErr w:type="spellStart"/>
      <w:r w:rsidRPr="00EB1E3D">
        <w:rPr>
          <w:b/>
          <w:sz w:val="24"/>
          <w:szCs w:val="24"/>
          <w:lang w:val="en-US"/>
        </w:rPr>
        <w:t>punct</w:t>
      </w:r>
      <w:proofErr w:type="spellEnd"/>
    </w:p>
    <w:p w:rsidR="00387CB1" w:rsidRPr="00EB1E3D" w:rsidRDefault="00387CB1" w:rsidP="00EB1E3D">
      <w:pPr>
        <w:pStyle w:val="BodyText1"/>
        <w:spacing w:after="0" w:line="276" w:lineRule="auto"/>
        <w:ind w:left="20" w:right="20"/>
        <w:rPr>
          <w:sz w:val="24"/>
          <w:szCs w:val="24"/>
          <w:lang w:val="en-US"/>
        </w:rPr>
      </w:pPr>
      <w:proofErr w:type="spellStart"/>
      <w:r w:rsidRPr="00EB1E3D">
        <w:rPr>
          <w:sz w:val="24"/>
          <w:szCs w:val="24"/>
          <w:lang w:val="en-US"/>
        </w:rPr>
        <w:t>Între</w:t>
      </w:r>
      <w:proofErr w:type="spellEnd"/>
      <w:r w:rsidRPr="00EB1E3D">
        <w:rPr>
          <w:sz w:val="24"/>
          <w:szCs w:val="24"/>
          <w:lang w:val="en-US"/>
        </w:rPr>
        <w:t xml:space="preserve"> </w:t>
      </w:r>
      <w:proofErr w:type="spellStart"/>
      <w:r w:rsidRPr="00EB1E3D">
        <w:rPr>
          <w:sz w:val="24"/>
          <w:szCs w:val="24"/>
          <w:lang w:val="en-US"/>
        </w:rPr>
        <w:t>venitul</w:t>
      </w:r>
      <w:proofErr w:type="spellEnd"/>
      <w:r w:rsidRPr="00EB1E3D">
        <w:rPr>
          <w:sz w:val="24"/>
          <w:szCs w:val="24"/>
          <w:lang w:val="en-US"/>
        </w:rPr>
        <w:t xml:space="preserve"> </w:t>
      </w:r>
      <w:proofErr w:type="spellStart"/>
      <w:r w:rsidRPr="00EB1E3D">
        <w:rPr>
          <w:sz w:val="24"/>
          <w:szCs w:val="24"/>
          <w:lang w:val="en-US"/>
        </w:rPr>
        <w:t>mediu</w:t>
      </w:r>
      <w:proofErr w:type="spellEnd"/>
      <w:r w:rsidRPr="00EB1E3D">
        <w:rPr>
          <w:sz w:val="24"/>
          <w:szCs w:val="24"/>
          <w:lang w:val="en-US"/>
        </w:rPr>
        <w:t xml:space="preserve"> net </w:t>
      </w:r>
      <w:proofErr w:type="spellStart"/>
      <w:r w:rsidRPr="00EB1E3D">
        <w:rPr>
          <w:sz w:val="24"/>
          <w:szCs w:val="24"/>
          <w:lang w:val="en-US"/>
        </w:rPr>
        <w:t>pe</w:t>
      </w:r>
      <w:proofErr w:type="spellEnd"/>
      <w:r w:rsidRPr="00EB1E3D">
        <w:rPr>
          <w:sz w:val="24"/>
          <w:szCs w:val="24"/>
          <w:lang w:val="en-US"/>
        </w:rPr>
        <w:t xml:space="preserve"> </w:t>
      </w:r>
      <w:proofErr w:type="spellStart"/>
      <w:r w:rsidRPr="00EB1E3D">
        <w:rPr>
          <w:sz w:val="24"/>
          <w:szCs w:val="24"/>
          <w:lang w:val="en-US"/>
        </w:rPr>
        <w:t>ec</w:t>
      </w:r>
      <w:r w:rsidR="005C3B64">
        <w:rPr>
          <w:sz w:val="24"/>
          <w:szCs w:val="24"/>
          <w:lang w:val="en-US"/>
        </w:rPr>
        <w:t>onomie</w:t>
      </w:r>
      <w:proofErr w:type="spellEnd"/>
      <w:r w:rsidR="005C3B64">
        <w:rPr>
          <w:sz w:val="24"/>
          <w:szCs w:val="24"/>
          <w:lang w:val="en-US"/>
        </w:rPr>
        <w:t xml:space="preserve"> </w:t>
      </w:r>
      <w:proofErr w:type="spellStart"/>
      <w:r w:rsidR="005C3B64">
        <w:rPr>
          <w:sz w:val="24"/>
          <w:szCs w:val="24"/>
          <w:lang w:val="en-US"/>
        </w:rPr>
        <w:t>şi</w:t>
      </w:r>
      <w:proofErr w:type="spellEnd"/>
      <w:r w:rsidR="005C3B64">
        <w:rPr>
          <w:sz w:val="24"/>
          <w:szCs w:val="24"/>
          <w:lang w:val="en-US"/>
        </w:rPr>
        <w:t xml:space="preserve"> </w:t>
      </w:r>
      <w:proofErr w:type="spellStart"/>
      <w:r w:rsidR="005C3B64">
        <w:rPr>
          <w:sz w:val="24"/>
          <w:szCs w:val="24"/>
          <w:lang w:val="en-US"/>
        </w:rPr>
        <w:t>salariul</w:t>
      </w:r>
      <w:proofErr w:type="spellEnd"/>
      <w:r w:rsidR="005C3B64">
        <w:rPr>
          <w:sz w:val="24"/>
          <w:szCs w:val="24"/>
          <w:lang w:val="en-US"/>
        </w:rPr>
        <w:t xml:space="preserve"> minim ………………………..</w:t>
      </w:r>
      <w:r w:rsidRPr="00EB1E3D">
        <w:rPr>
          <w:sz w:val="24"/>
          <w:szCs w:val="24"/>
          <w:lang w:val="en-US"/>
        </w:rPr>
        <w:t xml:space="preserve">…..……..  </w:t>
      </w:r>
      <w:r w:rsidRPr="00EB1E3D">
        <w:rPr>
          <w:b/>
          <w:sz w:val="24"/>
          <w:szCs w:val="24"/>
          <w:lang w:val="en-US"/>
        </w:rPr>
        <w:t xml:space="preserve">3 </w:t>
      </w:r>
      <w:proofErr w:type="spellStart"/>
      <w:r w:rsidRPr="00EB1E3D">
        <w:rPr>
          <w:b/>
          <w:sz w:val="24"/>
          <w:szCs w:val="24"/>
          <w:lang w:val="en-US"/>
        </w:rPr>
        <w:t>puncte</w:t>
      </w:r>
      <w:proofErr w:type="spellEnd"/>
    </w:p>
    <w:p w:rsidR="00387CB1" w:rsidRPr="00EB1E3D" w:rsidRDefault="00387CB1" w:rsidP="00EB1E3D">
      <w:pPr>
        <w:pStyle w:val="BodyText1"/>
        <w:spacing w:after="240" w:line="276" w:lineRule="auto"/>
        <w:ind w:left="20" w:right="20"/>
        <w:rPr>
          <w:sz w:val="24"/>
          <w:szCs w:val="24"/>
          <w:lang w:val="en-US"/>
        </w:rPr>
      </w:pPr>
      <w:r w:rsidRPr="00EB1E3D">
        <w:rPr>
          <w:sz w:val="24"/>
          <w:szCs w:val="24"/>
          <w:lang w:val="en-US"/>
        </w:rPr>
        <w:t xml:space="preserve">Mai </w:t>
      </w:r>
      <w:proofErr w:type="spellStart"/>
      <w:r w:rsidRPr="00EB1E3D">
        <w:rPr>
          <w:sz w:val="24"/>
          <w:szCs w:val="24"/>
          <w:lang w:val="en-US"/>
        </w:rPr>
        <w:t>mic</w:t>
      </w:r>
      <w:proofErr w:type="spellEnd"/>
      <w:r w:rsidRPr="00EB1E3D">
        <w:rPr>
          <w:sz w:val="24"/>
          <w:szCs w:val="24"/>
          <w:lang w:val="en-US"/>
        </w:rPr>
        <w:t xml:space="preserve"> </w:t>
      </w:r>
      <w:proofErr w:type="spellStart"/>
      <w:r w:rsidRPr="00EB1E3D">
        <w:rPr>
          <w:sz w:val="24"/>
          <w:szCs w:val="24"/>
          <w:lang w:val="en-US"/>
        </w:rPr>
        <w:t>sau</w:t>
      </w:r>
      <w:proofErr w:type="spellEnd"/>
      <w:r w:rsidRPr="00EB1E3D">
        <w:rPr>
          <w:sz w:val="24"/>
          <w:szCs w:val="24"/>
          <w:lang w:val="en-US"/>
        </w:rPr>
        <w:t xml:space="preserve"> </w:t>
      </w:r>
      <w:proofErr w:type="spellStart"/>
      <w:r w:rsidRPr="00EB1E3D">
        <w:rPr>
          <w:sz w:val="24"/>
          <w:szCs w:val="24"/>
          <w:lang w:val="en-US"/>
        </w:rPr>
        <w:t>egal</w:t>
      </w:r>
      <w:proofErr w:type="spellEnd"/>
      <w:r w:rsidRPr="00EB1E3D">
        <w:rPr>
          <w:sz w:val="24"/>
          <w:szCs w:val="24"/>
          <w:lang w:val="en-US"/>
        </w:rPr>
        <w:t xml:space="preserve"> cu </w:t>
      </w:r>
      <w:proofErr w:type="spellStart"/>
      <w:r w:rsidRPr="00EB1E3D">
        <w:rPr>
          <w:sz w:val="24"/>
          <w:szCs w:val="24"/>
          <w:lang w:val="en-US"/>
        </w:rPr>
        <w:t>salar</w:t>
      </w:r>
      <w:r w:rsidR="005C3B64">
        <w:rPr>
          <w:sz w:val="24"/>
          <w:szCs w:val="24"/>
          <w:lang w:val="en-US"/>
        </w:rPr>
        <w:t>iul</w:t>
      </w:r>
      <w:proofErr w:type="spellEnd"/>
      <w:r w:rsidR="005C3B64">
        <w:rPr>
          <w:sz w:val="24"/>
          <w:szCs w:val="24"/>
          <w:lang w:val="en-US"/>
        </w:rPr>
        <w:t xml:space="preserve"> minim </w:t>
      </w:r>
      <w:proofErr w:type="spellStart"/>
      <w:r w:rsidR="005C3B64">
        <w:rPr>
          <w:sz w:val="24"/>
          <w:szCs w:val="24"/>
          <w:lang w:val="en-US"/>
        </w:rPr>
        <w:t>pe</w:t>
      </w:r>
      <w:proofErr w:type="spellEnd"/>
      <w:r w:rsidR="005C3B64">
        <w:rPr>
          <w:sz w:val="24"/>
          <w:szCs w:val="24"/>
          <w:lang w:val="en-US"/>
        </w:rPr>
        <w:t xml:space="preserve"> </w:t>
      </w:r>
      <w:proofErr w:type="spellStart"/>
      <w:r w:rsidR="005C3B64">
        <w:rPr>
          <w:sz w:val="24"/>
          <w:szCs w:val="24"/>
          <w:lang w:val="en-US"/>
        </w:rPr>
        <w:t>economie</w:t>
      </w:r>
      <w:proofErr w:type="spellEnd"/>
      <w:r w:rsidR="005C3B64">
        <w:rPr>
          <w:sz w:val="24"/>
          <w:szCs w:val="24"/>
          <w:lang w:val="en-US"/>
        </w:rPr>
        <w:t xml:space="preserve"> ………………….</w:t>
      </w:r>
      <w:r w:rsidRPr="00EB1E3D">
        <w:rPr>
          <w:sz w:val="24"/>
          <w:szCs w:val="24"/>
          <w:lang w:val="en-US"/>
        </w:rPr>
        <w:t>………</w:t>
      </w:r>
      <w:r w:rsidR="005C3B64">
        <w:rPr>
          <w:sz w:val="24"/>
          <w:szCs w:val="24"/>
          <w:lang w:val="en-US"/>
        </w:rPr>
        <w:t>.</w:t>
      </w:r>
      <w:r w:rsidRPr="00EB1E3D">
        <w:rPr>
          <w:sz w:val="24"/>
          <w:szCs w:val="24"/>
          <w:lang w:val="en-US"/>
        </w:rPr>
        <w:t xml:space="preserve">………..….   </w:t>
      </w:r>
      <w:r w:rsidRPr="00EB1E3D">
        <w:rPr>
          <w:b/>
          <w:sz w:val="24"/>
          <w:szCs w:val="24"/>
          <w:lang w:val="en-US"/>
        </w:rPr>
        <w:t xml:space="preserve">6 </w:t>
      </w:r>
      <w:proofErr w:type="spellStart"/>
      <w:r w:rsidRPr="00EB1E3D">
        <w:rPr>
          <w:b/>
          <w:sz w:val="24"/>
          <w:szCs w:val="24"/>
          <w:lang w:val="en-US"/>
        </w:rPr>
        <w:t>puncte</w:t>
      </w:r>
      <w:proofErr w:type="spellEnd"/>
    </w:p>
    <w:p w:rsidR="00387CB1" w:rsidRPr="00EB1E3D" w:rsidRDefault="00387CB1" w:rsidP="00EB1E3D">
      <w:pPr>
        <w:pStyle w:val="BodyText1"/>
        <w:spacing w:after="0" w:line="276" w:lineRule="auto"/>
        <w:ind w:left="20" w:right="20"/>
        <w:rPr>
          <w:b/>
          <w:sz w:val="24"/>
          <w:szCs w:val="24"/>
          <w:u w:val="single"/>
        </w:rPr>
      </w:pPr>
      <w:r w:rsidRPr="00EB1E3D">
        <w:rPr>
          <w:b/>
          <w:sz w:val="24"/>
          <w:szCs w:val="24"/>
          <w:u w:val="single"/>
        </w:rPr>
        <w:t>NOTĂ:</w:t>
      </w:r>
    </w:p>
    <w:p w:rsidR="00387CB1" w:rsidRPr="00EB1E3D" w:rsidRDefault="00951229" w:rsidP="00EB1E3D">
      <w:pPr>
        <w:pStyle w:val="BodyText1"/>
        <w:spacing w:after="0" w:line="276" w:lineRule="auto"/>
        <w:ind w:left="20" w:right="20"/>
        <w:rPr>
          <w:sz w:val="24"/>
          <w:szCs w:val="24"/>
          <w:lang w:val="en-US"/>
        </w:rPr>
      </w:pPr>
      <w:r>
        <w:rPr>
          <w:sz w:val="24"/>
          <w:szCs w:val="24"/>
          <w:lang w:val="en-US"/>
        </w:rPr>
        <w:t xml:space="preserve">           </w:t>
      </w:r>
      <w:proofErr w:type="spellStart"/>
      <w:proofErr w:type="gramStart"/>
      <w:r w:rsidR="00387CB1" w:rsidRPr="00EB1E3D">
        <w:rPr>
          <w:sz w:val="24"/>
          <w:szCs w:val="24"/>
          <w:lang w:val="en-US"/>
        </w:rPr>
        <w:t>Venitul</w:t>
      </w:r>
      <w:proofErr w:type="spellEnd"/>
      <w:r w:rsidR="00387CB1" w:rsidRPr="00EB1E3D">
        <w:rPr>
          <w:sz w:val="24"/>
          <w:szCs w:val="24"/>
          <w:lang w:val="en-US"/>
        </w:rPr>
        <w:t xml:space="preserve"> </w:t>
      </w:r>
      <w:proofErr w:type="spellStart"/>
      <w:r w:rsidR="00387CB1" w:rsidRPr="00EB1E3D">
        <w:rPr>
          <w:sz w:val="24"/>
          <w:szCs w:val="24"/>
          <w:lang w:val="en-US"/>
        </w:rPr>
        <w:t>realizat</w:t>
      </w:r>
      <w:proofErr w:type="spellEnd"/>
      <w:r w:rsidR="00387CB1" w:rsidRPr="00EB1E3D">
        <w:rPr>
          <w:sz w:val="24"/>
          <w:szCs w:val="24"/>
          <w:lang w:val="en-US"/>
        </w:rPr>
        <w:t xml:space="preserve"> se </w:t>
      </w:r>
      <w:proofErr w:type="spellStart"/>
      <w:r w:rsidR="00387CB1" w:rsidRPr="00EB1E3D">
        <w:rPr>
          <w:sz w:val="24"/>
          <w:szCs w:val="24"/>
          <w:lang w:val="en-US"/>
        </w:rPr>
        <w:t>compară</w:t>
      </w:r>
      <w:proofErr w:type="spellEnd"/>
      <w:r w:rsidR="00387CB1" w:rsidRPr="00EB1E3D">
        <w:rPr>
          <w:sz w:val="24"/>
          <w:szCs w:val="24"/>
          <w:lang w:val="en-US"/>
        </w:rPr>
        <w:t xml:space="preserve"> cu </w:t>
      </w:r>
      <w:proofErr w:type="spellStart"/>
      <w:r w:rsidR="00387CB1" w:rsidRPr="00EB1E3D">
        <w:rPr>
          <w:sz w:val="24"/>
          <w:szCs w:val="24"/>
          <w:lang w:val="en-US"/>
        </w:rPr>
        <w:t>nivelul</w:t>
      </w:r>
      <w:proofErr w:type="spellEnd"/>
      <w:r w:rsidR="00387CB1" w:rsidRPr="00EB1E3D">
        <w:rPr>
          <w:sz w:val="24"/>
          <w:szCs w:val="24"/>
          <w:lang w:val="en-US"/>
        </w:rPr>
        <w:t xml:space="preserve"> </w:t>
      </w:r>
      <w:proofErr w:type="spellStart"/>
      <w:r w:rsidR="00387CB1" w:rsidRPr="00EB1E3D">
        <w:rPr>
          <w:sz w:val="24"/>
          <w:szCs w:val="24"/>
          <w:lang w:val="en-US"/>
        </w:rPr>
        <w:t>venitului</w:t>
      </w:r>
      <w:proofErr w:type="spellEnd"/>
      <w:r w:rsidR="00387CB1" w:rsidRPr="00EB1E3D">
        <w:rPr>
          <w:sz w:val="24"/>
          <w:szCs w:val="24"/>
          <w:lang w:val="en-US"/>
        </w:rPr>
        <w:t xml:space="preserve"> </w:t>
      </w:r>
      <w:proofErr w:type="spellStart"/>
      <w:r w:rsidR="00387CB1" w:rsidRPr="00EB1E3D">
        <w:rPr>
          <w:sz w:val="24"/>
          <w:szCs w:val="24"/>
          <w:lang w:val="en-US"/>
        </w:rPr>
        <w:t>mediu</w:t>
      </w:r>
      <w:proofErr w:type="spellEnd"/>
      <w:r w:rsidR="00387CB1" w:rsidRPr="00EB1E3D">
        <w:rPr>
          <w:sz w:val="24"/>
          <w:szCs w:val="24"/>
          <w:lang w:val="en-US"/>
        </w:rPr>
        <w:t xml:space="preserve"> net </w:t>
      </w:r>
      <w:proofErr w:type="spellStart"/>
      <w:r w:rsidR="00387CB1" w:rsidRPr="00EB1E3D">
        <w:rPr>
          <w:sz w:val="24"/>
          <w:szCs w:val="24"/>
          <w:lang w:val="en-US"/>
        </w:rPr>
        <w:t>pe</w:t>
      </w:r>
      <w:proofErr w:type="spellEnd"/>
      <w:r w:rsidR="00387CB1" w:rsidRPr="00EB1E3D">
        <w:rPr>
          <w:sz w:val="24"/>
          <w:szCs w:val="24"/>
          <w:lang w:val="en-US"/>
        </w:rPr>
        <w:t xml:space="preserve"> </w:t>
      </w:r>
      <w:proofErr w:type="spellStart"/>
      <w:r w:rsidR="00387CB1" w:rsidRPr="00EB1E3D">
        <w:rPr>
          <w:sz w:val="24"/>
          <w:szCs w:val="24"/>
          <w:lang w:val="en-US"/>
        </w:rPr>
        <w:t>economie</w:t>
      </w:r>
      <w:proofErr w:type="spellEnd"/>
      <w:r w:rsidR="00387CB1" w:rsidRPr="00EB1E3D">
        <w:rPr>
          <w:sz w:val="24"/>
          <w:szCs w:val="24"/>
          <w:lang w:val="en-US"/>
        </w:rPr>
        <w:t xml:space="preserve"> </w:t>
      </w:r>
      <w:proofErr w:type="spellStart"/>
      <w:r w:rsidR="00387CB1" w:rsidRPr="00EB1E3D">
        <w:rPr>
          <w:sz w:val="24"/>
          <w:szCs w:val="24"/>
          <w:lang w:val="en-US"/>
        </w:rPr>
        <w:t>şi</w:t>
      </w:r>
      <w:proofErr w:type="spellEnd"/>
      <w:r w:rsidR="00387CB1" w:rsidRPr="00EB1E3D">
        <w:rPr>
          <w:sz w:val="24"/>
          <w:szCs w:val="24"/>
          <w:lang w:val="en-US"/>
        </w:rPr>
        <w:t xml:space="preserve"> </w:t>
      </w:r>
      <w:proofErr w:type="spellStart"/>
      <w:r w:rsidR="00387CB1" w:rsidRPr="00EB1E3D">
        <w:rPr>
          <w:sz w:val="24"/>
          <w:szCs w:val="24"/>
          <w:lang w:val="en-US"/>
        </w:rPr>
        <w:t>respectiv</w:t>
      </w:r>
      <w:proofErr w:type="spellEnd"/>
      <w:r w:rsidR="00387CB1" w:rsidRPr="00EB1E3D">
        <w:rPr>
          <w:sz w:val="24"/>
          <w:szCs w:val="24"/>
          <w:lang w:val="en-US"/>
        </w:rPr>
        <w:t xml:space="preserve"> </w:t>
      </w:r>
      <w:proofErr w:type="spellStart"/>
      <w:r w:rsidR="00387CB1" w:rsidRPr="00EB1E3D">
        <w:rPr>
          <w:sz w:val="24"/>
          <w:szCs w:val="24"/>
          <w:lang w:val="en-US"/>
        </w:rPr>
        <w:t>salariul</w:t>
      </w:r>
      <w:proofErr w:type="spellEnd"/>
      <w:r w:rsidR="00387CB1" w:rsidRPr="00EB1E3D">
        <w:rPr>
          <w:sz w:val="24"/>
          <w:szCs w:val="24"/>
          <w:lang w:val="en-US"/>
        </w:rPr>
        <w:t xml:space="preserve"> minim </w:t>
      </w:r>
      <w:proofErr w:type="spellStart"/>
      <w:r w:rsidR="00387CB1" w:rsidRPr="00EB1E3D">
        <w:rPr>
          <w:sz w:val="24"/>
          <w:szCs w:val="24"/>
          <w:lang w:val="en-US"/>
        </w:rPr>
        <w:t>pe</w:t>
      </w:r>
      <w:proofErr w:type="spellEnd"/>
      <w:r w:rsidR="00387CB1" w:rsidRPr="00EB1E3D">
        <w:rPr>
          <w:sz w:val="24"/>
          <w:szCs w:val="24"/>
          <w:lang w:val="en-US"/>
        </w:rPr>
        <w:t xml:space="preserve"> </w:t>
      </w:r>
      <w:proofErr w:type="spellStart"/>
      <w:r w:rsidR="00387CB1" w:rsidRPr="00EB1E3D">
        <w:rPr>
          <w:sz w:val="24"/>
          <w:szCs w:val="24"/>
          <w:lang w:val="en-US"/>
        </w:rPr>
        <w:t>economie</w:t>
      </w:r>
      <w:proofErr w:type="spellEnd"/>
      <w:r w:rsidR="00387CB1" w:rsidRPr="00EB1E3D">
        <w:rPr>
          <w:sz w:val="24"/>
          <w:szCs w:val="24"/>
          <w:lang w:val="en-US"/>
        </w:rPr>
        <w:t xml:space="preserve"> </w:t>
      </w:r>
      <w:proofErr w:type="spellStart"/>
      <w:r w:rsidR="00387CB1" w:rsidRPr="00EB1E3D">
        <w:rPr>
          <w:sz w:val="24"/>
          <w:szCs w:val="24"/>
          <w:lang w:val="en-US"/>
        </w:rPr>
        <w:t>comunicat</w:t>
      </w:r>
      <w:proofErr w:type="spellEnd"/>
      <w:r w:rsidR="00387CB1" w:rsidRPr="00EB1E3D">
        <w:rPr>
          <w:sz w:val="24"/>
          <w:szCs w:val="24"/>
          <w:lang w:val="en-US"/>
        </w:rPr>
        <w:t xml:space="preserve"> de </w:t>
      </w:r>
      <w:proofErr w:type="spellStart"/>
      <w:r w:rsidR="00387CB1" w:rsidRPr="00EB1E3D">
        <w:rPr>
          <w:sz w:val="24"/>
          <w:szCs w:val="24"/>
          <w:lang w:val="en-US"/>
        </w:rPr>
        <w:t>Institutul</w:t>
      </w:r>
      <w:proofErr w:type="spellEnd"/>
      <w:r w:rsidR="00387CB1" w:rsidRPr="00EB1E3D">
        <w:rPr>
          <w:sz w:val="24"/>
          <w:szCs w:val="24"/>
          <w:lang w:val="en-US"/>
        </w:rPr>
        <w:t xml:space="preserve"> </w:t>
      </w:r>
      <w:proofErr w:type="spellStart"/>
      <w:r w:rsidR="00387CB1" w:rsidRPr="00EB1E3D">
        <w:rPr>
          <w:sz w:val="24"/>
          <w:szCs w:val="24"/>
          <w:lang w:val="en-US"/>
        </w:rPr>
        <w:t>Naţional</w:t>
      </w:r>
      <w:proofErr w:type="spellEnd"/>
      <w:r w:rsidR="00387CB1" w:rsidRPr="00EB1E3D">
        <w:rPr>
          <w:sz w:val="24"/>
          <w:szCs w:val="24"/>
          <w:lang w:val="en-US"/>
        </w:rPr>
        <w:t xml:space="preserve"> de </w:t>
      </w:r>
      <w:proofErr w:type="spellStart"/>
      <w:r w:rsidR="00387CB1" w:rsidRPr="00EB1E3D">
        <w:rPr>
          <w:sz w:val="24"/>
          <w:szCs w:val="24"/>
          <w:lang w:val="en-US"/>
        </w:rPr>
        <w:t>Statistică</w:t>
      </w:r>
      <w:proofErr w:type="spellEnd"/>
      <w:r w:rsidR="00387CB1" w:rsidRPr="00EB1E3D">
        <w:rPr>
          <w:sz w:val="24"/>
          <w:szCs w:val="24"/>
          <w:lang w:val="en-US"/>
        </w:rPr>
        <w:t>.</w:t>
      </w:r>
      <w:proofErr w:type="gramEnd"/>
      <w:r w:rsidR="00387CB1" w:rsidRPr="00EB1E3D">
        <w:rPr>
          <w:sz w:val="24"/>
          <w:szCs w:val="24"/>
          <w:lang w:val="en-US"/>
        </w:rPr>
        <w:t xml:space="preserve"> </w:t>
      </w:r>
    </w:p>
    <w:p w:rsidR="00387CB1" w:rsidRPr="00EB1E3D" w:rsidRDefault="00387CB1" w:rsidP="00EB1E3D">
      <w:pPr>
        <w:pStyle w:val="BodyText1"/>
        <w:spacing w:after="0" w:line="276" w:lineRule="auto"/>
        <w:ind w:left="20" w:right="20"/>
        <w:rPr>
          <w:b/>
          <w:sz w:val="24"/>
          <w:szCs w:val="24"/>
          <w:u w:val="single"/>
        </w:rPr>
      </w:pPr>
    </w:p>
    <w:p w:rsidR="00387CB1" w:rsidRPr="00EB1E3D" w:rsidRDefault="00387CB1" w:rsidP="00EB1E3D">
      <w:pPr>
        <w:pStyle w:val="BodyText1"/>
        <w:numPr>
          <w:ilvl w:val="0"/>
          <w:numId w:val="9"/>
        </w:numPr>
        <w:spacing w:after="0" w:line="276" w:lineRule="auto"/>
        <w:ind w:right="20"/>
        <w:rPr>
          <w:b/>
          <w:sz w:val="24"/>
          <w:szCs w:val="24"/>
        </w:rPr>
      </w:pPr>
      <w:r w:rsidRPr="00EB1E3D">
        <w:rPr>
          <w:b/>
          <w:sz w:val="24"/>
          <w:szCs w:val="24"/>
        </w:rPr>
        <w:t xml:space="preserve">STAREA DE SĂNĂTATE ACTUALĂ:     </w:t>
      </w:r>
    </w:p>
    <w:p w:rsidR="00387CB1" w:rsidRPr="00EB1E3D" w:rsidRDefault="00387CB1" w:rsidP="00EB1E3D">
      <w:pPr>
        <w:pStyle w:val="BodyText1"/>
        <w:spacing w:after="0" w:line="276" w:lineRule="auto"/>
        <w:ind w:left="20" w:right="20"/>
        <w:rPr>
          <w:sz w:val="24"/>
          <w:szCs w:val="24"/>
        </w:rPr>
      </w:pPr>
      <w:r w:rsidRPr="00EB1E3D">
        <w:rPr>
          <w:sz w:val="24"/>
          <w:szCs w:val="24"/>
          <w:lang w:bidi="ro-RO"/>
        </w:rPr>
        <w:t xml:space="preserve">Handicap grav sau invaliditate gr.1 </w:t>
      </w:r>
      <w:r w:rsidRPr="00EB1E3D">
        <w:rPr>
          <w:sz w:val="24"/>
          <w:szCs w:val="24"/>
        </w:rPr>
        <w:t>..........................</w:t>
      </w:r>
      <w:r w:rsidR="005C3B64">
        <w:rPr>
          <w:sz w:val="24"/>
          <w:szCs w:val="24"/>
        </w:rPr>
        <w:t>.................</w:t>
      </w:r>
      <w:r w:rsidRPr="00EB1E3D">
        <w:rPr>
          <w:sz w:val="24"/>
          <w:szCs w:val="24"/>
        </w:rPr>
        <w:t xml:space="preserve">........................................ </w:t>
      </w:r>
      <w:r w:rsidRPr="00EB1E3D">
        <w:rPr>
          <w:b/>
          <w:sz w:val="24"/>
          <w:szCs w:val="24"/>
        </w:rPr>
        <w:t>5 puncte</w:t>
      </w:r>
    </w:p>
    <w:p w:rsidR="00387CB1" w:rsidRPr="00EB1E3D" w:rsidRDefault="00387CB1" w:rsidP="00EB1E3D">
      <w:pPr>
        <w:pStyle w:val="BodyText1"/>
        <w:spacing w:after="0" w:line="276" w:lineRule="auto"/>
        <w:ind w:left="20" w:right="20"/>
        <w:rPr>
          <w:sz w:val="24"/>
          <w:szCs w:val="24"/>
        </w:rPr>
      </w:pPr>
      <w:r w:rsidRPr="00EB1E3D">
        <w:rPr>
          <w:sz w:val="24"/>
          <w:szCs w:val="24"/>
          <w:lang w:bidi="ro-RO"/>
        </w:rPr>
        <w:t xml:space="preserve">Handicap accentuat sau invaliditate gr.II </w:t>
      </w:r>
      <w:r w:rsidR="005C3B64">
        <w:rPr>
          <w:sz w:val="24"/>
          <w:szCs w:val="24"/>
        </w:rPr>
        <w:t>..............</w:t>
      </w:r>
      <w:r w:rsidRPr="00EB1E3D">
        <w:rPr>
          <w:sz w:val="24"/>
          <w:szCs w:val="24"/>
        </w:rPr>
        <w:t>..............</w:t>
      </w:r>
      <w:r w:rsidR="002E20EB" w:rsidRPr="00EB1E3D">
        <w:rPr>
          <w:sz w:val="24"/>
          <w:szCs w:val="24"/>
        </w:rPr>
        <w:t>.</w:t>
      </w:r>
      <w:r w:rsidRPr="00EB1E3D">
        <w:rPr>
          <w:sz w:val="24"/>
          <w:szCs w:val="24"/>
        </w:rPr>
        <w:t>...................................</w:t>
      </w:r>
      <w:r w:rsidR="00951229">
        <w:rPr>
          <w:sz w:val="24"/>
          <w:szCs w:val="24"/>
        </w:rPr>
        <w:t>.</w:t>
      </w:r>
      <w:r w:rsidRPr="00EB1E3D">
        <w:rPr>
          <w:sz w:val="24"/>
          <w:szCs w:val="24"/>
        </w:rPr>
        <w:t>...........</w:t>
      </w:r>
      <w:r w:rsidRPr="00EB1E3D">
        <w:rPr>
          <w:b/>
          <w:sz w:val="24"/>
          <w:szCs w:val="24"/>
        </w:rPr>
        <w:t>4 puncte</w:t>
      </w:r>
    </w:p>
    <w:p w:rsidR="00387CB1" w:rsidRPr="00EB1E3D" w:rsidRDefault="00387CB1" w:rsidP="00EB1E3D">
      <w:pPr>
        <w:pStyle w:val="BodyText1"/>
        <w:spacing w:after="0" w:line="276" w:lineRule="auto"/>
        <w:ind w:left="20" w:right="20"/>
        <w:rPr>
          <w:b/>
          <w:sz w:val="24"/>
          <w:szCs w:val="24"/>
        </w:rPr>
      </w:pPr>
      <w:r w:rsidRPr="00EB1E3D">
        <w:rPr>
          <w:sz w:val="24"/>
          <w:szCs w:val="24"/>
        </w:rPr>
        <w:t>Handicap mediu ...........................................</w:t>
      </w:r>
      <w:r w:rsidR="005C3B64">
        <w:rPr>
          <w:sz w:val="24"/>
          <w:szCs w:val="24"/>
        </w:rPr>
        <w:t>.................</w:t>
      </w:r>
      <w:r w:rsidRPr="00EB1E3D">
        <w:rPr>
          <w:sz w:val="24"/>
          <w:szCs w:val="24"/>
        </w:rPr>
        <w:t xml:space="preserve">..................................................... </w:t>
      </w:r>
      <w:r w:rsidRPr="00EB1E3D">
        <w:rPr>
          <w:b/>
          <w:sz w:val="24"/>
          <w:szCs w:val="24"/>
        </w:rPr>
        <w:t>3 puncte</w:t>
      </w:r>
    </w:p>
    <w:p w:rsidR="00387CB1" w:rsidRPr="00EB1E3D" w:rsidRDefault="00387CB1" w:rsidP="00EB1E3D">
      <w:pPr>
        <w:pStyle w:val="BodyText1"/>
        <w:spacing w:after="0" w:line="276" w:lineRule="auto"/>
        <w:ind w:left="20" w:right="20"/>
        <w:rPr>
          <w:sz w:val="24"/>
          <w:szCs w:val="24"/>
        </w:rPr>
      </w:pPr>
    </w:p>
    <w:p w:rsidR="00387CB1" w:rsidRPr="00EB1E3D" w:rsidRDefault="00387CB1" w:rsidP="00EB1E3D">
      <w:pPr>
        <w:pStyle w:val="BodyText1"/>
        <w:spacing w:after="0" w:line="276" w:lineRule="auto"/>
        <w:ind w:left="20" w:right="20"/>
        <w:rPr>
          <w:sz w:val="24"/>
          <w:szCs w:val="24"/>
        </w:rPr>
      </w:pPr>
      <w:r w:rsidRPr="00EB1E3D">
        <w:rPr>
          <w:b/>
          <w:sz w:val="24"/>
          <w:szCs w:val="24"/>
          <w:u w:val="single"/>
        </w:rPr>
        <w:t>NOTĂ :</w:t>
      </w:r>
      <w:r w:rsidRPr="00EB1E3D">
        <w:rPr>
          <w:sz w:val="24"/>
          <w:szCs w:val="24"/>
        </w:rPr>
        <w:t xml:space="preserve"> </w:t>
      </w:r>
    </w:p>
    <w:p w:rsidR="00387CB1" w:rsidRDefault="00951229" w:rsidP="00EB1E3D">
      <w:pPr>
        <w:pStyle w:val="BodyText1"/>
        <w:spacing w:after="0" w:line="276" w:lineRule="auto"/>
        <w:ind w:left="20" w:right="20"/>
        <w:rPr>
          <w:sz w:val="24"/>
          <w:szCs w:val="24"/>
        </w:rPr>
      </w:pPr>
      <w:r>
        <w:rPr>
          <w:sz w:val="24"/>
          <w:szCs w:val="24"/>
        </w:rPr>
        <w:t xml:space="preserve">           </w:t>
      </w:r>
      <w:r w:rsidR="00387CB1" w:rsidRPr="00EB1E3D">
        <w:rPr>
          <w:sz w:val="24"/>
          <w:szCs w:val="24"/>
        </w:rPr>
        <w:t>Pentru fiecare certificat de încadrare în grad de handicap</w:t>
      </w:r>
      <w:r w:rsidR="00535AA9">
        <w:rPr>
          <w:sz w:val="24"/>
          <w:szCs w:val="24"/>
        </w:rPr>
        <w:t>/ invaliditate/medicale</w:t>
      </w:r>
      <w:r w:rsidR="00387CB1" w:rsidRPr="00EB1E3D">
        <w:rPr>
          <w:sz w:val="24"/>
          <w:szCs w:val="24"/>
        </w:rPr>
        <w:t>, atât pentru titular cât şi pentru membrii familiei, se acordă punctaj care se va cumula.</w:t>
      </w:r>
    </w:p>
    <w:p w:rsidR="00387CB1" w:rsidRPr="00EB1E3D" w:rsidRDefault="00387CB1" w:rsidP="00EB1E3D">
      <w:pPr>
        <w:pStyle w:val="BodyText1"/>
        <w:spacing w:after="0" w:line="276" w:lineRule="auto"/>
        <w:ind w:left="20" w:right="20"/>
        <w:rPr>
          <w:sz w:val="24"/>
          <w:szCs w:val="24"/>
        </w:rPr>
      </w:pPr>
    </w:p>
    <w:p w:rsidR="00387CB1" w:rsidRPr="00EB1E3D" w:rsidRDefault="00387CB1" w:rsidP="00EB1E3D">
      <w:pPr>
        <w:pStyle w:val="BodyText1"/>
        <w:numPr>
          <w:ilvl w:val="0"/>
          <w:numId w:val="9"/>
        </w:numPr>
        <w:spacing w:after="0" w:line="276" w:lineRule="auto"/>
        <w:ind w:right="20"/>
        <w:rPr>
          <w:b/>
          <w:sz w:val="24"/>
          <w:szCs w:val="24"/>
          <w:lang w:val="en-US"/>
        </w:rPr>
      </w:pPr>
      <w:r w:rsidRPr="00EB1E3D">
        <w:rPr>
          <w:b/>
          <w:sz w:val="24"/>
          <w:szCs w:val="24"/>
        </w:rPr>
        <w:t>VECHIMEA CERERII SOLICITANTULUI</w:t>
      </w:r>
      <w:r w:rsidRPr="00EB1E3D">
        <w:rPr>
          <w:b/>
          <w:sz w:val="24"/>
          <w:szCs w:val="24"/>
          <w:lang w:val="en-US"/>
        </w:rPr>
        <w:t>:</w:t>
      </w:r>
    </w:p>
    <w:p w:rsidR="00387CB1" w:rsidRDefault="00387CB1" w:rsidP="00EB1E3D">
      <w:pPr>
        <w:pStyle w:val="BodyText1"/>
        <w:spacing w:after="0" w:line="276" w:lineRule="auto"/>
        <w:ind w:left="20" w:right="20"/>
        <w:rPr>
          <w:b/>
          <w:sz w:val="24"/>
          <w:szCs w:val="24"/>
        </w:rPr>
      </w:pPr>
      <w:r w:rsidRPr="00EB1E3D">
        <w:rPr>
          <w:sz w:val="24"/>
          <w:szCs w:val="24"/>
        </w:rPr>
        <w:t>Pent</w:t>
      </w:r>
      <w:r w:rsidR="001C78B4">
        <w:rPr>
          <w:sz w:val="24"/>
          <w:szCs w:val="24"/>
        </w:rPr>
        <w:t>ru fiecare an vechime ....</w:t>
      </w:r>
      <w:r w:rsidRPr="00EB1E3D">
        <w:rPr>
          <w:sz w:val="24"/>
          <w:szCs w:val="24"/>
        </w:rPr>
        <w:t xml:space="preserve">............................................................................................. </w:t>
      </w:r>
      <w:r w:rsidRPr="00EB1E3D">
        <w:rPr>
          <w:b/>
          <w:sz w:val="24"/>
          <w:szCs w:val="24"/>
        </w:rPr>
        <w:t>1 punct</w:t>
      </w:r>
    </w:p>
    <w:p w:rsidR="00A51FE8" w:rsidRPr="00EB1E3D" w:rsidRDefault="00A51FE8" w:rsidP="00EB1E3D">
      <w:pPr>
        <w:pStyle w:val="BodyText1"/>
        <w:spacing w:after="0" w:line="276" w:lineRule="auto"/>
        <w:ind w:left="20" w:right="20"/>
        <w:rPr>
          <w:sz w:val="24"/>
          <w:szCs w:val="24"/>
        </w:rPr>
      </w:pPr>
    </w:p>
    <w:p w:rsidR="00387CB1" w:rsidRPr="00FC2ED5" w:rsidRDefault="00387CB1" w:rsidP="00EB1E3D">
      <w:pPr>
        <w:spacing w:line="276" w:lineRule="auto"/>
        <w:jc w:val="both"/>
        <w:rPr>
          <w:rFonts w:ascii="Times New Roman" w:eastAsia="Times New Roman" w:hAnsi="Times New Roman" w:cs="Times New Roman"/>
          <w:u w:val="single"/>
        </w:rPr>
      </w:pPr>
      <w:r w:rsidRPr="00FC2ED5">
        <w:rPr>
          <w:rFonts w:ascii="Times New Roman" w:eastAsia="Times New Roman" w:hAnsi="Times New Roman" w:cs="Times New Roman"/>
          <w:b/>
          <w:bCs/>
          <w:u w:val="single"/>
        </w:rPr>
        <w:t>NOTĂ</w:t>
      </w:r>
      <w:r w:rsidRPr="00FC2ED5">
        <w:rPr>
          <w:rFonts w:ascii="Times New Roman" w:eastAsia="Times New Roman" w:hAnsi="Times New Roman" w:cs="Times New Roman"/>
          <w:u w:val="single"/>
        </w:rPr>
        <w:t xml:space="preserve">: </w:t>
      </w:r>
    </w:p>
    <w:p w:rsidR="00387CB1" w:rsidRPr="00BD42F0" w:rsidRDefault="00FC2ED5" w:rsidP="00EB1E3D">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387CB1" w:rsidRPr="00EB1E3D">
        <w:rPr>
          <w:rFonts w:ascii="Times New Roman" w:eastAsia="Times New Roman" w:hAnsi="Times New Roman" w:cs="Times New Roman"/>
        </w:rPr>
        <w:t>D</w:t>
      </w:r>
      <w:r w:rsidR="00387CB1" w:rsidRPr="00BD42F0">
        <w:rPr>
          <w:rFonts w:ascii="Times New Roman" w:eastAsia="Times New Roman" w:hAnsi="Times New Roman" w:cs="Times New Roman"/>
        </w:rPr>
        <w:t>acă cererea are o vechime de până la un an, i se acordă 1 punct, iar pentru fiecare an ce depăşeşte 1</w:t>
      </w:r>
      <w:r w:rsidR="001C78B4">
        <w:rPr>
          <w:rFonts w:ascii="Times New Roman" w:eastAsia="Times New Roman" w:hAnsi="Times New Roman" w:cs="Times New Roman"/>
        </w:rPr>
        <w:t xml:space="preserve"> an</w:t>
      </w:r>
      <w:r w:rsidR="00387CB1" w:rsidRPr="00BD42F0">
        <w:rPr>
          <w:rFonts w:ascii="Times New Roman" w:eastAsia="Times New Roman" w:hAnsi="Times New Roman" w:cs="Times New Roman"/>
        </w:rPr>
        <w:t>, se acordă încă 1 punct.</w:t>
      </w:r>
    </w:p>
    <w:p w:rsidR="00387CB1" w:rsidRPr="00EB1E3D" w:rsidRDefault="00FC2ED5" w:rsidP="00EB1E3D">
      <w:pPr>
        <w:tabs>
          <w:tab w:val="left" w:pos="370"/>
        </w:tabs>
        <w:spacing w:line="276" w:lineRule="auto"/>
        <w:jc w:val="both"/>
        <w:rPr>
          <w:rFonts w:ascii="Times New Roman" w:eastAsia="Arial Unicode MS" w:hAnsi="Times New Roman" w:cs="Times New Roman"/>
        </w:rPr>
      </w:pPr>
      <w:r>
        <w:rPr>
          <w:rFonts w:ascii="Times New Roman" w:eastAsia="Arial Unicode MS" w:hAnsi="Times New Roman" w:cs="Times New Roman"/>
        </w:rPr>
        <w:t xml:space="preserve">         </w:t>
      </w:r>
      <w:r w:rsidR="00387CB1" w:rsidRPr="00EB1E3D">
        <w:rPr>
          <w:rFonts w:ascii="Times New Roman" w:eastAsia="Arial Unicode MS" w:hAnsi="Times New Roman" w:cs="Times New Roman"/>
        </w:rPr>
        <w:t xml:space="preserve">Acest criteriu priveşte titularul cererii de repartizare a unei locuinţe destinate închirierii persoanelor şi/sau familiilor evacuate sau care urmează a fi evacuate din imobile nationalizate. Drepturile şi obligaţiile titularului dosarului de locuinţă pot fi transferate în favoarea soţului/soţiei </w:t>
      </w:r>
      <w:r w:rsidR="00387CB1" w:rsidRPr="00EB1E3D">
        <w:rPr>
          <w:rFonts w:ascii="Times New Roman" w:eastAsia="Arial Unicode MS" w:hAnsi="Times New Roman" w:cs="Times New Roman"/>
        </w:rPr>
        <w:lastRenderedPageBreak/>
        <w:t xml:space="preserve">sau altui membru major înscris în dosar, pentru motive temeinice: deces, divorţ, îndeplinirea criteriilor </w:t>
      </w:r>
      <w:r w:rsidR="002E20EB" w:rsidRPr="00EB1E3D">
        <w:rPr>
          <w:rFonts w:ascii="Times New Roman" w:eastAsia="Arial Unicode MS" w:hAnsi="Times New Roman" w:cs="Times New Roman"/>
        </w:rPr>
        <w:t>de acces specifice titularului și</w:t>
      </w:r>
      <w:r w:rsidR="00387CB1" w:rsidRPr="00EB1E3D">
        <w:rPr>
          <w:rFonts w:ascii="Times New Roman" w:eastAsia="Arial Unicode MS" w:hAnsi="Times New Roman" w:cs="Times New Roman"/>
        </w:rPr>
        <w:t xml:space="preserve"> domiciliul în Municipiul Timișoara.</w:t>
      </w:r>
    </w:p>
    <w:p w:rsidR="00387CB1" w:rsidRPr="00EB1E3D" w:rsidRDefault="00387CB1" w:rsidP="00EB1E3D">
      <w:pPr>
        <w:tabs>
          <w:tab w:val="left" w:pos="370"/>
        </w:tabs>
        <w:spacing w:line="276" w:lineRule="auto"/>
        <w:jc w:val="both"/>
        <w:rPr>
          <w:rFonts w:ascii="Times New Roman" w:eastAsia="Arial Unicode MS" w:hAnsi="Times New Roman" w:cs="Times New Roman"/>
        </w:rPr>
      </w:pPr>
    </w:p>
    <w:p w:rsidR="00387CB1" w:rsidRPr="00EB1E3D" w:rsidRDefault="00A51FE8" w:rsidP="00EB1E3D">
      <w:pPr>
        <w:pStyle w:val="ListParagraph"/>
        <w:numPr>
          <w:ilvl w:val="0"/>
          <w:numId w:val="9"/>
        </w:numPr>
        <w:tabs>
          <w:tab w:val="left" w:pos="370"/>
        </w:tabs>
        <w:spacing w:line="276" w:lineRule="auto"/>
        <w:jc w:val="both"/>
        <w:rPr>
          <w:rFonts w:ascii="Times New Roman" w:hAnsi="Times New Roman" w:cs="Times New Roman"/>
          <w:b/>
        </w:rPr>
      </w:pPr>
      <w:r w:rsidRPr="00A51FE8">
        <w:rPr>
          <w:rFonts w:ascii="Times New Roman" w:hAnsi="Times New Roman" w:cs="Times New Roman"/>
          <w:b/>
        </w:rPr>
        <w:t>ALTE CATEGORII DE PERSOANE SAU FAMILII INDREPTĂȚITE</w:t>
      </w:r>
      <w:r w:rsidR="00387CB1" w:rsidRPr="00EB1E3D">
        <w:rPr>
          <w:rFonts w:ascii="Times New Roman" w:hAnsi="Times New Roman" w:cs="Times New Roman"/>
          <w:b/>
        </w:rPr>
        <w:t>:</w:t>
      </w:r>
    </w:p>
    <w:p w:rsidR="00387CB1" w:rsidRPr="00EB1E3D" w:rsidRDefault="005B709D" w:rsidP="00EB1E3D">
      <w:pPr>
        <w:tabs>
          <w:tab w:val="left" w:pos="360"/>
        </w:tabs>
        <w:spacing w:line="276" w:lineRule="auto"/>
        <w:ind w:right="-1"/>
        <w:jc w:val="both"/>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 xml:space="preserve">Pensionari </w:t>
      </w:r>
      <w:r w:rsidR="00387CB1" w:rsidRPr="00561DAC">
        <w:rPr>
          <w:rFonts w:ascii="Times New Roman" w:eastAsia="Times New Roman" w:hAnsi="Times New Roman" w:cs="Times New Roman"/>
          <w:color w:val="auto"/>
          <w:lang w:eastAsia="en-US" w:bidi="ar-SA"/>
        </w:rPr>
        <w:t>..............</w:t>
      </w:r>
      <w:r w:rsidR="00387CB1" w:rsidRPr="00EB1E3D">
        <w:rPr>
          <w:rFonts w:ascii="Times New Roman" w:eastAsia="Times New Roman" w:hAnsi="Times New Roman" w:cs="Times New Roman"/>
          <w:color w:val="auto"/>
          <w:lang w:eastAsia="en-US" w:bidi="ar-SA"/>
        </w:rPr>
        <w:t>.......................</w:t>
      </w:r>
      <w:r w:rsidR="00387CB1" w:rsidRPr="00561DAC">
        <w:rPr>
          <w:rFonts w:ascii="Times New Roman" w:eastAsia="Times New Roman" w:hAnsi="Times New Roman" w:cs="Times New Roman"/>
          <w:color w:val="auto"/>
          <w:lang w:eastAsia="en-US" w:bidi="ar-SA"/>
        </w:rPr>
        <w:t>........................................................................................</w:t>
      </w:r>
      <w:r w:rsidR="00387CB1" w:rsidRPr="00EB1E3D">
        <w:rPr>
          <w:rFonts w:ascii="Times New Roman" w:eastAsia="Times New Roman" w:hAnsi="Times New Roman" w:cs="Times New Roman"/>
          <w:b/>
          <w:color w:val="auto"/>
          <w:lang w:eastAsia="en-US" w:bidi="ar-SA"/>
        </w:rPr>
        <w:t>3</w:t>
      </w:r>
      <w:r w:rsidR="00387CB1" w:rsidRPr="00561DAC">
        <w:rPr>
          <w:rFonts w:ascii="Times New Roman" w:eastAsia="Times New Roman" w:hAnsi="Times New Roman" w:cs="Times New Roman"/>
          <w:b/>
          <w:color w:val="auto"/>
          <w:lang w:eastAsia="en-US" w:bidi="ar-SA"/>
        </w:rPr>
        <w:t xml:space="preserve"> puncte</w:t>
      </w:r>
    </w:p>
    <w:p w:rsidR="00387CB1" w:rsidRPr="00C67CD4" w:rsidRDefault="00387CB1" w:rsidP="00EB1E3D">
      <w:pPr>
        <w:widowControl/>
        <w:autoSpaceDE w:val="0"/>
        <w:autoSpaceDN w:val="0"/>
        <w:adjustRightInd w:val="0"/>
        <w:spacing w:line="276" w:lineRule="auto"/>
        <w:ind w:right="-1"/>
        <w:jc w:val="both"/>
        <w:rPr>
          <w:rFonts w:ascii="Times New Roman" w:eastAsia="Times New Roman" w:hAnsi="Times New Roman" w:cs="Times New Roman"/>
          <w:b/>
          <w:color w:val="auto"/>
          <w:lang w:eastAsia="en-US" w:bidi="ar-SA"/>
        </w:rPr>
      </w:pPr>
      <w:r w:rsidRPr="00C67CD4">
        <w:rPr>
          <w:rFonts w:ascii="Times New Roman" w:eastAsia="Times New Roman" w:hAnsi="Times New Roman" w:cs="Times New Roman"/>
          <w:color w:val="auto"/>
          <w:lang w:eastAsia="en-US" w:bidi="ar-SA"/>
        </w:rPr>
        <w:t>Repatriaţi/refugiaţi ...........................................</w:t>
      </w:r>
      <w:r w:rsidRPr="00EB1E3D">
        <w:rPr>
          <w:rFonts w:ascii="Times New Roman" w:eastAsia="Times New Roman" w:hAnsi="Times New Roman" w:cs="Times New Roman"/>
          <w:color w:val="auto"/>
          <w:lang w:eastAsia="en-US" w:bidi="ar-SA"/>
        </w:rPr>
        <w:t>.....</w:t>
      </w:r>
      <w:r w:rsidRPr="00C67CD4">
        <w:rPr>
          <w:rFonts w:ascii="Times New Roman" w:eastAsia="Times New Roman" w:hAnsi="Times New Roman" w:cs="Times New Roman"/>
          <w:color w:val="auto"/>
          <w:lang w:eastAsia="en-US" w:bidi="ar-SA"/>
        </w:rPr>
        <w:t>...................................................</w:t>
      </w:r>
      <w:r w:rsidRPr="00EB1E3D">
        <w:rPr>
          <w:rFonts w:ascii="Times New Roman" w:eastAsia="Times New Roman" w:hAnsi="Times New Roman" w:cs="Times New Roman"/>
          <w:color w:val="auto"/>
          <w:lang w:eastAsia="en-US" w:bidi="ar-SA"/>
        </w:rPr>
        <w:t>.</w:t>
      </w:r>
      <w:r w:rsidRPr="00C67CD4">
        <w:rPr>
          <w:rFonts w:ascii="Times New Roman" w:eastAsia="Times New Roman" w:hAnsi="Times New Roman" w:cs="Times New Roman"/>
          <w:color w:val="auto"/>
          <w:lang w:eastAsia="en-US" w:bidi="ar-SA"/>
        </w:rPr>
        <w:t>............</w:t>
      </w:r>
      <w:r w:rsidRPr="00EB1E3D">
        <w:rPr>
          <w:rFonts w:ascii="Times New Roman" w:eastAsia="Times New Roman" w:hAnsi="Times New Roman" w:cs="Times New Roman"/>
          <w:b/>
          <w:color w:val="auto"/>
          <w:lang w:eastAsia="en-US" w:bidi="ar-SA"/>
        </w:rPr>
        <w:t>2</w:t>
      </w:r>
      <w:r w:rsidRPr="00C67CD4">
        <w:rPr>
          <w:rFonts w:ascii="Times New Roman" w:eastAsia="Times New Roman" w:hAnsi="Times New Roman" w:cs="Times New Roman"/>
          <w:b/>
          <w:color w:val="auto"/>
          <w:lang w:eastAsia="en-US" w:bidi="ar-SA"/>
        </w:rPr>
        <w:t xml:space="preserve"> puncte</w:t>
      </w:r>
    </w:p>
    <w:p w:rsidR="00387CB1" w:rsidRPr="00C67CD4" w:rsidRDefault="00387CB1" w:rsidP="00EB1E3D">
      <w:pPr>
        <w:widowControl/>
        <w:autoSpaceDE w:val="0"/>
        <w:autoSpaceDN w:val="0"/>
        <w:adjustRightInd w:val="0"/>
        <w:spacing w:line="276" w:lineRule="auto"/>
        <w:ind w:right="-1"/>
        <w:jc w:val="both"/>
        <w:rPr>
          <w:rFonts w:ascii="Times New Roman" w:eastAsia="Times New Roman" w:hAnsi="Times New Roman" w:cs="Times New Roman"/>
          <w:color w:val="auto"/>
          <w:lang w:val="en-US" w:bidi="ar-SA"/>
        </w:rPr>
      </w:pPr>
      <w:proofErr w:type="spellStart"/>
      <w:r w:rsidRPr="00C67CD4">
        <w:rPr>
          <w:rFonts w:ascii="Times New Roman" w:eastAsia="Times New Roman" w:hAnsi="Times New Roman" w:cs="Times New Roman"/>
          <w:color w:val="auto"/>
          <w:lang w:val="en-US" w:bidi="ar-SA"/>
        </w:rPr>
        <w:t>Veterani</w:t>
      </w:r>
      <w:proofErr w:type="spellEnd"/>
      <w:r w:rsidRPr="00C67CD4">
        <w:rPr>
          <w:rFonts w:ascii="Times New Roman" w:eastAsia="Times New Roman" w:hAnsi="Times New Roman" w:cs="Times New Roman"/>
          <w:color w:val="auto"/>
          <w:lang w:val="en-US" w:bidi="ar-SA"/>
        </w:rPr>
        <w:t xml:space="preserve"> </w:t>
      </w:r>
      <w:proofErr w:type="spellStart"/>
      <w:r w:rsidRPr="00C67CD4">
        <w:rPr>
          <w:rFonts w:ascii="Times New Roman" w:eastAsia="Times New Roman" w:hAnsi="Times New Roman" w:cs="Times New Roman"/>
          <w:color w:val="auto"/>
          <w:lang w:val="en-US" w:bidi="ar-SA"/>
        </w:rPr>
        <w:t>și</w:t>
      </w:r>
      <w:proofErr w:type="spellEnd"/>
      <w:r w:rsidRPr="00C67CD4">
        <w:rPr>
          <w:rFonts w:ascii="Times New Roman" w:eastAsia="Times New Roman" w:hAnsi="Times New Roman" w:cs="Times New Roman"/>
          <w:color w:val="auto"/>
          <w:lang w:val="en-US" w:bidi="ar-SA"/>
        </w:rPr>
        <w:t xml:space="preserve"> </w:t>
      </w:r>
      <w:proofErr w:type="spellStart"/>
      <w:r w:rsidRPr="00C67CD4">
        <w:rPr>
          <w:rFonts w:ascii="Times New Roman" w:eastAsia="Times New Roman" w:hAnsi="Times New Roman" w:cs="Times New Roman"/>
          <w:color w:val="auto"/>
          <w:lang w:val="en-US" w:bidi="ar-SA"/>
        </w:rPr>
        <w:t>văduve</w:t>
      </w:r>
      <w:proofErr w:type="spellEnd"/>
      <w:r w:rsidRPr="00C67CD4">
        <w:rPr>
          <w:rFonts w:ascii="Times New Roman" w:eastAsia="Times New Roman" w:hAnsi="Times New Roman" w:cs="Times New Roman"/>
          <w:color w:val="auto"/>
          <w:lang w:val="en-US" w:bidi="ar-SA"/>
        </w:rPr>
        <w:t xml:space="preserve"> de </w:t>
      </w:r>
      <w:proofErr w:type="spellStart"/>
      <w:r w:rsidRPr="00C67CD4">
        <w:rPr>
          <w:rFonts w:ascii="Times New Roman" w:eastAsia="Times New Roman" w:hAnsi="Times New Roman" w:cs="Times New Roman"/>
          <w:color w:val="auto"/>
          <w:lang w:val="en-US" w:bidi="ar-SA"/>
        </w:rPr>
        <w:t>război</w:t>
      </w:r>
      <w:proofErr w:type="spellEnd"/>
      <w:proofErr w:type="gramStart"/>
      <w:r w:rsidRPr="00EB1E3D">
        <w:rPr>
          <w:rFonts w:ascii="Times New Roman" w:eastAsia="Times New Roman" w:hAnsi="Times New Roman" w:cs="Times New Roman"/>
          <w:color w:val="auto"/>
          <w:lang w:val="en-US" w:bidi="ar-SA"/>
        </w:rPr>
        <w:t>…………………….</w:t>
      </w:r>
      <w:r w:rsidRPr="00C67CD4">
        <w:rPr>
          <w:rFonts w:ascii="Times New Roman" w:eastAsia="Times New Roman" w:hAnsi="Times New Roman" w:cs="Times New Roman"/>
          <w:color w:val="auto"/>
          <w:lang w:val="en-US" w:bidi="ar-SA"/>
        </w:rPr>
        <w:t>…..…………………</w:t>
      </w:r>
      <w:r w:rsidRPr="00EB1E3D">
        <w:rPr>
          <w:rFonts w:ascii="Times New Roman" w:eastAsia="Times New Roman" w:hAnsi="Times New Roman" w:cs="Times New Roman"/>
          <w:color w:val="auto"/>
          <w:lang w:val="en-US" w:bidi="ar-SA"/>
        </w:rPr>
        <w:t>.</w:t>
      </w:r>
      <w:r w:rsidRPr="00C67CD4">
        <w:rPr>
          <w:rFonts w:ascii="Times New Roman" w:eastAsia="Times New Roman" w:hAnsi="Times New Roman" w:cs="Times New Roman"/>
          <w:color w:val="auto"/>
          <w:lang w:val="en-US" w:bidi="ar-SA"/>
        </w:rPr>
        <w:t>...…..………</w:t>
      </w:r>
      <w:r w:rsidRPr="00EB1E3D">
        <w:rPr>
          <w:rFonts w:ascii="Times New Roman" w:eastAsia="Times New Roman" w:hAnsi="Times New Roman" w:cs="Times New Roman"/>
          <w:color w:val="auto"/>
          <w:lang w:val="en-US" w:bidi="ar-SA"/>
        </w:rPr>
        <w:t>.</w:t>
      </w:r>
      <w:r w:rsidRPr="00C67CD4">
        <w:rPr>
          <w:rFonts w:ascii="Times New Roman" w:eastAsia="Times New Roman" w:hAnsi="Times New Roman" w:cs="Times New Roman"/>
          <w:color w:val="auto"/>
          <w:lang w:val="en-US" w:bidi="ar-SA"/>
        </w:rPr>
        <w:t>……</w:t>
      </w:r>
      <w:proofErr w:type="gramEnd"/>
      <w:r w:rsidRPr="00EB1E3D">
        <w:rPr>
          <w:rFonts w:ascii="Times New Roman" w:eastAsia="Times New Roman" w:hAnsi="Times New Roman" w:cs="Times New Roman"/>
          <w:b/>
          <w:color w:val="auto"/>
          <w:lang w:val="en-US" w:bidi="ar-SA"/>
        </w:rPr>
        <w:t>2</w:t>
      </w:r>
      <w:r w:rsidRPr="00C67CD4">
        <w:rPr>
          <w:rFonts w:ascii="Times New Roman" w:eastAsia="Times New Roman" w:hAnsi="Times New Roman" w:cs="Times New Roman"/>
          <w:b/>
          <w:color w:val="auto"/>
          <w:lang w:val="en-US" w:bidi="ar-SA"/>
        </w:rPr>
        <w:t xml:space="preserve"> </w:t>
      </w:r>
      <w:proofErr w:type="spellStart"/>
      <w:r w:rsidRPr="00C67CD4">
        <w:rPr>
          <w:rFonts w:ascii="Times New Roman" w:eastAsia="Times New Roman" w:hAnsi="Times New Roman" w:cs="Times New Roman"/>
          <w:b/>
          <w:color w:val="auto"/>
          <w:lang w:val="en-US" w:bidi="ar-SA"/>
        </w:rPr>
        <w:t>puncte</w:t>
      </w:r>
      <w:proofErr w:type="spellEnd"/>
    </w:p>
    <w:p w:rsidR="00387CB1" w:rsidRPr="00C67CD4" w:rsidRDefault="00387CB1" w:rsidP="00EB1E3D">
      <w:pPr>
        <w:widowControl/>
        <w:autoSpaceDE w:val="0"/>
        <w:autoSpaceDN w:val="0"/>
        <w:adjustRightInd w:val="0"/>
        <w:spacing w:line="276" w:lineRule="auto"/>
        <w:ind w:right="-1"/>
        <w:jc w:val="both"/>
        <w:rPr>
          <w:rFonts w:ascii="Times New Roman" w:eastAsia="Times New Roman" w:hAnsi="Times New Roman" w:cs="Times New Roman"/>
          <w:b/>
          <w:color w:val="auto"/>
          <w:lang w:eastAsia="en-US" w:bidi="ar-SA"/>
        </w:rPr>
      </w:pPr>
      <w:r w:rsidRPr="00C67CD4">
        <w:rPr>
          <w:rFonts w:ascii="Times New Roman" w:eastAsia="Times New Roman" w:hAnsi="Times New Roman" w:cs="Times New Roman"/>
          <w:color w:val="auto"/>
          <w:lang w:eastAsia="en-US" w:bidi="ar-SA"/>
        </w:rPr>
        <w:t>Beneficiari ai prevederilor Legii nr.341/2004.</w:t>
      </w:r>
      <w:r w:rsidRPr="00EB1E3D">
        <w:rPr>
          <w:rFonts w:ascii="Times New Roman" w:eastAsia="Times New Roman" w:hAnsi="Times New Roman" w:cs="Times New Roman"/>
          <w:color w:val="auto"/>
          <w:lang w:eastAsia="en-US" w:bidi="ar-SA"/>
        </w:rPr>
        <w:t>.........................</w:t>
      </w:r>
      <w:r w:rsidRPr="00C67CD4">
        <w:rPr>
          <w:rFonts w:ascii="Times New Roman" w:eastAsia="Times New Roman" w:hAnsi="Times New Roman" w:cs="Times New Roman"/>
          <w:color w:val="auto"/>
          <w:lang w:eastAsia="en-US" w:bidi="ar-SA"/>
        </w:rPr>
        <w:t>.................................</w:t>
      </w:r>
      <w:r w:rsidRPr="00EB1E3D">
        <w:rPr>
          <w:rFonts w:ascii="Times New Roman" w:eastAsia="Times New Roman" w:hAnsi="Times New Roman" w:cs="Times New Roman"/>
          <w:color w:val="auto"/>
          <w:lang w:eastAsia="en-US" w:bidi="ar-SA"/>
        </w:rPr>
        <w:t>.</w:t>
      </w:r>
      <w:r w:rsidRPr="00C67CD4">
        <w:rPr>
          <w:rFonts w:ascii="Times New Roman" w:eastAsia="Times New Roman" w:hAnsi="Times New Roman" w:cs="Times New Roman"/>
          <w:color w:val="auto"/>
          <w:lang w:eastAsia="en-US" w:bidi="ar-SA"/>
        </w:rPr>
        <w:t>....</w:t>
      </w:r>
      <w:r w:rsidRPr="00EB1E3D">
        <w:rPr>
          <w:rFonts w:ascii="Times New Roman" w:eastAsia="Times New Roman" w:hAnsi="Times New Roman" w:cs="Times New Roman"/>
          <w:color w:val="auto"/>
          <w:lang w:eastAsia="en-US" w:bidi="ar-SA"/>
        </w:rPr>
        <w:t xml:space="preserve"> </w:t>
      </w:r>
      <w:r w:rsidRPr="00C67CD4">
        <w:rPr>
          <w:rFonts w:ascii="Times New Roman" w:eastAsia="Times New Roman" w:hAnsi="Times New Roman" w:cs="Times New Roman"/>
          <w:color w:val="auto"/>
          <w:lang w:eastAsia="en-US" w:bidi="ar-SA"/>
        </w:rPr>
        <w:t xml:space="preserve">...... </w:t>
      </w:r>
      <w:r w:rsidRPr="00EB1E3D">
        <w:rPr>
          <w:rFonts w:ascii="Times New Roman" w:eastAsia="Times New Roman" w:hAnsi="Times New Roman" w:cs="Times New Roman"/>
          <w:b/>
          <w:color w:val="auto"/>
          <w:lang w:eastAsia="en-US" w:bidi="ar-SA"/>
        </w:rPr>
        <w:t>1 punct</w:t>
      </w:r>
    </w:p>
    <w:p w:rsidR="00FC2ED5" w:rsidRPr="00EB1E3D" w:rsidRDefault="00FC2ED5" w:rsidP="000C35F0">
      <w:pPr>
        <w:spacing w:line="276" w:lineRule="auto"/>
        <w:jc w:val="both"/>
        <w:rPr>
          <w:rFonts w:ascii="Times New Roman" w:hAnsi="Times New Roman" w:cs="Times New Roman"/>
        </w:rPr>
      </w:pPr>
    </w:p>
    <w:p w:rsidR="00387CB1" w:rsidRPr="00EB1E3D" w:rsidRDefault="00387CB1" w:rsidP="00EB1E3D">
      <w:pPr>
        <w:spacing w:line="276" w:lineRule="auto"/>
        <w:ind w:left="20"/>
        <w:jc w:val="both"/>
        <w:rPr>
          <w:rFonts w:ascii="Times New Roman" w:hAnsi="Times New Roman" w:cs="Times New Roman"/>
        </w:rPr>
      </w:pPr>
      <w:r w:rsidRPr="00EB1E3D">
        <w:rPr>
          <w:rStyle w:val="Bodytext2"/>
          <w:rFonts w:eastAsia="Courier New"/>
          <w:bCs w:val="0"/>
          <w:sz w:val="24"/>
          <w:szCs w:val="24"/>
        </w:rPr>
        <w:t>N O T Ă</w:t>
      </w:r>
      <w:r w:rsidRPr="00EB1E3D">
        <w:rPr>
          <w:rFonts w:ascii="Times New Roman" w:hAnsi="Times New Roman" w:cs="Times New Roman"/>
        </w:rPr>
        <w:t>:</w:t>
      </w:r>
    </w:p>
    <w:p w:rsidR="00387CB1" w:rsidRPr="00EB1E3D" w:rsidRDefault="00FC2ED5" w:rsidP="00EB1E3D">
      <w:pPr>
        <w:spacing w:line="276" w:lineRule="auto"/>
        <w:ind w:left="20"/>
        <w:jc w:val="both"/>
        <w:rPr>
          <w:rFonts w:ascii="Times New Roman" w:hAnsi="Times New Roman" w:cs="Times New Roman"/>
        </w:rPr>
      </w:pPr>
      <w:r>
        <w:rPr>
          <w:rFonts w:ascii="Times New Roman" w:hAnsi="Times New Roman" w:cs="Times New Roman"/>
        </w:rPr>
        <w:t xml:space="preserve">        Î</w:t>
      </w:r>
      <w:r w:rsidR="00387CB1" w:rsidRPr="00EB1E3D">
        <w:rPr>
          <w:rFonts w:ascii="Times New Roman" w:hAnsi="Times New Roman" w:cs="Times New Roman"/>
        </w:rPr>
        <w:t>n cazul înregistrării unor punctaje egale, solicitanţii vor fi departajaţi în funcţie de</w:t>
      </w:r>
      <w:r w:rsidR="002E20EB" w:rsidRPr="00EB1E3D">
        <w:rPr>
          <w:rFonts w:ascii="Times New Roman" w:hAnsi="Times New Roman" w:cs="Times New Roman"/>
        </w:rPr>
        <w:t xml:space="preserve"> </w:t>
      </w:r>
      <w:r w:rsidR="00387CB1" w:rsidRPr="00EB1E3D">
        <w:rPr>
          <w:rFonts w:ascii="Times New Roman" w:hAnsi="Times New Roman" w:cs="Times New Roman"/>
        </w:rPr>
        <w:t>vechimea cererii.</w:t>
      </w:r>
    </w:p>
    <w:p w:rsidR="00387CB1" w:rsidRPr="00EB1E3D" w:rsidRDefault="00FC2ED5" w:rsidP="00EB1E3D">
      <w:pPr>
        <w:pStyle w:val="BodyText1"/>
        <w:shd w:val="clear" w:color="auto" w:fill="auto"/>
        <w:spacing w:after="0" w:line="276" w:lineRule="auto"/>
        <w:ind w:left="20"/>
        <w:jc w:val="both"/>
        <w:rPr>
          <w:sz w:val="24"/>
          <w:szCs w:val="24"/>
        </w:rPr>
      </w:pPr>
      <w:r>
        <w:rPr>
          <w:sz w:val="24"/>
          <w:szCs w:val="24"/>
        </w:rPr>
        <w:t xml:space="preserve">        </w:t>
      </w:r>
      <w:r w:rsidR="00387CB1" w:rsidRPr="00EB1E3D">
        <w:rPr>
          <w:sz w:val="24"/>
          <w:szCs w:val="24"/>
        </w:rPr>
        <w:t>În cazul îndeplinirii a două sau mai multe dintre condiţiile prevăzute</w:t>
      </w:r>
      <w:r w:rsidR="008D7928">
        <w:rPr>
          <w:sz w:val="24"/>
          <w:szCs w:val="24"/>
        </w:rPr>
        <w:t xml:space="preserve"> mai sus</w:t>
      </w:r>
      <w:r w:rsidR="00387CB1" w:rsidRPr="00EB1E3D">
        <w:rPr>
          <w:sz w:val="24"/>
          <w:szCs w:val="24"/>
        </w:rPr>
        <w:t>, punctajul se cumulează.</w:t>
      </w:r>
    </w:p>
    <w:p w:rsidR="00387CB1" w:rsidRDefault="00387CB1" w:rsidP="00EB1E3D">
      <w:pPr>
        <w:pStyle w:val="BodyText1"/>
        <w:shd w:val="clear" w:color="auto" w:fill="auto"/>
        <w:spacing w:after="0" w:line="276" w:lineRule="auto"/>
        <w:jc w:val="both"/>
        <w:rPr>
          <w:sz w:val="24"/>
          <w:szCs w:val="24"/>
        </w:rPr>
      </w:pPr>
    </w:p>
    <w:p w:rsidR="003E53EB" w:rsidRPr="003E53EB" w:rsidRDefault="003E53EB" w:rsidP="003E53EB">
      <w:pPr>
        <w:pStyle w:val="BodyText1"/>
        <w:numPr>
          <w:ilvl w:val="0"/>
          <w:numId w:val="42"/>
        </w:numPr>
        <w:spacing w:after="0" w:line="276" w:lineRule="auto"/>
        <w:jc w:val="both"/>
        <w:rPr>
          <w:b/>
          <w:sz w:val="24"/>
          <w:szCs w:val="24"/>
          <w:u w:val="single"/>
        </w:rPr>
      </w:pPr>
      <w:r w:rsidRPr="003E53EB">
        <w:rPr>
          <w:b/>
          <w:sz w:val="24"/>
          <w:szCs w:val="24"/>
          <w:u w:val="single"/>
        </w:rPr>
        <w:t>LISTA CU ACTE JUSTIFICATIVE</w:t>
      </w:r>
      <w:r w:rsidRPr="003E53EB">
        <w:rPr>
          <w:b/>
          <w:sz w:val="24"/>
          <w:szCs w:val="24"/>
        </w:rPr>
        <w:t xml:space="preserve"> </w:t>
      </w:r>
      <w:proofErr w:type="spellStart"/>
      <w:r w:rsidRPr="003E53EB">
        <w:rPr>
          <w:b/>
          <w:sz w:val="24"/>
          <w:szCs w:val="24"/>
          <w:lang w:val="en-US"/>
        </w:rPr>
        <w:t>pe</w:t>
      </w:r>
      <w:proofErr w:type="spellEnd"/>
      <w:r w:rsidRPr="003E53EB">
        <w:rPr>
          <w:b/>
          <w:sz w:val="24"/>
          <w:szCs w:val="24"/>
          <w:lang w:val="en-US"/>
        </w:rPr>
        <w:t xml:space="preserve"> care </w:t>
      </w:r>
      <w:proofErr w:type="spellStart"/>
      <w:r w:rsidRPr="003E53EB">
        <w:rPr>
          <w:b/>
          <w:sz w:val="24"/>
          <w:szCs w:val="24"/>
          <w:lang w:val="en-US"/>
        </w:rPr>
        <w:t>solicitanţii</w:t>
      </w:r>
      <w:proofErr w:type="spellEnd"/>
      <w:r w:rsidRPr="003E53EB">
        <w:rPr>
          <w:b/>
          <w:sz w:val="24"/>
          <w:szCs w:val="24"/>
          <w:lang w:val="en-US"/>
        </w:rPr>
        <w:t xml:space="preserve"> de </w:t>
      </w:r>
      <w:proofErr w:type="spellStart"/>
      <w:r w:rsidRPr="003E53EB">
        <w:rPr>
          <w:b/>
          <w:sz w:val="24"/>
          <w:szCs w:val="24"/>
          <w:lang w:val="en-US"/>
        </w:rPr>
        <w:t>locuinţe</w:t>
      </w:r>
      <w:proofErr w:type="spellEnd"/>
      <w:r w:rsidRPr="003E53EB">
        <w:rPr>
          <w:b/>
          <w:sz w:val="24"/>
          <w:szCs w:val="24"/>
          <w:lang w:val="en-US"/>
        </w:rPr>
        <w:t xml:space="preserve"> </w:t>
      </w:r>
      <w:proofErr w:type="spellStart"/>
      <w:r w:rsidRPr="003E53EB">
        <w:rPr>
          <w:b/>
          <w:sz w:val="24"/>
          <w:szCs w:val="24"/>
          <w:lang w:val="en-US"/>
        </w:rPr>
        <w:t>sociale</w:t>
      </w:r>
      <w:proofErr w:type="spellEnd"/>
      <w:r w:rsidRPr="003E53EB">
        <w:rPr>
          <w:b/>
          <w:sz w:val="24"/>
          <w:szCs w:val="24"/>
          <w:lang w:val="en-US"/>
        </w:rPr>
        <w:t xml:space="preserve"> </w:t>
      </w:r>
      <w:proofErr w:type="spellStart"/>
      <w:r w:rsidRPr="003E53EB">
        <w:rPr>
          <w:b/>
          <w:sz w:val="24"/>
          <w:szCs w:val="24"/>
          <w:lang w:val="en-US"/>
        </w:rPr>
        <w:t>sau</w:t>
      </w:r>
      <w:proofErr w:type="spellEnd"/>
      <w:r w:rsidRPr="003E53EB">
        <w:rPr>
          <w:b/>
          <w:sz w:val="24"/>
          <w:szCs w:val="24"/>
          <w:lang w:val="en-US"/>
        </w:rPr>
        <w:t xml:space="preserve"> din </w:t>
      </w:r>
      <w:proofErr w:type="spellStart"/>
      <w:r w:rsidRPr="003E53EB">
        <w:rPr>
          <w:b/>
          <w:sz w:val="24"/>
          <w:szCs w:val="24"/>
          <w:lang w:val="en-US"/>
        </w:rPr>
        <w:t>fondul</w:t>
      </w:r>
      <w:proofErr w:type="spellEnd"/>
      <w:r w:rsidRPr="003E53EB">
        <w:rPr>
          <w:b/>
          <w:sz w:val="24"/>
          <w:szCs w:val="24"/>
          <w:lang w:val="en-US"/>
        </w:rPr>
        <w:t xml:space="preserve"> locative de stat </w:t>
      </w:r>
      <w:proofErr w:type="spellStart"/>
      <w:r w:rsidRPr="003E53EB">
        <w:rPr>
          <w:b/>
          <w:sz w:val="24"/>
          <w:szCs w:val="24"/>
          <w:lang w:val="en-US"/>
        </w:rPr>
        <w:t>trebuie</w:t>
      </w:r>
      <w:proofErr w:type="spellEnd"/>
      <w:r w:rsidRPr="003E53EB">
        <w:rPr>
          <w:b/>
          <w:sz w:val="24"/>
          <w:szCs w:val="24"/>
          <w:lang w:val="en-US"/>
        </w:rPr>
        <w:t xml:space="preserve"> </w:t>
      </w:r>
      <w:proofErr w:type="spellStart"/>
      <w:r w:rsidRPr="003E53EB">
        <w:rPr>
          <w:b/>
          <w:sz w:val="24"/>
          <w:szCs w:val="24"/>
          <w:lang w:val="en-US"/>
        </w:rPr>
        <w:t>să</w:t>
      </w:r>
      <w:proofErr w:type="spellEnd"/>
      <w:r w:rsidRPr="003E53EB">
        <w:rPr>
          <w:b/>
          <w:sz w:val="24"/>
          <w:szCs w:val="24"/>
          <w:lang w:val="en-US"/>
        </w:rPr>
        <w:t xml:space="preserve"> le </w:t>
      </w:r>
      <w:proofErr w:type="spellStart"/>
      <w:r w:rsidRPr="003E53EB">
        <w:rPr>
          <w:b/>
          <w:sz w:val="24"/>
          <w:szCs w:val="24"/>
          <w:lang w:val="en-US"/>
        </w:rPr>
        <w:t>prezinte</w:t>
      </w:r>
      <w:proofErr w:type="spellEnd"/>
      <w:r w:rsidRPr="003E53EB">
        <w:rPr>
          <w:b/>
          <w:sz w:val="24"/>
          <w:szCs w:val="24"/>
          <w:lang w:val="en-US"/>
        </w:rPr>
        <w:t xml:space="preserve"> </w:t>
      </w:r>
      <w:proofErr w:type="spellStart"/>
      <w:r w:rsidRPr="003E53EB">
        <w:rPr>
          <w:b/>
          <w:sz w:val="24"/>
          <w:szCs w:val="24"/>
          <w:lang w:val="en-US"/>
        </w:rPr>
        <w:t>în</w:t>
      </w:r>
      <w:proofErr w:type="spellEnd"/>
      <w:r w:rsidRPr="003E53EB">
        <w:rPr>
          <w:b/>
          <w:sz w:val="24"/>
          <w:szCs w:val="24"/>
          <w:lang w:val="en-US"/>
        </w:rPr>
        <w:t xml:space="preserve"> </w:t>
      </w:r>
      <w:proofErr w:type="spellStart"/>
      <w:r w:rsidRPr="003E53EB">
        <w:rPr>
          <w:b/>
          <w:sz w:val="24"/>
          <w:szCs w:val="24"/>
          <w:lang w:val="en-US"/>
        </w:rPr>
        <w:t>vederea</w:t>
      </w:r>
      <w:proofErr w:type="spellEnd"/>
      <w:r w:rsidRPr="003E53EB">
        <w:rPr>
          <w:b/>
          <w:sz w:val="24"/>
          <w:szCs w:val="24"/>
          <w:lang w:val="en-US"/>
        </w:rPr>
        <w:t xml:space="preserve"> </w:t>
      </w:r>
      <w:proofErr w:type="spellStart"/>
      <w:r w:rsidRPr="003E53EB">
        <w:rPr>
          <w:b/>
          <w:sz w:val="24"/>
          <w:szCs w:val="24"/>
          <w:lang w:val="en-US"/>
        </w:rPr>
        <w:t>analizării</w:t>
      </w:r>
      <w:proofErr w:type="spellEnd"/>
      <w:r w:rsidRPr="003E53EB">
        <w:rPr>
          <w:b/>
          <w:sz w:val="24"/>
          <w:szCs w:val="24"/>
          <w:lang w:val="en-US"/>
        </w:rPr>
        <w:t xml:space="preserve"> </w:t>
      </w:r>
      <w:proofErr w:type="spellStart"/>
      <w:r w:rsidRPr="003E53EB">
        <w:rPr>
          <w:b/>
          <w:sz w:val="24"/>
          <w:szCs w:val="24"/>
          <w:lang w:val="en-US"/>
        </w:rPr>
        <w:t>cererilor</w:t>
      </w:r>
      <w:proofErr w:type="spellEnd"/>
      <w:r w:rsidRPr="003E53EB">
        <w:rPr>
          <w:b/>
          <w:sz w:val="24"/>
          <w:szCs w:val="24"/>
          <w:lang w:val="en-US"/>
        </w:rPr>
        <w:t>:</w:t>
      </w:r>
    </w:p>
    <w:p w:rsidR="003E53EB" w:rsidRPr="003E53EB" w:rsidRDefault="003E53EB" w:rsidP="003E53EB">
      <w:pPr>
        <w:pStyle w:val="BodyText1"/>
        <w:spacing w:after="0" w:line="276" w:lineRule="auto"/>
        <w:jc w:val="both"/>
        <w:rPr>
          <w:b/>
          <w:sz w:val="24"/>
          <w:szCs w:val="24"/>
          <w:lang w:val="en-US"/>
        </w:rPr>
      </w:pPr>
    </w:p>
    <w:p w:rsidR="003E53EB" w:rsidRPr="003E53EB" w:rsidRDefault="003E53EB" w:rsidP="003E53EB">
      <w:pPr>
        <w:pStyle w:val="BodyText1"/>
        <w:numPr>
          <w:ilvl w:val="0"/>
          <w:numId w:val="40"/>
        </w:numPr>
        <w:spacing w:after="0" w:line="276" w:lineRule="auto"/>
        <w:jc w:val="both"/>
        <w:rPr>
          <w:sz w:val="24"/>
          <w:szCs w:val="24"/>
        </w:rPr>
      </w:pPr>
      <w:r w:rsidRPr="003E53EB">
        <w:rPr>
          <w:sz w:val="24"/>
          <w:szCs w:val="24"/>
        </w:rPr>
        <w:t>Cerere</w:t>
      </w:r>
      <w:r w:rsidRPr="003E53EB">
        <w:rPr>
          <w:sz w:val="24"/>
          <w:szCs w:val="24"/>
          <w:lang w:val="en-US"/>
        </w:rPr>
        <w:t>;</w:t>
      </w:r>
      <w:r w:rsidRPr="003E53EB">
        <w:rPr>
          <w:sz w:val="24"/>
          <w:szCs w:val="24"/>
        </w:rPr>
        <w:t xml:space="preserve"> </w:t>
      </w:r>
    </w:p>
    <w:p w:rsidR="003E53EB" w:rsidRPr="003E53EB" w:rsidRDefault="003E53EB" w:rsidP="003E53EB">
      <w:pPr>
        <w:pStyle w:val="BodyText1"/>
        <w:numPr>
          <w:ilvl w:val="0"/>
          <w:numId w:val="40"/>
        </w:numPr>
        <w:spacing w:after="0" w:line="276" w:lineRule="auto"/>
        <w:jc w:val="both"/>
        <w:rPr>
          <w:sz w:val="24"/>
          <w:szCs w:val="24"/>
        </w:rPr>
      </w:pPr>
      <w:r w:rsidRPr="003E53EB">
        <w:rPr>
          <w:sz w:val="24"/>
          <w:szCs w:val="24"/>
        </w:rPr>
        <w:t>Declarații notariale ale solicitantului, ale soției/soțului și ale celorlaltor membri majori din familia acestuia (dacă este cazul), cu următorul conţinut:</w:t>
      </w:r>
    </w:p>
    <w:p w:rsidR="003E53EB" w:rsidRPr="003E53EB" w:rsidRDefault="003E53EB" w:rsidP="003E53EB">
      <w:pPr>
        <w:pStyle w:val="BodyText1"/>
        <w:numPr>
          <w:ilvl w:val="0"/>
          <w:numId w:val="41"/>
        </w:numPr>
        <w:spacing w:after="0" w:line="276" w:lineRule="auto"/>
        <w:jc w:val="both"/>
        <w:rPr>
          <w:sz w:val="24"/>
          <w:szCs w:val="24"/>
        </w:rPr>
      </w:pPr>
      <w:r w:rsidRPr="003E53EB">
        <w:rPr>
          <w:sz w:val="24"/>
          <w:szCs w:val="24"/>
        </w:rPr>
        <w:t>nu deţin în proprietate sau coproprietate o locuinţă, inclusiv casă de vacanţă;</w:t>
      </w:r>
    </w:p>
    <w:p w:rsidR="003E53EB" w:rsidRPr="003E53EB" w:rsidRDefault="003E53EB" w:rsidP="003E53EB">
      <w:pPr>
        <w:pStyle w:val="BodyText1"/>
        <w:numPr>
          <w:ilvl w:val="0"/>
          <w:numId w:val="41"/>
        </w:numPr>
        <w:spacing w:after="0" w:line="276" w:lineRule="auto"/>
        <w:jc w:val="both"/>
        <w:rPr>
          <w:sz w:val="24"/>
          <w:szCs w:val="24"/>
        </w:rPr>
      </w:pPr>
      <w:r w:rsidRPr="003E53EB">
        <w:rPr>
          <w:sz w:val="24"/>
          <w:szCs w:val="24"/>
        </w:rPr>
        <w:t>nu au înstrăinat o locuinţă după 1 ianuarie 1990;</w:t>
      </w:r>
    </w:p>
    <w:p w:rsidR="003E53EB" w:rsidRPr="003E53EB" w:rsidRDefault="003E53EB" w:rsidP="003E53EB">
      <w:pPr>
        <w:pStyle w:val="BodyText1"/>
        <w:numPr>
          <w:ilvl w:val="0"/>
          <w:numId w:val="41"/>
        </w:numPr>
        <w:spacing w:after="0" w:line="276" w:lineRule="auto"/>
        <w:jc w:val="both"/>
        <w:rPr>
          <w:sz w:val="24"/>
          <w:szCs w:val="24"/>
        </w:rPr>
      </w:pPr>
      <w:r w:rsidRPr="003E53EB">
        <w:rPr>
          <w:sz w:val="24"/>
          <w:szCs w:val="24"/>
        </w:rPr>
        <w:t>nu au beneficiat şi/sau nu beneficiază de sprijinul statului în credite şi execuţie pentru realizarea unei locuinţe;</w:t>
      </w:r>
    </w:p>
    <w:p w:rsidR="003E53EB" w:rsidRPr="003E53EB" w:rsidRDefault="003E53EB" w:rsidP="003E53EB">
      <w:pPr>
        <w:pStyle w:val="BodyText1"/>
        <w:numPr>
          <w:ilvl w:val="0"/>
          <w:numId w:val="41"/>
        </w:numPr>
        <w:spacing w:after="0" w:line="276" w:lineRule="auto"/>
        <w:jc w:val="both"/>
        <w:rPr>
          <w:sz w:val="24"/>
          <w:szCs w:val="24"/>
        </w:rPr>
      </w:pPr>
      <w:r w:rsidRPr="003E53EB">
        <w:rPr>
          <w:sz w:val="24"/>
          <w:szCs w:val="24"/>
        </w:rPr>
        <w:t>nu deţin, în calitate de chiriaş al municipiului Timișoara, o altă locuinţă;</w:t>
      </w:r>
    </w:p>
    <w:p w:rsidR="003E53EB" w:rsidRPr="003E53EB" w:rsidRDefault="003E53EB" w:rsidP="003E53EB">
      <w:pPr>
        <w:pStyle w:val="BodyText1"/>
        <w:numPr>
          <w:ilvl w:val="0"/>
          <w:numId w:val="40"/>
        </w:numPr>
        <w:spacing w:after="0" w:line="276" w:lineRule="auto"/>
        <w:jc w:val="both"/>
        <w:rPr>
          <w:sz w:val="24"/>
          <w:szCs w:val="24"/>
        </w:rPr>
      </w:pPr>
      <w:r w:rsidRPr="003E53EB">
        <w:rPr>
          <w:sz w:val="24"/>
          <w:szCs w:val="24"/>
        </w:rPr>
        <w:t>Acte doveditoare privind veniturile realizate pe ultimele 12 luni pentru fiecare membru de familie major:</w:t>
      </w:r>
    </w:p>
    <w:p w:rsidR="003E53EB" w:rsidRPr="003E53EB" w:rsidRDefault="003E53EB" w:rsidP="003E53EB">
      <w:pPr>
        <w:pStyle w:val="BodyText1"/>
        <w:numPr>
          <w:ilvl w:val="0"/>
          <w:numId w:val="41"/>
        </w:numPr>
        <w:spacing w:after="0" w:line="276" w:lineRule="auto"/>
        <w:jc w:val="both"/>
        <w:rPr>
          <w:sz w:val="24"/>
          <w:szCs w:val="24"/>
        </w:rPr>
      </w:pPr>
      <w:r w:rsidRPr="003E53EB">
        <w:rPr>
          <w:sz w:val="24"/>
          <w:szCs w:val="24"/>
        </w:rPr>
        <w:t>adeverinţă cu venitul net;</w:t>
      </w:r>
    </w:p>
    <w:p w:rsidR="003E53EB" w:rsidRPr="003E53EB" w:rsidRDefault="003E53EB" w:rsidP="003E53EB">
      <w:pPr>
        <w:pStyle w:val="BodyText1"/>
        <w:numPr>
          <w:ilvl w:val="0"/>
          <w:numId w:val="41"/>
        </w:numPr>
        <w:spacing w:after="0" w:line="276" w:lineRule="auto"/>
        <w:jc w:val="both"/>
        <w:rPr>
          <w:sz w:val="24"/>
          <w:szCs w:val="24"/>
        </w:rPr>
      </w:pPr>
      <w:r w:rsidRPr="003E53EB">
        <w:rPr>
          <w:sz w:val="24"/>
          <w:szCs w:val="24"/>
        </w:rPr>
        <w:t xml:space="preserve">cupon pensie, cupon alocaţie, adeverinţă de ajutor social, etc.; </w:t>
      </w:r>
    </w:p>
    <w:p w:rsidR="003E53EB" w:rsidRPr="003E53EB" w:rsidRDefault="003E53EB" w:rsidP="003E53EB">
      <w:pPr>
        <w:pStyle w:val="BodyText1"/>
        <w:numPr>
          <w:ilvl w:val="0"/>
          <w:numId w:val="41"/>
        </w:numPr>
        <w:spacing w:after="0" w:line="276" w:lineRule="auto"/>
        <w:jc w:val="both"/>
        <w:rPr>
          <w:sz w:val="24"/>
          <w:szCs w:val="24"/>
        </w:rPr>
      </w:pPr>
      <w:r w:rsidRPr="003E53EB">
        <w:rPr>
          <w:sz w:val="24"/>
          <w:szCs w:val="24"/>
        </w:rPr>
        <w:t>declaraţie notarială din care să rezulte că aceştia nu realizează venituri, nu obţin venituri din vreo activitate autorizată în condiţiile legii, precum şi că nu realizează alte venituri decât cele prezentate la dosar;</w:t>
      </w:r>
    </w:p>
    <w:p w:rsidR="003E53EB" w:rsidRPr="003E53EB" w:rsidRDefault="003E53EB" w:rsidP="003E53EB">
      <w:pPr>
        <w:pStyle w:val="BodyText1"/>
        <w:numPr>
          <w:ilvl w:val="0"/>
          <w:numId w:val="40"/>
        </w:numPr>
        <w:spacing w:after="0" w:line="276" w:lineRule="auto"/>
        <w:jc w:val="both"/>
        <w:rPr>
          <w:sz w:val="24"/>
          <w:szCs w:val="24"/>
        </w:rPr>
      </w:pPr>
      <w:r w:rsidRPr="003E53EB">
        <w:rPr>
          <w:sz w:val="24"/>
          <w:szCs w:val="24"/>
        </w:rPr>
        <w:t>Copie xerox după actul de identitate al solicitantului şi al membrilor familiei sale (dacă este cazul);</w:t>
      </w:r>
    </w:p>
    <w:p w:rsidR="003E53EB" w:rsidRPr="003E53EB" w:rsidRDefault="003E53EB" w:rsidP="003E53EB">
      <w:pPr>
        <w:pStyle w:val="BodyText1"/>
        <w:numPr>
          <w:ilvl w:val="0"/>
          <w:numId w:val="40"/>
        </w:numPr>
        <w:spacing w:after="0" w:line="276" w:lineRule="auto"/>
        <w:jc w:val="both"/>
        <w:rPr>
          <w:sz w:val="24"/>
          <w:szCs w:val="24"/>
        </w:rPr>
      </w:pPr>
      <w:r w:rsidRPr="003E53EB">
        <w:rPr>
          <w:sz w:val="24"/>
          <w:szCs w:val="24"/>
        </w:rPr>
        <w:t>Copie xerox după actul de naştere al solicitantului şi al membrilor familiei sale (dacă este cazul);</w:t>
      </w:r>
    </w:p>
    <w:p w:rsidR="003E53EB" w:rsidRPr="003E53EB" w:rsidRDefault="003E53EB" w:rsidP="003E53EB">
      <w:pPr>
        <w:pStyle w:val="BodyText1"/>
        <w:numPr>
          <w:ilvl w:val="0"/>
          <w:numId w:val="40"/>
        </w:numPr>
        <w:spacing w:after="0" w:line="276" w:lineRule="auto"/>
        <w:jc w:val="both"/>
        <w:rPr>
          <w:sz w:val="24"/>
          <w:szCs w:val="24"/>
        </w:rPr>
      </w:pPr>
      <w:r w:rsidRPr="003E53EB">
        <w:rPr>
          <w:sz w:val="24"/>
          <w:szCs w:val="24"/>
        </w:rPr>
        <w:t xml:space="preserve">Copie xerox după certificatul de căsătorie (dacă este cazul); </w:t>
      </w:r>
    </w:p>
    <w:p w:rsidR="003E53EB" w:rsidRPr="003E53EB" w:rsidRDefault="003E53EB" w:rsidP="003E53EB">
      <w:pPr>
        <w:pStyle w:val="BodyText1"/>
        <w:numPr>
          <w:ilvl w:val="0"/>
          <w:numId w:val="40"/>
        </w:numPr>
        <w:spacing w:after="0" w:line="276" w:lineRule="auto"/>
        <w:jc w:val="both"/>
        <w:rPr>
          <w:sz w:val="24"/>
          <w:szCs w:val="24"/>
        </w:rPr>
      </w:pPr>
      <w:r w:rsidRPr="003E53EB">
        <w:rPr>
          <w:sz w:val="24"/>
          <w:szCs w:val="24"/>
        </w:rPr>
        <w:t>Copie xerox după sentinţă de divorţ definitivă şi irevocabilă (dacă este cazul);</w:t>
      </w:r>
    </w:p>
    <w:p w:rsidR="003E53EB" w:rsidRPr="003E53EB" w:rsidRDefault="003E53EB" w:rsidP="003E53EB">
      <w:pPr>
        <w:pStyle w:val="BodyText1"/>
        <w:numPr>
          <w:ilvl w:val="0"/>
          <w:numId w:val="40"/>
        </w:numPr>
        <w:spacing w:after="0" w:line="276" w:lineRule="auto"/>
        <w:jc w:val="both"/>
        <w:rPr>
          <w:sz w:val="24"/>
          <w:szCs w:val="24"/>
        </w:rPr>
      </w:pPr>
      <w:r w:rsidRPr="003E53EB">
        <w:rPr>
          <w:sz w:val="24"/>
          <w:szCs w:val="24"/>
        </w:rPr>
        <w:t>Copie xerox după certificatul de încadrare în grad de handicap, decizie încadrare în grad de invaliditate (dacă este cazul)</w:t>
      </w:r>
      <w:r w:rsidRPr="003E53EB">
        <w:rPr>
          <w:sz w:val="24"/>
          <w:szCs w:val="24"/>
          <w:lang w:val="en-US"/>
        </w:rPr>
        <w:t>;</w:t>
      </w:r>
    </w:p>
    <w:p w:rsidR="003E53EB" w:rsidRPr="003E53EB" w:rsidRDefault="003E53EB" w:rsidP="003E53EB">
      <w:pPr>
        <w:pStyle w:val="BodyText1"/>
        <w:numPr>
          <w:ilvl w:val="0"/>
          <w:numId w:val="40"/>
        </w:numPr>
        <w:spacing w:after="0" w:line="276" w:lineRule="auto"/>
        <w:jc w:val="both"/>
        <w:rPr>
          <w:sz w:val="24"/>
          <w:szCs w:val="24"/>
        </w:rPr>
      </w:pPr>
      <w:r w:rsidRPr="003E53EB">
        <w:rPr>
          <w:sz w:val="24"/>
          <w:szCs w:val="24"/>
        </w:rPr>
        <w:t>Copie xerox</w:t>
      </w:r>
      <w:r w:rsidRPr="003E53EB">
        <w:rPr>
          <w:sz w:val="24"/>
          <w:szCs w:val="24"/>
          <w:lang w:val="en-US"/>
        </w:rPr>
        <w:t xml:space="preserve"> dup</w:t>
      </w:r>
      <w:r w:rsidRPr="003E53EB">
        <w:rPr>
          <w:sz w:val="24"/>
          <w:szCs w:val="24"/>
        </w:rPr>
        <w:t xml:space="preserve">ă </w:t>
      </w:r>
      <w:proofErr w:type="spellStart"/>
      <w:r w:rsidRPr="003E53EB">
        <w:rPr>
          <w:sz w:val="24"/>
          <w:szCs w:val="24"/>
          <w:lang w:val="en-US"/>
        </w:rPr>
        <w:t>Contractul</w:t>
      </w:r>
      <w:proofErr w:type="spellEnd"/>
      <w:r w:rsidRPr="003E53EB">
        <w:rPr>
          <w:sz w:val="24"/>
          <w:szCs w:val="24"/>
          <w:lang w:val="en-US"/>
        </w:rPr>
        <w:t xml:space="preserve"> de </w:t>
      </w:r>
      <w:proofErr w:type="spellStart"/>
      <w:r w:rsidRPr="003E53EB">
        <w:rPr>
          <w:sz w:val="24"/>
          <w:szCs w:val="24"/>
          <w:lang w:val="en-US"/>
        </w:rPr>
        <w:t>vânzare-cumpărare</w:t>
      </w:r>
      <w:proofErr w:type="spellEnd"/>
      <w:r w:rsidRPr="003E53EB">
        <w:rPr>
          <w:sz w:val="24"/>
          <w:szCs w:val="24"/>
          <w:lang w:val="en-US"/>
        </w:rPr>
        <w:t xml:space="preserve"> </w:t>
      </w:r>
      <w:proofErr w:type="spellStart"/>
      <w:r w:rsidRPr="003E53EB">
        <w:rPr>
          <w:sz w:val="24"/>
          <w:szCs w:val="24"/>
          <w:lang w:val="en-US"/>
        </w:rPr>
        <w:t>pentru</w:t>
      </w:r>
      <w:proofErr w:type="spellEnd"/>
      <w:r w:rsidRPr="003E53EB">
        <w:rPr>
          <w:sz w:val="24"/>
          <w:szCs w:val="24"/>
          <w:lang w:val="en-US"/>
        </w:rPr>
        <w:t xml:space="preserve"> </w:t>
      </w:r>
      <w:proofErr w:type="spellStart"/>
      <w:r w:rsidRPr="003E53EB">
        <w:rPr>
          <w:sz w:val="24"/>
          <w:szCs w:val="24"/>
          <w:lang w:val="en-US"/>
        </w:rPr>
        <w:t>locuinţa</w:t>
      </w:r>
      <w:proofErr w:type="spellEnd"/>
      <w:r w:rsidRPr="003E53EB">
        <w:rPr>
          <w:sz w:val="24"/>
          <w:szCs w:val="24"/>
          <w:lang w:val="en-US"/>
        </w:rPr>
        <w:t xml:space="preserve"> </w:t>
      </w:r>
      <w:proofErr w:type="spellStart"/>
      <w:r w:rsidRPr="003E53EB">
        <w:rPr>
          <w:sz w:val="24"/>
          <w:szCs w:val="24"/>
          <w:lang w:val="en-US"/>
        </w:rPr>
        <w:t>unde</w:t>
      </w:r>
      <w:proofErr w:type="spellEnd"/>
      <w:r w:rsidRPr="003E53EB">
        <w:rPr>
          <w:sz w:val="24"/>
          <w:szCs w:val="24"/>
          <w:lang w:val="en-US"/>
        </w:rPr>
        <w:t xml:space="preserve"> </w:t>
      </w:r>
      <w:proofErr w:type="spellStart"/>
      <w:r w:rsidRPr="003E53EB">
        <w:rPr>
          <w:sz w:val="24"/>
          <w:szCs w:val="24"/>
          <w:lang w:val="en-US"/>
        </w:rPr>
        <w:t>solicitantul</w:t>
      </w:r>
      <w:proofErr w:type="spellEnd"/>
      <w:r w:rsidRPr="003E53EB">
        <w:rPr>
          <w:sz w:val="24"/>
          <w:szCs w:val="24"/>
          <w:lang w:val="en-US"/>
        </w:rPr>
        <w:t xml:space="preserve"> </w:t>
      </w:r>
      <w:proofErr w:type="spellStart"/>
      <w:r w:rsidRPr="003E53EB">
        <w:rPr>
          <w:sz w:val="24"/>
          <w:szCs w:val="24"/>
          <w:lang w:val="en-US"/>
        </w:rPr>
        <w:t>este</w:t>
      </w:r>
      <w:proofErr w:type="spellEnd"/>
      <w:r w:rsidRPr="003E53EB">
        <w:rPr>
          <w:sz w:val="24"/>
          <w:szCs w:val="24"/>
          <w:lang w:val="en-US"/>
        </w:rPr>
        <w:t xml:space="preserve"> </w:t>
      </w:r>
      <w:proofErr w:type="spellStart"/>
      <w:r w:rsidRPr="003E53EB">
        <w:rPr>
          <w:sz w:val="24"/>
          <w:szCs w:val="24"/>
          <w:lang w:val="en-US"/>
        </w:rPr>
        <w:t>tolerat</w:t>
      </w:r>
      <w:proofErr w:type="spellEnd"/>
      <w:r w:rsidRPr="003E53EB">
        <w:rPr>
          <w:sz w:val="24"/>
          <w:szCs w:val="24"/>
          <w:lang w:val="en-US"/>
        </w:rPr>
        <w:t xml:space="preserve"> </w:t>
      </w:r>
      <w:proofErr w:type="spellStart"/>
      <w:r w:rsidRPr="003E53EB">
        <w:rPr>
          <w:sz w:val="24"/>
          <w:szCs w:val="24"/>
          <w:lang w:val="en-US"/>
        </w:rPr>
        <w:t>în</w:t>
      </w:r>
      <w:proofErr w:type="spellEnd"/>
      <w:r w:rsidRPr="003E53EB">
        <w:rPr>
          <w:sz w:val="24"/>
          <w:szCs w:val="24"/>
          <w:lang w:val="en-US"/>
        </w:rPr>
        <w:t xml:space="preserve"> </w:t>
      </w:r>
      <w:proofErr w:type="spellStart"/>
      <w:r w:rsidRPr="003E53EB">
        <w:rPr>
          <w:sz w:val="24"/>
          <w:szCs w:val="24"/>
          <w:lang w:val="en-US"/>
        </w:rPr>
        <w:t>spaţiu</w:t>
      </w:r>
      <w:proofErr w:type="spellEnd"/>
      <w:r w:rsidRPr="003E53EB">
        <w:rPr>
          <w:sz w:val="24"/>
          <w:szCs w:val="24"/>
          <w:lang w:val="en-US"/>
        </w:rPr>
        <w:t xml:space="preserve"> </w:t>
      </w:r>
      <w:proofErr w:type="spellStart"/>
      <w:r w:rsidRPr="003E53EB">
        <w:rPr>
          <w:sz w:val="24"/>
          <w:szCs w:val="24"/>
          <w:lang w:val="en-US"/>
        </w:rPr>
        <w:t>sau</w:t>
      </w:r>
      <w:proofErr w:type="spellEnd"/>
      <w:r w:rsidRPr="003E53EB">
        <w:rPr>
          <w:sz w:val="24"/>
          <w:szCs w:val="24"/>
          <w:lang w:val="en-US"/>
        </w:rPr>
        <w:t xml:space="preserve"> </w:t>
      </w:r>
      <w:proofErr w:type="spellStart"/>
      <w:r w:rsidRPr="003E53EB">
        <w:rPr>
          <w:sz w:val="24"/>
          <w:szCs w:val="24"/>
          <w:lang w:val="en-US"/>
        </w:rPr>
        <w:t>adeverință</w:t>
      </w:r>
      <w:proofErr w:type="spellEnd"/>
      <w:r w:rsidRPr="003E53EB">
        <w:rPr>
          <w:sz w:val="24"/>
          <w:szCs w:val="24"/>
          <w:lang w:val="en-US"/>
        </w:rPr>
        <w:t xml:space="preserve"> de la </w:t>
      </w:r>
      <w:proofErr w:type="spellStart"/>
      <w:r w:rsidRPr="003E53EB">
        <w:rPr>
          <w:sz w:val="24"/>
          <w:szCs w:val="24"/>
          <w:lang w:val="en-US"/>
        </w:rPr>
        <w:t>Asociaţia</w:t>
      </w:r>
      <w:proofErr w:type="spellEnd"/>
      <w:r w:rsidRPr="003E53EB">
        <w:rPr>
          <w:sz w:val="24"/>
          <w:szCs w:val="24"/>
          <w:lang w:val="en-US"/>
        </w:rPr>
        <w:t xml:space="preserve"> de </w:t>
      </w:r>
      <w:proofErr w:type="spellStart"/>
      <w:r w:rsidRPr="003E53EB">
        <w:rPr>
          <w:sz w:val="24"/>
          <w:szCs w:val="24"/>
          <w:lang w:val="en-US"/>
        </w:rPr>
        <w:t>proprietari</w:t>
      </w:r>
      <w:proofErr w:type="spellEnd"/>
      <w:r w:rsidRPr="003E53EB">
        <w:rPr>
          <w:sz w:val="24"/>
          <w:szCs w:val="24"/>
          <w:lang w:val="en-US"/>
        </w:rPr>
        <w:t xml:space="preserve"> din care </w:t>
      </w:r>
      <w:proofErr w:type="spellStart"/>
      <w:r w:rsidRPr="003E53EB">
        <w:rPr>
          <w:sz w:val="24"/>
          <w:szCs w:val="24"/>
          <w:lang w:val="en-US"/>
        </w:rPr>
        <w:t>să</w:t>
      </w:r>
      <w:proofErr w:type="spellEnd"/>
      <w:r w:rsidRPr="003E53EB">
        <w:rPr>
          <w:sz w:val="24"/>
          <w:szCs w:val="24"/>
          <w:lang w:val="en-US"/>
        </w:rPr>
        <w:t xml:space="preserve"> </w:t>
      </w:r>
      <w:proofErr w:type="spellStart"/>
      <w:r w:rsidRPr="003E53EB">
        <w:rPr>
          <w:sz w:val="24"/>
          <w:szCs w:val="24"/>
          <w:lang w:val="en-US"/>
        </w:rPr>
        <w:t>rezulte</w:t>
      </w:r>
      <w:proofErr w:type="spellEnd"/>
      <w:r w:rsidRPr="003E53EB">
        <w:rPr>
          <w:sz w:val="24"/>
          <w:szCs w:val="24"/>
          <w:lang w:val="en-US"/>
        </w:rPr>
        <w:t xml:space="preserve"> </w:t>
      </w:r>
      <w:proofErr w:type="spellStart"/>
      <w:r w:rsidRPr="003E53EB">
        <w:rPr>
          <w:sz w:val="24"/>
          <w:szCs w:val="24"/>
          <w:lang w:val="en-US"/>
        </w:rPr>
        <w:t>numărul</w:t>
      </w:r>
      <w:proofErr w:type="spellEnd"/>
      <w:r w:rsidRPr="003E53EB">
        <w:rPr>
          <w:sz w:val="24"/>
          <w:szCs w:val="24"/>
          <w:lang w:val="en-US"/>
        </w:rPr>
        <w:t xml:space="preserve"> </w:t>
      </w:r>
      <w:proofErr w:type="spellStart"/>
      <w:r w:rsidRPr="003E53EB">
        <w:rPr>
          <w:sz w:val="24"/>
          <w:szCs w:val="24"/>
          <w:lang w:val="en-US"/>
        </w:rPr>
        <w:t>persoanelor</w:t>
      </w:r>
      <w:proofErr w:type="spellEnd"/>
      <w:r w:rsidRPr="003E53EB">
        <w:rPr>
          <w:sz w:val="24"/>
          <w:szCs w:val="24"/>
          <w:lang w:val="en-US"/>
        </w:rPr>
        <w:t xml:space="preserve"> care au </w:t>
      </w:r>
      <w:proofErr w:type="spellStart"/>
      <w:r w:rsidRPr="003E53EB">
        <w:rPr>
          <w:sz w:val="24"/>
          <w:szCs w:val="24"/>
          <w:lang w:val="en-US"/>
        </w:rPr>
        <w:t>figurat</w:t>
      </w:r>
      <w:proofErr w:type="spellEnd"/>
      <w:r w:rsidRPr="003E53EB">
        <w:rPr>
          <w:sz w:val="24"/>
          <w:szCs w:val="24"/>
          <w:lang w:val="en-US"/>
        </w:rPr>
        <w:t xml:space="preserve"> la </w:t>
      </w:r>
      <w:proofErr w:type="spellStart"/>
      <w:r w:rsidRPr="003E53EB">
        <w:rPr>
          <w:sz w:val="24"/>
          <w:szCs w:val="24"/>
          <w:lang w:val="en-US"/>
        </w:rPr>
        <w:t>calcularea</w:t>
      </w:r>
      <w:proofErr w:type="spellEnd"/>
      <w:r w:rsidRPr="003E53EB">
        <w:rPr>
          <w:sz w:val="24"/>
          <w:szCs w:val="24"/>
          <w:lang w:val="en-US"/>
        </w:rPr>
        <w:t xml:space="preserve"> </w:t>
      </w:r>
      <w:proofErr w:type="spellStart"/>
      <w:r w:rsidRPr="003E53EB">
        <w:rPr>
          <w:sz w:val="24"/>
          <w:szCs w:val="24"/>
          <w:lang w:val="en-US"/>
        </w:rPr>
        <w:t>cheltuielilor</w:t>
      </w:r>
      <w:proofErr w:type="spellEnd"/>
      <w:r w:rsidRPr="003E53EB">
        <w:rPr>
          <w:sz w:val="24"/>
          <w:szCs w:val="24"/>
          <w:lang w:val="en-US"/>
        </w:rPr>
        <w:t xml:space="preserve"> </w:t>
      </w:r>
      <w:proofErr w:type="spellStart"/>
      <w:r w:rsidRPr="003E53EB">
        <w:rPr>
          <w:sz w:val="24"/>
          <w:szCs w:val="24"/>
          <w:lang w:val="en-US"/>
        </w:rPr>
        <w:t>comune</w:t>
      </w:r>
      <w:proofErr w:type="spellEnd"/>
      <w:r w:rsidRPr="003E53EB">
        <w:rPr>
          <w:sz w:val="24"/>
          <w:szCs w:val="24"/>
          <w:lang w:val="en-US"/>
        </w:rPr>
        <w:t xml:space="preserve"> </w:t>
      </w:r>
      <w:proofErr w:type="spellStart"/>
      <w:r w:rsidRPr="003E53EB">
        <w:rPr>
          <w:sz w:val="24"/>
          <w:szCs w:val="24"/>
          <w:lang w:val="en-US"/>
        </w:rPr>
        <w:t>pentru</w:t>
      </w:r>
      <w:proofErr w:type="spellEnd"/>
      <w:r w:rsidRPr="003E53EB">
        <w:rPr>
          <w:sz w:val="24"/>
          <w:szCs w:val="24"/>
          <w:lang w:val="en-US"/>
        </w:rPr>
        <w:t xml:space="preserve"> </w:t>
      </w:r>
      <w:proofErr w:type="spellStart"/>
      <w:r w:rsidRPr="003E53EB">
        <w:rPr>
          <w:sz w:val="24"/>
          <w:szCs w:val="24"/>
          <w:lang w:val="en-US"/>
        </w:rPr>
        <w:t>întreg</w:t>
      </w:r>
      <w:proofErr w:type="spellEnd"/>
      <w:r w:rsidRPr="003E53EB">
        <w:rPr>
          <w:sz w:val="24"/>
          <w:szCs w:val="24"/>
          <w:lang w:val="en-US"/>
        </w:rPr>
        <w:t xml:space="preserve"> </w:t>
      </w:r>
      <w:proofErr w:type="spellStart"/>
      <w:r w:rsidRPr="003E53EB">
        <w:rPr>
          <w:sz w:val="24"/>
          <w:szCs w:val="24"/>
          <w:lang w:val="en-US"/>
        </w:rPr>
        <w:t>anul</w:t>
      </w:r>
      <w:proofErr w:type="spellEnd"/>
      <w:r w:rsidRPr="003E53EB">
        <w:rPr>
          <w:sz w:val="24"/>
          <w:szCs w:val="24"/>
          <w:lang w:val="en-US"/>
        </w:rPr>
        <w:t xml:space="preserve"> anterior </w:t>
      </w:r>
      <w:proofErr w:type="spellStart"/>
      <w:r w:rsidRPr="003E53EB">
        <w:rPr>
          <w:sz w:val="24"/>
          <w:szCs w:val="24"/>
          <w:lang w:val="en-US"/>
        </w:rPr>
        <w:t>depunerii</w:t>
      </w:r>
      <w:proofErr w:type="spellEnd"/>
      <w:r w:rsidRPr="003E53EB">
        <w:rPr>
          <w:sz w:val="24"/>
          <w:szCs w:val="24"/>
          <w:lang w:val="en-US"/>
        </w:rPr>
        <w:t xml:space="preserve"> </w:t>
      </w:r>
      <w:proofErr w:type="spellStart"/>
      <w:r w:rsidRPr="003E53EB">
        <w:rPr>
          <w:sz w:val="24"/>
          <w:szCs w:val="24"/>
          <w:lang w:val="en-US"/>
        </w:rPr>
        <w:t>cererii</w:t>
      </w:r>
      <w:proofErr w:type="spellEnd"/>
      <w:r w:rsidRPr="003E53EB">
        <w:rPr>
          <w:sz w:val="24"/>
          <w:szCs w:val="24"/>
          <w:lang w:val="en-US"/>
        </w:rPr>
        <w:t xml:space="preserve">. </w:t>
      </w:r>
      <w:proofErr w:type="spellStart"/>
      <w:r w:rsidRPr="003E53EB">
        <w:rPr>
          <w:sz w:val="24"/>
          <w:szCs w:val="24"/>
          <w:lang w:val="en-US"/>
        </w:rPr>
        <w:t>În</w:t>
      </w:r>
      <w:proofErr w:type="spellEnd"/>
      <w:r w:rsidRPr="003E53EB">
        <w:rPr>
          <w:sz w:val="24"/>
          <w:szCs w:val="24"/>
          <w:lang w:val="en-US"/>
        </w:rPr>
        <w:t xml:space="preserve"> </w:t>
      </w:r>
      <w:proofErr w:type="spellStart"/>
      <w:r w:rsidRPr="003E53EB">
        <w:rPr>
          <w:sz w:val="24"/>
          <w:szCs w:val="24"/>
          <w:lang w:val="en-US"/>
        </w:rPr>
        <w:t>cazul</w:t>
      </w:r>
      <w:proofErr w:type="spellEnd"/>
      <w:r w:rsidRPr="003E53EB">
        <w:rPr>
          <w:sz w:val="24"/>
          <w:szCs w:val="24"/>
          <w:lang w:val="en-US"/>
        </w:rPr>
        <w:t xml:space="preserve"> </w:t>
      </w:r>
      <w:proofErr w:type="spellStart"/>
      <w:r w:rsidRPr="003E53EB">
        <w:rPr>
          <w:sz w:val="24"/>
          <w:szCs w:val="24"/>
          <w:lang w:val="en-US"/>
        </w:rPr>
        <w:t>în</w:t>
      </w:r>
      <w:proofErr w:type="spellEnd"/>
      <w:r w:rsidRPr="003E53EB">
        <w:rPr>
          <w:sz w:val="24"/>
          <w:szCs w:val="24"/>
          <w:lang w:val="en-US"/>
        </w:rPr>
        <w:t xml:space="preserve"> care </w:t>
      </w:r>
      <w:proofErr w:type="spellStart"/>
      <w:r w:rsidRPr="003E53EB">
        <w:rPr>
          <w:sz w:val="24"/>
          <w:szCs w:val="24"/>
          <w:lang w:val="en-US"/>
        </w:rPr>
        <w:t>în</w:t>
      </w:r>
      <w:proofErr w:type="spellEnd"/>
      <w:r w:rsidRPr="003E53EB">
        <w:rPr>
          <w:sz w:val="24"/>
          <w:szCs w:val="24"/>
          <w:lang w:val="en-US"/>
        </w:rPr>
        <w:t xml:space="preserve"> </w:t>
      </w:r>
      <w:proofErr w:type="spellStart"/>
      <w:r w:rsidRPr="003E53EB">
        <w:rPr>
          <w:sz w:val="24"/>
          <w:szCs w:val="24"/>
          <w:lang w:val="en-US"/>
        </w:rPr>
        <w:t>imobil</w:t>
      </w:r>
      <w:proofErr w:type="spellEnd"/>
      <w:r w:rsidRPr="003E53EB">
        <w:rPr>
          <w:sz w:val="24"/>
          <w:szCs w:val="24"/>
          <w:lang w:val="en-US"/>
        </w:rPr>
        <w:t xml:space="preserve"> nu </w:t>
      </w:r>
      <w:proofErr w:type="spellStart"/>
      <w:r w:rsidRPr="003E53EB">
        <w:rPr>
          <w:sz w:val="24"/>
          <w:szCs w:val="24"/>
          <w:lang w:val="en-US"/>
        </w:rPr>
        <w:t>este</w:t>
      </w:r>
      <w:proofErr w:type="spellEnd"/>
      <w:r w:rsidRPr="003E53EB">
        <w:rPr>
          <w:sz w:val="24"/>
          <w:szCs w:val="24"/>
          <w:lang w:val="en-US"/>
        </w:rPr>
        <w:t xml:space="preserve"> </w:t>
      </w:r>
      <w:proofErr w:type="spellStart"/>
      <w:r w:rsidRPr="003E53EB">
        <w:rPr>
          <w:sz w:val="24"/>
          <w:szCs w:val="24"/>
          <w:lang w:val="en-US"/>
        </w:rPr>
        <w:t>constituită</w:t>
      </w:r>
      <w:proofErr w:type="spellEnd"/>
      <w:r w:rsidRPr="003E53EB">
        <w:rPr>
          <w:sz w:val="24"/>
          <w:szCs w:val="24"/>
          <w:lang w:val="en-US"/>
        </w:rPr>
        <w:t xml:space="preserve"> </w:t>
      </w:r>
      <w:proofErr w:type="spellStart"/>
      <w:r w:rsidRPr="003E53EB">
        <w:rPr>
          <w:sz w:val="24"/>
          <w:szCs w:val="24"/>
          <w:lang w:val="en-US"/>
        </w:rPr>
        <w:t>Asociaţie</w:t>
      </w:r>
      <w:proofErr w:type="spellEnd"/>
      <w:r w:rsidRPr="003E53EB">
        <w:rPr>
          <w:sz w:val="24"/>
          <w:szCs w:val="24"/>
          <w:lang w:val="en-US"/>
        </w:rPr>
        <w:t xml:space="preserve"> de </w:t>
      </w:r>
      <w:proofErr w:type="spellStart"/>
      <w:r w:rsidRPr="003E53EB">
        <w:rPr>
          <w:sz w:val="24"/>
          <w:szCs w:val="24"/>
          <w:lang w:val="en-US"/>
        </w:rPr>
        <w:t>proprietari</w:t>
      </w:r>
      <w:proofErr w:type="spellEnd"/>
      <w:r w:rsidRPr="003E53EB">
        <w:rPr>
          <w:sz w:val="24"/>
          <w:szCs w:val="24"/>
          <w:lang w:val="en-US"/>
        </w:rPr>
        <w:t>/</w:t>
      </w:r>
      <w:proofErr w:type="spellStart"/>
      <w:r w:rsidRPr="003E53EB">
        <w:rPr>
          <w:sz w:val="24"/>
          <w:szCs w:val="24"/>
          <w:lang w:val="en-US"/>
        </w:rPr>
        <w:t>locatari</w:t>
      </w:r>
      <w:proofErr w:type="spellEnd"/>
      <w:r w:rsidRPr="003E53EB">
        <w:rPr>
          <w:sz w:val="24"/>
          <w:szCs w:val="24"/>
          <w:lang w:val="en-US"/>
        </w:rPr>
        <w:t xml:space="preserve">, </w:t>
      </w:r>
      <w:proofErr w:type="spellStart"/>
      <w:r w:rsidRPr="003E53EB">
        <w:rPr>
          <w:sz w:val="24"/>
          <w:szCs w:val="24"/>
          <w:lang w:val="en-US"/>
        </w:rPr>
        <w:t>dovada</w:t>
      </w:r>
      <w:proofErr w:type="spellEnd"/>
      <w:r w:rsidRPr="003E53EB">
        <w:rPr>
          <w:sz w:val="24"/>
          <w:szCs w:val="24"/>
          <w:lang w:val="en-US"/>
        </w:rPr>
        <w:t xml:space="preserve"> se face cu </w:t>
      </w:r>
      <w:proofErr w:type="spellStart"/>
      <w:r w:rsidRPr="003E53EB">
        <w:rPr>
          <w:sz w:val="24"/>
          <w:szCs w:val="24"/>
          <w:lang w:val="en-US"/>
        </w:rPr>
        <w:t>declaraţie</w:t>
      </w:r>
      <w:proofErr w:type="spellEnd"/>
      <w:r w:rsidRPr="003E53EB">
        <w:rPr>
          <w:sz w:val="24"/>
          <w:szCs w:val="24"/>
          <w:lang w:val="en-US"/>
        </w:rPr>
        <w:t xml:space="preserve"> </w:t>
      </w:r>
      <w:proofErr w:type="spellStart"/>
      <w:r w:rsidRPr="003E53EB">
        <w:rPr>
          <w:sz w:val="24"/>
          <w:szCs w:val="24"/>
          <w:lang w:val="en-US"/>
        </w:rPr>
        <w:t>pe</w:t>
      </w:r>
      <w:proofErr w:type="spellEnd"/>
      <w:r w:rsidRPr="003E53EB">
        <w:rPr>
          <w:sz w:val="24"/>
          <w:szCs w:val="24"/>
          <w:lang w:val="en-US"/>
        </w:rPr>
        <w:t xml:space="preserve"> </w:t>
      </w:r>
      <w:proofErr w:type="spellStart"/>
      <w:r w:rsidRPr="003E53EB">
        <w:rPr>
          <w:sz w:val="24"/>
          <w:szCs w:val="24"/>
          <w:lang w:val="en-US"/>
        </w:rPr>
        <w:t>propria</w:t>
      </w:r>
      <w:proofErr w:type="spellEnd"/>
      <w:r w:rsidRPr="003E53EB">
        <w:rPr>
          <w:sz w:val="24"/>
          <w:szCs w:val="24"/>
          <w:lang w:val="en-US"/>
        </w:rPr>
        <w:t xml:space="preserve"> </w:t>
      </w:r>
      <w:proofErr w:type="spellStart"/>
      <w:r w:rsidRPr="003E53EB">
        <w:rPr>
          <w:sz w:val="24"/>
          <w:szCs w:val="24"/>
          <w:lang w:val="en-US"/>
        </w:rPr>
        <w:t>răspundere</w:t>
      </w:r>
      <w:proofErr w:type="spellEnd"/>
      <w:r w:rsidRPr="003E53EB">
        <w:rPr>
          <w:sz w:val="24"/>
          <w:szCs w:val="24"/>
          <w:lang w:val="en-US"/>
        </w:rPr>
        <w:t xml:space="preserve"> a </w:t>
      </w:r>
      <w:proofErr w:type="spellStart"/>
      <w:r w:rsidRPr="003E53EB">
        <w:rPr>
          <w:sz w:val="24"/>
          <w:szCs w:val="24"/>
          <w:lang w:val="en-US"/>
        </w:rPr>
        <w:t>solicitantului</w:t>
      </w:r>
      <w:proofErr w:type="spellEnd"/>
      <w:r w:rsidRPr="003E53EB">
        <w:rPr>
          <w:sz w:val="24"/>
          <w:szCs w:val="24"/>
          <w:lang w:val="en-US"/>
        </w:rPr>
        <w:t>;</w:t>
      </w:r>
    </w:p>
    <w:p w:rsidR="003E53EB" w:rsidRPr="003E53EB" w:rsidRDefault="003E53EB" w:rsidP="003E53EB">
      <w:pPr>
        <w:pStyle w:val="BodyText1"/>
        <w:numPr>
          <w:ilvl w:val="0"/>
          <w:numId w:val="40"/>
        </w:numPr>
        <w:spacing w:after="0" w:line="276" w:lineRule="auto"/>
        <w:jc w:val="both"/>
        <w:rPr>
          <w:sz w:val="24"/>
          <w:szCs w:val="24"/>
        </w:rPr>
      </w:pPr>
      <w:r w:rsidRPr="003E53EB">
        <w:rPr>
          <w:sz w:val="24"/>
          <w:szCs w:val="24"/>
        </w:rPr>
        <w:lastRenderedPageBreak/>
        <w:t>Copie xerox</w:t>
      </w:r>
      <w:r w:rsidRPr="003E53EB">
        <w:rPr>
          <w:sz w:val="24"/>
          <w:szCs w:val="24"/>
          <w:lang w:val="en-US"/>
        </w:rPr>
        <w:t xml:space="preserve"> </w:t>
      </w:r>
      <w:proofErr w:type="spellStart"/>
      <w:r w:rsidRPr="003E53EB">
        <w:rPr>
          <w:sz w:val="24"/>
          <w:szCs w:val="24"/>
          <w:lang w:val="en-US"/>
        </w:rPr>
        <w:t>după</w:t>
      </w:r>
      <w:proofErr w:type="spellEnd"/>
      <w:r w:rsidRPr="003E53EB">
        <w:rPr>
          <w:sz w:val="24"/>
          <w:szCs w:val="24"/>
          <w:lang w:val="en-US"/>
        </w:rPr>
        <w:t xml:space="preserve"> </w:t>
      </w:r>
      <w:proofErr w:type="spellStart"/>
      <w:r w:rsidRPr="003E53EB">
        <w:rPr>
          <w:sz w:val="24"/>
          <w:szCs w:val="24"/>
          <w:lang w:val="en-US"/>
        </w:rPr>
        <w:t>Contractul</w:t>
      </w:r>
      <w:proofErr w:type="spellEnd"/>
      <w:r w:rsidRPr="003E53EB">
        <w:rPr>
          <w:sz w:val="24"/>
          <w:szCs w:val="24"/>
          <w:lang w:val="en-US"/>
        </w:rPr>
        <w:t xml:space="preserve"> de </w:t>
      </w:r>
      <w:proofErr w:type="spellStart"/>
      <w:r w:rsidRPr="003E53EB">
        <w:rPr>
          <w:sz w:val="24"/>
          <w:szCs w:val="24"/>
          <w:lang w:val="en-US"/>
        </w:rPr>
        <w:t>închiriere</w:t>
      </w:r>
      <w:proofErr w:type="spellEnd"/>
      <w:r w:rsidRPr="003E53EB">
        <w:rPr>
          <w:sz w:val="24"/>
          <w:szCs w:val="24"/>
          <w:lang w:val="en-US"/>
        </w:rPr>
        <w:t>/</w:t>
      </w:r>
      <w:proofErr w:type="spellStart"/>
      <w:r w:rsidRPr="003E53EB">
        <w:rPr>
          <w:sz w:val="24"/>
          <w:szCs w:val="24"/>
          <w:lang w:val="en-US"/>
        </w:rPr>
        <w:t>comodat</w:t>
      </w:r>
      <w:proofErr w:type="spellEnd"/>
      <w:r w:rsidRPr="003E53EB">
        <w:rPr>
          <w:sz w:val="24"/>
          <w:szCs w:val="24"/>
          <w:lang w:val="en-US"/>
        </w:rPr>
        <w:t xml:space="preserve"> </w:t>
      </w:r>
      <w:proofErr w:type="spellStart"/>
      <w:r w:rsidRPr="003E53EB">
        <w:rPr>
          <w:sz w:val="24"/>
          <w:szCs w:val="24"/>
          <w:lang w:val="en-US"/>
        </w:rPr>
        <w:t>pentru</w:t>
      </w:r>
      <w:proofErr w:type="spellEnd"/>
      <w:r w:rsidRPr="003E53EB">
        <w:rPr>
          <w:sz w:val="24"/>
          <w:szCs w:val="24"/>
          <w:lang w:val="en-US"/>
        </w:rPr>
        <w:t xml:space="preserve"> </w:t>
      </w:r>
      <w:proofErr w:type="spellStart"/>
      <w:r w:rsidRPr="003E53EB">
        <w:rPr>
          <w:sz w:val="24"/>
          <w:szCs w:val="24"/>
          <w:lang w:val="en-US"/>
        </w:rPr>
        <w:t>chiriaşii</w:t>
      </w:r>
      <w:proofErr w:type="spellEnd"/>
      <w:r w:rsidRPr="003E53EB">
        <w:rPr>
          <w:sz w:val="24"/>
          <w:szCs w:val="24"/>
          <w:lang w:val="en-US"/>
        </w:rPr>
        <w:t xml:space="preserve"> care </w:t>
      </w:r>
      <w:proofErr w:type="spellStart"/>
      <w:r w:rsidRPr="003E53EB">
        <w:rPr>
          <w:sz w:val="24"/>
          <w:szCs w:val="24"/>
          <w:lang w:val="en-US"/>
        </w:rPr>
        <w:t>locuiesc</w:t>
      </w:r>
      <w:proofErr w:type="spellEnd"/>
      <w:r w:rsidRPr="003E53EB">
        <w:rPr>
          <w:sz w:val="24"/>
          <w:szCs w:val="24"/>
          <w:lang w:val="en-US"/>
        </w:rPr>
        <w:t xml:space="preserve"> </w:t>
      </w:r>
      <w:proofErr w:type="spellStart"/>
      <w:r w:rsidRPr="003E53EB">
        <w:rPr>
          <w:sz w:val="24"/>
          <w:szCs w:val="24"/>
          <w:lang w:val="en-US"/>
        </w:rPr>
        <w:t>în</w:t>
      </w:r>
      <w:proofErr w:type="spellEnd"/>
      <w:r w:rsidRPr="003E53EB">
        <w:rPr>
          <w:sz w:val="24"/>
          <w:szCs w:val="24"/>
          <w:lang w:val="en-US"/>
        </w:rPr>
        <w:t xml:space="preserve"> </w:t>
      </w:r>
      <w:proofErr w:type="spellStart"/>
      <w:r w:rsidRPr="003E53EB">
        <w:rPr>
          <w:sz w:val="24"/>
          <w:szCs w:val="24"/>
          <w:lang w:val="en-US"/>
        </w:rPr>
        <w:t>spaţii</w:t>
      </w:r>
      <w:proofErr w:type="spellEnd"/>
      <w:r w:rsidRPr="003E53EB">
        <w:rPr>
          <w:sz w:val="24"/>
          <w:szCs w:val="24"/>
          <w:lang w:val="en-US"/>
        </w:rPr>
        <w:t xml:space="preserve"> din </w:t>
      </w:r>
      <w:proofErr w:type="spellStart"/>
      <w:r w:rsidRPr="003E53EB">
        <w:rPr>
          <w:sz w:val="24"/>
          <w:szCs w:val="24"/>
          <w:lang w:val="en-US"/>
        </w:rPr>
        <w:t>fondul</w:t>
      </w:r>
      <w:proofErr w:type="spellEnd"/>
      <w:r w:rsidRPr="003E53EB">
        <w:rPr>
          <w:sz w:val="24"/>
          <w:szCs w:val="24"/>
          <w:lang w:val="en-US"/>
        </w:rPr>
        <w:t xml:space="preserve"> </w:t>
      </w:r>
      <w:proofErr w:type="spellStart"/>
      <w:r w:rsidRPr="003E53EB">
        <w:rPr>
          <w:sz w:val="24"/>
          <w:szCs w:val="24"/>
          <w:lang w:val="en-US"/>
        </w:rPr>
        <w:t>locativ</w:t>
      </w:r>
      <w:proofErr w:type="spellEnd"/>
      <w:r w:rsidRPr="003E53EB">
        <w:rPr>
          <w:sz w:val="24"/>
          <w:szCs w:val="24"/>
          <w:lang w:val="en-US"/>
        </w:rPr>
        <w:t xml:space="preserve"> </w:t>
      </w:r>
      <w:proofErr w:type="spellStart"/>
      <w:r w:rsidRPr="003E53EB">
        <w:rPr>
          <w:sz w:val="24"/>
          <w:szCs w:val="24"/>
          <w:lang w:val="en-US"/>
        </w:rPr>
        <w:t>privat</w:t>
      </w:r>
      <w:proofErr w:type="spellEnd"/>
      <w:r w:rsidRPr="003E53EB">
        <w:rPr>
          <w:sz w:val="24"/>
          <w:szCs w:val="24"/>
          <w:lang w:val="en-US"/>
        </w:rPr>
        <w:t>;</w:t>
      </w:r>
    </w:p>
    <w:p w:rsidR="003E53EB" w:rsidRPr="003E53EB" w:rsidRDefault="003E53EB" w:rsidP="003E53EB">
      <w:pPr>
        <w:pStyle w:val="BodyText1"/>
        <w:numPr>
          <w:ilvl w:val="0"/>
          <w:numId w:val="40"/>
        </w:numPr>
        <w:spacing w:after="0" w:line="276" w:lineRule="auto"/>
        <w:jc w:val="both"/>
        <w:rPr>
          <w:bCs/>
          <w:iCs/>
          <w:sz w:val="24"/>
          <w:szCs w:val="24"/>
          <w:lang w:bidi="ro-RO"/>
        </w:rPr>
      </w:pPr>
      <w:r w:rsidRPr="003E53EB">
        <w:rPr>
          <w:bCs/>
          <w:iCs/>
          <w:sz w:val="24"/>
          <w:szCs w:val="24"/>
          <w:lang w:bidi="ro-RO"/>
        </w:rPr>
        <w:t>Copie xerox după contractul de închiriere al locuinţei retrocedate către foştii proprietari potrivit Legii nr.112/1995, Legii nr.10/2001, alte acte normative şi hotărâri judecătoreşti cu caracter reparator rămase definitive şi irevocabile;</w:t>
      </w:r>
    </w:p>
    <w:p w:rsidR="003E53EB" w:rsidRPr="003E53EB" w:rsidRDefault="003E53EB" w:rsidP="003E53EB">
      <w:pPr>
        <w:pStyle w:val="Bodytext30"/>
        <w:numPr>
          <w:ilvl w:val="0"/>
          <w:numId w:val="40"/>
        </w:numPr>
        <w:shd w:val="clear" w:color="auto" w:fill="auto"/>
        <w:tabs>
          <w:tab w:val="left" w:pos="1490"/>
        </w:tabs>
        <w:spacing w:before="0" w:line="276" w:lineRule="auto"/>
        <w:rPr>
          <w:rFonts w:ascii="Times New Roman" w:hAnsi="Times New Roman" w:cs="Times New Roman"/>
          <w:b w:val="0"/>
          <w:i w:val="0"/>
          <w:sz w:val="24"/>
          <w:szCs w:val="24"/>
        </w:rPr>
      </w:pPr>
      <w:r w:rsidRPr="003E53EB">
        <w:rPr>
          <w:rFonts w:ascii="Times New Roman" w:hAnsi="Times New Roman" w:cs="Times New Roman"/>
          <w:b w:val="0"/>
          <w:i w:val="0"/>
          <w:sz w:val="24"/>
          <w:szCs w:val="24"/>
        </w:rPr>
        <w:t>Copie sentinţă definitivă şi irevocabilă de evacuare (cu excluderea culpei solicitantului conform art.14, alin.2, lit.c şi din O.U.G. nr.40/1999) sau notificare privind refuzul reînnoirii contractului de închiriere, conf. O.U.G. 40/1999;</w:t>
      </w:r>
    </w:p>
    <w:p w:rsidR="003E53EB" w:rsidRPr="003E53EB" w:rsidRDefault="003E53EB" w:rsidP="003E53EB">
      <w:pPr>
        <w:pStyle w:val="BodyText1"/>
        <w:numPr>
          <w:ilvl w:val="0"/>
          <w:numId w:val="40"/>
        </w:numPr>
        <w:spacing w:after="0" w:line="276" w:lineRule="auto"/>
        <w:jc w:val="both"/>
        <w:rPr>
          <w:sz w:val="24"/>
          <w:szCs w:val="24"/>
          <w:lang w:val="en-US"/>
        </w:rPr>
      </w:pPr>
      <w:proofErr w:type="spellStart"/>
      <w:r w:rsidRPr="003E53EB">
        <w:rPr>
          <w:sz w:val="24"/>
          <w:szCs w:val="24"/>
          <w:lang w:val="en-US"/>
        </w:rPr>
        <w:t>Alte</w:t>
      </w:r>
      <w:proofErr w:type="spellEnd"/>
      <w:r w:rsidRPr="003E53EB">
        <w:rPr>
          <w:sz w:val="24"/>
          <w:szCs w:val="24"/>
          <w:lang w:val="en-US"/>
        </w:rPr>
        <w:t xml:space="preserve"> </w:t>
      </w:r>
      <w:proofErr w:type="spellStart"/>
      <w:r w:rsidRPr="003E53EB">
        <w:rPr>
          <w:sz w:val="24"/>
          <w:szCs w:val="24"/>
          <w:lang w:val="en-US"/>
        </w:rPr>
        <w:t>acte</w:t>
      </w:r>
      <w:proofErr w:type="spellEnd"/>
      <w:r w:rsidRPr="003E53EB">
        <w:rPr>
          <w:sz w:val="24"/>
          <w:szCs w:val="24"/>
          <w:lang w:val="en-US"/>
        </w:rPr>
        <w:t xml:space="preserve"> </w:t>
      </w:r>
      <w:proofErr w:type="spellStart"/>
      <w:r w:rsidRPr="003E53EB">
        <w:rPr>
          <w:sz w:val="24"/>
          <w:szCs w:val="24"/>
          <w:lang w:val="en-US"/>
        </w:rPr>
        <w:t>în</w:t>
      </w:r>
      <w:proofErr w:type="spellEnd"/>
      <w:r w:rsidRPr="003E53EB">
        <w:rPr>
          <w:sz w:val="24"/>
          <w:szCs w:val="24"/>
          <w:lang w:val="en-US"/>
        </w:rPr>
        <w:t xml:space="preserve"> </w:t>
      </w:r>
      <w:proofErr w:type="spellStart"/>
      <w:r w:rsidRPr="003E53EB">
        <w:rPr>
          <w:sz w:val="24"/>
          <w:szCs w:val="24"/>
          <w:lang w:val="en-US"/>
        </w:rPr>
        <w:t>funcţie</w:t>
      </w:r>
      <w:proofErr w:type="spellEnd"/>
      <w:r w:rsidRPr="003E53EB">
        <w:rPr>
          <w:sz w:val="24"/>
          <w:szCs w:val="24"/>
          <w:lang w:val="en-US"/>
        </w:rPr>
        <w:t xml:space="preserve"> de </w:t>
      </w:r>
      <w:proofErr w:type="spellStart"/>
      <w:r w:rsidRPr="003E53EB">
        <w:rPr>
          <w:sz w:val="24"/>
          <w:szCs w:val="24"/>
          <w:lang w:val="en-US"/>
        </w:rPr>
        <w:t>situaţia</w:t>
      </w:r>
      <w:proofErr w:type="spellEnd"/>
      <w:r w:rsidRPr="003E53EB">
        <w:rPr>
          <w:sz w:val="24"/>
          <w:szCs w:val="24"/>
          <w:lang w:val="en-US"/>
        </w:rPr>
        <w:t xml:space="preserve"> </w:t>
      </w:r>
      <w:proofErr w:type="spellStart"/>
      <w:r w:rsidRPr="003E53EB">
        <w:rPr>
          <w:sz w:val="24"/>
          <w:szCs w:val="24"/>
          <w:lang w:val="en-US"/>
        </w:rPr>
        <w:t>descrisă</w:t>
      </w:r>
      <w:proofErr w:type="spellEnd"/>
      <w:r w:rsidRPr="003E53EB">
        <w:rPr>
          <w:sz w:val="24"/>
          <w:szCs w:val="24"/>
          <w:lang w:val="en-US"/>
        </w:rPr>
        <w:t xml:space="preserve"> </w:t>
      </w:r>
      <w:proofErr w:type="spellStart"/>
      <w:r w:rsidRPr="003E53EB">
        <w:rPr>
          <w:sz w:val="24"/>
          <w:szCs w:val="24"/>
          <w:lang w:val="en-US"/>
        </w:rPr>
        <w:t>în</w:t>
      </w:r>
      <w:proofErr w:type="spellEnd"/>
      <w:r w:rsidRPr="003E53EB">
        <w:rPr>
          <w:sz w:val="24"/>
          <w:szCs w:val="24"/>
          <w:lang w:val="en-US"/>
        </w:rPr>
        <w:t xml:space="preserve"> </w:t>
      </w:r>
      <w:proofErr w:type="spellStart"/>
      <w:r w:rsidRPr="003E53EB">
        <w:rPr>
          <w:sz w:val="24"/>
          <w:szCs w:val="24"/>
          <w:lang w:val="en-US"/>
        </w:rPr>
        <w:t>cerere</w:t>
      </w:r>
      <w:proofErr w:type="spellEnd"/>
      <w:r>
        <w:rPr>
          <w:sz w:val="24"/>
          <w:szCs w:val="24"/>
          <w:lang w:val="en-US"/>
        </w:rPr>
        <w:t>.</w:t>
      </w:r>
    </w:p>
    <w:p w:rsidR="003E53EB" w:rsidRPr="00EB1E3D" w:rsidRDefault="003E53EB" w:rsidP="003E53EB">
      <w:pPr>
        <w:pStyle w:val="BodyText1"/>
        <w:shd w:val="clear" w:color="auto" w:fill="auto"/>
        <w:spacing w:after="0" w:line="276" w:lineRule="auto"/>
        <w:jc w:val="both"/>
        <w:rPr>
          <w:sz w:val="24"/>
          <w:szCs w:val="24"/>
        </w:rPr>
      </w:pPr>
    </w:p>
    <w:p w:rsidR="00387CB1" w:rsidRPr="00EB1E3D" w:rsidRDefault="00387CB1" w:rsidP="003E53EB">
      <w:pPr>
        <w:spacing w:line="276" w:lineRule="auto"/>
        <w:ind w:firstLine="760"/>
        <w:jc w:val="both"/>
        <w:rPr>
          <w:rFonts w:ascii="Times New Roman" w:eastAsia="Times New Roman" w:hAnsi="Times New Roman" w:cs="Times New Roman"/>
        </w:rPr>
      </w:pPr>
      <w:r w:rsidRPr="00BD42F0">
        <w:rPr>
          <w:rFonts w:ascii="Times New Roman" w:eastAsia="Times New Roman" w:hAnsi="Times New Roman" w:cs="Times New Roman"/>
        </w:rPr>
        <w:t>Lista privind ordinea de prioritate în soluţionarea cererilor destinate închirierii persoanelor şi/sau familiilor evacuate sau care urmează a fi evacuate din locuinţe retrocedate în natură foştilor proprietari, se stabileşte/se reface în condiţiile legii</w:t>
      </w:r>
      <w:r w:rsidR="009260BC">
        <w:rPr>
          <w:rFonts w:ascii="Times New Roman" w:eastAsia="Times New Roman" w:hAnsi="Times New Roman" w:cs="Times New Roman"/>
        </w:rPr>
        <w:t xml:space="preserve"> anual</w:t>
      </w:r>
      <w:r w:rsidRPr="00BD42F0">
        <w:rPr>
          <w:rFonts w:ascii="Times New Roman" w:eastAsia="Times New Roman" w:hAnsi="Times New Roman" w:cs="Times New Roman"/>
        </w:rPr>
        <w:t>, în aceasta fiind cuprinşi toţi solicitanţii (persoane singure, familiile formate din 2 sau mai multe persoane) care îndeplinesc criteriile restrictive, în ordinea descrescătoare a punctajului primit la criteriile d</w:t>
      </w:r>
      <w:r w:rsidRPr="00EB1E3D">
        <w:rPr>
          <w:rFonts w:ascii="Times New Roman" w:eastAsia="Times New Roman" w:hAnsi="Times New Roman" w:cs="Times New Roman"/>
        </w:rPr>
        <w:t xml:space="preserve">e ierarhizare. </w:t>
      </w:r>
    </w:p>
    <w:p w:rsidR="00387CB1" w:rsidRPr="00EB1E3D" w:rsidRDefault="00387CB1" w:rsidP="003E53EB">
      <w:pPr>
        <w:spacing w:line="276" w:lineRule="auto"/>
        <w:ind w:firstLine="760"/>
        <w:jc w:val="both"/>
        <w:rPr>
          <w:rFonts w:ascii="Times New Roman" w:eastAsia="Times New Roman" w:hAnsi="Times New Roman" w:cs="Times New Roman"/>
        </w:rPr>
      </w:pPr>
      <w:r w:rsidRPr="00EB1E3D">
        <w:rPr>
          <w:rFonts w:ascii="Times New Roman" w:eastAsia="Times New Roman" w:hAnsi="Times New Roman" w:cs="Times New Roman"/>
        </w:rPr>
        <w:t>I</w:t>
      </w:r>
      <w:r w:rsidRPr="00BD42F0">
        <w:rPr>
          <w:rFonts w:ascii="Times New Roman" w:eastAsia="Times New Roman" w:hAnsi="Times New Roman" w:cs="Times New Roman"/>
        </w:rPr>
        <w:t>nscrierea în această listă nu implică şi obligativitatea repartizării unei locuinţe având în vedere faptul că, pe de o parte numărul solicitanţilor poate fi mai mare decat numărul locuinţelor disponibile, iar pe de altă parte, la data repartizării efective a locuinţelor, aceştia pot să nu mai indeplinească toate criteriile prevăzute de lege, unii dintre solicitanţi pot avea situaţia locativă deja rezolvată sau pot să refuze locuinţa repartizată.</w:t>
      </w:r>
    </w:p>
    <w:p w:rsidR="002D2185" w:rsidRDefault="002D2185" w:rsidP="003E53EB">
      <w:pPr>
        <w:spacing w:line="276" w:lineRule="auto"/>
        <w:ind w:firstLine="760"/>
        <w:jc w:val="both"/>
        <w:rPr>
          <w:rFonts w:ascii="Times New Roman" w:eastAsia="Times New Roman" w:hAnsi="Times New Roman" w:cs="Times New Roman"/>
          <w:color w:val="auto"/>
        </w:rPr>
      </w:pPr>
      <w:r>
        <w:rPr>
          <w:rFonts w:ascii="Times New Roman" w:eastAsia="Times New Roman" w:hAnsi="Times New Roman" w:cs="Times New Roman"/>
          <w:color w:val="auto"/>
        </w:rPr>
        <w:t>Solicitările de înscriere pe lista evacuaților din imobile redobândite de propri</w:t>
      </w:r>
      <w:r w:rsidR="004E419C">
        <w:rPr>
          <w:rFonts w:ascii="Times New Roman" w:eastAsia="Times New Roman" w:hAnsi="Times New Roman" w:cs="Times New Roman"/>
          <w:color w:val="auto"/>
        </w:rPr>
        <w:t>etar se depun până la data de 1</w:t>
      </w:r>
      <w:r>
        <w:rPr>
          <w:rFonts w:ascii="Times New Roman" w:eastAsia="Times New Roman" w:hAnsi="Times New Roman" w:cs="Times New Roman"/>
          <w:color w:val="auto"/>
        </w:rPr>
        <w:t xml:space="preserve">  noiembrie a anului în curs.</w:t>
      </w:r>
    </w:p>
    <w:p w:rsidR="00EB1E3D" w:rsidRPr="00BD42F0" w:rsidRDefault="00EB1E3D" w:rsidP="003E53EB">
      <w:pPr>
        <w:spacing w:line="276" w:lineRule="auto"/>
        <w:ind w:firstLine="760"/>
        <w:jc w:val="both"/>
        <w:rPr>
          <w:rFonts w:ascii="Times New Roman" w:eastAsia="Times New Roman" w:hAnsi="Times New Roman" w:cs="Times New Roman"/>
        </w:rPr>
      </w:pPr>
      <w:r w:rsidRPr="00EB1E3D">
        <w:rPr>
          <w:rFonts w:ascii="Times New Roman" w:eastAsia="Times New Roman" w:hAnsi="Times New Roman" w:cs="Times New Roman"/>
          <w:color w:val="auto"/>
        </w:rPr>
        <w:t>Solicitanţii ce sunt înscrişi pe lista de priorități au obligaţi</w:t>
      </w:r>
      <w:r w:rsidR="004E419C">
        <w:rPr>
          <w:rFonts w:ascii="Times New Roman" w:eastAsia="Times New Roman" w:hAnsi="Times New Roman" w:cs="Times New Roman"/>
          <w:color w:val="auto"/>
        </w:rPr>
        <w:t>a de a depune până la data de 1</w:t>
      </w:r>
      <w:r w:rsidRPr="00EB1E3D">
        <w:rPr>
          <w:rFonts w:ascii="Times New Roman" w:eastAsia="Times New Roman" w:hAnsi="Times New Roman" w:cs="Times New Roman"/>
          <w:color w:val="auto"/>
        </w:rPr>
        <w:t xml:space="preserve"> noiembrie a anului în curs formularul de reactualizare a cererii de înscriere pe lista de priorităţi ce va fi întocmită pentru anul viitor, însoțit de actele doveditoare, după caz. Solicitanţii care nu depun formularul de reactualizare a cererii vor fi excluşi de pe listă.</w:t>
      </w:r>
    </w:p>
    <w:p w:rsidR="00387CB1" w:rsidRPr="00BD42F0" w:rsidRDefault="00387CB1" w:rsidP="003E53EB">
      <w:pPr>
        <w:spacing w:line="276" w:lineRule="auto"/>
        <w:ind w:firstLine="760"/>
        <w:jc w:val="both"/>
        <w:rPr>
          <w:rFonts w:ascii="Times New Roman" w:eastAsia="Times New Roman" w:hAnsi="Times New Roman" w:cs="Times New Roman"/>
        </w:rPr>
      </w:pPr>
      <w:r w:rsidRPr="00BD42F0">
        <w:rPr>
          <w:rFonts w:ascii="Times New Roman" w:eastAsia="Times New Roman" w:hAnsi="Times New Roman" w:cs="Times New Roman"/>
        </w:rPr>
        <w:t>Solicitanţii înscrişi în lista de priorităţi care nu pot beneficia de repartizarea unei locuinţe în limita fondului disponibil din anul respectiv, pot primi repartiţii în anii următori în limita fondului disponibil în fiecare an şi în noua ordine de prioritate stabilită.</w:t>
      </w:r>
    </w:p>
    <w:p w:rsidR="0085280F" w:rsidRDefault="0085280F" w:rsidP="000C35F0">
      <w:pPr>
        <w:spacing w:line="276" w:lineRule="auto"/>
        <w:jc w:val="both"/>
        <w:rPr>
          <w:rFonts w:ascii="Times New Roman" w:eastAsia="Times New Roman" w:hAnsi="Times New Roman" w:cs="Times New Roman"/>
          <w:color w:val="auto"/>
        </w:rPr>
      </w:pPr>
      <w:r w:rsidRPr="00EB1E3D">
        <w:rPr>
          <w:rFonts w:ascii="Times New Roman" w:eastAsia="Times New Roman" w:hAnsi="Times New Roman" w:cs="Times New Roman"/>
          <w:color w:val="auto"/>
        </w:rPr>
        <w:t xml:space="preserve">    </w:t>
      </w:r>
    </w:p>
    <w:p w:rsidR="00917E52" w:rsidRDefault="00917E52" w:rsidP="000C35F0">
      <w:pPr>
        <w:spacing w:line="276" w:lineRule="auto"/>
        <w:jc w:val="both"/>
        <w:rPr>
          <w:rFonts w:ascii="Times New Roman" w:eastAsia="Times New Roman" w:hAnsi="Times New Roman" w:cs="Times New Roman"/>
          <w:color w:val="auto"/>
        </w:rPr>
      </w:pPr>
    </w:p>
    <w:p w:rsidR="003E53EB" w:rsidRPr="000C35F0" w:rsidRDefault="003E53EB" w:rsidP="000C35F0">
      <w:pPr>
        <w:spacing w:line="276" w:lineRule="auto"/>
        <w:jc w:val="both"/>
        <w:rPr>
          <w:rFonts w:ascii="Times New Roman" w:eastAsia="Times New Roman" w:hAnsi="Times New Roman" w:cs="Times New Roman"/>
          <w:color w:val="auto"/>
        </w:rPr>
      </w:pPr>
    </w:p>
    <w:p w:rsidR="0085280F" w:rsidRPr="008D7928" w:rsidRDefault="00FC2ED5" w:rsidP="00FC2ED5">
      <w:pPr>
        <w:pStyle w:val="ListParagraph"/>
        <w:spacing w:line="276" w:lineRule="auto"/>
        <w:ind w:left="0"/>
        <w:jc w:val="both"/>
        <w:rPr>
          <w:rFonts w:ascii="Times New Roman" w:eastAsia="Times New Roman" w:hAnsi="Times New Roman" w:cs="Times New Roman"/>
          <w:b/>
          <w:color w:val="auto"/>
        </w:rPr>
      </w:pPr>
      <w:r w:rsidRPr="008D7928">
        <w:rPr>
          <w:rFonts w:ascii="Times New Roman" w:eastAsia="Times New Roman" w:hAnsi="Times New Roman" w:cs="Times New Roman"/>
          <w:b/>
          <w:color w:val="auto"/>
        </w:rPr>
        <w:t xml:space="preserve">         </w:t>
      </w:r>
      <w:r w:rsidR="008D7928">
        <w:rPr>
          <w:rFonts w:ascii="Times New Roman" w:eastAsia="Times New Roman" w:hAnsi="Times New Roman" w:cs="Times New Roman"/>
          <w:b/>
          <w:color w:val="auto"/>
        </w:rPr>
        <w:t>Pt.   DIRECTOR,</w:t>
      </w:r>
      <w:r w:rsidR="008D7928">
        <w:rPr>
          <w:rFonts w:ascii="Times New Roman" w:eastAsia="Times New Roman" w:hAnsi="Times New Roman" w:cs="Times New Roman"/>
          <w:b/>
          <w:color w:val="auto"/>
        </w:rPr>
        <w:tab/>
      </w:r>
      <w:r w:rsidR="008D7928">
        <w:rPr>
          <w:rFonts w:ascii="Times New Roman" w:eastAsia="Times New Roman" w:hAnsi="Times New Roman" w:cs="Times New Roman"/>
          <w:b/>
          <w:color w:val="auto"/>
        </w:rPr>
        <w:tab/>
      </w:r>
      <w:r w:rsidR="0085280F" w:rsidRPr="008D7928">
        <w:rPr>
          <w:rFonts w:ascii="Times New Roman" w:eastAsia="Times New Roman" w:hAnsi="Times New Roman" w:cs="Times New Roman"/>
          <w:b/>
          <w:color w:val="auto"/>
        </w:rPr>
        <w:tab/>
      </w:r>
      <w:r w:rsidR="0085280F" w:rsidRPr="008D7928">
        <w:rPr>
          <w:rFonts w:ascii="Times New Roman" w:eastAsia="Times New Roman" w:hAnsi="Times New Roman" w:cs="Times New Roman"/>
          <w:b/>
          <w:color w:val="auto"/>
        </w:rPr>
        <w:tab/>
      </w:r>
      <w:r w:rsidR="0085280F" w:rsidRPr="008D7928">
        <w:rPr>
          <w:rFonts w:ascii="Times New Roman" w:eastAsia="Times New Roman" w:hAnsi="Times New Roman" w:cs="Times New Roman"/>
          <w:b/>
          <w:color w:val="auto"/>
        </w:rPr>
        <w:tab/>
      </w:r>
      <w:r w:rsidRPr="008D7928">
        <w:rPr>
          <w:rFonts w:ascii="Times New Roman" w:eastAsia="Times New Roman" w:hAnsi="Times New Roman" w:cs="Times New Roman"/>
          <w:b/>
          <w:color w:val="auto"/>
        </w:rPr>
        <w:tab/>
        <w:t xml:space="preserve">                </w:t>
      </w:r>
      <w:r w:rsidR="00EB1E3D" w:rsidRPr="008D7928">
        <w:rPr>
          <w:rFonts w:ascii="Times New Roman" w:eastAsia="Times New Roman" w:hAnsi="Times New Roman" w:cs="Times New Roman"/>
          <w:b/>
          <w:color w:val="auto"/>
        </w:rPr>
        <w:t xml:space="preserve"> </w:t>
      </w:r>
      <w:r w:rsidR="0085280F" w:rsidRPr="008D7928">
        <w:rPr>
          <w:rFonts w:ascii="Times New Roman" w:eastAsia="Times New Roman" w:hAnsi="Times New Roman" w:cs="Times New Roman"/>
          <w:b/>
          <w:color w:val="auto"/>
        </w:rPr>
        <w:t xml:space="preserve">     ŞEF BIROU,</w:t>
      </w:r>
    </w:p>
    <w:p w:rsidR="0085280F" w:rsidRPr="008D7928" w:rsidRDefault="00FC2ED5" w:rsidP="00FC2ED5">
      <w:pPr>
        <w:spacing w:line="276" w:lineRule="auto"/>
        <w:jc w:val="both"/>
        <w:rPr>
          <w:rFonts w:ascii="Times New Roman" w:eastAsia="Times New Roman" w:hAnsi="Times New Roman" w:cs="Times New Roman"/>
          <w:b/>
          <w:color w:val="auto"/>
        </w:rPr>
      </w:pPr>
      <w:r w:rsidRPr="008D7928">
        <w:rPr>
          <w:rFonts w:ascii="Times New Roman" w:eastAsia="Times New Roman" w:hAnsi="Times New Roman" w:cs="Times New Roman"/>
          <w:b/>
          <w:color w:val="auto"/>
        </w:rPr>
        <w:t xml:space="preserve">         </w:t>
      </w:r>
      <w:r w:rsidR="0085280F" w:rsidRPr="008D7928">
        <w:rPr>
          <w:rFonts w:ascii="Times New Roman" w:eastAsia="Times New Roman" w:hAnsi="Times New Roman" w:cs="Times New Roman"/>
          <w:b/>
          <w:color w:val="auto"/>
        </w:rPr>
        <w:t xml:space="preserve">  Laura</w:t>
      </w:r>
      <w:r w:rsidR="008D7928">
        <w:rPr>
          <w:rFonts w:ascii="Times New Roman" w:eastAsia="Times New Roman" w:hAnsi="Times New Roman" w:cs="Times New Roman"/>
          <w:b/>
          <w:color w:val="auto"/>
        </w:rPr>
        <w:t xml:space="preserve"> Koszegi</w:t>
      </w:r>
      <w:r w:rsidR="008D7928">
        <w:rPr>
          <w:rFonts w:ascii="Times New Roman" w:eastAsia="Times New Roman" w:hAnsi="Times New Roman" w:cs="Times New Roman"/>
          <w:b/>
          <w:color w:val="auto"/>
        </w:rPr>
        <w:tab/>
      </w:r>
      <w:r w:rsidR="008D7928">
        <w:rPr>
          <w:rFonts w:ascii="Times New Roman" w:eastAsia="Times New Roman" w:hAnsi="Times New Roman" w:cs="Times New Roman"/>
          <w:b/>
          <w:color w:val="auto"/>
        </w:rPr>
        <w:tab/>
      </w:r>
      <w:r w:rsidR="00EB1E3D" w:rsidRPr="008D7928">
        <w:rPr>
          <w:rFonts w:ascii="Times New Roman" w:eastAsia="Times New Roman" w:hAnsi="Times New Roman" w:cs="Times New Roman"/>
          <w:b/>
          <w:color w:val="auto"/>
        </w:rPr>
        <w:tab/>
      </w:r>
      <w:r w:rsidR="00EB1E3D" w:rsidRPr="008D7928">
        <w:rPr>
          <w:rFonts w:ascii="Times New Roman" w:eastAsia="Times New Roman" w:hAnsi="Times New Roman" w:cs="Times New Roman"/>
          <w:b/>
          <w:color w:val="auto"/>
        </w:rPr>
        <w:tab/>
        <w:t xml:space="preserve">      </w:t>
      </w:r>
      <w:r w:rsidR="0085280F" w:rsidRPr="008D7928">
        <w:rPr>
          <w:rFonts w:ascii="Times New Roman" w:eastAsia="Times New Roman" w:hAnsi="Times New Roman" w:cs="Times New Roman"/>
          <w:b/>
          <w:color w:val="auto"/>
        </w:rPr>
        <w:t xml:space="preserve">          </w:t>
      </w:r>
      <w:r w:rsidRPr="008D7928">
        <w:rPr>
          <w:rFonts w:ascii="Times New Roman" w:eastAsia="Times New Roman" w:hAnsi="Times New Roman" w:cs="Times New Roman"/>
          <w:b/>
          <w:color w:val="auto"/>
        </w:rPr>
        <w:t xml:space="preserve">                </w:t>
      </w:r>
      <w:r w:rsidR="0085280F" w:rsidRPr="008D7928">
        <w:rPr>
          <w:rFonts w:ascii="Times New Roman" w:eastAsia="Times New Roman" w:hAnsi="Times New Roman" w:cs="Times New Roman"/>
          <w:b/>
          <w:color w:val="auto"/>
        </w:rPr>
        <w:t xml:space="preserve">             Mihai Boncea</w:t>
      </w:r>
    </w:p>
    <w:p w:rsidR="00EB1E3D" w:rsidRDefault="00EB1E3D" w:rsidP="000C35F0">
      <w:pPr>
        <w:spacing w:line="276" w:lineRule="auto"/>
        <w:jc w:val="both"/>
        <w:rPr>
          <w:rFonts w:ascii="Times New Roman" w:eastAsia="Times New Roman" w:hAnsi="Times New Roman" w:cs="Times New Roman"/>
          <w:b/>
          <w:color w:val="auto"/>
        </w:rPr>
      </w:pPr>
    </w:p>
    <w:p w:rsidR="003E53EB" w:rsidRPr="008D7928" w:rsidRDefault="003E53EB" w:rsidP="000C35F0">
      <w:pPr>
        <w:spacing w:line="276" w:lineRule="auto"/>
        <w:jc w:val="both"/>
        <w:rPr>
          <w:rFonts w:ascii="Times New Roman" w:eastAsia="Times New Roman" w:hAnsi="Times New Roman" w:cs="Times New Roman"/>
          <w:b/>
          <w:color w:val="auto"/>
        </w:rPr>
      </w:pPr>
    </w:p>
    <w:p w:rsidR="00EB1E3D" w:rsidRPr="008D7928" w:rsidRDefault="00FC2ED5" w:rsidP="00EB1E3D">
      <w:pPr>
        <w:pStyle w:val="ListParagraph"/>
        <w:tabs>
          <w:tab w:val="left" w:pos="7605"/>
        </w:tabs>
        <w:spacing w:line="276" w:lineRule="auto"/>
        <w:ind w:left="0"/>
        <w:jc w:val="both"/>
        <w:rPr>
          <w:rFonts w:ascii="Times New Roman" w:eastAsia="Times New Roman" w:hAnsi="Times New Roman" w:cs="Times New Roman"/>
          <w:b/>
          <w:color w:val="auto"/>
        </w:rPr>
      </w:pPr>
      <w:r w:rsidRPr="008D7928">
        <w:rPr>
          <w:rFonts w:ascii="Times New Roman" w:eastAsia="Times New Roman" w:hAnsi="Times New Roman" w:cs="Times New Roman"/>
          <w:b/>
          <w:color w:val="auto"/>
        </w:rPr>
        <w:t xml:space="preserve">                                                                                           </w:t>
      </w:r>
      <w:r w:rsidR="003E53EB">
        <w:rPr>
          <w:rFonts w:ascii="Times New Roman" w:eastAsia="Times New Roman" w:hAnsi="Times New Roman" w:cs="Times New Roman"/>
          <w:b/>
          <w:color w:val="auto"/>
        </w:rPr>
        <w:t xml:space="preserve">                               </w:t>
      </w:r>
      <w:r w:rsidRPr="008D7928">
        <w:rPr>
          <w:rFonts w:ascii="Times New Roman" w:eastAsia="Times New Roman" w:hAnsi="Times New Roman" w:cs="Times New Roman"/>
          <w:b/>
          <w:color w:val="auto"/>
        </w:rPr>
        <w:t xml:space="preserve">    </w:t>
      </w:r>
      <w:bookmarkStart w:id="0" w:name="_GoBack"/>
      <w:bookmarkEnd w:id="0"/>
      <w:r w:rsidR="00EB1E3D" w:rsidRPr="008D7928">
        <w:rPr>
          <w:rFonts w:ascii="Times New Roman" w:eastAsia="Times New Roman" w:hAnsi="Times New Roman" w:cs="Times New Roman"/>
          <w:b/>
          <w:color w:val="auto"/>
        </w:rPr>
        <w:t>CONSILIER,</w:t>
      </w:r>
      <w:r w:rsidR="0085280F" w:rsidRPr="008D7928">
        <w:rPr>
          <w:rFonts w:ascii="Times New Roman" w:eastAsia="Times New Roman" w:hAnsi="Times New Roman" w:cs="Times New Roman"/>
          <w:b/>
          <w:color w:val="auto"/>
        </w:rPr>
        <w:t xml:space="preserve">  </w:t>
      </w:r>
    </w:p>
    <w:p w:rsidR="00A5722E" w:rsidRPr="00EB1E3D" w:rsidRDefault="00EB1E3D" w:rsidP="000C35F0">
      <w:pPr>
        <w:pStyle w:val="ListParagraph"/>
        <w:tabs>
          <w:tab w:val="left" w:pos="7605"/>
        </w:tabs>
        <w:spacing w:line="276" w:lineRule="auto"/>
        <w:ind w:left="0"/>
        <w:jc w:val="both"/>
        <w:rPr>
          <w:rFonts w:ascii="Times New Roman" w:eastAsia="Times New Roman" w:hAnsi="Times New Roman" w:cs="Times New Roman"/>
          <w:color w:val="auto"/>
        </w:rPr>
      </w:pPr>
      <w:r w:rsidRPr="008D7928">
        <w:rPr>
          <w:rFonts w:ascii="Times New Roman" w:eastAsia="Times New Roman" w:hAnsi="Times New Roman" w:cs="Times New Roman"/>
          <w:b/>
          <w:color w:val="auto"/>
        </w:rPr>
        <w:t xml:space="preserve">                                                                                                                        </w:t>
      </w:r>
      <w:r w:rsidR="00FC2ED5" w:rsidRPr="008D7928">
        <w:rPr>
          <w:rFonts w:ascii="Times New Roman" w:eastAsia="Times New Roman" w:hAnsi="Times New Roman" w:cs="Times New Roman"/>
          <w:b/>
          <w:color w:val="auto"/>
        </w:rPr>
        <w:t xml:space="preserve">  </w:t>
      </w:r>
      <w:r w:rsidRPr="008D7928">
        <w:rPr>
          <w:rFonts w:ascii="Times New Roman" w:eastAsia="Times New Roman" w:hAnsi="Times New Roman" w:cs="Times New Roman"/>
          <w:b/>
          <w:color w:val="auto"/>
        </w:rPr>
        <w:t xml:space="preserve">    Simona Bălan</w:t>
      </w:r>
      <w:r w:rsidR="0085280F" w:rsidRPr="00EB1E3D">
        <w:rPr>
          <w:rFonts w:ascii="Times New Roman" w:eastAsia="Times New Roman" w:hAnsi="Times New Roman" w:cs="Times New Roman"/>
          <w:color w:val="auto"/>
        </w:rPr>
        <w:tab/>
      </w:r>
      <w:r w:rsidR="0085280F" w:rsidRPr="00EB1E3D">
        <w:rPr>
          <w:rFonts w:ascii="Times New Roman" w:eastAsia="Times New Roman" w:hAnsi="Times New Roman" w:cs="Times New Roman"/>
          <w:color w:val="auto"/>
        </w:rPr>
        <w:tab/>
      </w:r>
      <w:r w:rsidR="0085280F" w:rsidRPr="00EB1E3D">
        <w:rPr>
          <w:rFonts w:ascii="Times New Roman" w:eastAsia="Times New Roman" w:hAnsi="Times New Roman" w:cs="Times New Roman"/>
          <w:color w:val="auto"/>
        </w:rPr>
        <w:tab/>
      </w:r>
      <w:r w:rsidR="0085280F" w:rsidRPr="00EB1E3D">
        <w:rPr>
          <w:rFonts w:ascii="Times New Roman" w:eastAsia="Times New Roman" w:hAnsi="Times New Roman" w:cs="Times New Roman"/>
          <w:color w:val="auto"/>
        </w:rPr>
        <w:tab/>
      </w:r>
      <w:r w:rsidR="000C35F0">
        <w:rPr>
          <w:rFonts w:ascii="Times New Roman" w:eastAsia="Times New Roman" w:hAnsi="Times New Roman" w:cs="Times New Roman"/>
          <w:color w:val="auto"/>
        </w:rPr>
        <w:tab/>
      </w:r>
    </w:p>
    <w:p w:rsidR="00A5722E" w:rsidRPr="00A5722E" w:rsidRDefault="00A5722E" w:rsidP="00EB1E3D">
      <w:pPr>
        <w:widowControl/>
        <w:autoSpaceDE w:val="0"/>
        <w:autoSpaceDN w:val="0"/>
        <w:adjustRightInd w:val="0"/>
        <w:spacing w:line="276" w:lineRule="auto"/>
        <w:ind w:right="-1"/>
        <w:jc w:val="both"/>
        <w:rPr>
          <w:rFonts w:ascii="Times New Roman" w:eastAsia="Times New Roman" w:hAnsi="Times New Roman" w:cs="Times New Roman"/>
          <w:color w:val="auto"/>
          <w:lang w:eastAsia="en-US" w:bidi="ar-SA"/>
        </w:rPr>
      </w:pPr>
    </w:p>
    <w:sectPr w:rsidR="00A5722E" w:rsidRPr="00A5722E" w:rsidSect="0051709F">
      <w:pgSz w:w="11906" w:h="16838"/>
      <w:pgMar w:top="851" w:right="991"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2D3C" w:rsidRDefault="00282D3C" w:rsidP="0051709F">
      <w:r>
        <w:separator/>
      </w:r>
    </w:p>
  </w:endnote>
  <w:endnote w:type="continuationSeparator" w:id="0">
    <w:p w:rsidR="00282D3C" w:rsidRDefault="00282D3C" w:rsidP="005170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2D3C" w:rsidRDefault="00282D3C" w:rsidP="0051709F">
      <w:r>
        <w:separator/>
      </w:r>
    </w:p>
  </w:footnote>
  <w:footnote w:type="continuationSeparator" w:id="0">
    <w:p w:rsidR="00282D3C" w:rsidRDefault="00282D3C" w:rsidP="005170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77D05"/>
    <w:multiLevelType w:val="multilevel"/>
    <w:tmpl w:val="043A7446"/>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2C5275"/>
    <w:multiLevelType w:val="hybridMultilevel"/>
    <w:tmpl w:val="8DF44994"/>
    <w:lvl w:ilvl="0" w:tplc="04180019">
      <w:start w:val="4"/>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45F543C"/>
    <w:multiLevelType w:val="hybridMultilevel"/>
    <w:tmpl w:val="9640B0B2"/>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B53324A"/>
    <w:multiLevelType w:val="hybridMultilevel"/>
    <w:tmpl w:val="DB526480"/>
    <w:lvl w:ilvl="0" w:tplc="04180019">
      <w:start w:val="1"/>
      <w:numFmt w:val="lowerLetter"/>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DE835E0"/>
    <w:multiLevelType w:val="hybridMultilevel"/>
    <w:tmpl w:val="7E561864"/>
    <w:lvl w:ilvl="0" w:tplc="0409000B">
      <w:start w:val="1"/>
      <w:numFmt w:val="bullet"/>
      <w:lvlText w:val=""/>
      <w:lvlJc w:val="left"/>
      <w:pPr>
        <w:tabs>
          <w:tab w:val="num" w:pos="720"/>
        </w:tabs>
        <w:ind w:left="720" w:hanging="360"/>
      </w:pPr>
      <w:rPr>
        <w:rFonts w:ascii="Wingdings" w:hAnsi="Wingdings" w:hint="default"/>
      </w:rPr>
    </w:lvl>
    <w:lvl w:ilvl="1" w:tplc="3C1A2F82">
      <w:start w:val="1"/>
      <w:numFmt w:val="bullet"/>
      <w:lvlText w:val=""/>
      <w:lvlJc w:val="left"/>
      <w:pPr>
        <w:tabs>
          <w:tab w:val="num" w:pos="1440"/>
        </w:tabs>
        <w:ind w:left="1440" w:hanging="360"/>
      </w:pPr>
      <w:rPr>
        <w:rFonts w:ascii="Symbol" w:hAnsi="Symbol" w:hint="default"/>
        <w:vanish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BB544A"/>
    <w:multiLevelType w:val="hybridMultilevel"/>
    <w:tmpl w:val="8654EB38"/>
    <w:lvl w:ilvl="0" w:tplc="BA8C3D56">
      <w:start w:val="1"/>
      <w:numFmt w:val="upp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6">
    <w:nsid w:val="14397A20"/>
    <w:multiLevelType w:val="hybridMultilevel"/>
    <w:tmpl w:val="2D5C83E2"/>
    <w:lvl w:ilvl="0" w:tplc="04180019">
      <w:start w:val="4"/>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22833676"/>
    <w:multiLevelType w:val="hybridMultilevel"/>
    <w:tmpl w:val="0FE8AD8A"/>
    <w:lvl w:ilvl="0" w:tplc="04180019">
      <w:start w:val="4"/>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23121F23"/>
    <w:multiLevelType w:val="hybridMultilevel"/>
    <w:tmpl w:val="8CECE21A"/>
    <w:lvl w:ilvl="0" w:tplc="135E46C0">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4661EA4"/>
    <w:multiLevelType w:val="multilevel"/>
    <w:tmpl w:val="3BA0EC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4F62EEE"/>
    <w:multiLevelType w:val="multilevel"/>
    <w:tmpl w:val="29F648E4"/>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6"/>
        <w:szCs w:val="16"/>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25335DF1"/>
    <w:multiLevelType w:val="multilevel"/>
    <w:tmpl w:val="045E09C2"/>
    <w:lvl w:ilvl="0">
      <w:start w:val="1"/>
      <w:numFmt w:val="decimal"/>
      <w:lvlText w:val="%1."/>
      <w:lvlJc w:val="left"/>
      <w:rPr>
        <w:rFonts w:ascii="Georgia" w:eastAsia="Georgia" w:hAnsi="Georgia" w:cs="Georgia"/>
        <w:b/>
        <w:bCs/>
        <w:i/>
        <w:iCs/>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7FC321D"/>
    <w:multiLevelType w:val="multilevel"/>
    <w:tmpl w:val="65ACFA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82A05F9"/>
    <w:multiLevelType w:val="hybridMultilevel"/>
    <w:tmpl w:val="43A201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AA5506"/>
    <w:multiLevelType w:val="hybridMultilevel"/>
    <w:tmpl w:val="5AD888F4"/>
    <w:lvl w:ilvl="0" w:tplc="98289B32">
      <w:numFmt w:val="bullet"/>
      <w:lvlText w:val="-"/>
      <w:lvlJc w:val="left"/>
      <w:pPr>
        <w:ind w:left="1004" w:hanging="360"/>
      </w:pPr>
      <w:rPr>
        <w:rFonts w:ascii="Times New Roman" w:eastAsia="Times New Roman" w:hAnsi="Times New Roman" w:cs="Times New Roman"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5">
    <w:nsid w:val="2CD64373"/>
    <w:multiLevelType w:val="hybridMultilevel"/>
    <w:tmpl w:val="AD0C2070"/>
    <w:lvl w:ilvl="0" w:tplc="04180019">
      <w:start w:val="4"/>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2D606490"/>
    <w:multiLevelType w:val="multilevel"/>
    <w:tmpl w:val="742C31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4210335"/>
    <w:multiLevelType w:val="multilevel"/>
    <w:tmpl w:val="716499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B223C4F"/>
    <w:multiLevelType w:val="multilevel"/>
    <w:tmpl w:val="C5500952"/>
    <w:lvl w:ilvl="0">
      <w:start w:val="1"/>
      <w:numFmt w:val="lowerLetter"/>
      <w:lvlText w:val="%1."/>
      <w:lvlJc w:val="left"/>
      <w:rPr>
        <w:rFonts w:ascii="Georgia" w:eastAsia="Georgia" w:hAnsi="Georgia" w:cs="Georgia"/>
        <w:b w:val="0"/>
        <w:bCs w:val="0"/>
        <w:i/>
        <w:iCs/>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CCC0B9C"/>
    <w:multiLevelType w:val="multilevel"/>
    <w:tmpl w:val="254E63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D7909B2"/>
    <w:multiLevelType w:val="hybridMultilevel"/>
    <w:tmpl w:val="E0F6D39A"/>
    <w:lvl w:ilvl="0" w:tplc="19E012F6">
      <w:start w:val="6"/>
      <w:numFmt w:val="bullet"/>
      <w:lvlText w:val="-"/>
      <w:lvlJc w:val="left"/>
      <w:pPr>
        <w:ind w:left="960" w:hanging="360"/>
      </w:pPr>
      <w:rPr>
        <w:rFonts w:ascii="Times New Roman" w:eastAsia="Times New Roman" w:hAnsi="Times New Roman" w:cs="Times New Roman" w:hint="default"/>
      </w:rPr>
    </w:lvl>
    <w:lvl w:ilvl="1" w:tplc="04180003" w:tentative="1">
      <w:start w:val="1"/>
      <w:numFmt w:val="bullet"/>
      <w:lvlText w:val="o"/>
      <w:lvlJc w:val="left"/>
      <w:pPr>
        <w:ind w:left="1680" w:hanging="360"/>
      </w:pPr>
      <w:rPr>
        <w:rFonts w:ascii="Courier New" w:hAnsi="Courier New" w:cs="Courier New" w:hint="default"/>
      </w:rPr>
    </w:lvl>
    <w:lvl w:ilvl="2" w:tplc="04180005" w:tentative="1">
      <w:start w:val="1"/>
      <w:numFmt w:val="bullet"/>
      <w:lvlText w:val=""/>
      <w:lvlJc w:val="left"/>
      <w:pPr>
        <w:ind w:left="2400" w:hanging="360"/>
      </w:pPr>
      <w:rPr>
        <w:rFonts w:ascii="Wingdings" w:hAnsi="Wingdings" w:hint="default"/>
      </w:rPr>
    </w:lvl>
    <w:lvl w:ilvl="3" w:tplc="04180001" w:tentative="1">
      <w:start w:val="1"/>
      <w:numFmt w:val="bullet"/>
      <w:lvlText w:val=""/>
      <w:lvlJc w:val="left"/>
      <w:pPr>
        <w:ind w:left="3120" w:hanging="360"/>
      </w:pPr>
      <w:rPr>
        <w:rFonts w:ascii="Symbol" w:hAnsi="Symbol" w:hint="default"/>
      </w:rPr>
    </w:lvl>
    <w:lvl w:ilvl="4" w:tplc="04180003" w:tentative="1">
      <w:start w:val="1"/>
      <w:numFmt w:val="bullet"/>
      <w:lvlText w:val="o"/>
      <w:lvlJc w:val="left"/>
      <w:pPr>
        <w:ind w:left="3840" w:hanging="360"/>
      </w:pPr>
      <w:rPr>
        <w:rFonts w:ascii="Courier New" w:hAnsi="Courier New" w:cs="Courier New" w:hint="default"/>
      </w:rPr>
    </w:lvl>
    <w:lvl w:ilvl="5" w:tplc="04180005" w:tentative="1">
      <w:start w:val="1"/>
      <w:numFmt w:val="bullet"/>
      <w:lvlText w:val=""/>
      <w:lvlJc w:val="left"/>
      <w:pPr>
        <w:ind w:left="4560" w:hanging="360"/>
      </w:pPr>
      <w:rPr>
        <w:rFonts w:ascii="Wingdings" w:hAnsi="Wingdings" w:hint="default"/>
      </w:rPr>
    </w:lvl>
    <w:lvl w:ilvl="6" w:tplc="04180001" w:tentative="1">
      <w:start w:val="1"/>
      <w:numFmt w:val="bullet"/>
      <w:lvlText w:val=""/>
      <w:lvlJc w:val="left"/>
      <w:pPr>
        <w:ind w:left="5280" w:hanging="360"/>
      </w:pPr>
      <w:rPr>
        <w:rFonts w:ascii="Symbol" w:hAnsi="Symbol" w:hint="default"/>
      </w:rPr>
    </w:lvl>
    <w:lvl w:ilvl="7" w:tplc="04180003" w:tentative="1">
      <w:start w:val="1"/>
      <w:numFmt w:val="bullet"/>
      <w:lvlText w:val="o"/>
      <w:lvlJc w:val="left"/>
      <w:pPr>
        <w:ind w:left="6000" w:hanging="360"/>
      </w:pPr>
      <w:rPr>
        <w:rFonts w:ascii="Courier New" w:hAnsi="Courier New" w:cs="Courier New" w:hint="default"/>
      </w:rPr>
    </w:lvl>
    <w:lvl w:ilvl="8" w:tplc="04180005" w:tentative="1">
      <w:start w:val="1"/>
      <w:numFmt w:val="bullet"/>
      <w:lvlText w:val=""/>
      <w:lvlJc w:val="left"/>
      <w:pPr>
        <w:ind w:left="6720" w:hanging="360"/>
      </w:pPr>
      <w:rPr>
        <w:rFonts w:ascii="Wingdings" w:hAnsi="Wingdings" w:hint="default"/>
      </w:rPr>
    </w:lvl>
  </w:abstractNum>
  <w:abstractNum w:abstractNumId="21">
    <w:nsid w:val="3EEF20D4"/>
    <w:multiLevelType w:val="multilevel"/>
    <w:tmpl w:val="4E8E2A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FD638C3"/>
    <w:multiLevelType w:val="hybridMultilevel"/>
    <w:tmpl w:val="0340F7CE"/>
    <w:lvl w:ilvl="0" w:tplc="3B6E67DC">
      <w:start w:val="1"/>
      <w:numFmt w:val="decimal"/>
      <w:lvlText w:val="%1."/>
      <w:lvlJc w:val="left"/>
      <w:pPr>
        <w:ind w:left="795" w:hanging="43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40FA7229"/>
    <w:multiLevelType w:val="multilevel"/>
    <w:tmpl w:val="C2D29E8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1121DE6"/>
    <w:multiLevelType w:val="multilevel"/>
    <w:tmpl w:val="254E63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BA07A34"/>
    <w:multiLevelType w:val="multilevel"/>
    <w:tmpl w:val="045E09C2"/>
    <w:lvl w:ilvl="0">
      <w:start w:val="1"/>
      <w:numFmt w:val="decimal"/>
      <w:lvlText w:val="%1."/>
      <w:lvlJc w:val="left"/>
      <w:rPr>
        <w:rFonts w:ascii="Georgia" w:eastAsia="Georgia" w:hAnsi="Georgia" w:cs="Georgia"/>
        <w:b/>
        <w:bCs/>
        <w:i/>
        <w:iCs/>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396721C"/>
    <w:multiLevelType w:val="multilevel"/>
    <w:tmpl w:val="F8187B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452124E"/>
    <w:multiLevelType w:val="hybridMultilevel"/>
    <w:tmpl w:val="DC9CE92E"/>
    <w:lvl w:ilvl="0" w:tplc="CDCC8DEA">
      <w:start w:val="3"/>
      <w:numFmt w:val="upperLetter"/>
      <w:lvlText w:val="%1."/>
      <w:lvlJc w:val="left"/>
      <w:pPr>
        <w:ind w:left="960" w:hanging="360"/>
      </w:pPr>
      <w:rPr>
        <w:rFonts w:hint="default"/>
      </w:rPr>
    </w:lvl>
    <w:lvl w:ilvl="1" w:tplc="04180019" w:tentative="1">
      <w:start w:val="1"/>
      <w:numFmt w:val="lowerLetter"/>
      <w:lvlText w:val="%2."/>
      <w:lvlJc w:val="left"/>
      <w:pPr>
        <w:ind w:left="1680" w:hanging="360"/>
      </w:p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abstractNum w:abstractNumId="28">
    <w:nsid w:val="55CC43FA"/>
    <w:multiLevelType w:val="multilevel"/>
    <w:tmpl w:val="2D7E84E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8BB3D9A"/>
    <w:multiLevelType w:val="hybridMultilevel"/>
    <w:tmpl w:val="78E8DE36"/>
    <w:lvl w:ilvl="0" w:tplc="04180019">
      <w:start w:val="4"/>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59177E2B"/>
    <w:multiLevelType w:val="hybridMultilevel"/>
    <w:tmpl w:val="FF46AD62"/>
    <w:lvl w:ilvl="0" w:tplc="2744ABF2">
      <w:start w:val="1"/>
      <w:numFmt w:val="bullet"/>
      <w:lvlText w:val="-"/>
      <w:lvlJc w:val="left"/>
      <w:pPr>
        <w:ind w:left="1080" w:hanging="360"/>
      </w:pPr>
      <w:rPr>
        <w:rFonts w:ascii="Times New Roman" w:eastAsia="Courier New"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A717B6E"/>
    <w:multiLevelType w:val="hybridMultilevel"/>
    <w:tmpl w:val="E76A51E4"/>
    <w:lvl w:ilvl="0" w:tplc="04180019">
      <w:start w:val="4"/>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5B20278D"/>
    <w:multiLevelType w:val="hybridMultilevel"/>
    <w:tmpl w:val="0678970E"/>
    <w:lvl w:ilvl="0" w:tplc="2744ABF2">
      <w:start w:val="1"/>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C073CC4"/>
    <w:multiLevelType w:val="multilevel"/>
    <w:tmpl w:val="E49272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C2F3FF7"/>
    <w:multiLevelType w:val="multilevel"/>
    <w:tmpl w:val="300E10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EE67334"/>
    <w:multiLevelType w:val="multilevel"/>
    <w:tmpl w:val="BCEE77A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6"/>
        <w:szCs w:val="16"/>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nsid w:val="646E12F2"/>
    <w:multiLevelType w:val="hybridMultilevel"/>
    <w:tmpl w:val="F6CECFD8"/>
    <w:lvl w:ilvl="0" w:tplc="2744ABF2">
      <w:start w:val="1"/>
      <w:numFmt w:val="bullet"/>
      <w:lvlText w:val="-"/>
      <w:lvlJc w:val="left"/>
      <w:pPr>
        <w:ind w:left="720" w:hanging="360"/>
      </w:pPr>
      <w:rPr>
        <w:rFonts w:ascii="Times New Roman" w:eastAsia="Courier New"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FA1997"/>
    <w:multiLevelType w:val="hybridMultilevel"/>
    <w:tmpl w:val="F50A3A5A"/>
    <w:lvl w:ilvl="0" w:tplc="98289B3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C3879B9"/>
    <w:multiLevelType w:val="multilevel"/>
    <w:tmpl w:val="0D7A537C"/>
    <w:lvl w:ilvl="0">
      <w:start w:val="1"/>
      <w:numFmt w:val="bullet"/>
      <w:lvlText w:val="-"/>
      <w:lvlJc w:val="left"/>
      <w:rPr>
        <w:rFonts w:ascii="Georgia" w:eastAsia="Georgia" w:hAnsi="Georgia" w:cs="Georgia"/>
        <w:b w:val="0"/>
        <w:bCs w:val="0"/>
        <w:i/>
        <w:iCs/>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9D11ABA"/>
    <w:multiLevelType w:val="hybridMultilevel"/>
    <w:tmpl w:val="FD3479CE"/>
    <w:lvl w:ilvl="0" w:tplc="98289B32">
      <w:start w:val="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nsid w:val="7B73476F"/>
    <w:multiLevelType w:val="multilevel"/>
    <w:tmpl w:val="60482B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C6D2CF5"/>
    <w:multiLevelType w:val="hybridMultilevel"/>
    <w:tmpl w:val="E7CE8B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28"/>
  </w:num>
  <w:num w:numId="3">
    <w:abstractNumId w:val="40"/>
  </w:num>
  <w:num w:numId="4">
    <w:abstractNumId w:val="33"/>
  </w:num>
  <w:num w:numId="5">
    <w:abstractNumId w:val="0"/>
  </w:num>
  <w:num w:numId="6">
    <w:abstractNumId w:val="8"/>
  </w:num>
  <w:num w:numId="7">
    <w:abstractNumId w:val="10"/>
    <w:lvlOverride w:ilvl="0">
      <w:startOverride w:val="1"/>
    </w:lvlOverride>
    <w:lvlOverride w:ilvl="1"/>
    <w:lvlOverride w:ilvl="2"/>
    <w:lvlOverride w:ilvl="3"/>
    <w:lvlOverride w:ilvl="4"/>
    <w:lvlOverride w:ilvl="5"/>
    <w:lvlOverride w:ilvl="6"/>
    <w:lvlOverride w:ilvl="7"/>
    <w:lvlOverride w:ilvl="8"/>
  </w:num>
  <w:num w:numId="8">
    <w:abstractNumId w:val="35"/>
  </w:num>
  <w:num w:numId="9">
    <w:abstractNumId w:val="22"/>
  </w:num>
  <w:num w:numId="10">
    <w:abstractNumId w:val="3"/>
  </w:num>
  <w:num w:numId="11">
    <w:abstractNumId w:val="14"/>
  </w:num>
  <w:num w:numId="12">
    <w:abstractNumId w:val="16"/>
  </w:num>
  <w:num w:numId="13">
    <w:abstractNumId w:val="41"/>
  </w:num>
  <w:num w:numId="14">
    <w:abstractNumId w:val="5"/>
  </w:num>
  <w:num w:numId="15">
    <w:abstractNumId w:val="20"/>
  </w:num>
  <w:num w:numId="16">
    <w:abstractNumId w:val="12"/>
  </w:num>
  <w:num w:numId="17">
    <w:abstractNumId w:val="9"/>
  </w:num>
  <w:num w:numId="18">
    <w:abstractNumId w:val="39"/>
  </w:num>
  <w:num w:numId="19">
    <w:abstractNumId w:val="26"/>
  </w:num>
  <w:num w:numId="20">
    <w:abstractNumId w:val="34"/>
  </w:num>
  <w:num w:numId="21">
    <w:abstractNumId w:val="19"/>
  </w:num>
  <w:num w:numId="22">
    <w:abstractNumId w:val="24"/>
  </w:num>
  <w:num w:numId="23">
    <w:abstractNumId w:val="2"/>
  </w:num>
  <w:num w:numId="24">
    <w:abstractNumId w:val="15"/>
  </w:num>
  <w:num w:numId="25">
    <w:abstractNumId w:val="6"/>
  </w:num>
  <w:num w:numId="26">
    <w:abstractNumId w:val="7"/>
  </w:num>
  <w:num w:numId="27">
    <w:abstractNumId w:val="1"/>
  </w:num>
  <w:num w:numId="28">
    <w:abstractNumId w:val="31"/>
  </w:num>
  <w:num w:numId="29">
    <w:abstractNumId w:val="29"/>
  </w:num>
  <w:num w:numId="30">
    <w:abstractNumId w:val="23"/>
  </w:num>
  <w:num w:numId="31">
    <w:abstractNumId w:val="21"/>
  </w:num>
  <w:num w:numId="32">
    <w:abstractNumId w:val="36"/>
  </w:num>
  <w:num w:numId="33">
    <w:abstractNumId w:val="30"/>
  </w:num>
  <w:num w:numId="34">
    <w:abstractNumId w:val="13"/>
  </w:num>
  <w:num w:numId="35">
    <w:abstractNumId w:val="32"/>
  </w:num>
  <w:num w:numId="36">
    <w:abstractNumId w:val="38"/>
  </w:num>
  <w:num w:numId="37">
    <w:abstractNumId w:val="18"/>
  </w:num>
  <w:num w:numId="38">
    <w:abstractNumId w:val="25"/>
  </w:num>
  <w:num w:numId="39">
    <w:abstractNumId w:val="11"/>
  </w:num>
  <w:num w:numId="40">
    <w:abstractNumId w:val="4"/>
  </w:num>
  <w:num w:numId="41">
    <w:abstractNumId w:val="37"/>
  </w:num>
  <w:num w:numId="4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121133"/>
    <w:rsid w:val="000214AE"/>
    <w:rsid w:val="00064F23"/>
    <w:rsid w:val="000655DF"/>
    <w:rsid w:val="000C35F0"/>
    <w:rsid w:val="001162C1"/>
    <w:rsid w:val="00121133"/>
    <w:rsid w:val="00123A55"/>
    <w:rsid w:val="00166932"/>
    <w:rsid w:val="001A2841"/>
    <w:rsid w:val="001B3A24"/>
    <w:rsid w:val="001C78B4"/>
    <w:rsid w:val="00237DA3"/>
    <w:rsid w:val="00262759"/>
    <w:rsid w:val="00282D3C"/>
    <w:rsid w:val="002D2185"/>
    <w:rsid w:val="002E20EB"/>
    <w:rsid w:val="00321ECE"/>
    <w:rsid w:val="003665E9"/>
    <w:rsid w:val="00367E77"/>
    <w:rsid w:val="00387CB1"/>
    <w:rsid w:val="003D0908"/>
    <w:rsid w:val="003D350D"/>
    <w:rsid w:val="003E4D48"/>
    <w:rsid w:val="003E53EB"/>
    <w:rsid w:val="004148CB"/>
    <w:rsid w:val="004455D2"/>
    <w:rsid w:val="004E373C"/>
    <w:rsid w:val="004E419C"/>
    <w:rsid w:val="004F1907"/>
    <w:rsid w:val="0051709F"/>
    <w:rsid w:val="00535AA9"/>
    <w:rsid w:val="00561DAC"/>
    <w:rsid w:val="005B709D"/>
    <w:rsid w:val="005C2A75"/>
    <w:rsid w:val="005C3B64"/>
    <w:rsid w:val="006320B0"/>
    <w:rsid w:val="006743ED"/>
    <w:rsid w:val="006A1D0B"/>
    <w:rsid w:val="007305FE"/>
    <w:rsid w:val="007565D7"/>
    <w:rsid w:val="00781034"/>
    <w:rsid w:val="00790147"/>
    <w:rsid w:val="007F68B6"/>
    <w:rsid w:val="00815D31"/>
    <w:rsid w:val="0085280F"/>
    <w:rsid w:val="00862BD3"/>
    <w:rsid w:val="008D7928"/>
    <w:rsid w:val="008E1977"/>
    <w:rsid w:val="00917E52"/>
    <w:rsid w:val="009260BC"/>
    <w:rsid w:val="00951229"/>
    <w:rsid w:val="009856D8"/>
    <w:rsid w:val="00996C1C"/>
    <w:rsid w:val="009B772C"/>
    <w:rsid w:val="00A51FE8"/>
    <w:rsid w:val="00A5722E"/>
    <w:rsid w:val="00A710C5"/>
    <w:rsid w:val="00AA72F0"/>
    <w:rsid w:val="00B226B0"/>
    <w:rsid w:val="00B461C9"/>
    <w:rsid w:val="00BD42F0"/>
    <w:rsid w:val="00BF29B1"/>
    <w:rsid w:val="00C6020A"/>
    <w:rsid w:val="00C641E8"/>
    <w:rsid w:val="00C67CD4"/>
    <w:rsid w:val="00C90B51"/>
    <w:rsid w:val="00CC7921"/>
    <w:rsid w:val="00D04A47"/>
    <w:rsid w:val="00D2644D"/>
    <w:rsid w:val="00D405FE"/>
    <w:rsid w:val="00D8788A"/>
    <w:rsid w:val="00DA05C9"/>
    <w:rsid w:val="00DC0167"/>
    <w:rsid w:val="00DC19E4"/>
    <w:rsid w:val="00E27E05"/>
    <w:rsid w:val="00E56FEC"/>
    <w:rsid w:val="00E65078"/>
    <w:rsid w:val="00E76EFE"/>
    <w:rsid w:val="00EB1E3D"/>
    <w:rsid w:val="00EF7C0C"/>
    <w:rsid w:val="00F66868"/>
    <w:rsid w:val="00F76902"/>
    <w:rsid w:val="00FC2E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6020A"/>
    <w:pPr>
      <w:widowControl w:val="0"/>
      <w:spacing w:after="0" w:line="240" w:lineRule="auto"/>
    </w:pPr>
    <w:rPr>
      <w:rFonts w:ascii="Courier New" w:eastAsia="Courier New" w:hAnsi="Courier New" w:cs="Courier New"/>
      <w:color w:val="000000"/>
      <w:sz w:val="24"/>
      <w:szCs w:val="24"/>
      <w:lang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NotBold">
    <w:name w:val="Body text (2) + Not Bold"/>
    <w:rsid w:val="00C6020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Bodytext">
    <w:name w:val="Body text_"/>
    <w:link w:val="BodyText1"/>
    <w:rsid w:val="00C6020A"/>
    <w:rPr>
      <w:rFonts w:ascii="Times New Roman" w:eastAsia="Times New Roman" w:hAnsi="Times New Roman" w:cs="Times New Roman"/>
      <w:shd w:val="clear" w:color="auto" w:fill="FFFFFF"/>
    </w:rPr>
  </w:style>
  <w:style w:type="character" w:customStyle="1" w:styleId="BodytextBold">
    <w:name w:val="Body text + Bold"/>
    <w:rsid w:val="00C6020A"/>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Bodytext2">
    <w:name w:val="Body text (2)"/>
    <w:rsid w:val="00C6020A"/>
    <w:rPr>
      <w:rFonts w:ascii="Times New Roman" w:eastAsia="Times New Roman" w:hAnsi="Times New Roman" w:cs="Times New Roman"/>
      <w:b/>
      <w:bCs/>
      <w:i w:val="0"/>
      <w:iCs w:val="0"/>
      <w:smallCaps w:val="0"/>
      <w:strike w:val="0"/>
      <w:color w:val="000000"/>
      <w:spacing w:val="0"/>
      <w:w w:val="100"/>
      <w:position w:val="0"/>
      <w:sz w:val="22"/>
      <w:szCs w:val="22"/>
      <w:u w:val="single"/>
      <w:lang w:val="ro-RO" w:eastAsia="ro-RO" w:bidi="ro-RO"/>
    </w:rPr>
  </w:style>
  <w:style w:type="paragraph" w:customStyle="1" w:styleId="BodyText1">
    <w:name w:val="Body Text1"/>
    <w:basedOn w:val="Normal"/>
    <w:link w:val="Bodytext"/>
    <w:rsid w:val="00C6020A"/>
    <w:pPr>
      <w:shd w:val="clear" w:color="auto" w:fill="FFFFFF"/>
      <w:spacing w:after="780" w:line="274" w:lineRule="exact"/>
    </w:pPr>
    <w:rPr>
      <w:rFonts w:ascii="Times New Roman" w:eastAsia="Times New Roman" w:hAnsi="Times New Roman" w:cs="Times New Roman"/>
      <w:color w:val="auto"/>
      <w:sz w:val="22"/>
      <w:szCs w:val="22"/>
      <w:lang w:eastAsia="en-US" w:bidi="ar-SA"/>
    </w:rPr>
  </w:style>
  <w:style w:type="paragraph" w:styleId="Header">
    <w:name w:val="header"/>
    <w:basedOn w:val="Normal"/>
    <w:link w:val="HeaderChar"/>
    <w:uiPriority w:val="99"/>
    <w:unhideWhenUsed/>
    <w:rsid w:val="0051709F"/>
    <w:pPr>
      <w:tabs>
        <w:tab w:val="center" w:pos="4536"/>
        <w:tab w:val="right" w:pos="9072"/>
      </w:tabs>
    </w:pPr>
  </w:style>
  <w:style w:type="character" w:customStyle="1" w:styleId="HeaderChar">
    <w:name w:val="Header Char"/>
    <w:basedOn w:val="DefaultParagraphFont"/>
    <w:link w:val="Header"/>
    <w:uiPriority w:val="99"/>
    <w:rsid w:val="0051709F"/>
    <w:rPr>
      <w:rFonts w:ascii="Courier New" w:eastAsia="Courier New" w:hAnsi="Courier New" w:cs="Courier New"/>
      <w:color w:val="000000"/>
      <w:sz w:val="24"/>
      <w:szCs w:val="24"/>
      <w:lang w:eastAsia="ro-RO" w:bidi="ro-RO"/>
    </w:rPr>
  </w:style>
  <w:style w:type="paragraph" w:styleId="Footer">
    <w:name w:val="footer"/>
    <w:basedOn w:val="Normal"/>
    <w:link w:val="FooterChar"/>
    <w:uiPriority w:val="99"/>
    <w:unhideWhenUsed/>
    <w:rsid w:val="0051709F"/>
    <w:pPr>
      <w:tabs>
        <w:tab w:val="center" w:pos="4536"/>
        <w:tab w:val="right" w:pos="9072"/>
      </w:tabs>
    </w:pPr>
  </w:style>
  <w:style w:type="character" w:customStyle="1" w:styleId="FooterChar">
    <w:name w:val="Footer Char"/>
    <w:basedOn w:val="DefaultParagraphFont"/>
    <w:link w:val="Footer"/>
    <w:uiPriority w:val="99"/>
    <w:rsid w:val="0051709F"/>
    <w:rPr>
      <w:rFonts w:ascii="Courier New" w:eastAsia="Courier New" w:hAnsi="Courier New" w:cs="Courier New"/>
      <w:color w:val="000000"/>
      <w:sz w:val="24"/>
      <w:szCs w:val="24"/>
      <w:lang w:eastAsia="ro-RO" w:bidi="ro-RO"/>
    </w:rPr>
  </w:style>
  <w:style w:type="paragraph" w:styleId="ListParagraph">
    <w:name w:val="List Paragraph"/>
    <w:basedOn w:val="Normal"/>
    <w:uiPriority w:val="34"/>
    <w:qFormat/>
    <w:rsid w:val="0051709F"/>
    <w:pPr>
      <w:ind w:left="720"/>
      <w:contextualSpacing/>
    </w:pPr>
  </w:style>
  <w:style w:type="character" w:customStyle="1" w:styleId="Bodytext20">
    <w:name w:val="Body text (2)_"/>
    <w:basedOn w:val="DefaultParagraphFont"/>
    <w:rsid w:val="00321ECE"/>
    <w:rPr>
      <w:rFonts w:ascii="Times New Roman" w:eastAsia="Times New Roman" w:hAnsi="Times New Roman" w:cs="Times New Roman"/>
      <w:b w:val="0"/>
      <w:bCs w:val="0"/>
      <w:i w:val="0"/>
      <w:iCs w:val="0"/>
      <w:smallCaps w:val="0"/>
      <w:strike w:val="0"/>
      <w:u w:val="none"/>
    </w:rPr>
  </w:style>
  <w:style w:type="character" w:customStyle="1" w:styleId="Bodytext2Bold">
    <w:name w:val="Body text (2) + Bold"/>
    <w:basedOn w:val="Bodytext20"/>
    <w:rsid w:val="00321ECE"/>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style>
  <w:style w:type="character" w:customStyle="1" w:styleId="Bodytext6">
    <w:name w:val="Body text (6)_"/>
    <w:basedOn w:val="DefaultParagraphFont"/>
    <w:link w:val="Bodytext60"/>
    <w:rsid w:val="00BD42F0"/>
    <w:rPr>
      <w:rFonts w:ascii="Times New Roman" w:eastAsia="Times New Roman" w:hAnsi="Times New Roman" w:cs="Times New Roman"/>
      <w:i/>
      <w:iCs/>
      <w:sz w:val="23"/>
      <w:szCs w:val="23"/>
      <w:shd w:val="clear" w:color="auto" w:fill="FFFFFF"/>
    </w:rPr>
  </w:style>
  <w:style w:type="paragraph" w:customStyle="1" w:styleId="Bodytext60">
    <w:name w:val="Body text (6)"/>
    <w:basedOn w:val="Normal"/>
    <w:link w:val="Bodytext6"/>
    <w:rsid w:val="00BD42F0"/>
    <w:pPr>
      <w:shd w:val="clear" w:color="auto" w:fill="FFFFFF"/>
      <w:spacing w:line="278" w:lineRule="exact"/>
      <w:jc w:val="both"/>
    </w:pPr>
    <w:rPr>
      <w:rFonts w:ascii="Times New Roman" w:eastAsia="Times New Roman" w:hAnsi="Times New Roman" w:cs="Times New Roman"/>
      <w:i/>
      <w:iCs/>
      <w:color w:val="auto"/>
      <w:sz w:val="23"/>
      <w:szCs w:val="23"/>
      <w:lang w:eastAsia="en-US" w:bidi="ar-SA"/>
    </w:rPr>
  </w:style>
  <w:style w:type="character" w:customStyle="1" w:styleId="Bodytext2115ptItalic">
    <w:name w:val="Body text (2) + 11;5 pt;Italic"/>
    <w:basedOn w:val="Bodytext20"/>
    <w:rsid w:val="00862BD3"/>
    <w:rPr>
      <w:rFonts w:ascii="Times New Roman" w:eastAsia="Times New Roman" w:hAnsi="Times New Roman" w:cs="Times New Roman"/>
      <w:b w:val="0"/>
      <w:bCs w:val="0"/>
      <w:i/>
      <w:iCs/>
      <w:smallCaps w:val="0"/>
      <w:strike w:val="0"/>
      <w:color w:val="000000"/>
      <w:spacing w:val="0"/>
      <w:w w:val="100"/>
      <w:position w:val="0"/>
      <w:sz w:val="23"/>
      <w:szCs w:val="23"/>
      <w:u w:val="none"/>
      <w:lang w:val="ro-RO" w:eastAsia="ro-RO" w:bidi="ro-RO"/>
    </w:rPr>
  </w:style>
  <w:style w:type="character" w:customStyle="1" w:styleId="Bodytext3">
    <w:name w:val="Body text (3)_"/>
    <w:basedOn w:val="DefaultParagraphFont"/>
    <w:link w:val="Bodytext30"/>
    <w:rsid w:val="003E53EB"/>
    <w:rPr>
      <w:rFonts w:ascii="Georgia" w:eastAsia="Georgia" w:hAnsi="Georgia" w:cs="Georgia"/>
      <w:b/>
      <w:bCs/>
      <w:i/>
      <w:iCs/>
      <w:shd w:val="clear" w:color="auto" w:fill="FFFFFF"/>
    </w:rPr>
  </w:style>
  <w:style w:type="paragraph" w:customStyle="1" w:styleId="Bodytext30">
    <w:name w:val="Body text (3)"/>
    <w:basedOn w:val="Normal"/>
    <w:link w:val="Bodytext3"/>
    <w:rsid w:val="003E53EB"/>
    <w:pPr>
      <w:shd w:val="clear" w:color="auto" w:fill="FFFFFF"/>
      <w:spacing w:before="360" w:line="408" w:lineRule="exact"/>
      <w:ind w:hanging="380"/>
      <w:jc w:val="both"/>
    </w:pPr>
    <w:rPr>
      <w:rFonts w:ascii="Georgia" w:eastAsia="Georgia" w:hAnsi="Georgia" w:cs="Georgia"/>
      <w:b/>
      <w:bCs/>
      <w:i/>
      <w:iCs/>
      <w:color w:val="auto"/>
      <w:sz w:val="22"/>
      <w:szCs w:val="22"/>
      <w:lang w:eastAsia="en-US" w:bidi="ar-SA"/>
    </w:rPr>
  </w:style>
</w:styles>
</file>

<file path=word/webSettings.xml><?xml version="1.0" encoding="utf-8"?>
<w:webSettings xmlns:r="http://schemas.openxmlformats.org/officeDocument/2006/relationships" xmlns:w="http://schemas.openxmlformats.org/wordprocessingml/2006/main">
  <w:divs>
    <w:div w:id="72024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5</Pages>
  <Words>2277</Words>
  <Characters>12981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Baltateanu</dc:creator>
  <cp:keywords/>
  <dc:description/>
  <cp:lastModifiedBy>mboncea</cp:lastModifiedBy>
  <cp:revision>57</cp:revision>
  <cp:lastPrinted>2016-01-15T07:22:00Z</cp:lastPrinted>
  <dcterms:created xsi:type="dcterms:W3CDTF">2016-01-14T22:46:00Z</dcterms:created>
  <dcterms:modified xsi:type="dcterms:W3CDTF">2016-01-19T09:35:00Z</dcterms:modified>
</cp:coreProperties>
</file>