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942A0" w14:textId="77777777" w:rsidR="00E343B0" w:rsidRDefault="00E343B0" w:rsidP="007E46F6">
      <w:pPr>
        <w:pStyle w:val="Frspaiere"/>
        <w:ind w:left="-709"/>
        <w:jc w:val="right"/>
        <w:rPr>
          <w:rFonts w:ascii="Times New Roman" w:hAnsi="Times New Roman" w:cs="Times New Roman"/>
          <w:sz w:val="24"/>
          <w:szCs w:val="24"/>
        </w:rPr>
      </w:pPr>
    </w:p>
    <w:p w14:paraId="1573DA0A" w14:textId="655742C4" w:rsidR="007E46F6" w:rsidRPr="0040081C" w:rsidRDefault="007E46F6" w:rsidP="007E46F6">
      <w:pPr>
        <w:pStyle w:val="Frspaiere"/>
        <w:ind w:left="-709"/>
        <w:jc w:val="right"/>
        <w:rPr>
          <w:rFonts w:ascii="Times New Roman" w:hAnsi="Times New Roman" w:cs="Times New Roman"/>
          <w:sz w:val="24"/>
          <w:szCs w:val="24"/>
        </w:rPr>
      </w:pPr>
      <w:r w:rsidRPr="0040081C">
        <w:rPr>
          <w:rFonts w:ascii="Times New Roman" w:hAnsi="Times New Roman" w:cs="Times New Roman"/>
          <w:sz w:val="24"/>
          <w:szCs w:val="24"/>
        </w:rPr>
        <w:t xml:space="preserve">Anexă </w:t>
      </w:r>
      <w:r>
        <w:rPr>
          <w:rFonts w:ascii="Times New Roman" w:hAnsi="Times New Roman" w:cs="Times New Roman"/>
          <w:sz w:val="24"/>
          <w:szCs w:val="24"/>
        </w:rPr>
        <w:t>nr. 1 la HCLMT nr.______/_______</w:t>
      </w:r>
      <w:r w:rsidRPr="0040081C">
        <w:rPr>
          <w:rFonts w:ascii="Times New Roman" w:hAnsi="Times New Roman" w:cs="Times New Roman"/>
          <w:sz w:val="24"/>
          <w:szCs w:val="24"/>
        </w:rPr>
        <w:t>_</w:t>
      </w:r>
    </w:p>
    <w:p w14:paraId="188062A3" w14:textId="77777777" w:rsidR="007E46F6" w:rsidRDefault="007E46F6" w:rsidP="007E46F6">
      <w:pPr>
        <w:pStyle w:val="Frspaiere"/>
        <w:jc w:val="center"/>
        <w:rPr>
          <w:rFonts w:ascii="Times New Roman" w:hAnsi="Times New Roman" w:cs="Times New Roman"/>
          <w:sz w:val="24"/>
          <w:szCs w:val="24"/>
        </w:rPr>
      </w:pPr>
    </w:p>
    <w:p w14:paraId="1054D91D" w14:textId="77777777" w:rsidR="007E46F6" w:rsidRPr="0040081C" w:rsidRDefault="007E46F6" w:rsidP="007E46F6">
      <w:pPr>
        <w:pStyle w:val="Frspaiere"/>
        <w:rPr>
          <w:rFonts w:ascii="Times New Roman" w:hAnsi="Times New Roman" w:cs="Times New Roman"/>
          <w:sz w:val="24"/>
          <w:szCs w:val="24"/>
        </w:rPr>
      </w:pPr>
    </w:p>
    <w:p w14:paraId="2219F578" w14:textId="77777777" w:rsidR="007E46F6" w:rsidRDefault="007E46F6" w:rsidP="007E46F6">
      <w:pPr>
        <w:pStyle w:val="Frspaiere"/>
        <w:jc w:val="center"/>
        <w:rPr>
          <w:rFonts w:ascii="Times New Roman" w:hAnsi="Times New Roman" w:cs="Times New Roman"/>
          <w:b/>
          <w:sz w:val="28"/>
          <w:szCs w:val="28"/>
        </w:rPr>
      </w:pPr>
      <w:r w:rsidRPr="0040081C">
        <w:rPr>
          <w:rFonts w:ascii="Times New Roman" w:hAnsi="Times New Roman" w:cs="Times New Roman"/>
          <w:b/>
          <w:sz w:val="28"/>
          <w:szCs w:val="28"/>
        </w:rPr>
        <w:t>Plan anual de acțiune privind serviciile sociale administrate și finanțate din bugetul local</w:t>
      </w:r>
      <w:r>
        <w:rPr>
          <w:rFonts w:ascii="Times New Roman" w:hAnsi="Times New Roman" w:cs="Times New Roman"/>
          <w:b/>
          <w:sz w:val="28"/>
          <w:szCs w:val="28"/>
        </w:rPr>
        <w:t xml:space="preserve"> al Municipiului Timișoara</w:t>
      </w:r>
    </w:p>
    <w:p w14:paraId="58EABE74" w14:textId="763FA170" w:rsidR="007E46F6" w:rsidRPr="0040081C" w:rsidRDefault="007E46F6" w:rsidP="007E46F6">
      <w:pPr>
        <w:pStyle w:val="Frspaiere"/>
        <w:jc w:val="center"/>
        <w:rPr>
          <w:rFonts w:ascii="Times New Roman" w:hAnsi="Times New Roman" w:cs="Times New Roman"/>
          <w:b/>
          <w:sz w:val="28"/>
          <w:szCs w:val="28"/>
        </w:rPr>
      </w:pPr>
      <w:r>
        <w:rPr>
          <w:rFonts w:ascii="Times New Roman" w:hAnsi="Times New Roman" w:cs="Times New Roman"/>
          <w:b/>
          <w:sz w:val="28"/>
          <w:szCs w:val="28"/>
        </w:rPr>
        <w:t>în a</w:t>
      </w:r>
      <w:r w:rsidRPr="0040081C">
        <w:rPr>
          <w:rFonts w:ascii="Times New Roman" w:hAnsi="Times New Roman" w:cs="Times New Roman"/>
          <w:b/>
          <w:sz w:val="28"/>
          <w:szCs w:val="28"/>
        </w:rPr>
        <w:t>nul 20</w:t>
      </w:r>
      <w:r>
        <w:rPr>
          <w:rFonts w:ascii="Times New Roman" w:hAnsi="Times New Roman" w:cs="Times New Roman"/>
          <w:b/>
          <w:sz w:val="28"/>
          <w:szCs w:val="28"/>
        </w:rPr>
        <w:t>2</w:t>
      </w:r>
      <w:r w:rsidR="002D073E">
        <w:rPr>
          <w:rFonts w:ascii="Times New Roman" w:hAnsi="Times New Roman" w:cs="Times New Roman"/>
          <w:b/>
          <w:sz w:val="28"/>
          <w:szCs w:val="28"/>
        </w:rPr>
        <w:t>4</w:t>
      </w:r>
    </w:p>
    <w:p w14:paraId="40995B61" w14:textId="77777777" w:rsidR="007E46F6" w:rsidRDefault="007E46F6" w:rsidP="007E46F6">
      <w:pPr>
        <w:pStyle w:val="Frspaiere"/>
        <w:jc w:val="center"/>
        <w:rPr>
          <w:rFonts w:ascii="Times New Roman" w:hAnsi="Times New Roman" w:cs="Times New Roman"/>
          <w:sz w:val="24"/>
          <w:szCs w:val="24"/>
        </w:rPr>
      </w:pPr>
    </w:p>
    <w:p w14:paraId="56538003" w14:textId="77777777" w:rsidR="007E46F6" w:rsidRDefault="007E46F6" w:rsidP="007E46F6">
      <w:pPr>
        <w:pStyle w:val="Frspaiere"/>
        <w:jc w:val="center"/>
        <w:rPr>
          <w:rFonts w:ascii="Times New Roman" w:hAnsi="Times New Roman" w:cs="Times New Roman"/>
          <w:sz w:val="24"/>
          <w:szCs w:val="24"/>
        </w:rPr>
      </w:pPr>
    </w:p>
    <w:p w14:paraId="5C62E2E2" w14:textId="77777777" w:rsidR="007E46F6" w:rsidRPr="00091374" w:rsidRDefault="007E46F6" w:rsidP="007E46F6">
      <w:pPr>
        <w:pStyle w:val="Frspaiere"/>
        <w:rPr>
          <w:rFonts w:ascii="Times New Roman" w:hAnsi="Times New Roman" w:cs="Times New Roman"/>
          <w:i/>
          <w:sz w:val="24"/>
          <w:szCs w:val="24"/>
        </w:rPr>
      </w:pPr>
      <w:r w:rsidRPr="00091374">
        <w:rPr>
          <w:rFonts w:ascii="Times New Roman" w:hAnsi="Times New Roman" w:cs="Times New Roman"/>
          <w:i/>
          <w:sz w:val="24"/>
          <w:szCs w:val="24"/>
        </w:rPr>
        <w:t>CAPITOLUL I.</w:t>
      </w:r>
    </w:p>
    <w:p w14:paraId="58A6D23D" w14:textId="77777777" w:rsidR="007E46F6" w:rsidRDefault="007E46F6" w:rsidP="007E46F6">
      <w:pPr>
        <w:pStyle w:val="Frspaiere"/>
        <w:numPr>
          <w:ilvl w:val="0"/>
          <w:numId w:val="1"/>
        </w:numPr>
        <w:rPr>
          <w:rFonts w:ascii="Times New Roman" w:hAnsi="Times New Roman" w:cs="Times New Roman"/>
          <w:b/>
          <w:sz w:val="24"/>
          <w:szCs w:val="24"/>
        </w:rPr>
      </w:pPr>
      <w:r w:rsidRPr="0040081C">
        <w:rPr>
          <w:rFonts w:ascii="Times New Roman" w:hAnsi="Times New Roman" w:cs="Times New Roman"/>
          <w:b/>
          <w:sz w:val="24"/>
          <w:szCs w:val="24"/>
        </w:rPr>
        <w:t>SERVICII SOCIALE EXISTENTE</w:t>
      </w:r>
      <w:r>
        <w:rPr>
          <w:rFonts w:ascii="Times New Roman" w:hAnsi="Times New Roman" w:cs="Times New Roman"/>
          <w:b/>
          <w:sz w:val="24"/>
          <w:szCs w:val="24"/>
        </w:rPr>
        <w:t xml:space="preserve"> LA NIVEL LOCAL </w:t>
      </w:r>
    </w:p>
    <w:p w14:paraId="12DC5BB5" w14:textId="77777777" w:rsidR="007E46F6" w:rsidRDefault="007E46F6" w:rsidP="007E46F6">
      <w:pPr>
        <w:pStyle w:val="Frspaiere"/>
        <w:ind w:left="720"/>
        <w:rPr>
          <w:rFonts w:ascii="Times New Roman" w:hAnsi="Times New Roman" w:cs="Times New Roman"/>
          <w:b/>
          <w:sz w:val="24"/>
          <w:szCs w:val="24"/>
        </w:rPr>
      </w:pPr>
    </w:p>
    <w:p w14:paraId="257F0A9D" w14:textId="77777777" w:rsidR="00AB1E13" w:rsidRDefault="007E46F6" w:rsidP="007E46F6">
      <w:pPr>
        <w:pStyle w:val="Frspaiere"/>
        <w:rPr>
          <w:rFonts w:ascii="Times New Roman" w:hAnsi="Times New Roman" w:cs="Times New Roman"/>
          <w:i/>
          <w:sz w:val="24"/>
          <w:szCs w:val="24"/>
          <w:u w:val="single"/>
        </w:rPr>
      </w:pPr>
      <w:r w:rsidRPr="00D37121">
        <w:rPr>
          <w:rFonts w:ascii="Times New Roman" w:hAnsi="Times New Roman" w:cs="Times New Roman"/>
          <w:i/>
          <w:sz w:val="24"/>
          <w:szCs w:val="24"/>
          <w:u w:val="single"/>
        </w:rPr>
        <w:t>Servicii sociale furnizate de serviciul public de asistență socială – Direcția de Asistență Socială a municipiului Timișoara</w:t>
      </w:r>
    </w:p>
    <w:p w14:paraId="2AB6F7A9" w14:textId="69A6224E" w:rsidR="007E46F6" w:rsidRDefault="007E46F6" w:rsidP="007E46F6">
      <w:pPr>
        <w:pStyle w:val="Frspaiere"/>
        <w:rPr>
          <w:rFonts w:ascii="Times New Roman" w:hAnsi="Times New Roman" w:cs="Times New Roman"/>
          <w:i/>
          <w:sz w:val="24"/>
          <w:szCs w:val="24"/>
          <w:u w:val="single"/>
        </w:rPr>
      </w:pPr>
      <w:r w:rsidRPr="00D37121">
        <w:rPr>
          <w:rFonts w:ascii="Times New Roman" w:hAnsi="Times New Roman" w:cs="Times New Roman"/>
          <w:i/>
          <w:sz w:val="24"/>
          <w:szCs w:val="24"/>
          <w:u w:val="single"/>
        </w:rPr>
        <w:t xml:space="preserve"> </w:t>
      </w:r>
    </w:p>
    <w:tbl>
      <w:tblPr>
        <w:tblW w:w="147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800"/>
        <w:gridCol w:w="3600"/>
        <w:gridCol w:w="1710"/>
        <w:gridCol w:w="1240"/>
        <w:gridCol w:w="1550"/>
        <w:gridCol w:w="1080"/>
        <w:gridCol w:w="900"/>
        <w:gridCol w:w="1350"/>
        <w:gridCol w:w="850"/>
      </w:tblGrid>
      <w:tr w:rsidR="00581CDD" w:rsidRPr="005D51DE" w14:paraId="698DCEFE" w14:textId="77777777" w:rsidTr="00D7428A">
        <w:tc>
          <w:tcPr>
            <w:tcW w:w="630" w:type="dxa"/>
            <w:vMerge w:val="restart"/>
          </w:tcPr>
          <w:p w14:paraId="3C21C933" w14:textId="77777777" w:rsidR="00581CDD" w:rsidRPr="005D51DE" w:rsidRDefault="00581CDD" w:rsidP="00D7428A">
            <w:pPr>
              <w:spacing w:after="0" w:line="240" w:lineRule="auto"/>
              <w:jc w:val="center"/>
              <w:rPr>
                <w:rFonts w:ascii="Times New Roman" w:hAnsi="Times New Roman"/>
                <w:sz w:val="24"/>
                <w:szCs w:val="24"/>
              </w:rPr>
            </w:pPr>
            <w:r w:rsidRPr="005D51DE">
              <w:rPr>
                <w:rFonts w:ascii="Times New Roman" w:hAnsi="Times New Roman"/>
                <w:sz w:val="24"/>
                <w:szCs w:val="24"/>
              </w:rPr>
              <w:t>Nr. crt.</w:t>
            </w:r>
          </w:p>
        </w:tc>
        <w:tc>
          <w:tcPr>
            <w:tcW w:w="1800" w:type="dxa"/>
            <w:vMerge w:val="restart"/>
          </w:tcPr>
          <w:p w14:paraId="77308E9A" w14:textId="77777777" w:rsidR="00581CDD" w:rsidRPr="005D51DE" w:rsidRDefault="00581CDD" w:rsidP="00D7428A">
            <w:pPr>
              <w:spacing w:after="0" w:line="240" w:lineRule="auto"/>
              <w:jc w:val="center"/>
              <w:rPr>
                <w:rFonts w:ascii="Times New Roman" w:hAnsi="Times New Roman"/>
                <w:sz w:val="24"/>
                <w:szCs w:val="24"/>
              </w:rPr>
            </w:pPr>
            <w:r w:rsidRPr="005D51DE">
              <w:rPr>
                <w:rFonts w:ascii="Times New Roman" w:hAnsi="Times New Roman"/>
                <w:sz w:val="24"/>
                <w:szCs w:val="24"/>
              </w:rPr>
              <w:t>Cod serviciu social, conform Nomenclatorului serviciilor sociale</w:t>
            </w:r>
          </w:p>
        </w:tc>
        <w:tc>
          <w:tcPr>
            <w:tcW w:w="3600" w:type="dxa"/>
            <w:vMerge w:val="restart"/>
          </w:tcPr>
          <w:p w14:paraId="1CDBAB6D" w14:textId="77777777" w:rsidR="00581CDD" w:rsidRPr="005D51DE" w:rsidRDefault="00581CDD" w:rsidP="00D7428A">
            <w:pPr>
              <w:spacing w:after="0" w:line="240" w:lineRule="auto"/>
              <w:jc w:val="center"/>
              <w:rPr>
                <w:rFonts w:ascii="Times New Roman" w:hAnsi="Times New Roman"/>
                <w:sz w:val="24"/>
                <w:szCs w:val="24"/>
              </w:rPr>
            </w:pPr>
            <w:r w:rsidRPr="005D51DE">
              <w:rPr>
                <w:rFonts w:ascii="Times New Roman" w:hAnsi="Times New Roman"/>
                <w:sz w:val="24"/>
                <w:szCs w:val="24"/>
              </w:rPr>
              <w:t>Denumirea serviciului social</w:t>
            </w:r>
          </w:p>
        </w:tc>
        <w:tc>
          <w:tcPr>
            <w:tcW w:w="1710" w:type="dxa"/>
            <w:vMerge w:val="restart"/>
          </w:tcPr>
          <w:p w14:paraId="324C2347" w14:textId="77777777" w:rsidR="00581CDD" w:rsidRPr="005D51DE" w:rsidRDefault="00581CDD" w:rsidP="00D7428A">
            <w:pPr>
              <w:spacing w:after="0" w:line="240" w:lineRule="auto"/>
              <w:jc w:val="center"/>
              <w:rPr>
                <w:rFonts w:ascii="Times New Roman" w:hAnsi="Times New Roman"/>
                <w:sz w:val="24"/>
                <w:szCs w:val="24"/>
              </w:rPr>
            </w:pPr>
            <w:r w:rsidRPr="005D51DE">
              <w:rPr>
                <w:rFonts w:ascii="Times New Roman" w:hAnsi="Times New Roman"/>
                <w:sz w:val="24"/>
                <w:szCs w:val="24"/>
              </w:rPr>
              <w:t>Capacitate</w:t>
            </w:r>
          </w:p>
        </w:tc>
        <w:tc>
          <w:tcPr>
            <w:tcW w:w="1240" w:type="dxa"/>
            <w:vMerge w:val="restart"/>
          </w:tcPr>
          <w:p w14:paraId="2DF23ADA" w14:textId="77777777" w:rsidR="00581CDD" w:rsidRPr="005D51DE" w:rsidRDefault="00581CDD" w:rsidP="00D7428A">
            <w:pPr>
              <w:spacing w:after="0" w:line="240" w:lineRule="auto"/>
              <w:jc w:val="center"/>
              <w:rPr>
                <w:rFonts w:ascii="Times New Roman" w:hAnsi="Times New Roman"/>
                <w:sz w:val="24"/>
                <w:szCs w:val="24"/>
              </w:rPr>
            </w:pPr>
            <w:r w:rsidRPr="005D51DE">
              <w:rPr>
                <w:rFonts w:ascii="Times New Roman" w:hAnsi="Times New Roman"/>
                <w:sz w:val="24"/>
                <w:szCs w:val="24"/>
              </w:rPr>
              <w:t>Grad de ocupare</w:t>
            </w:r>
          </w:p>
        </w:tc>
        <w:tc>
          <w:tcPr>
            <w:tcW w:w="5730" w:type="dxa"/>
            <w:gridSpan w:val="5"/>
          </w:tcPr>
          <w:p w14:paraId="40C891CA" w14:textId="77777777" w:rsidR="00581CDD" w:rsidRPr="005D51DE" w:rsidRDefault="00581CDD" w:rsidP="00D7428A">
            <w:pPr>
              <w:spacing w:after="0" w:line="240" w:lineRule="auto"/>
              <w:jc w:val="center"/>
              <w:rPr>
                <w:rFonts w:ascii="Times New Roman" w:hAnsi="Times New Roman"/>
                <w:sz w:val="24"/>
                <w:szCs w:val="24"/>
              </w:rPr>
            </w:pPr>
            <w:r w:rsidRPr="005D51DE">
              <w:rPr>
                <w:rFonts w:ascii="Times New Roman" w:hAnsi="Times New Roman"/>
                <w:sz w:val="24"/>
                <w:szCs w:val="24"/>
              </w:rPr>
              <w:t>Bugetele estimate pe surse de finanțare, pentru serviciile existente</w:t>
            </w:r>
          </w:p>
        </w:tc>
      </w:tr>
      <w:tr w:rsidR="00581CDD" w:rsidRPr="005D51DE" w14:paraId="6509634D" w14:textId="77777777" w:rsidTr="00D7428A">
        <w:tc>
          <w:tcPr>
            <w:tcW w:w="630" w:type="dxa"/>
            <w:vMerge/>
          </w:tcPr>
          <w:p w14:paraId="004AD399" w14:textId="77777777" w:rsidR="00581CDD" w:rsidRPr="005D51DE" w:rsidRDefault="00581CDD" w:rsidP="00D7428A">
            <w:pPr>
              <w:spacing w:after="0" w:line="240" w:lineRule="auto"/>
              <w:rPr>
                <w:rFonts w:ascii="Times New Roman" w:hAnsi="Times New Roman"/>
                <w:sz w:val="24"/>
                <w:szCs w:val="24"/>
              </w:rPr>
            </w:pPr>
          </w:p>
        </w:tc>
        <w:tc>
          <w:tcPr>
            <w:tcW w:w="1800" w:type="dxa"/>
            <w:vMerge/>
          </w:tcPr>
          <w:p w14:paraId="51A44895" w14:textId="77777777" w:rsidR="00581CDD" w:rsidRPr="005D51DE" w:rsidRDefault="00581CDD" w:rsidP="00D7428A">
            <w:pPr>
              <w:spacing w:after="0" w:line="240" w:lineRule="auto"/>
              <w:rPr>
                <w:rFonts w:ascii="Times New Roman" w:hAnsi="Times New Roman"/>
                <w:sz w:val="24"/>
                <w:szCs w:val="24"/>
              </w:rPr>
            </w:pPr>
          </w:p>
        </w:tc>
        <w:tc>
          <w:tcPr>
            <w:tcW w:w="3600" w:type="dxa"/>
            <w:vMerge/>
          </w:tcPr>
          <w:p w14:paraId="26815838" w14:textId="77777777" w:rsidR="00581CDD" w:rsidRPr="005D51DE" w:rsidRDefault="00581CDD" w:rsidP="00D7428A">
            <w:pPr>
              <w:spacing w:after="0" w:line="240" w:lineRule="auto"/>
              <w:rPr>
                <w:rFonts w:ascii="Times New Roman" w:hAnsi="Times New Roman"/>
                <w:sz w:val="24"/>
                <w:szCs w:val="24"/>
              </w:rPr>
            </w:pPr>
          </w:p>
        </w:tc>
        <w:tc>
          <w:tcPr>
            <w:tcW w:w="1710" w:type="dxa"/>
            <w:vMerge/>
          </w:tcPr>
          <w:p w14:paraId="4B222746" w14:textId="77777777" w:rsidR="00581CDD" w:rsidRPr="005D51DE" w:rsidRDefault="00581CDD" w:rsidP="00D7428A">
            <w:pPr>
              <w:spacing w:after="0" w:line="240" w:lineRule="auto"/>
              <w:jc w:val="center"/>
              <w:rPr>
                <w:rFonts w:ascii="Times New Roman" w:hAnsi="Times New Roman"/>
                <w:sz w:val="24"/>
                <w:szCs w:val="24"/>
              </w:rPr>
            </w:pPr>
          </w:p>
        </w:tc>
        <w:tc>
          <w:tcPr>
            <w:tcW w:w="1240" w:type="dxa"/>
            <w:vMerge/>
          </w:tcPr>
          <w:p w14:paraId="7849747B" w14:textId="77777777" w:rsidR="00581CDD" w:rsidRPr="005D51DE" w:rsidRDefault="00581CDD" w:rsidP="00D7428A">
            <w:pPr>
              <w:spacing w:after="0" w:line="240" w:lineRule="auto"/>
              <w:jc w:val="center"/>
              <w:rPr>
                <w:rFonts w:ascii="Times New Roman" w:hAnsi="Times New Roman"/>
                <w:sz w:val="24"/>
                <w:szCs w:val="24"/>
              </w:rPr>
            </w:pPr>
          </w:p>
        </w:tc>
        <w:tc>
          <w:tcPr>
            <w:tcW w:w="1550" w:type="dxa"/>
          </w:tcPr>
          <w:p w14:paraId="35067A89" w14:textId="77777777" w:rsidR="00581CDD" w:rsidRPr="005D51DE" w:rsidRDefault="00581CDD" w:rsidP="004A4009">
            <w:pPr>
              <w:spacing w:after="0" w:line="240" w:lineRule="auto"/>
              <w:ind w:right="-108"/>
              <w:jc w:val="right"/>
              <w:rPr>
                <w:rFonts w:ascii="Times New Roman" w:hAnsi="Times New Roman"/>
                <w:sz w:val="24"/>
                <w:szCs w:val="24"/>
              </w:rPr>
            </w:pPr>
            <w:r w:rsidRPr="005D51DE">
              <w:rPr>
                <w:rFonts w:ascii="Times New Roman" w:hAnsi="Times New Roman"/>
                <w:sz w:val="24"/>
                <w:szCs w:val="24"/>
              </w:rPr>
              <w:t>Buget local</w:t>
            </w:r>
          </w:p>
        </w:tc>
        <w:tc>
          <w:tcPr>
            <w:tcW w:w="1080" w:type="dxa"/>
          </w:tcPr>
          <w:p w14:paraId="5497AA51" w14:textId="77777777" w:rsidR="00581CDD" w:rsidRPr="005D51DE" w:rsidRDefault="00581CDD" w:rsidP="004A4009">
            <w:pPr>
              <w:spacing w:after="0" w:line="240" w:lineRule="auto"/>
              <w:jc w:val="right"/>
              <w:rPr>
                <w:rFonts w:ascii="Times New Roman" w:hAnsi="Times New Roman"/>
                <w:sz w:val="24"/>
                <w:szCs w:val="24"/>
              </w:rPr>
            </w:pPr>
            <w:r w:rsidRPr="005D51DE">
              <w:rPr>
                <w:rFonts w:ascii="Times New Roman" w:hAnsi="Times New Roman"/>
                <w:sz w:val="24"/>
                <w:szCs w:val="24"/>
              </w:rPr>
              <w:t>Buget județean</w:t>
            </w:r>
          </w:p>
        </w:tc>
        <w:tc>
          <w:tcPr>
            <w:tcW w:w="900" w:type="dxa"/>
          </w:tcPr>
          <w:p w14:paraId="596DC961" w14:textId="77777777" w:rsidR="00581CDD" w:rsidRPr="005D51DE" w:rsidRDefault="00581CDD" w:rsidP="004A4009">
            <w:pPr>
              <w:spacing w:after="0" w:line="240" w:lineRule="auto"/>
              <w:jc w:val="right"/>
              <w:rPr>
                <w:rFonts w:ascii="Times New Roman" w:hAnsi="Times New Roman"/>
                <w:sz w:val="24"/>
                <w:szCs w:val="24"/>
              </w:rPr>
            </w:pPr>
            <w:r w:rsidRPr="005D51DE">
              <w:rPr>
                <w:rFonts w:ascii="Times New Roman" w:hAnsi="Times New Roman"/>
                <w:sz w:val="24"/>
                <w:szCs w:val="24"/>
              </w:rPr>
              <w:t>Buget de stat</w:t>
            </w:r>
          </w:p>
        </w:tc>
        <w:tc>
          <w:tcPr>
            <w:tcW w:w="1350" w:type="dxa"/>
          </w:tcPr>
          <w:p w14:paraId="63D373EA" w14:textId="77777777" w:rsidR="00581CDD" w:rsidRPr="005D51DE" w:rsidRDefault="00581CDD" w:rsidP="004A4009">
            <w:pPr>
              <w:spacing w:after="0" w:line="240" w:lineRule="auto"/>
              <w:jc w:val="right"/>
              <w:rPr>
                <w:rFonts w:ascii="Times New Roman" w:hAnsi="Times New Roman"/>
                <w:sz w:val="24"/>
                <w:szCs w:val="24"/>
              </w:rPr>
            </w:pPr>
            <w:r w:rsidRPr="005D51DE">
              <w:rPr>
                <w:rFonts w:ascii="Times New Roman" w:hAnsi="Times New Roman"/>
                <w:sz w:val="24"/>
                <w:szCs w:val="24"/>
              </w:rPr>
              <w:t>Contribuții persoane beneficiare</w:t>
            </w:r>
          </w:p>
        </w:tc>
        <w:tc>
          <w:tcPr>
            <w:tcW w:w="850" w:type="dxa"/>
          </w:tcPr>
          <w:p w14:paraId="4212C481" w14:textId="77777777" w:rsidR="00581CDD" w:rsidRPr="005D51DE" w:rsidRDefault="00581CDD" w:rsidP="004A4009">
            <w:pPr>
              <w:spacing w:after="0" w:line="240" w:lineRule="auto"/>
              <w:jc w:val="right"/>
              <w:rPr>
                <w:rFonts w:ascii="Times New Roman" w:hAnsi="Times New Roman"/>
                <w:sz w:val="24"/>
                <w:szCs w:val="24"/>
              </w:rPr>
            </w:pPr>
            <w:r w:rsidRPr="005D51DE">
              <w:rPr>
                <w:rFonts w:ascii="Times New Roman" w:hAnsi="Times New Roman"/>
                <w:sz w:val="24"/>
                <w:szCs w:val="24"/>
              </w:rPr>
              <w:t>Alte surse</w:t>
            </w:r>
          </w:p>
        </w:tc>
      </w:tr>
      <w:tr w:rsidR="00581CDD" w:rsidRPr="005D51DE" w14:paraId="7612BDE7" w14:textId="77777777" w:rsidTr="00D7428A">
        <w:tc>
          <w:tcPr>
            <w:tcW w:w="630" w:type="dxa"/>
          </w:tcPr>
          <w:p w14:paraId="34336407" w14:textId="77777777" w:rsidR="00581CDD" w:rsidRPr="005D51DE" w:rsidRDefault="00581CDD" w:rsidP="00D7428A">
            <w:pPr>
              <w:spacing w:after="0" w:line="240" w:lineRule="auto"/>
              <w:rPr>
                <w:rFonts w:ascii="Times New Roman" w:hAnsi="Times New Roman"/>
                <w:sz w:val="24"/>
                <w:szCs w:val="24"/>
              </w:rPr>
            </w:pPr>
            <w:r w:rsidRPr="005D51DE">
              <w:rPr>
                <w:rFonts w:ascii="Times New Roman" w:hAnsi="Times New Roman"/>
                <w:sz w:val="24"/>
                <w:szCs w:val="24"/>
              </w:rPr>
              <w:t>1.</w:t>
            </w:r>
          </w:p>
        </w:tc>
        <w:tc>
          <w:tcPr>
            <w:tcW w:w="1800" w:type="dxa"/>
          </w:tcPr>
          <w:p w14:paraId="32913F54" w14:textId="77777777" w:rsidR="00581CDD" w:rsidRPr="005D51DE" w:rsidRDefault="00581CDD" w:rsidP="00D7428A">
            <w:pPr>
              <w:spacing w:after="0" w:line="240" w:lineRule="auto"/>
              <w:rPr>
                <w:rFonts w:ascii="Times New Roman" w:hAnsi="Times New Roman"/>
                <w:sz w:val="24"/>
                <w:szCs w:val="24"/>
              </w:rPr>
            </w:pPr>
            <w:r w:rsidRPr="005D51DE">
              <w:rPr>
                <w:rFonts w:ascii="Times New Roman" w:hAnsi="Times New Roman"/>
                <w:color w:val="000000"/>
                <w:sz w:val="24"/>
                <w:szCs w:val="24"/>
                <w:highlight w:val="white"/>
              </w:rPr>
              <w:t>8899CZ-PN-V</w:t>
            </w:r>
          </w:p>
        </w:tc>
        <w:tc>
          <w:tcPr>
            <w:tcW w:w="3600" w:type="dxa"/>
          </w:tcPr>
          <w:p w14:paraId="09374ABE" w14:textId="77777777" w:rsidR="00581CDD" w:rsidRPr="005D51DE" w:rsidRDefault="00581CDD" w:rsidP="00D7428A">
            <w:pPr>
              <w:spacing w:after="0" w:line="240" w:lineRule="auto"/>
              <w:rPr>
                <w:rFonts w:ascii="Times New Roman" w:hAnsi="Times New Roman"/>
                <w:sz w:val="24"/>
                <w:szCs w:val="24"/>
              </w:rPr>
            </w:pPr>
            <w:r w:rsidRPr="005D51DE">
              <w:rPr>
                <w:rFonts w:ascii="Times New Roman" w:hAnsi="Times New Roman"/>
                <w:sz w:val="24"/>
                <w:szCs w:val="24"/>
              </w:rPr>
              <w:t>Servicii de Asistență Comunitară Dorobanți</w:t>
            </w:r>
          </w:p>
        </w:tc>
        <w:tc>
          <w:tcPr>
            <w:tcW w:w="1710" w:type="dxa"/>
          </w:tcPr>
          <w:p w14:paraId="293B0A9B" w14:textId="77777777" w:rsidR="00581CDD" w:rsidRPr="00A950C1" w:rsidRDefault="00581CDD" w:rsidP="00D7428A">
            <w:pPr>
              <w:spacing w:after="0" w:line="240" w:lineRule="auto"/>
              <w:rPr>
                <w:rFonts w:ascii="Times New Roman" w:hAnsi="Times New Roman"/>
                <w:sz w:val="20"/>
                <w:szCs w:val="20"/>
              </w:rPr>
            </w:pPr>
            <w:r>
              <w:rPr>
                <w:rFonts w:ascii="Times New Roman" w:hAnsi="Times New Roman"/>
                <w:sz w:val="20"/>
                <w:szCs w:val="20"/>
              </w:rPr>
              <w:t>10 beneficiari/ zi</w:t>
            </w:r>
          </w:p>
        </w:tc>
        <w:tc>
          <w:tcPr>
            <w:tcW w:w="1240" w:type="dxa"/>
          </w:tcPr>
          <w:p w14:paraId="59129CE5" w14:textId="77777777" w:rsidR="00581CDD" w:rsidRPr="00A950C1" w:rsidRDefault="00581CDD" w:rsidP="00D7428A">
            <w:pPr>
              <w:spacing w:after="0" w:line="240" w:lineRule="auto"/>
              <w:rPr>
                <w:rFonts w:ascii="Times New Roman" w:hAnsi="Times New Roman"/>
                <w:sz w:val="20"/>
                <w:szCs w:val="20"/>
              </w:rPr>
            </w:pPr>
            <w:r>
              <w:rPr>
                <w:rFonts w:ascii="Times New Roman" w:hAnsi="Times New Roman"/>
                <w:sz w:val="20"/>
                <w:szCs w:val="20"/>
              </w:rPr>
              <w:t>10</w:t>
            </w:r>
            <w:r w:rsidRPr="00A950C1">
              <w:rPr>
                <w:rFonts w:ascii="Times New Roman" w:hAnsi="Times New Roman"/>
                <w:sz w:val="20"/>
                <w:szCs w:val="20"/>
              </w:rPr>
              <w:t>0%</w:t>
            </w:r>
          </w:p>
        </w:tc>
        <w:tc>
          <w:tcPr>
            <w:tcW w:w="1550" w:type="dxa"/>
          </w:tcPr>
          <w:p w14:paraId="3A19ED0F" w14:textId="77777777" w:rsidR="00581CDD" w:rsidRPr="00F87CF7" w:rsidRDefault="00581CDD" w:rsidP="004A4009">
            <w:pPr>
              <w:spacing w:after="0" w:line="240" w:lineRule="auto"/>
              <w:jc w:val="right"/>
              <w:rPr>
                <w:rFonts w:ascii="Times New Roman" w:hAnsi="Times New Roman"/>
                <w:sz w:val="24"/>
                <w:szCs w:val="24"/>
              </w:rPr>
            </w:pPr>
            <w:r w:rsidRPr="00F87CF7">
              <w:rPr>
                <w:rFonts w:ascii="Times New Roman" w:hAnsi="Times New Roman"/>
                <w:sz w:val="24"/>
                <w:szCs w:val="24"/>
              </w:rPr>
              <w:t>544.565</w:t>
            </w:r>
          </w:p>
        </w:tc>
        <w:tc>
          <w:tcPr>
            <w:tcW w:w="1080" w:type="dxa"/>
          </w:tcPr>
          <w:p w14:paraId="0FA8398F" w14:textId="77777777" w:rsidR="00581CDD" w:rsidRPr="00A950C1" w:rsidRDefault="00581CDD" w:rsidP="004A4009">
            <w:pPr>
              <w:spacing w:after="0" w:line="240" w:lineRule="auto"/>
              <w:jc w:val="right"/>
              <w:rPr>
                <w:rFonts w:ascii="Times New Roman" w:hAnsi="Times New Roman"/>
                <w:sz w:val="20"/>
                <w:szCs w:val="20"/>
              </w:rPr>
            </w:pPr>
          </w:p>
        </w:tc>
        <w:tc>
          <w:tcPr>
            <w:tcW w:w="900" w:type="dxa"/>
          </w:tcPr>
          <w:p w14:paraId="43B4E603" w14:textId="77777777" w:rsidR="00581CDD" w:rsidRPr="00A950C1" w:rsidRDefault="00581CDD" w:rsidP="004A4009">
            <w:pPr>
              <w:spacing w:after="0" w:line="240" w:lineRule="auto"/>
              <w:jc w:val="right"/>
              <w:rPr>
                <w:rFonts w:ascii="Times New Roman" w:hAnsi="Times New Roman"/>
                <w:sz w:val="20"/>
                <w:szCs w:val="20"/>
              </w:rPr>
            </w:pPr>
          </w:p>
        </w:tc>
        <w:tc>
          <w:tcPr>
            <w:tcW w:w="1350" w:type="dxa"/>
          </w:tcPr>
          <w:p w14:paraId="0DE8CA60" w14:textId="77777777" w:rsidR="00581CDD" w:rsidRPr="005D51DE" w:rsidRDefault="00581CDD" w:rsidP="004A4009">
            <w:pPr>
              <w:spacing w:after="0" w:line="240" w:lineRule="auto"/>
              <w:jc w:val="right"/>
              <w:rPr>
                <w:rFonts w:ascii="Times New Roman" w:hAnsi="Times New Roman"/>
                <w:sz w:val="24"/>
                <w:szCs w:val="24"/>
              </w:rPr>
            </w:pPr>
          </w:p>
        </w:tc>
        <w:tc>
          <w:tcPr>
            <w:tcW w:w="850" w:type="dxa"/>
          </w:tcPr>
          <w:p w14:paraId="36A86AB7" w14:textId="77777777" w:rsidR="00581CDD" w:rsidRPr="005D51DE" w:rsidRDefault="00581CDD" w:rsidP="004A4009">
            <w:pPr>
              <w:spacing w:after="0" w:line="240" w:lineRule="auto"/>
              <w:jc w:val="right"/>
              <w:rPr>
                <w:rFonts w:ascii="Times New Roman" w:hAnsi="Times New Roman"/>
                <w:sz w:val="24"/>
                <w:szCs w:val="24"/>
              </w:rPr>
            </w:pPr>
          </w:p>
        </w:tc>
      </w:tr>
      <w:tr w:rsidR="00581CDD" w:rsidRPr="005D51DE" w14:paraId="31A586E3" w14:textId="77777777" w:rsidTr="00D7428A">
        <w:tc>
          <w:tcPr>
            <w:tcW w:w="630" w:type="dxa"/>
          </w:tcPr>
          <w:p w14:paraId="480C3570" w14:textId="77777777" w:rsidR="00581CDD" w:rsidRPr="005D51DE" w:rsidRDefault="00581CDD" w:rsidP="00D7428A">
            <w:pPr>
              <w:spacing w:after="0" w:line="240" w:lineRule="auto"/>
              <w:rPr>
                <w:rFonts w:ascii="Times New Roman" w:hAnsi="Times New Roman"/>
                <w:sz w:val="24"/>
                <w:szCs w:val="24"/>
              </w:rPr>
            </w:pPr>
            <w:r w:rsidRPr="005D51DE">
              <w:rPr>
                <w:rFonts w:ascii="Times New Roman" w:hAnsi="Times New Roman"/>
                <w:sz w:val="24"/>
                <w:szCs w:val="24"/>
              </w:rPr>
              <w:t>2.</w:t>
            </w:r>
          </w:p>
        </w:tc>
        <w:tc>
          <w:tcPr>
            <w:tcW w:w="1800" w:type="dxa"/>
          </w:tcPr>
          <w:p w14:paraId="176AE088" w14:textId="77777777" w:rsidR="00581CDD" w:rsidRPr="005D51DE" w:rsidRDefault="00581CDD" w:rsidP="00D7428A">
            <w:pPr>
              <w:spacing w:after="0" w:line="240" w:lineRule="auto"/>
              <w:rPr>
                <w:rFonts w:ascii="Times New Roman" w:hAnsi="Times New Roman"/>
                <w:sz w:val="24"/>
                <w:szCs w:val="24"/>
              </w:rPr>
            </w:pPr>
            <w:r w:rsidRPr="005D51DE">
              <w:rPr>
                <w:rFonts w:ascii="Times New Roman" w:eastAsia="Calibri" w:hAnsi="Times New Roman"/>
                <w:sz w:val="24"/>
                <w:szCs w:val="24"/>
                <w:lang w:eastAsia="en-US"/>
              </w:rPr>
              <w:t>8899CZ-PN-V</w:t>
            </w:r>
          </w:p>
        </w:tc>
        <w:tc>
          <w:tcPr>
            <w:tcW w:w="3600" w:type="dxa"/>
          </w:tcPr>
          <w:p w14:paraId="7A3488E2" w14:textId="77777777" w:rsidR="00581CDD" w:rsidRPr="005D51DE" w:rsidRDefault="00581CDD" w:rsidP="00D7428A">
            <w:pPr>
              <w:spacing w:after="0" w:line="240" w:lineRule="auto"/>
              <w:rPr>
                <w:rFonts w:ascii="Times New Roman" w:hAnsi="Times New Roman"/>
                <w:sz w:val="24"/>
                <w:szCs w:val="24"/>
              </w:rPr>
            </w:pPr>
            <w:r w:rsidRPr="005D51DE">
              <w:rPr>
                <w:rFonts w:ascii="Times New Roman" w:hAnsi="Times New Roman"/>
                <w:sz w:val="24"/>
                <w:szCs w:val="24"/>
              </w:rPr>
              <w:t>Servicii de Asistență Comunitară Freidorf</w:t>
            </w:r>
          </w:p>
        </w:tc>
        <w:tc>
          <w:tcPr>
            <w:tcW w:w="1710" w:type="dxa"/>
          </w:tcPr>
          <w:p w14:paraId="4C74513E" w14:textId="77777777" w:rsidR="00581CDD" w:rsidRPr="00A950C1" w:rsidRDefault="00581CDD" w:rsidP="00D7428A">
            <w:pPr>
              <w:spacing w:after="0" w:line="240" w:lineRule="auto"/>
              <w:rPr>
                <w:rFonts w:ascii="Times New Roman" w:hAnsi="Times New Roman"/>
                <w:sz w:val="20"/>
                <w:szCs w:val="20"/>
              </w:rPr>
            </w:pPr>
            <w:r w:rsidRPr="00034704">
              <w:rPr>
                <w:rFonts w:ascii="Times New Roman" w:hAnsi="Times New Roman"/>
                <w:sz w:val="20"/>
                <w:szCs w:val="20"/>
              </w:rPr>
              <w:t>10 beneficiari/ zi</w:t>
            </w:r>
          </w:p>
        </w:tc>
        <w:tc>
          <w:tcPr>
            <w:tcW w:w="1240" w:type="dxa"/>
          </w:tcPr>
          <w:p w14:paraId="255D9D34" w14:textId="77777777" w:rsidR="00581CDD" w:rsidRPr="00A950C1" w:rsidRDefault="00581CDD" w:rsidP="00D7428A">
            <w:pPr>
              <w:spacing w:after="0" w:line="240" w:lineRule="auto"/>
              <w:rPr>
                <w:rFonts w:ascii="Times New Roman" w:hAnsi="Times New Roman"/>
                <w:sz w:val="20"/>
                <w:szCs w:val="20"/>
              </w:rPr>
            </w:pPr>
            <w:r>
              <w:rPr>
                <w:rFonts w:ascii="Times New Roman" w:hAnsi="Times New Roman"/>
                <w:sz w:val="20"/>
                <w:szCs w:val="20"/>
              </w:rPr>
              <w:t>100</w:t>
            </w:r>
            <w:r w:rsidRPr="00A950C1">
              <w:rPr>
                <w:rFonts w:ascii="Times New Roman" w:hAnsi="Times New Roman"/>
                <w:sz w:val="20"/>
                <w:szCs w:val="20"/>
              </w:rPr>
              <w:t>%</w:t>
            </w:r>
          </w:p>
          <w:p w14:paraId="13649A07" w14:textId="77777777" w:rsidR="00581CDD" w:rsidRPr="00A950C1" w:rsidRDefault="00581CDD" w:rsidP="00D7428A">
            <w:pPr>
              <w:spacing w:after="0" w:line="240" w:lineRule="auto"/>
              <w:rPr>
                <w:rFonts w:ascii="Times New Roman" w:hAnsi="Times New Roman"/>
                <w:sz w:val="20"/>
                <w:szCs w:val="20"/>
              </w:rPr>
            </w:pPr>
          </w:p>
        </w:tc>
        <w:tc>
          <w:tcPr>
            <w:tcW w:w="1550" w:type="dxa"/>
          </w:tcPr>
          <w:p w14:paraId="1575B29F" w14:textId="77777777" w:rsidR="00581CDD" w:rsidRPr="00F87CF7" w:rsidRDefault="00581CDD" w:rsidP="004A4009">
            <w:pPr>
              <w:spacing w:after="0" w:line="240" w:lineRule="auto"/>
              <w:jc w:val="right"/>
              <w:rPr>
                <w:rFonts w:ascii="Times New Roman" w:hAnsi="Times New Roman"/>
                <w:sz w:val="24"/>
                <w:szCs w:val="24"/>
              </w:rPr>
            </w:pPr>
            <w:r w:rsidRPr="00F87CF7">
              <w:rPr>
                <w:rFonts w:ascii="Times New Roman" w:hAnsi="Times New Roman"/>
                <w:sz w:val="24"/>
                <w:szCs w:val="24"/>
              </w:rPr>
              <w:t>595.012</w:t>
            </w:r>
          </w:p>
        </w:tc>
        <w:tc>
          <w:tcPr>
            <w:tcW w:w="1080" w:type="dxa"/>
          </w:tcPr>
          <w:p w14:paraId="5F523A74" w14:textId="77777777" w:rsidR="00581CDD" w:rsidRPr="00A950C1" w:rsidRDefault="00581CDD" w:rsidP="004A4009">
            <w:pPr>
              <w:spacing w:after="0" w:line="240" w:lineRule="auto"/>
              <w:jc w:val="right"/>
              <w:rPr>
                <w:rFonts w:ascii="Times New Roman" w:hAnsi="Times New Roman"/>
                <w:sz w:val="20"/>
                <w:szCs w:val="20"/>
              </w:rPr>
            </w:pPr>
          </w:p>
        </w:tc>
        <w:tc>
          <w:tcPr>
            <w:tcW w:w="900" w:type="dxa"/>
          </w:tcPr>
          <w:p w14:paraId="709952EC" w14:textId="77777777" w:rsidR="00581CDD" w:rsidRPr="00A950C1" w:rsidRDefault="00581CDD" w:rsidP="004A4009">
            <w:pPr>
              <w:spacing w:after="0" w:line="240" w:lineRule="auto"/>
              <w:jc w:val="right"/>
              <w:rPr>
                <w:rFonts w:ascii="Times New Roman" w:hAnsi="Times New Roman"/>
                <w:sz w:val="20"/>
                <w:szCs w:val="20"/>
              </w:rPr>
            </w:pPr>
          </w:p>
        </w:tc>
        <w:tc>
          <w:tcPr>
            <w:tcW w:w="1350" w:type="dxa"/>
          </w:tcPr>
          <w:p w14:paraId="450F1F52" w14:textId="77777777" w:rsidR="00581CDD" w:rsidRPr="005D51DE" w:rsidRDefault="00581CDD" w:rsidP="004A4009">
            <w:pPr>
              <w:spacing w:after="0" w:line="240" w:lineRule="auto"/>
              <w:jc w:val="right"/>
              <w:rPr>
                <w:rFonts w:ascii="Times New Roman" w:hAnsi="Times New Roman"/>
                <w:sz w:val="24"/>
                <w:szCs w:val="24"/>
              </w:rPr>
            </w:pPr>
          </w:p>
        </w:tc>
        <w:tc>
          <w:tcPr>
            <w:tcW w:w="850" w:type="dxa"/>
          </w:tcPr>
          <w:p w14:paraId="703162BB" w14:textId="77777777" w:rsidR="00581CDD" w:rsidRPr="005D51DE" w:rsidRDefault="00581CDD" w:rsidP="004A4009">
            <w:pPr>
              <w:spacing w:after="0" w:line="240" w:lineRule="auto"/>
              <w:jc w:val="right"/>
              <w:rPr>
                <w:rFonts w:ascii="Times New Roman" w:hAnsi="Times New Roman"/>
                <w:sz w:val="24"/>
                <w:szCs w:val="24"/>
              </w:rPr>
            </w:pPr>
          </w:p>
        </w:tc>
      </w:tr>
      <w:tr w:rsidR="00581CDD" w:rsidRPr="005D51DE" w14:paraId="4562E1C7" w14:textId="77777777" w:rsidTr="00D7428A">
        <w:tc>
          <w:tcPr>
            <w:tcW w:w="630" w:type="dxa"/>
            <w:vMerge w:val="restart"/>
          </w:tcPr>
          <w:p w14:paraId="36347C1F" w14:textId="77777777" w:rsidR="00581CDD" w:rsidRPr="005D51DE" w:rsidRDefault="00581CDD" w:rsidP="00D7428A">
            <w:pPr>
              <w:spacing w:after="0" w:line="240" w:lineRule="auto"/>
              <w:rPr>
                <w:rFonts w:ascii="Times New Roman" w:hAnsi="Times New Roman"/>
                <w:sz w:val="24"/>
                <w:szCs w:val="24"/>
              </w:rPr>
            </w:pPr>
            <w:r>
              <w:rPr>
                <w:rFonts w:ascii="Times New Roman" w:hAnsi="Times New Roman"/>
                <w:sz w:val="24"/>
                <w:szCs w:val="24"/>
              </w:rPr>
              <w:t>3.</w:t>
            </w:r>
          </w:p>
        </w:tc>
        <w:tc>
          <w:tcPr>
            <w:tcW w:w="1800" w:type="dxa"/>
          </w:tcPr>
          <w:p w14:paraId="168A79F2" w14:textId="77777777" w:rsidR="00581CDD" w:rsidRPr="005D51DE" w:rsidRDefault="00581CDD" w:rsidP="00D7428A">
            <w:pPr>
              <w:spacing w:after="0" w:line="240" w:lineRule="auto"/>
              <w:rPr>
                <w:rFonts w:ascii="Times New Roman" w:eastAsia="Calibri" w:hAnsi="Times New Roman"/>
                <w:sz w:val="24"/>
                <w:szCs w:val="24"/>
                <w:lang w:eastAsia="en-US"/>
              </w:rPr>
            </w:pPr>
          </w:p>
        </w:tc>
        <w:tc>
          <w:tcPr>
            <w:tcW w:w="3600" w:type="dxa"/>
          </w:tcPr>
          <w:p w14:paraId="5974F3BB" w14:textId="77777777" w:rsidR="00581CDD" w:rsidRPr="005D51DE" w:rsidRDefault="00581CDD" w:rsidP="00D7428A">
            <w:pPr>
              <w:spacing w:after="0" w:line="240" w:lineRule="auto"/>
              <w:rPr>
                <w:rFonts w:ascii="Times New Roman" w:hAnsi="Times New Roman"/>
                <w:sz w:val="24"/>
                <w:szCs w:val="24"/>
              </w:rPr>
            </w:pPr>
            <w:r w:rsidRPr="009C5D33">
              <w:rPr>
                <w:rFonts w:ascii="Times New Roman" w:hAnsi="Times New Roman"/>
                <w:sz w:val="24"/>
                <w:szCs w:val="24"/>
              </w:rPr>
              <w:t>Complexului de Servicii pentru Copii ”Sf. Nicolae”)</w:t>
            </w:r>
          </w:p>
        </w:tc>
        <w:tc>
          <w:tcPr>
            <w:tcW w:w="1710" w:type="dxa"/>
          </w:tcPr>
          <w:p w14:paraId="76B73D53" w14:textId="77777777" w:rsidR="00581CDD" w:rsidRPr="00A950C1" w:rsidRDefault="00581CDD" w:rsidP="00D7428A">
            <w:pPr>
              <w:spacing w:after="0" w:line="240" w:lineRule="auto"/>
              <w:rPr>
                <w:rFonts w:ascii="Times New Roman" w:hAnsi="Times New Roman"/>
                <w:sz w:val="20"/>
                <w:szCs w:val="20"/>
              </w:rPr>
            </w:pPr>
          </w:p>
        </w:tc>
        <w:tc>
          <w:tcPr>
            <w:tcW w:w="1240" w:type="dxa"/>
          </w:tcPr>
          <w:p w14:paraId="6EB884AC" w14:textId="77777777" w:rsidR="00581CDD" w:rsidRPr="00A950C1" w:rsidRDefault="00581CDD" w:rsidP="00D7428A">
            <w:pPr>
              <w:spacing w:after="0" w:line="240" w:lineRule="auto"/>
              <w:rPr>
                <w:rFonts w:ascii="Times New Roman" w:hAnsi="Times New Roman"/>
                <w:sz w:val="20"/>
                <w:szCs w:val="20"/>
              </w:rPr>
            </w:pPr>
          </w:p>
        </w:tc>
        <w:tc>
          <w:tcPr>
            <w:tcW w:w="1550" w:type="dxa"/>
          </w:tcPr>
          <w:p w14:paraId="37C6AD80" w14:textId="77777777" w:rsidR="00581CDD" w:rsidRPr="00F87CF7" w:rsidRDefault="00581CDD" w:rsidP="004A4009">
            <w:pPr>
              <w:spacing w:after="0" w:line="240" w:lineRule="auto"/>
              <w:jc w:val="right"/>
              <w:rPr>
                <w:rFonts w:ascii="Times New Roman" w:hAnsi="Times New Roman"/>
                <w:sz w:val="24"/>
                <w:szCs w:val="24"/>
              </w:rPr>
            </w:pPr>
          </w:p>
        </w:tc>
        <w:tc>
          <w:tcPr>
            <w:tcW w:w="1080" w:type="dxa"/>
          </w:tcPr>
          <w:p w14:paraId="5BFADA72" w14:textId="77777777" w:rsidR="00581CDD" w:rsidRPr="00A950C1" w:rsidRDefault="00581CDD" w:rsidP="004A4009">
            <w:pPr>
              <w:spacing w:after="0" w:line="240" w:lineRule="auto"/>
              <w:jc w:val="right"/>
              <w:rPr>
                <w:rFonts w:ascii="Times New Roman" w:hAnsi="Times New Roman"/>
                <w:sz w:val="20"/>
                <w:szCs w:val="20"/>
              </w:rPr>
            </w:pPr>
            <w:r>
              <w:rPr>
                <w:rFonts w:ascii="Times New Roman" w:hAnsi="Times New Roman"/>
                <w:sz w:val="20"/>
                <w:szCs w:val="20"/>
              </w:rPr>
              <w:t>-</w:t>
            </w:r>
          </w:p>
        </w:tc>
        <w:tc>
          <w:tcPr>
            <w:tcW w:w="900" w:type="dxa"/>
          </w:tcPr>
          <w:p w14:paraId="419B242D" w14:textId="77777777" w:rsidR="00581CDD" w:rsidRPr="00A950C1" w:rsidRDefault="00581CDD" w:rsidP="004A4009">
            <w:pPr>
              <w:spacing w:after="0" w:line="240" w:lineRule="auto"/>
              <w:jc w:val="right"/>
              <w:rPr>
                <w:rFonts w:ascii="Times New Roman" w:hAnsi="Times New Roman"/>
                <w:sz w:val="20"/>
                <w:szCs w:val="20"/>
              </w:rPr>
            </w:pPr>
            <w:r>
              <w:rPr>
                <w:rFonts w:ascii="Times New Roman" w:hAnsi="Times New Roman"/>
                <w:sz w:val="20"/>
                <w:szCs w:val="20"/>
              </w:rPr>
              <w:t>-</w:t>
            </w:r>
          </w:p>
        </w:tc>
        <w:tc>
          <w:tcPr>
            <w:tcW w:w="1350" w:type="dxa"/>
          </w:tcPr>
          <w:p w14:paraId="77C7A73D" w14:textId="77777777" w:rsidR="00581CDD" w:rsidRPr="005D51DE" w:rsidRDefault="00581CDD" w:rsidP="004A4009">
            <w:pPr>
              <w:spacing w:after="0" w:line="240" w:lineRule="auto"/>
              <w:jc w:val="right"/>
              <w:rPr>
                <w:rFonts w:ascii="Times New Roman" w:hAnsi="Times New Roman"/>
                <w:sz w:val="24"/>
                <w:szCs w:val="24"/>
              </w:rPr>
            </w:pPr>
            <w:r>
              <w:rPr>
                <w:rFonts w:ascii="Times New Roman" w:hAnsi="Times New Roman"/>
                <w:sz w:val="24"/>
                <w:szCs w:val="24"/>
              </w:rPr>
              <w:t>-</w:t>
            </w:r>
          </w:p>
        </w:tc>
        <w:tc>
          <w:tcPr>
            <w:tcW w:w="850" w:type="dxa"/>
          </w:tcPr>
          <w:p w14:paraId="4167C7A5" w14:textId="77777777" w:rsidR="00581CDD" w:rsidRPr="005D51DE" w:rsidRDefault="00581CDD" w:rsidP="004A4009">
            <w:pPr>
              <w:spacing w:after="0" w:line="240" w:lineRule="auto"/>
              <w:jc w:val="right"/>
              <w:rPr>
                <w:rFonts w:ascii="Times New Roman" w:hAnsi="Times New Roman"/>
                <w:sz w:val="24"/>
                <w:szCs w:val="24"/>
              </w:rPr>
            </w:pPr>
            <w:r>
              <w:rPr>
                <w:rFonts w:ascii="Times New Roman" w:hAnsi="Times New Roman"/>
                <w:sz w:val="24"/>
                <w:szCs w:val="24"/>
              </w:rPr>
              <w:t>-</w:t>
            </w:r>
          </w:p>
        </w:tc>
      </w:tr>
      <w:tr w:rsidR="00581CDD" w:rsidRPr="005D51DE" w14:paraId="4550B80D" w14:textId="77777777" w:rsidTr="00D7428A">
        <w:trPr>
          <w:trHeight w:val="818"/>
        </w:trPr>
        <w:tc>
          <w:tcPr>
            <w:tcW w:w="630" w:type="dxa"/>
            <w:vMerge/>
          </w:tcPr>
          <w:p w14:paraId="7D7C6B27" w14:textId="77777777" w:rsidR="00581CDD" w:rsidRPr="005D51DE" w:rsidRDefault="00581CDD" w:rsidP="00D7428A">
            <w:pPr>
              <w:spacing w:after="0" w:line="240" w:lineRule="auto"/>
              <w:rPr>
                <w:rFonts w:ascii="Times New Roman" w:hAnsi="Times New Roman"/>
                <w:sz w:val="24"/>
                <w:szCs w:val="24"/>
              </w:rPr>
            </w:pPr>
          </w:p>
        </w:tc>
        <w:tc>
          <w:tcPr>
            <w:tcW w:w="1800" w:type="dxa"/>
          </w:tcPr>
          <w:p w14:paraId="2927AB89" w14:textId="77777777" w:rsidR="00581CDD" w:rsidRPr="005D51DE" w:rsidRDefault="00581CDD" w:rsidP="00D7428A">
            <w:pPr>
              <w:spacing w:after="0" w:line="240" w:lineRule="auto"/>
              <w:jc w:val="both"/>
              <w:rPr>
                <w:rFonts w:ascii="Times New Roman" w:hAnsi="Times New Roman"/>
                <w:sz w:val="24"/>
                <w:szCs w:val="24"/>
              </w:rPr>
            </w:pPr>
            <w:r w:rsidRPr="005D51DE">
              <w:rPr>
                <w:rFonts w:ascii="Times New Roman" w:hAnsi="Times New Roman"/>
                <w:sz w:val="24"/>
                <w:szCs w:val="24"/>
              </w:rPr>
              <w:t>8891CZ-C-II</w:t>
            </w:r>
          </w:p>
        </w:tc>
        <w:tc>
          <w:tcPr>
            <w:tcW w:w="3600" w:type="dxa"/>
          </w:tcPr>
          <w:p w14:paraId="71EC5DB0" w14:textId="77777777" w:rsidR="00581CDD" w:rsidRPr="005D51DE" w:rsidRDefault="00581CDD" w:rsidP="00D7428A">
            <w:pPr>
              <w:spacing w:after="0" w:line="240" w:lineRule="auto"/>
              <w:jc w:val="both"/>
              <w:rPr>
                <w:rFonts w:ascii="Times New Roman" w:hAnsi="Times New Roman"/>
                <w:sz w:val="24"/>
                <w:szCs w:val="24"/>
              </w:rPr>
            </w:pPr>
            <w:r w:rsidRPr="005D51DE">
              <w:rPr>
                <w:rFonts w:ascii="Times New Roman" w:hAnsi="Times New Roman"/>
                <w:sz w:val="24"/>
                <w:szCs w:val="24"/>
              </w:rPr>
              <w:t>Centrul de Zi Sfântul Nicolae (din cadrul Complexului de Servicii pentru Copii ”Sf. Nicolae”)</w:t>
            </w:r>
          </w:p>
        </w:tc>
        <w:tc>
          <w:tcPr>
            <w:tcW w:w="1710" w:type="dxa"/>
          </w:tcPr>
          <w:p w14:paraId="13D32E9D" w14:textId="77777777" w:rsidR="00581CDD" w:rsidRPr="00A950C1" w:rsidRDefault="00581CDD" w:rsidP="00D7428A">
            <w:pPr>
              <w:spacing w:after="0" w:line="240" w:lineRule="auto"/>
              <w:rPr>
                <w:rFonts w:ascii="Times New Roman" w:hAnsi="Times New Roman"/>
                <w:sz w:val="20"/>
                <w:szCs w:val="20"/>
              </w:rPr>
            </w:pPr>
            <w:r w:rsidRPr="00A950C1">
              <w:rPr>
                <w:rFonts w:ascii="Times New Roman" w:hAnsi="Times New Roman"/>
                <w:sz w:val="20"/>
                <w:szCs w:val="20"/>
              </w:rPr>
              <w:t>60   beneficiari / luna</w:t>
            </w:r>
          </w:p>
        </w:tc>
        <w:tc>
          <w:tcPr>
            <w:tcW w:w="1240" w:type="dxa"/>
          </w:tcPr>
          <w:p w14:paraId="27AFF250" w14:textId="77777777" w:rsidR="00581CDD" w:rsidRPr="00A950C1" w:rsidRDefault="00581CDD" w:rsidP="00D7428A">
            <w:pPr>
              <w:spacing w:after="0" w:line="240" w:lineRule="auto"/>
              <w:rPr>
                <w:rFonts w:ascii="Times New Roman" w:hAnsi="Times New Roman"/>
                <w:sz w:val="20"/>
                <w:szCs w:val="20"/>
              </w:rPr>
            </w:pPr>
            <w:r w:rsidRPr="00A950C1">
              <w:rPr>
                <w:rFonts w:ascii="Times New Roman" w:hAnsi="Times New Roman"/>
                <w:sz w:val="20"/>
                <w:szCs w:val="20"/>
              </w:rPr>
              <w:t>100%</w:t>
            </w:r>
          </w:p>
          <w:p w14:paraId="23EFA029" w14:textId="77777777" w:rsidR="00581CDD" w:rsidRPr="00A950C1" w:rsidRDefault="00581CDD" w:rsidP="00D7428A">
            <w:pPr>
              <w:rPr>
                <w:rFonts w:ascii="Times New Roman" w:hAnsi="Times New Roman"/>
                <w:sz w:val="20"/>
                <w:szCs w:val="20"/>
              </w:rPr>
            </w:pPr>
          </w:p>
        </w:tc>
        <w:tc>
          <w:tcPr>
            <w:tcW w:w="1550" w:type="dxa"/>
          </w:tcPr>
          <w:p w14:paraId="3AE0081B" w14:textId="77777777" w:rsidR="00581CDD" w:rsidRPr="00F87CF7" w:rsidRDefault="00581CDD" w:rsidP="004A4009">
            <w:pPr>
              <w:jc w:val="right"/>
              <w:rPr>
                <w:rFonts w:ascii="Times New Roman" w:hAnsi="Times New Roman"/>
                <w:sz w:val="24"/>
                <w:szCs w:val="24"/>
              </w:rPr>
            </w:pPr>
            <w:r w:rsidRPr="00F87CF7">
              <w:rPr>
                <w:rFonts w:ascii="Times New Roman" w:hAnsi="Times New Roman"/>
                <w:sz w:val="24"/>
                <w:szCs w:val="24"/>
              </w:rPr>
              <w:t>1.352.275</w:t>
            </w:r>
          </w:p>
          <w:p w14:paraId="3FA3CB07" w14:textId="77777777" w:rsidR="00581CDD" w:rsidRPr="00F87CF7" w:rsidRDefault="00581CDD" w:rsidP="004A4009">
            <w:pPr>
              <w:jc w:val="right"/>
              <w:rPr>
                <w:rFonts w:ascii="Times New Roman" w:hAnsi="Times New Roman"/>
                <w:sz w:val="24"/>
                <w:szCs w:val="24"/>
              </w:rPr>
            </w:pPr>
          </w:p>
          <w:p w14:paraId="09B08F82" w14:textId="77777777" w:rsidR="00581CDD" w:rsidRPr="00F87CF7" w:rsidRDefault="00581CDD" w:rsidP="004A4009">
            <w:pPr>
              <w:jc w:val="right"/>
              <w:rPr>
                <w:rFonts w:ascii="Times New Roman" w:hAnsi="Times New Roman"/>
                <w:sz w:val="24"/>
                <w:szCs w:val="24"/>
              </w:rPr>
            </w:pPr>
          </w:p>
        </w:tc>
        <w:tc>
          <w:tcPr>
            <w:tcW w:w="1080" w:type="dxa"/>
          </w:tcPr>
          <w:p w14:paraId="557E1809" w14:textId="77777777" w:rsidR="00581CDD" w:rsidRPr="00A950C1" w:rsidRDefault="00581CDD" w:rsidP="004A4009">
            <w:pPr>
              <w:jc w:val="right"/>
              <w:rPr>
                <w:rFonts w:ascii="Times New Roman" w:hAnsi="Times New Roman"/>
                <w:sz w:val="20"/>
                <w:szCs w:val="20"/>
              </w:rPr>
            </w:pPr>
          </w:p>
        </w:tc>
        <w:tc>
          <w:tcPr>
            <w:tcW w:w="900" w:type="dxa"/>
          </w:tcPr>
          <w:p w14:paraId="616CF8BE" w14:textId="77777777" w:rsidR="00581CDD" w:rsidRPr="00A950C1" w:rsidRDefault="00581CDD" w:rsidP="004A4009">
            <w:pPr>
              <w:jc w:val="right"/>
              <w:rPr>
                <w:rFonts w:ascii="Times New Roman" w:hAnsi="Times New Roman"/>
                <w:sz w:val="20"/>
                <w:szCs w:val="20"/>
              </w:rPr>
            </w:pPr>
          </w:p>
        </w:tc>
        <w:tc>
          <w:tcPr>
            <w:tcW w:w="1350" w:type="dxa"/>
          </w:tcPr>
          <w:p w14:paraId="2C8F8B4F" w14:textId="77777777" w:rsidR="00581CDD" w:rsidRPr="005D51DE" w:rsidRDefault="00581CDD" w:rsidP="004A4009">
            <w:pPr>
              <w:jc w:val="right"/>
              <w:rPr>
                <w:rFonts w:ascii="Times New Roman" w:hAnsi="Times New Roman"/>
                <w:sz w:val="24"/>
                <w:szCs w:val="24"/>
              </w:rPr>
            </w:pPr>
          </w:p>
        </w:tc>
        <w:tc>
          <w:tcPr>
            <w:tcW w:w="850" w:type="dxa"/>
          </w:tcPr>
          <w:p w14:paraId="19E019F6" w14:textId="77777777" w:rsidR="00581CDD" w:rsidRPr="005D51DE" w:rsidRDefault="00581CDD" w:rsidP="004A4009">
            <w:pPr>
              <w:jc w:val="right"/>
              <w:rPr>
                <w:rFonts w:ascii="Times New Roman" w:hAnsi="Times New Roman"/>
                <w:sz w:val="24"/>
                <w:szCs w:val="24"/>
              </w:rPr>
            </w:pPr>
          </w:p>
        </w:tc>
      </w:tr>
      <w:tr w:rsidR="00581CDD" w:rsidRPr="005D51DE" w14:paraId="1DAE9FE8" w14:textId="77777777" w:rsidTr="00D7428A">
        <w:tc>
          <w:tcPr>
            <w:tcW w:w="630" w:type="dxa"/>
            <w:vMerge/>
          </w:tcPr>
          <w:p w14:paraId="44B1A1B7" w14:textId="77777777" w:rsidR="00581CDD" w:rsidRPr="005D51DE" w:rsidRDefault="00581CDD" w:rsidP="00D7428A">
            <w:pPr>
              <w:spacing w:line="240" w:lineRule="auto"/>
              <w:jc w:val="both"/>
              <w:rPr>
                <w:rFonts w:ascii="Times New Roman" w:hAnsi="Times New Roman"/>
                <w:sz w:val="24"/>
                <w:szCs w:val="24"/>
              </w:rPr>
            </w:pPr>
          </w:p>
        </w:tc>
        <w:tc>
          <w:tcPr>
            <w:tcW w:w="1800" w:type="dxa"/>
          </w:tcPr>
          <w:p w14:paraId="6D95BEE5" w14:textId="77777777" w:rsidR="00581CDD" w:rsidRPr="005D51DE" w:rsidRDefault="00581CDD" w:rsidP="00D7428A">
            <w:pPr>
              <w:spacing w:line="240" w:lineRule="auto"/>
              <w:jc w:val="both"/>
              <w:rPr>
                <w:rFonts w:ascii="Times New Roman" w:hAnsi="Times New Roman"/>
                <w:sz w:val="24"/>
                <w:szCs w:val="24"/>
              </w:rPr>
            </w:pPr>
            <w:r w:rsidRPr="005D51DE">
              <w:rPr>
                <w:rFonts w:ascii="Times New Roman" w:hAnsi="Times New Roman"/>
                <w:sz w:val="24"/>
                <w:szCs w:val="24"/>
              </w:rPr>
              <w:t>8899CZ-F-I</w:t>
            </w:r>
          </w:p>
        </w:tc>
        <w:tc>
          <w:tcPr>
            <w:tcW w:w="3600" w:type="dxa"/>
          </w:tcPr>
          <w:p w14:paraId="24C95A18" w14:textId="77777777" w:rsidR="00581CDD" w:rsidRPr="005D51DE" w:rsidRDefault="00581CDD" w:rsidP="00D7428A">
            <w:pPr>
              <w:spacing w:after="0" w:line="240" w:lineRule="auto"/>
              <w:jc w:val="both"/>
              <w:rPr>
                <w:rFonts w:ascii="Times New Roman" w:hAnsi="Times New Roman"/>
                <w:sz w:val="24"/>
                <w:szCs w:val="24"/>
              </w:rPr>
            </w:pPr>
            <w:r w:rsidRPr="005D51DE">
              <w:rPr>
                <w:rFonts w:ascii="Times New Roman" w:hAnsi="Times New Roman"/>
                <w:sz w:val="24"/>
                <w:szCs w:val="24"/>
              </w:rPr>
              <w:t>Centrul de Consiliere și Sprijin pentru Părinți și Copii (din cadrul Complexului de Servicii pentru Copii ”Sf. Nicolae”)</w:t>
            </w:r>
          </w:p>
        </w:tc>
        <w:tc>
          <w:tcPr>
            <w:tcW w:w="1710" w:type="dxa"/>
          </w:tcPr>
          <w:p w14:paraId="5B920AC8" w14:textId="77777777" w:rsidR="00581CDD" w:rsidRPr="00A950C1" w:rsidRDefault="00581CDD" w:rsidP="00D7428A">
            <w:pPr>
              <w:spacing w:line="240" w:lineRule="auto"/>
              <w:rPr>
                <w:rFonts w:ascii="Times New Roman" w:hAnsi="Times New Roman"/>
                <w:sz w:val="20"/>
                <w:szCs w:val="20"/>
              </w:rPr>
            </w:pPr>
            <w:r w:rsidRPr="00A950C1">
              <w:rPr>
                <w:rFonts w:ascii="Times New Roman" w:hAnsi="Times New Roman"/>
                <w:sz w:val="20"/>
                <w:szCs w:val="20"/>
              </w:rPr>
              <w:t xml:space="preserve">50  beneficiari / luna </w:t>
            </w:r>
          </w:p>
        </w:tc>
        <w:tc>
          <w:tcPr>
            <w:tcW w:w="1240" w:type="dxa"/>
          </w:tcPr>
          <w:p w14:paraId="0CB4801D" w14:textId="77777777" w:rsidR="00581CDD" w:rsidRPr="00A950C1" w:rsidRDefault="00581CDD" w:rsidP="00D7428A">
            <w:pPr>
              <w:rPr>
                <w:rFonts w:ascii="Times New Roman" w:hAnsi="Times New Roman"/>
                <w:sz w:val="20"/>
                <w:szCs w:val="20"/>
              </w:rPr>
            </w:pPr>
            <w:r w:rsidRPr="00A950C1">
              <w:rPr>
                <w:rFonts w:ascii="Times New Roman" w:hAnsi="Times New Roman"/>
                <w:sz w:val="20"/>
                <w:szCs w:val="20"/>
              </w:rPr>
              <w:t>100%</w:t>
            </w:r>
          </w:p>
          <w:p w14:paraId="03A389C4" w14:textId="77777777" w:rsidR="00581CDD" w:rsidRPr="00A950C1" w:rsidRDefault="00581CDD" w:rsidP="00D7428A">
            <w:pPr>
              <w:rPr>
                <w:rFonts w:ascii="Times New Roman" w:hAnsi="Times New Roman"/>
                <w:sz w:val="20"/>
                <w:szCs w:val="20"/>
              </w:rPr>
            </w:pPr>
          </w:p>
        </w:tc>
        <w:tc>
          <w:tcPr>
            <w:tcW w:w="1550" w:type="dxa"/>
          </w:tcPr>
          <w:p w14:paraId="33E8E4A4" w14:textId="77777777" w:rsidR="00581CDD" w:rsidRPr="00F87CF7" w:rsidRDefault="00581CDD" w:rsidP="004A4009">
            <w:pPr>
              <w:jc w:val="right"/>
              <w:rPr>
                <w:rFonts w:ascii="Times New Roman" w:hAnsi="Times New Roman"/>
                <w:sz w:val="24"/>
                <w:szCs w:val="24"/>
              </w:rPr>
            </w:pPr>
            <w:r w:rsidRPr="00F87CF7">
              <w:rPr>
                <w:rFonts w:ascii="Times New Roman" w:hAnsi="Times New Roman"/>
                <w:sz w:val="24"/>
                <w:szCs w:val="24"/>
              </w:rPr>
              <w:t xml:space="preserve">440.105 </w:t>
            </w:r>
          </w:p>
        </w:tc>
        <w:tc>
          <w:tcPr>
            <w:tcW w:w="1080" w:type="dxa"/>
          </w:tcPr>
          <w:p w14:paraId="08984983" w14:textId="77777777" w:rsidR="00581CDD" w:rsidRPr="00A950C1" w:rsidRDefault="00581CDD" w:rsidP="004A4009">
            <w:pPr>
              <w:jc w:val="right"/>
              <w:rPr>
                <w:rFonts w:ascii="Times New Roman" w:hAnsi="Times New Roman"/>
                <w:sz w:val="20"/>
                <w:szCs w:val="20"/>
              </w:rPr>
            </w:pPr>
          </w:p>
        </w:tc>
        <w:tc>
          <w:tcPr>
            <w:tcW w:w="900" w:type="dxa"/>
          </w:tcPr>
          <w:p w14:paraId="5548E993" w14:textId="77777777" w:rsidR="00581CDD" w:rsidRPr="00A950C1" w:rsidRDefault="00581CDD" w:rsidP="004A4009">
            <w:pPr>
              <w:jc w:val="right"/>
              <w:rPr>
                <w:rFonts w:ascii="Times New Roman" w:hAnsi="Times New Roman"/>
                <w:sz w:val="20"/>
                <w:szCs w:val="20"/>
              </w:rPr>
            </w:pPr>
          </w:p>
        </w:tc>
        <w:tc>
          <w:tcPr>
            <w:tcW w:w="1350" w:type="dxa"/>
          </w:tcPr>
          <w:p w14:paraId="69359513" w14:textId="77777777" w:rsidR="00581CDD" w:rsidRPr="005D51DE" w:rsidRDefault="00581CDD" w:rsidP="004A4009">
            <w:pPr>
              <w:jc w:val="right"/>
              <w:rPr>
                <w:rFonts w:ascii="Times New Roman" w:hAnsi="Times New Roman"/>
                <w:sz w:val="24"/>
                <w:szCs w:val="24"/>
              </w:rPr>
            </w:pPr>
          </w:p>
        </w:tc>
        <w:tc>
          <w:tcPr>
            <w:tcW w:w="850" w:type="dxa"/>
          </w:tcPr>
          <w:p w14:paraId="47A4F097" w14:textId="77777777" w:rsidR="00581CDD" w:rsidRPr="005D51DE" w:rsidRDefault="00581CDD" w:rsidP="004A4009">
            <w:pPr>
              <w:jc w:val="right"/>
              <w:rPr>
                <w:rFonts w:ascii="Times New Roman" w:hAnsi="Times New Roman"/>
                <w:sz w:val="24"/>
                <w:szCs w:val="24"/>
              </w:rPr>
            </w:pPr>
          </w:p>
        </w:tc>
      </w:tr>
      <w:tr w:rsidR="00581CDD" w:rsidRPr="005D51DE" w14:paraId="34DBD764" w14:textId="77777777" w:rsidTr="00D7428A">
        <w:tc>
          <w:tcPr>
            <w:tcW w:w="630" w:type="dxa"/>
          </w:tcPr>
          <w:p w14:paraId="4F3952F5" w14:textId="77777777" w:rsidR="00581CDD" w:rsidRPr="005D51DE" w:rsidRDefault="00581CDD" w:rsidP="00D7428A">
            <w:pPr>
              <w:spacing w:after="0" w:line="240" w:lineRule="auto"/>
              <w:jc w:val="both"/>
              <w:rPr>
                <w:rFonts w:ascii="Times New Roman" w:hAnsi="Times New Roman"/>
                <w:sz w:val="24"/>
                <w:szCs w:val="24"/>
              </w:rPr>
            </w:pPr>
            <w:r>
              <w:rPr>
                <w:rFonts w:ascii="Times New Roman" w:hAnsi="Times New Roman"/>
                <w:sz w:val="24"/>
                <w:szCs w:val="24"/>
              </w:rPr>
              <w:t>4</w:t>
            </w:r>
            <w:r w:rsidRPr="005D51DE">
              <w:rPr>
                <w:rFonts w:ascii="Times New Roman" w:hAnsi="Times New Roman"/>
                <w:sz w:val="24"/>
                <w:szCs w:val="24"/>
              </w:rPr>
              <w:t>.</w:t>
            </w:r>
          </w:p>
        </w:tc>
        <w:tc>
          <w:tcPr>
            <w:tcW w:w="1800" w:type="dxa"/>
          </w:tcPr>
          <w:p w14:paraId="65306C60" w14:textId="77777777" w:rsidR="00581CDD" w:rsidRPr="005D51DE" w:rsidRDefault="00581CDD" w:rsidP="00D7428A">
            <w:pPr>
              <w:spacing w:after="0" w:line="240" w:lineRule="auto"/>
              <w:jc w:val="both"/>
              <w:rPr>
                <w:rFonts w:ascii="Times New Roman" w:hAnsi="Times New Roman"/>
                <w:sz w:val="24"/>
                <w:szCs w:val="24"/>
              </w:rPr>
            </w:pPr>
            <w:r w:rsidRPr="005D51DE">
              <w:rPr>
                <w:rFonts w:ascii="Times New Roman" w:hAnsi="Times New Roman"/>
                <w:sz w:val="24"/>
                <w:szCs w:val="24"/>
              </w:rPr>
              <w:t>8891 CZ-C III</w:t>
            </w:r>
          </w:p>
        </w:tc>
        <w:tc>
          <w:tcPr>
            <w:tcW w:w="3600" w:type="dxa"/>
          </w:tcPr>
          <w:p w14:paraId="0DBA83E2" w14:textId="77777777" w:rsidR="00581CDD" w:rsidRPr="005D51DE" w:rsidRDefault="00581CDD" w:rsidP="00D7428A">
            <w:pPr>
              <w:spacing w:after="0" w:line="240" w:lineRule="auto"/>
              <w:jc w:val="both"/>
              <w:rPr>
                <w:rFonts w:ascii="Times New Roman" w:hAnsi="Times New Roman"/>
                <w:sz w:val="24"/>
                <w:szCs w:val="24"/>
              </w:rPr>
            </w:pPr>
            <w:r w:rsidRPr="005D51DE">
              <w:rPr>
                <w:rFonts w:ascii="Times New Roman" w:hAnsi="Times New Roman"/>
                <w:sz w:val="24"/>
                <w:szCs w:val="24"/>
              </w:rPr>
              <w:t>Centrul de Recuperare pentru Copii cu Dizabilități ”Podul Lung”</w:t>
            </w:r>
          </w:p>
        </w:tc>
        <w:tc>
          <w:tcPr>
            <w:tcW w:w="1710" w:type="dxa"/>
          </w:tcPr>
          <w:p w14:paraId="476222E2" w14:textId="77777777" w:rsidR="00581CDD" w:rsidRPr="00A950C1" w:rsidRDefault="00581CDD" w:rsidP="00D7428A">
            <w:pPr>
              <w:spacing w:after="0" w:line="240" w:lineRule="auto"/>
              <w:rPr>
                <w:rFonts w:ascii="Times New Roman" w:hAnsi="Times New Roman"/>
                <w:sz w:val="20"/>
                <w:szCs w:val="20"/>
              </w:rPr>
            </w:pPr>
            <w:r w:rsidRPr="00A950C1">
              <w:rPr>
                <w:rFonts w:ascii="Times New Roman" w:hAnsi="Times New Roman"/>
                <w:sz w:val="20"/>
                <w:szCs w:val="20"/>
              </w:rPr>
              <w:t>85 beneficiari/ luna</w:t>
            </w:r>
          </w:p>
        </w:tc>
        <w:tc>
          <w:tcPr>
            <w:tcW w:w="1240" w:type="dxa"/>
          </w:tcPr>
          <w:p w14:paraId="1AE11145" w14:textId="77777777" w:rsidR="00581CDD" w:rsidRPr="00A950C1" w:rsidRDefault="00581CDD" w:rsidP="00D7428A">
            <w:pPr>
              <w:rPr>
                <w:rFonts w:ascii="Times New Roman" w:hAnsi="Times New Roman"/>
                <w:sz w:val="20"/>
                <w:szCs w:val="20"/>
              </w:rPr>
            </w:pPr>
            <w:r w:rsidRPr="00A950C1">
              <w:rPr>
                <w:rFonts w:ascii="Times New Roman" w:hAnsi="Times New Roman"/>
                <w:sz w:val="20"/>
                <w:szCs w:val="20"/>
              </w:rPr>
              <w:t>95%</w:t>
            </w:r>
          </w:p>
        </w:tc>
        <w:tc>
          <w:tcPr>
            <w:tcW w:w="1550" w:type="dxa"/>
          </w:tcPr>
          <w:p w14:paraId="47603D63" w14:textId="77777777" w:rsidR="00581CDD" w:rsidRPr="00F87CF7" w:rsidRDefault="00581CDD" w:rsidP="004A4009">
            <w:pPr>
              <w:jc w:val="right"/>
              <w:rPr>
                <w:rFonts w:ascii="Times New Roman" w:hAnsi="Times New Roman"/>
                <w:sz w:val="24"/>
                <w:szCs w:val="24"/>
              </w:rPr>
            </w:pPr>
            <w:r w:rsidRPr="00F87CF7">
              <w:rPr>
                <w:rFonts w:ascii="Times New Roman" w:hAnsi="Times New Roman"/>
                <w:sz w:val="24"/>
                <w:szCs w:val="24"/>
              </w:rPr>
              <w:t xml:space="preserve">2.390.880 </w:t>
            </w:r>
          </w:p>
        </w:tc>
        <w:tc>
          <w:tcPr>
            <w:tcW w:w="1080" w:type="dxa"/>
          </w:tcPr>
          <w:p w14:paraId="521FD714" w14:textId="77777777" w:rsidR="00581CDD" w:rsidRPr="00A950C1" w:rsidRDefault="00581CDD" w:rsidP="004A4009">
            <w:pPr>
              <w:jc w:val="right"/>
              <w:rPr>
                <w:rFonts w:ascii="Times New Roman" w:hAnsi="Times New Roman"/>
                <w:sz w:val="20"/>
                <w:szCs w:val="20"/>
              </w:rPr>
            </w:pPr>
          </w:p>
        </w:tc>
        <w:tc>
          <w:tcPr>
            <w:tcW w:w="900" w:type="dxa"/>
          </w:tcPr>
          <w:p w14:paraId="2A8B0B7C" w14:textId="77777777" w:rsidR="00581CDD" w:rsidRPr="00A950C1" w:rsidRDefault="00581CDD" w:rsidP="004A4009">
            <w:pPr>
              <w:jc w:val="right"/>
              <w:rPr>
                <w:rFonts w:ascii="Times New Roman" w:hAnsi="Times New Roman"/>
                <w:sz w:val="20"/>
                <w:szCs w:val="20"/>
              </w:rPr>
            </w:pPr>
          </w:p>
        </w:tc>
        <w:tc>
          <w:tcPr>
            <w:tcW w:w="1350" w:type="dxa"/>
          </w:tcPr>
          <w:p w14:paraId="33445922" w14:textId="77777777" w:rsidR="00581CDD" w:rsidRPr="005D51DE" w:rsidRDefault="00581CDD" w:rsidP="004A4009">
            <w:pPr>
              <w:jc w:val="right"/>
              <w:rPr>
                <w:rFonts w:ascii="Times New Roman" w:hAnsi="Times New Roman"/>
                <w:sz w:val="24"/>
                <w:szCs w:val="24"/>
              </w:rPr>
            </w:pPr>
          </w:p>
        </w:tc>
        <w:tc>
          <w:tcPr>
            <w:tcW w:w="850" w:type="dxa"/>
          </w:tcPr>
          <w:p w14:paraId="601C32F5" w14:textId="77777777" w:rsidR="00581CDD" w:rsidRPr="005D51DE" w:rsidRDefault="00581CDD" w:rsidP="004A4009">
            <w:pPr>
              <w:jc w:val="right"/>
              <w:rPr>
                <w:rFonts w:ascii="Times New Roman" w:hAnsi="Times New Roman"/>
                <w:sz w:val="24"/>
                <w:szCs w:val="24"/>
              </w:rPr>
            </w:pPr>
          </w:p>
        </w:tc>
      </w:tr>
      <w:tr w:rsidR="00581CDD" w:rsidRPr="005D51DE" w14:paraId="22B49F89" w14:textId="77777777" w:rsidTr="00D7428A">
        <w:tc>
          <w:tcPr>
            <w:tcW w:w="630" w:type="dxa"/>
          </w:tcPr>
          <w:p w14:paraId="70E2F0DD" w14:textId="77777777" w:rsidR="00581CDD" w:rsidRPr="005D51DE" w:rsidRDefault="00581CDD" w:rsidP="00D7428A">
            <w:pPr>
              <w:spacing w:after="0" w:line="240" w:lineRule="auto"/>
              <w:jc w:val="both"/>
              <w:rPr>
                <w:rFonts w:ascii="Times New Roman" w:hAnsi="Times New Roman"/>
                <w:sz w:val="24"/>
                <w:szCs w:val="24"/>
              </w:rPr>
            </w:pPr>
            <w:r>
              <w:rPr>
                <w:rFonts w:ascii="Times New Roman" w:hAnsi="Times New Roman"/>
                <w:sz w:val="24"/>
                <w:szCs w:val="24"/>
              </w:rPr>
              <w:lastRenderedPageBreak/>
              <w:t>5</w:t>
            </w:r>
            <w:r w:rsidRPr="005D51DE">
              <w:rPr>
                <w:rFonts w:ascii="Times New Roman" w:hAnsi="Times New Roman"/>
                <w:sz w:val="24"/>
                <w:szCs w:val="24"/>
              </w:rPr>
              <w:t>.</w:t>
            </w:r>
          </w:p>
        </w:tc>
        <w:tc>
          <w:tcPr>
            <w:tcW w:w="1800" w:type="dxa"/>
          </w:tcPr>
          <w:p w14:paraId="4D3F50CF" w14:textId="77777777" w:rsidR="00581CDD" w:rsidRPr="005D51DE" w:rsidRDefault="00581CDD" w:rsidP="00D7428A">
            <w:pPr>
              <w:spacing w:after="0" w:line="240" w:lineRule="auto"/>
              <w:jc w:val="both"/>
              <w:rPr>
                <w:rFonts w:ascii="Times New Roman" w:hAnsi="Times New Roman"/>
                <w:sz w:val="24"/>
                <w:szCs w:val="24"/>
              </w:rPr>
            </w:pPr>
            <w:r w:rsidRPr="005D51DE">
              <w:rPr>
                <w:rFonts w:ascii="Times New Roman" w:hAnsi="Times New Roman"/>
                <w:sz w:val="24"/>
                <w:szCs w:val="24"/>
              </w:rPr>
              <w:t>8899CZ-PN-IV</w:t>
            </w:r>
          </w:p>
        </w:tc>
        <w:tc>
          <w:tcPr>
            <w:tcW w:w="3600" w:type="dxa"/>
          </w:tcPr>
          <w:p w14:paraId="110BFF3A" w14:textId="77777777" w:rsidR="00581CDD" w:rsidRPr="005D51DE" w:rsidRDefault="00581CDD" w:rsidP="00D7428A">
            <w:pPr>
              <w:spacing w:after="0" w:line="240" w:lineRule="auto"/>
              <w:jc w:val="both"/>
              <w:rPr>
                <w:rFonts w:ascii="Times New Roman" w:hAnsi="Times New Roman"/>
                <w:sz w:val="24"/>
                <w:szCs w:val="24"/>
              </w:rPr>
            </w:pPr>
            <w:r w:rsidRPr="005D51DE">
              <w:rPr>
                <w:rFonts w:ascii="Times New Roman" w:hAnsi="Times New Roman"/>
                <w:sz w:val="24"/>
                <w:szCs w:val="24"/>
              </w:rPr>
              <w:t>Centrul de zi de Integrare/Reintegrare Socială pentru Persoane aflate în Dificultate</w:t>
            </w:r>
            <w:r>
              <w:rPr>
                <w:rFonts w:ascii="Times New Roman" w:hAnsi="Times New Roman"/>
                <w:sz w:val="24"/>
                <w:szCs w:val="24"/>
              </w:rPr>
              <w:t xml:space="preserve"> Dr. Aurora Heim</w:t>
            </w:r>
          </w:p>
        </w:tc>
        <w:tc>
          <w:tcPr>
            <w:tcW w:w="1710" w:type="dxa"/>
          </w:tcPr>
          <w:p w14:paraId="144B0860" w14:textId="77777777" w:rsidR="00581CDD" w:rsidRPr="00A950C1" w:rsidRDefault="00581CDD" w:rsidP="00D7428A">
            <w:pPr>
              <w:spacing w:after="0" w:line="240" w:lineRule="auto"/>
              <w:rPr>
                <w:rFonts w:ascii="Times New Roman" w:hAnsi="Times New Roman"/>
                <w:sz w:val="20"/>
                <w:szCs w:val="20"/>
              </w:rPr>
            </w:pPr>
            <w:r w:rsidRPr="00A950C1">
              <w:rPr>
                <w:rFonts w:ascii="Times New Roman" w:hAnsi="Times New Roman"/>
                <w:sz w:val="20"/>
                <w:szCs w:val="20"/>
              </w:rPr>
              <w:t>120 beneficiari/</w:t>
            </w:r>
          </w:p>
          <w:p w14:paraId="1D8CF61C" w14:textId="77777777" w:rsidR="00581CDD" w:rsidRPr="00A950C1" w:rsidRDefault="00581CDD" w:rsidP="00D7428A">
            <w:pPr>
              <w:spacing w:after="0" w:line="240" w:lineRule="auto"/>
              <w:rPr>
                <w:rFonts w:ascii="Times New Roman" w:hAnsi="Times New Roman"/>
                <w:sz w:val="20"/>
                <w:szCs w:val="20"/>
              </w:rPr>
            </w:pPr>
            <w:r w:rsidRPr="00A950C1">
              <w:rPr>
                <w:rFonts w:ascii="Times New Roman" w:hAnsi="Times New Roman"/>
                <w:sz w:val="20"/>
                <w:szCs w:val="20"/>
              </w:rPr>
              <w:t>luna</w:t>
            </w:r>
          </w:p>
        </w:tc>
        <w:tc>
          <w:tcPr>
            <w:tcW w:w="1240" w:type="dxa"/>
          </w:tcPr>
          <w:p w14:paraId="43CA6298" w14:textId="77777777" w:rsidR="00581CDD" w:rsidRPr="00A950C1" w:rsidRDefault="00581CDD" w:rsidP="00D7428A">
            <w:pPr>
              <w:spacing w:line="240" w:lineRule="auto"/>
              <w:rPr>
                <w:rFonts w:ascii="Times New Roman" w:hAnsi="Times New Roman"/>
                <w:sz w:val="20"/>
                <w:szCs w:val="20"/>
              </w:rPr>
            </w:pPr>
            <w:r w:rsidRPr="00A950C1">
              <w:rPr>
                <w:rFonts w:ascii="Times New Roman" w:hAnsi="Times New Roman"/>
                <w:sz w:val="20"/>
                <w:szCs w:val="20"/>
              </w:rPr>
              <w:t>100%</w:t>
            </w:r>
          </w:p>
        </w:tc>
        <w:tc>
          <w:tcPr>
            <w:tcW w:w="1550" w:type="dxa"/>
          </w:tcPr>
          <w:p w14:paraId="46353391" w14:textId="77777777" w:rsidR="00581CDD" w:rsidRPr="00F87CF7" w:rsidRDefault="00581CDD" w:rsidP="004A4009">
            <w:pPr>
              <w:jc w:val="right"/>
              <w:rPr>
                <w:rFonts w:ascii="Times New Roman" w:hAnsi="Times New Roman"/>
                <w:sz w:val="24"/>
                <w:szCs w:val="24"/>
              </w:rPr>
            </w:pPr>
            <w:r w:rsidRPr="00F87CF7">
              <w:rPr>
                <w:rFonts w:ascii="Times New Roman" w:hAnsi="Times New Roman"/>
                <w:sz w:val="24"/>
                <w:szCs w:val="24"/>
              </w:rPr>
              <w:t xml:space="preserve">1.331.400 </w:t>
            </w:r>
          </w:p>
        </w:tc>
        <w:tc>
          <w:tcPr>
            <w:tcW w:w="1080" w:type="dxa"/>
          </w:tcPr>
          <w:p w14:paraId="02080D0F" w14:textId="77777777" w:rsidR="00581CDD" w:rsidRPr="00A950C1" w:rsidRDefault="00581CDD" w:rsidP="004A4009">
            <w:pPr>
              <w:jc w:val="right"/>
              <w:rPr>
                <w:rFonts w:ascii="Times New Roman" w:hAnsi="Times New Roman"/>
                <w:sz w:val="20"/>
                <w:szCs w:val="20"/>
              </w:rPr>
            </w:pPr>
          </w:p>
        </w:tc>
        <w:tc>
          <w:tcPr>
            <w:tcW w:w="900" w:type="dxa"/>
          </w:tcPr>
          <w:p w14:paraId="09E9A197" w14:textId="77777777" w:rsidR="00581CDD" w:rsidRPr="00A950C1" w:rsidRDefault="00581CDD" w:rsidP="004A4009">
            <w:pPr>
              <w:jc w:val="right"/>
              <w:rPr>
                <w:rFonts w:ascii="Times New Roman" w:hAnsi="Times New Roman"/>
                <w:sz w:val="20"/>
                <w:szCs w:val="20"/>
              </w:rPr>
            </w:pPr>
          </w:p>
        </w:tc>
        <w:tc>
          <w:tcPr>
            <w:tcW w:w="1350" w:type="dxa"/>
          </w:tcPr>
          <w:p w14:paraId="62E8C69E" w14:textId="77777777" w:rsidR="00581CDD" w:rsidRPr="005D51DE" w:rsidRDefault="00581CDD" w:rsidP="004A4009">
            <w:pPr>
              <w:jc w:val="right"/>
              <w:rPr>
                <w:rFonts w:ascii="Times New Roman" w:hAnsi="Times New Roman"/>
                <w:sz w:val="24"/>
                <w:szCs w:val="24"/>
              </w:rPr>
            </w:pPr>
          </w:p>
        </w:tc>
        <w:tc>
          <w:tcPr>
            <w:tcW w:w="850" w:type="dxa"/>
          </w:tcPr>
          <w:p w14:paraId="1718850A" w14:textId="77777777" w:rsidR="00581CDD" w:rsidRPr="005D51DE" w:rsidRDefault="00581CDD" w:rsidP="004A4009">
            <w:pPr>
              <w:jc w:val="right"/>
              <w:rPr>
                <w:rFonts w:ascii="Times New Roman" w:hAnsi="Times New Roman"/>
                <w:sz w:val="24"/>
                <w:szCs w:val="24"/>
              </w:rPr>
            </w:pPr>
          </w:p>
        </w:tc>
      </w:tr>
      <w:tr w:rsidR="00581CDD" w:rsidRPr="005D51DE" w14:paraId="475BEAE7" w14:textId="77777777" w:rsidTr="00D7428A">
        <w:tc>
          <w:tcPr>
            <w:tcW w:w="630" w:type="dxa"/>
            <w:vMerge w:val="restart"/>
          </w:tcPr>
          <w:p w14:paraId="06590884" w14:textId="77777777" w:rsidR="00581CDD" w:rsidRPr="005D51DE" w:rsidRDefault="00581CDD" w:rsidP="00D7428A">
            <w:pPr>
              <w:spacing w:after="0" w:line="240" w:lineRule="auto"/>
              <w:jc w:val="both"/>
              <w:rPr>
                <w:rFonts w:ascii="Times New Roman" w:hAnsi="Times New Roman"/>
                <w:sz w:val="24"/>
                <w:szCs w:val="24"/>
              </w:rPr>
            </w:pPr>
          </w:p>
          <w:p w14:paraId="20A856D8" w14:textId="77777777" w:rsidR="00581CDD" w:rsidRPr="005D51DE" w:rsidRDefault="00581CDD" w:rsidP="00D7428A">
            <w:pPr>
              <w:spacing w:after="0" w:line="240" w:lineRule="auto"/>
              <w:jc w:val="both"/>
              <w:rPr>
                <w:rFonts w:ascii="Times New Roman" w:hAnsi="Times New Roman"/>
                <w:sz w:val="24"/>
                <w:szCs w:val="24"/>
              </w:rPr>
            </w:pPr>
            <w:r>
              <w:rPr>
                <w:rFonts w:ascii="Times New Roman" w:hAnsi="Times New Roman"/>
                <w:sz w:val="24"/>
                <w:szCs w:val="24"/>
              </w:rPr>
              <w:t>6.</w:t>
            </w:r>
          </w:p>
        </w:tc>
        <w:tc>
          <w:tcPr>
            <w:tcW w:w="1800" w:type="dxa"/>
          </w:tcPr>
          <w:p w14:paraId="75185A5B" w14:textId="77777777" w:rsidR="00581CDD" w:rsidRPr="005D51DE" w:rsidRDefault="00581CDD" w:rsidP="00D7428A">
            <w:pPr>
              <w:spacing w:after="0" w:line="240" w:lineRule="auto"/>
              <w:jc w:val="both"/>
              <w:rPr>
                <w:rFonts w:ascii="Times New Roman" w:hAnsi="Times New Roman"/>
                <w:sz w:val="24"/>
                <w:szCs w:val="24"/>
              </w:rPr>
            </w:pPr>
          </w:p>
        </w:tc>
        <w:tc>
          <w:tcPr>
            <w:tcW w:w="3600" w:type="dxa"/>
          </w:tcPr>
          <w:p w14:paraId="424F569C" w14:textId="77777777" w:rsidR="00581CDD" w:rsidRPr="001815FF" w:rsidRDefault="00581CDD" w:rsidP="00D7428A">
            <w:pPr>
              <w:spacing w:after="0" w:line="240" w:lineRule="auto"/>
              <w:jc w:val="both"/>
              <w:rPr>
                <w:rFonts w:ascii="Times New Roman" w:hAnsi="Times New Roman"/>
                <w:b/>
                <w:bCs/>
                <w:sz w:val="24"/>
                <w:szCs w:val="24"/>
              </w:rPr>
            </w:pPr>
            <w:r w:rsidRPr="001815FF">
              <w:rPr>
                <w:rFonts w:ascii="Times New Roman" w:hAnsi="Times New Roman"/>
                <w:b/>
                <w:bCs/>
                <w:sz w:val="24"/>
                <w:szCs w:val="24"/>
              </w:rPr>
              <w:t>Serviciul prestaţii şi beneficii sociale pentru persoane vârstnice</w:t>
            </w:r>
          </w:p>
        </w:tc>
        <w:tc>
          <w:tcPr>
            <w:tcW w:w="1710" w:type="dxa"/>
          </w:tcPr>
          <w:p w14:paraId="78BA7AC1" w14:textId="77777777" w:rsidR="00581CDD" w:rsidRDefault="00581CDD" w:rsidP="00D7428A">
            <w:pPr>
              <w:spacing w:after="0" w:line="240" w:lineRule="auto"/>
              <w:rPr>
                <w:rFonts w:ascii="Times New Roman" w:hAnsi="Times New Roman"/>
                <w:sz w:val="20"/>
                <w:szCs w:val="20"/>
              </w:rPr>
            </w:pPr>
          </w:p>
          <w:p w14:paraId="25044762" w14:textId="77777777" w:rsidR="00581CDD" w:rsidRDefault="00581CDD" w:rsidP="00D7428A">
            <w:pPr>
              <w:spacing w:after="0" w:line="240" w:lineRule="auto"/>
              <w:rPr>
                <w:rFonts w:ascii="Times New Roman" w:hAnsi="Times New Roman"/>
                <w:sz w:val="20"/>
                <w:szCs w:val="20"/>
              </w:rPr>
            </w:pPr>
          </w:p>
          <w:p w14:paraId="30334B73" w14:textId="77777777" w:rsidR="00581CDD" w:rsidRPr="00A950C1" w:rsidRDefault="00581CDD" w:rsidP="00D7428A">
            <w:pPr>
              <w:spacing w:after="0" w:line="240" w:lineRule="auto"/>
              <w:rPr>
                <w:rFonts w:ascii="Times New Roman" w:hAnsi="Times New Roman"/>
                <w:sz w:val="20"/>
                <w:szCs w:val="20"/>
              </w:rPr>
            </w:pPr>
          </w:p>
        </w:tc>
        <w:tc>
          <w:tcPr>
            <w:tcW w:w="1240" w:type="dxa"/>
          </w:tcPr>
          <w:p w14:paraId="3AE2543E" w14:textId="77777777" w:rsidR="00581CDD" w:rsidRPr="00A950C1" w:rsidRDefault="00581CDD" w:rsidP="00D7428A">
            <w:pPr>
              <w:spacing w:line="240" w:lineRule="auto"/>
              <w:rPr>
                <w:rFonts w:ascii="Times New Roman" w:hAnsi="Times New Roman"/>
                <w:sz w:val="20"/>
                <w:szCs w:val="20"/>
              </w:rPr>
            </w:pPr>
          </w:p>
        </w:tc>
        <w:tc>
          <w:tcPr>
            <w:tcW w:w="1550" w:type="dxa"/>
          </w:tcPr>
          <w:p w14:paraId="17C6A3B8" w14:textId="77777777" w:rsidR="00581CDD" w:rsidRPr="00F87CF7" w:rsidRDefault="00581CDD" w:rsidP="004A4009">
            <w:pPr>
              <w:jc w:val="right"/>
              <w:rPr>
                <w:rFonts w:ascii="Times New Roman" w:hAnsi="Times New Roman"/>
                <w:sz w:val="20"/>
                <w:szCs w:val="20"/>
              </w:rPr>
            </w:pPr>
            <w:r w:rsidRPr="00F87CF7">
              <w:rPr>
                <w:rFonts w:ascii="Times New Roman" w:hAnsi="Times New Roman"/>
                <w:sz w:val="20"/>
                <w:szCs w:val="20"/>
              </w:rPr>
              <w:t>-</w:t>
            </w:r>
          </w:p>
        </w:tc>
        <w:tc>
          <w:tcPr>
            <w:tcW w:w="1080" w:type="dxa"/>
          </w:tcPr>
          <w:p w14:paraId="3A83917A" w14:textId="77777777" w:rsidR="00581CDD" w:rsidRPr="00A950C1" w:rsidRDefault="00581CDD" w:rsidP="004A4009">
            <w:pPr>
              <w:jc w:val="right"/>
              <w:rPr>
                <w:rFonts w:ascii="Times New Roman" w:hAnsi="Times New Roman"/>
                <w:sz w:val="20"/>
                <w:szCs w:val="20"/>
              </w:rPr>
            </w:pPr>
            <w:r>
              <w:rPr>
                <w:rFonts w:ascii="Times New Roman" w:hAnsi="Times New Roman"/>
                <w:sz w:val="20"/>
                <w:szCs w:val="20"/>
              </w:rPr>
              <w:t>-</w:t>
            </w:r>
          </w:p>
        </w:tc>
        <w:tc>
          <w:tcPr>
            <w:tcW w:w="900" w:type="dxa"/>
          </w:tcPr>
          <w:p w14:paraId="6470C1AC" w14:textId="77777777" w:rsidR="00581CDD" w:rsidRPr="00A950C1" w:rsidRDefault="00581CDD" w:rsidP="004A4009">
            <w:pPr>
              <w:jc w:val="right"/>
              <w:rPr>
                <w:rFonts w:ascii="Times New Roman" w:hAnsi="Times New Roman"/>
                <w:sz w:val="20"/>
                <w:szCs w:val="20"/>
              </w:rPr>
            </w:pPr>
            <w:r>
              <w:rPr>
                <w:rFonts w:ascii="Times New Roman" w:hAnsi="Times New Roman"/>
                <w:sz w:val="20"/>
                <w:szCs w:val="20"/>
              </w:rPr>
              <w:t>-</w:t>
            </w:r>
          </w:p>
        </w:tc>
        <w:tc>
          <w:tcPr>
            <w:tcW w:w="1350" w:type="dxa"/>
          </w:tcPr>
          <w:p w14:paraId="54C2C0D8" w14:textId="77777777" w:rsidR="00581CDD" w:rsidRPr="005D51DE" w:rsidRDefault="00581CDD" w:rsidP="004A4009">
            <w:pPr>
              <w:jc w:val="right"/>
              <w:rPr>
                <w:rFonts w:ascii="Times New Roman" w:hAnsi="Times New Roman"/>
                <w:sz w:val="24"/>
                <w:szCs w:val="24"/>
              </w:rPr>
            </w:pPr>
            <w:r>
              <w:rPr>
                <w:rFonts w:ascii="Times New Roman" w:hAnsi="Times New Roman"/>
                <w:sz w:val="24"/>
                <w:szCs w:val="24"/>
              </w:rPr>
              <w:t>-</w:t>
            </w:r>
          </w:p>
        </w:tc>
        <w:tc>
          <w:tcPr>
            <w:tcW w:w="850" w:type="dxa"/>
          </w:tcPr>
          <w:p w14:paraId="4E6D04BF" w14:textId="77777777" w:rsidR="00581CDD" w:rsidRPr="005D51DE" w:rsidRDefault="00581CDD" w:rsidP="004A4009">
            <w:pPr>
              <w:jc w:val="right"/>
              <w:rPr>
                <w:rFonts w:ascii="Times New Roman" w:hAnsi="Times New Roman"/>
                <w:sz w:val="24"/>
                <w:szCs w:val="24"/>
              </w:rPr>
            </w:pPr>
            <w:r>
              <w:rPr>
                <w:rFonts w:ascii="Times New Roman" w:hAnsi="Times New Roman"/>
                <w:sz w:val="24"/>
                <w:szCs w:val="24"/>
              </w:rPr>
              <w:t>-</w:t>
            </w:r>
          </w:p>
        </w:tc>
      </w:tr>
      <w:tr w:rsidR="00581CDD" w:rsidRPr="005D51DE" w14:paraId="42720988" w14:textId="77777777" w:rsidTr="00D7428A">
        <w:tc>
          <w:tcPr>
            <w:tcW w:w="630" w:type="dxa"/>
            <w:vMerge/>
          </w:tcPr>
          <w:p w14:paraId="2C4F7FC1" w14:textId="77777777" w:rsidR="00581CDD" w:rsidRPr="005D51DE" w:rsidRDefault="00581CDD" w:rsidP="00D7428A">
            <w:pPr>
              <w:spacing w:after="0" w:line="240" w:lineRule="auto"/>
              <w:jc w:val="both"/>
              <w:rPr>
                <w:rFonts w:ascii="Times New Roman" w:hAnsi="Times New Roman"/>
                <w:sz w:val="24"/>
                <w:szCs w:val="24"/>
              </w:rPr>
            </w:pPr>
          </w:p>
        </w:tc>
        <w:tc>
          <w:tcPr>
            <w:tcW w:w="1800" w:type="dxa"/>
          </w:tcPr>
          <w:p w14:paraId="00E4CECE" w14:textId="77777777" w:rsidR="00581CDD" w:rsidRDefault="00581CDD" w:rsidP="00D7428A">
            <w:pPr>
              <w:spacing w:after="0" w:line="240" w:lineRule="auto"/>
              <w:jc w:val="both"/>
              <w:rPr>
                <w:rFonts w:ascii="Times New Roman" w:hAnsi="Times New Roman"/>
                <w:sz w:val="24"/>
                <w:szCs w:val="24"/>
              </w:rPr>
            </w:pPr>
            <w:r>
              <w:rPr>
                <w:rFonts w:ascii="Times New Roman" w:hAnsi="Times New Roman"/>
                <w:sz w:val="24"/>
                <w:szCs w:val="24"/>
              </w:rPr>
              <w:t>X</w:t>
            </w:r>
          </w:p>
        </w:tc>
        <w:tc>
          <w:tcPr>
            <w:tcW w:w="3600" w:type="dxa"/>
          </w:tcPr>
          <w:p w14:paraId="64DE7772" w14:textId="77777777" w:rsidR="00581CDD" w:rsidRDefault="00581CDD" w:rsidP="00D7428A">
            <w:pPr>
              <w:spacing w:after="0" w:line="240" w:lineRule="auto"/>
              <w:jc w:val="both"/>
              <w:rPr>
                <w:rFonts w:ascii="Times New Roman" w:hAnsi="Times New Roman"/>
                <w:sz w:val="24"/>
                <w:szCs w:val="24"/>
              </w:rPr>
            </w:pPr>
            <w:r>
              <w:rPr>
                <w:rFonts w:ascii="Times New Roman" w:hAnsi="Times New Roman"/>
                <w:sz w:val="24"/>
                <w:szCs w:val="24"/>
              </w:rPr>
              <w:t>Compartimentul management de caz pentru persoane vârstnice</w:t>
            </w:r>
          </w:p>
        </w:tc>
        <w:tc>
          <w:tcPr>
            <w:tcW w:w="1710" w:type="dxa"/>
          </w:tcPr>
          <w:p w14:paraId="45993C9D" w14:textId="77777777" w:rsidR="00581CDD" w:rsidRDefault="00581CDD" w:rsidP="00D7428A">
            <w:pPr>
              <w:spacing w:after="0" w:line="240" w:lineRule="auto"/>
              <w:rPr>
                <w:rFonts w:ascii="Times New Roman" w:hAnsi="Times New Roman"/>
                <w:sz w:val="20"/>
                <w:szCs w:val="20"/>
              </w:rPr>
            </w:pPr>
          </w:p>
        </w:tc>
        <w:tc>
          <w:tcPr>
            <w:tcW w:w="1240" w:type="dxa"/>
          </w:tcPr>
          <w:p w14:paraId="22B71D11" w14:textId="77777777" w:rsidR="00581CDD" w:rsidRPr="00A950C1" w:rsidRDefault="00581CDD" w:rsidP="00D7428A">
            <w:pPr>
              <w:spacing w:line="240" w:lineRule="auto"/>
              <w:rPr>
                <w:rFonts w:ascii="Times New Roman" w:hAnsi="Times New Roman"/>
                <w:sz w:val="20"/>
                <w:szCs w:val="20"/>
              </w:rPr>
            </w:pPr>
          </w:p>
        </w:tc>
        <w:tc>
          <w:tcPr>
            <w:tcW w:w="1550" w:type="dxa"/>
          </w:tcPr>
          <w:p w14:paraId="65E2DA55" w14:textId="77777777" w:rsidR="00581CDD" w:rsidRPr="00F87CF7" w:rsidRDefault="00581CDD" w:rsidP="004A4009">
            <w:pPr>
              <w:jc w:val="right"/>
              <w:rPr>
                <w:rFonts w:ascii="Times New Roman" w:hAnsi="Times New Roman"/>
                <w:sz w:val="24"/>
                <w:szCs w:val="24"/>
              </w:rPr>
            </w:pPr>
            <w:r w:rsidRPr="00F87CF7">
              <w:rPr>
                <w:rFonts w:ascii="Times New Roman" w:hAnsi="Times New Roman"/>
                <w:sz w:val="24"/>
                <w:szCs w:val="24"/>
              </w:rPr>
              <w:t xml:space="preserve">710.804 </w:t>
            </w:r>
          </w:p>
        </w:tc>
        <w:tc>
          <w:tcPr>
            <w:tcW w:w="1080" w:type="dxa"/>
          </w:tcPr>
          <w:p w14:paraId="4ADEE1D2" w14:textId="77777777" w:rsidR="00581CDD" w:rsidRDefault="00581CDD" w:rsidP="004A4009">
            <w:pPr>
              <w:jc w:val="right"/>
              <w:rPr>
                <w:rFonts w:ascii="Times New Roman" w:hAnsi="Times New Roman"/>
                <w:sz w:val="20"/>
                <w:szCs w:val="20"/>
              </w:rPr>
            </w:pPr>
          </w:p>
        </w:tc>
        <w:tc>
          <w:tcPr>
            <w:tcW w:w="900" w:type="dxa"/>
          </w:tcPr>
          <w:p w14:paraId="638A0131" w14:textId="77777777" w:rsidR="00581CDD" w:rsidRDefault="00581CDD" w:rsidP="004A4009">
            <w:pPr>
              <w:jc w:val="right"/>
              <w:rPr>
                <w:rFonts w:ascii="Times New Roman" w:hAnsi="Times New Roman"/>
                <w:sz w:val="20"/>
                <w:szCs w:val="20"/>
              </w:rPr>
            </w:pPr>
          </w:p>
        </w:tc>
        <w:tc>
          <w:tcPr>
            <w:tcW w:w="1350" w:type="dxa"/>
          </w:tcPr>
          <w:p w14:paraId="405C8EB7" w14:textId="77777777" w:rsidR="00581CDD" w:rsidRDefault="00581CDD" w:rsidP="004A4009">
            <w:pPr>
              <w:jc w:val="right"/>
              <w:rPr>
                <w:rFonts w:ascii="Times New Roman" w:hAnsi="Times New Roman"/>
                <w:sz w:val="24"/>
                <w:szCs w:val="24"/>
              </w:rPr>
            </w:pPr>
          </w:p>
        </w:tc>
        <w:tc>
          <w:tcPr>
            <w:tcW w:w="850" w:type="dxa"/>
          </w:tcPr>
          <w:p w14:paraId="39DBDB1F" w14:textId="77777777" w:rsidR="00581CDD" w:rsidRDefault="00581CDD" w:rsidP="004A4009">
            <w:pPr>
              <w:jc w:val="right"/>
              <w:rPr>
                <w:rFonts w:ascii="Times New Roman" w:hAnsi="Times New Roman"/>
                <w:sz w:val="24"/>
                <w:szCs w:val="24"/>
              </w:rPr>
            </w:pPr>
          </w:p>
        </w:tc>
      </w:tr>
      <w:tr w:rsidR="00581CDD" w:rsidRPr="005D51DE" w14:paraId="5BDE5DE5" w14:textId="77777777" w:rsidTr="00D7428A">
        <w:tc>
          <w:tcPr>
            <w:tcW w:w="630" w:type="dxa"/>
            <w:vMerge/>
          </w:tcPr>
          <w:p w14:paraId="2BE47502" w14:textId="77777777" w:rsidR="00581CDD" w:rsidRPr="005D51DE" w:rsidRDefault="00581CDD" w:rsidP="00D7428A">
            <w:pPr>
              <w:spacing w:after="0" w:line="240" w:lineRule="auto"/>
              <w:jc w:val="both"/>
              <w:rPr>
                <w:rFonts w:ascii="Times New Roman" w:hAnsi="Times New Roman"/>
                <w:sz w:val="24"/>
                <w:szCs w:val="24"/>
              </w:rPr>
            </w:pPr>
          </w:p>
        </w:tc>
        <w:tc>
          <w:tcPr>
            <w:tcW w:w="1800" w:type="dxa"/>
          </w:tcPr>
          <w:p w14:paraId="766995F4" w14:textId="77777777" w:rsidR="00581CDD" w:rsidRPr="005D51DE" w:rsidRDefault="00581CDD" w:rsidP="00D7428A">
            <w:pPr>
              <w:spacing w:after="0" w:line="240" w:lineRule="auto"/>
              <w:jc w:val="both"/>
              <w:rPr>
                <w:rFonts w:ascii="Times New Roman" w:hAnsi="Times New Roman"/>
                <w:sz w:val="24"/>
                <w:szCs w:val="24"/>
              </w:rPr>
            </w:pPr>
          </w:p>
        </w:tc>
        <w:tc>
          <w:tcPr>
            <w:tcW w:w="3600" w:type="dxa"/>
          </w:tcPr>
          <w:p w14:paraId="4BAAB5BD" w14:textId="77777777" w:rsidR="00581CDD" w:rsidRPr="001815FF" w:rsidRDefault="00581CDD" w:rsidP="00D7428A">
            <w:pPr>
              <w:spacing w:after="0" w:line="240" w:lineRule="auto"/>
              <w:jc w:val="both"/>
              <w:rPr>
                <w:rFonts w:ascii="Times New Roman" w:hAnsi="Times New Roman"/>
                <w:b/>
                <w:bCs/>
                <w:sz w:val="24"/>
                <w:szCs w:val="24"/>
              </w:rPr>
            </w:pPr>
            <w:r w:rsidRPr="001815FF">
              <w:rPr>
                <w:rFonts w:ascii="Times New Roman" w:hAnsi="Times New Roman"/>
                <w:b/>
                <w:bCs/>
                <w:sz w:val="24"/>
                <w:szCs w:val="24"/>
              </w:rPr>
              <w:t>Complexului de Servicii pentru Persoane Vârstnice ”Sf. Arhangheli Mihail și Gavril)</w:t>
            </w:r>
          </w:p>
        </w:tc>
        <w:tc>
          <w:tcPr>
            <w:tcW w:w="1710" w:type="dxa"/>
          </w:tcPr>
          <w:p w14:paraId="6F0AF67D" w14:textId="77777777" w:rsidR="00581CDD" w:rsidRPr="00A950C1" w:rsidRDefault="00581CDD" w:rsidP="00D7428A">
            <w:pPr>
              <w:rPr>
                <w:rFonts w:ascii="Times New Roman" w:hAnsi="Times New Roman"/>
                <w:sz w:val="20"/>
                <w:szCs w:val="20"/>
              </w:rPr>
            </w:pPr>
          </w:p>
        </w:tc>
        <w:tc>
          <w:tcPr>
            <w:tcW w:w="1240" w:type="dxa"/>
          </w:tcPr>
          <w:p w14:paraId="129F09A8" w14:textId="77777777" w:rsidR="00581CDD" w:rsidRPr="00A950C1" w:rsidRDefault="00581CDD" w:rsidP="00D7428A">
            <w:pPr>
              <w:rPr>
                <w:rFonts w:ascii="Times New Roman" w:hAnsi="Times New Roman"/>
                <w:sz w:val="20"/>
                <w:szCs w:val="20"/>
              </w:rPr>
            </w:pPr>
          </w:p>
        </w:tc>
        <w:tc>
          <w:tcPr>
            <w:tcW w:w="1550" w:type="dxa"/>
          </w:tcPr>
          <w:p w14:paraId="7A422966" w14:textId="77777777" w:rsidR="00581CDD" w:rsidRPr="00F87CF7" w:rsidRDefault="00581CDD" w:rsidP="004A4009">
            <w:pPr>
              <w:jc w:val="right"/>
              <w:rPr>
                <w:rFonts w:ascii="Times New Roman" w:hAnsi="Times New Roman"/>
                <w:sz w:val="24"/>
                <w:szCs w:val="24"/>
              </w:rPr>
            </w:pPr>
          </w:p>
        </w:tc>
        <w:tc>
          <w:tcPr>
            <w:tcW w:w="1080" w:type="dxa"/>
          </w:tcPr>
          <w:p w14:paraId="573B372C" w14:textId="77777777" w:rsidR="00581CDD" w:rsidRPr="00A950C1" w:rsidRDefault="00581CDD" w:rsidP="004A4009">
            <w:pPr>
              <w:jc w:val="right"/>
              <w:rPr>
                <w:rFonts w:ascii="Times New Roman" w:hAnsi="Times New Roman"/>
                <w:sz w:val="20"/>
                <w:szCs w:val="20"/>
              </w:rPr>
            </w:pPr>
          </w:p>
        </w:tc>
        <w:tc>
          <w:tcPr>
            <w:tcW w:w="900" w:type="dxa"/>
          </w:tcPr>
          <w:p w14:paraId="15C07C69" w14:textId="77777777" w:rsidR="00581CDD" w:rsidRPr="00A950C1" w:rsidRDefault="00581CDD" w:rsidP="004A4009">
            <w:pPr>
              <w:jc w:val="right"/>
              <w:rPr>
                <w:rFonts w:ascii="Times New Roman" w:hAnsi="Times New Roman"/>
                <w:sz w:val="20"/>
                <w:szCs w:val="20"/>
              </w:rPr>
            </w:pPr>
          </w:p>
        </w:tc>
        <w:tc>
          <w:tcPr>
            <w:tcW w:w="1350" w:type="dxa"/>
          </w:tcPr>
          <w:p w14:paraId="1471916D" w14:textId="77777777" w:rsidR="00581CDD" w:rsidRPr="005D51DE" w:rsidRDefault="00581CDD" w:rsidP="004A4009">
            <w:pPr>
              <w:jc w:val="right"/>
              <w:rPr>
                <w:rFonts w:ascii="Times New Roman" w:hAnsi="Times New Roman"/>
                <w:sz w:val="24"/>
                <w:szCs w:val="24"/>
              </w:rPr>
            </w:pPr>
          </w:p>
        </w:tc>
        <w:tc>
          <w:tcPr>
            <w:tcW w:w="850" w:type="dxa"/>
          </w:tcPr>
          <w:p w14:paraId="63E4CECC" w14:textId="77777777" w:rsidR="00581CDD" w:rsidRPr="005D51DE" w:rsidRDefault="00581CDD" w:rsidP="004A4009">
            <w:pPr>
              <w:jc w:val="right"/>
              <w:rPr>
                <w:rFonts w:ascii="Times New Roman" w:hAnsi="Times New Roman"/>
                <w:sz w:val="24"/>
                <w:szCs w:val="24"/>
              </w:rPr>
            </w:pPr>
          </w:p>
        </w:tc>
      </w:tr>
      <w:tr w:rsidR="00581CDD" w:rsidRPr="005D51DE" w14:paraId="0268E9A9" w14:textId="77777777" w:rsidTr="00D7428A">
        <w:tc>
          <w:tcPr>
            <w:tcW w:w="630" w:type="dxa"/>
            <w:vMerge/>
          </w:tcPr>
          <w:p w14:paraId="7CC508B5" w14:textId="77777777" w:rsidR="00581CDD" w:rsidRPr="005D51DE" w:rsidRDefault="00581CDD" w:rsidP="00D7428A">
            <w:pPr>
              <w:spacing w:after="0" w:line="240" w:lineRule="auto"/>
              <w:jc w:val="both"/>
              <w:rPr>
                <w:rFonts w:ascii="Times New Roman" w:hAnsi="Times New Roman"/>
                <w:sz w:val="24"/>
                <w:szCs w:val="24"/>
              </w:rPr>
            </w:pPr>
          </w:p>
        </w:tc>
        <w:tc>
          <w:tcPr>
            <w:tcW w:w="1800" w:type="dxa"/>
          </w:tcPr>
          <w:p w14:paraId="2DEC04E3" w14:textId="77777777" w:rsidR="00581CDD" w:rsidRPr="005D51DE" w:rsidRDefault="00581CDD" w:rsidP="00D7428A">
            <w:pPr>
              <w:spacing w:after="0" w:line="240" w:lineRule="auto"/>
              <w:jc w:val="both"/>
              <w:rPr>
                <w:rFonts w:ascii="Times New Roman" w:hAnsi="Times New Roman"/>
                <w:sz w:val="24"/>
                <w:szCs w:val="24"/>
              </w:rPr>
            </w:pPr>
            <w:r w:rsidRPr="008B2993">
              <w:rPr>
                <w:rFonts w:ascii="Times New Roman" w:hAnsi="Times New Roman"/>
                <w:sz w:val="24"/>
                <w:szCs w:val="24"/>
              </w:rPr>
              <w:t>8810 CZ-V-I</w:t>
            </w:r>
          </w:p>
        </w:tc>
        <w:tc>
          <w:tcPr>
            <w:tcW w:w="3600" w:type="dxa"/>
          </w:tcPr>
          <w:p w14:paraId="52843921" w14:textId="77777777" w:rsidR="00581CDD" w:rsidRPr="005D51DE" w:rsidRDefault="00581CDD" w:rsidP="00D7428A">
            <w:pPr>
              <w:spacing w:after="0" w:line="240" w:lineRule="auto"/>
              <w:jc w:val="both"/>
              <w:rPr>
                <w:rFonts w:ascii="Times New Roman" w:hAnsi="Times New Roman"/>
                <w:sz w:val="24"/>
                <w:szCs w:val="24"/>
              </w:rPr>
            </w:pPr>
            <w:r w:rsidRPr="008B2993">
              <w:rPr>
                <w:rFonts w:ascii="Times New Roman" w:hAnsi="Times New Roman"/>
                <w:sz w:val="24"/>
                <w:szCs w:val="24"/>
              </w:rPr>
              <w:t xml:space="preserve">Centrul de </w:t>
            </w:r>
            <w:r>
              <w:rPr>
                <w:rFonts w:ascii="Times New Roman" w:hAnsi="Times New Roman"/>
                <w:sz w:val="24"/>
                <w:szCs w:val="24"/>
              </w:rPr>
              <w:t xml:space="preserve">Asistenţă şi Recuperare pentru persoane vârstnice </w:t>
            </w:r>
            <w:r w:rsidRPr="005D51DE">
              <w:rPr>
                <w:rFonts w:ascii="Times New Roman" w:hAnsi="Times New Roman"/>
                <w:sz w:val="24"/>
                <w:szCs w:val="24"/>
              </w:rPr>
              <w:t>(din cadrul Complexului de Servicii pentru Persoane Vârstnice ”Sf. Arhangheli Mihail și Gavril)</w:t>
            </w:r>
          </w:p>
        </w:tc>
        <w:tc>
          <w:tcPr>
            <w:tcW w:w="1710" w:type="dxa"/>
          </w:tcPr>
          <w:p w14:paraId="35907776" w14:textId="77777777" w:rsidR="00581CDD" w:rsidRPr="00A950C1" w:rsidRDefault="00581CDD" w:rsidP="00D7428A">
            <w:pPr>
              <w:rPr>
                <w:rFonts w:ascii="Times New Roman" w:hAnsi="Times New Roman"/>
                <w:sz w:val="20"/>
                <w:szCs w:val="20"/>
              </w:rPr>
            </w:pPr>
            <w:r w:rsidRPr="009A597F">
              <w:t>65 beneficiari/  luna</w:t>
            </w:r>
          </w:p>
        </w:tc>
        <w:tc>
          <w:tcPr>
            <w:tcW w:w="1240" w:type="dxa"/>
          </w:tcPr>
          <w:p w14:paraId="0243C6DB" w14:textId="77777777" w:rsidR="00581CDD" w:rsidRPr="00A950C1" w:rsidRDefault="00581CDD" w:rsidP="00D7428A">
            <w:pPr>
              <w:rPr>
                <w:rFonts w:ascii="Times New Roman" w:hAnsi="Times New Roman"/>
                <w:sz w:val="20"/>
                <w:szCs w:val="20"/>
              </w:rPr>
            </w:pPr>
            <w:r>
              <w:t>95,4</w:t>
            </w:r>
            <w:r w:rsidRPr="009A597F">
              <w:t>%</w:t>
            </w:r>
          </w:p>
        </w:tc>
        <w:tc>
          <w:tcPr>
            <w:tcW w:w="1550" w:type="dxa"/>
          </w:tcPr>
          <w:p w14:paraId="7D3082FE" w14:textId="77777777" w:rsidR="00581CDD" w:rsidRPr="00F87CF7" w:rsidRDefault="00581CDD" w:rsidP="004A4009">
            <w:pPr>
              <w:jc w:val="right"/>
              <w:rPr>
                <w:rFonts w:ascii="Times New Roman" w:hAnsi="Times New Roman"/>
                <w:sz w:val="24"/>
                <w:szCs w:val="24"/>
              </w:rPr>
            </w:pPr>
            <w:r w:rsidRPr="00F87CF7">
              <w:rPr>
                <w:rFonts w:ascii="Times New Roman" w:hAnsi="Times New Roman"/>
                <w:sz w:val="24"/>
                <w:szCs w:val="24"/>
              </w:rPr>
              <w:t>1.771.707</w:t>
            </w:r>
          </w:p>
        </w:tc>
        <w:tc>
          <w:tcPr>
            <w:tcW w:w="1080" w:type="dxa"/>
          </w:tcPr>
          <w:p w14:paraId="491E3666" w14:textId="77777777" w:rsidR="00581CDD" w:rsidRPr="00A950C1" w:rsidRDefault="00581CDD" w:rsidP="004A4009">
            <w:pPr>
              <w:jc w:val="right"/>
              <w:rPr>
                <w:rFonts w:ascii="Times New Roman" w:hAnsi="Times New Roman"/>
                <w:sz w:val="20"/>
                <w:szCs w:val="20"/>
              </w:rPr>
            </w:pPr>
          </w:p>
        </w:tc>
        <w:tc>
          <w:tcPr>
            <w:tcW w:w="900" w:type="dxa"/>
          </w:tcPr>
          <w:p w14:paraId="2719B5A8" w14:textId="77777777" w:rsidR="00581CDD" w:rsidRPr="00A950C1" w:rsidRDefault="00581CDD" w:rsidP="004A4009">
            <w:pPr>
              <w:jc w:val="right"/>
              <w:rPr>
                <w:rFonts w:ascii="Times New Roman" w:hAnsi="Times New Roman"/>
                <w:sz w:val="20"/>
                <w:szCs w:val="20"/>
              </w:rPr>
            </w:pPr>
          </w:p>
        </w:tc>
        <w:tc>
          <w:tcPr>
            <w:tcW w:w="1350" w:type="dxa"/>
          </w:tcPr>
          <w:p w14:paraId="205AB644" w14:textId="77777777" w:rsidR="00581CDD" w:rsidRPr="005D51DE" w:rsidRDefault="00581CDD" w:rsidP="004A4009">
            <w:pPr>
              <w:jc w:val="right"/>
              <w:rPr>
                <w:rFonts w:ascii="Times New Roman" w:hAnsi="Times New Roman"/>
                <w:sz w:val="24"/>
                <w:szCs w:val="24"/>
              </w:rPr>
            </w:pPr>
          </w:p>
        </w:tc>
        <w:tc>
          <w:tcPr>
            <w:tcW w:w="850" w:type="dxa"/>
          </w:tcPr>
          <w:p w14:paraId="530F0613" w14:textId="77777777" w:rsidR="00581CDD" w:rsidRPr="005D51DE" w:rsidRDefault="00581CDD" w:rsidP="004A4009">
            <w:pPr>
              <w:jc w:val="right"/>
              <w:rPr>
                <w:rFonts w:ascii="Times New Roman" w:hAnsi="Times New Roman"/>
                <w:sz w:val="24"/>
                <w:szCs w:val="24"/>
              </w:rPr>
            </w:pPr>
          </w:p>
        </w:tc>
      </w:tr>
      <w:tr w:rsidR="00581CDD" w:rsidRPr="005D51DE" w14:paraId="60FCB05F" w14:textId="77777777" w:rsidTr="00D7428A">
        <w:tc>
          <w:tcPr>
            <w:tcW w:w="630" w:type="dxa"/>
            <w:vMerge/>
          </w:tcPr>
          <w:p w14:paraId="0DD8BB4F" w14:textId="77777777" w:rsidR="00581CDD" w:rsidRPr="005D51DE" w:rsidRDefault="00581CDD" w:rsidP="00D7428A">
            <w:pPr>
              <w:spacing w:after="0" w:line="240" w:lineRule="auto"/>
              <w:jc w:val="both"/>
              <w:rPr>
                <w:rFonts w:ascii="Times New Roman" w:hAnsi="Times New Roman"/>
                <w:sz w:val="24"/>
                <w:szCs w:val="24"/>
              </w:rPr>
            </w:pPr>
          </w:p>
        </w:tc>
        <w:tc>
          <w:tcPr>
            <w:tcW w:w="1800" w:type="dxa"/>
            <w:vMerge w:val="restart"/>
          </w:tcPr>
          <w:p w14:paraId="4E96810B" w14:textId="77777777" w:rsidR="00581CDD" w:rsidRPr="005D51DE" w:rsidRDefault="00581CDD" w:rsidP="00D7428A">
            <w:pPr>
              <w:spacing w:after="0" w:line="240" w:lineRule="auto"/>
              <w:jc w:val="both"/>
              <w:rPr>
                <w:rFonts w:ascii="Times New Roman" w:hAnsi="Times New Roman"/>
                <w:sz w:val="24"/>
                <w:szCs w:val="24"/>
              </w:rPr>
            </w:pPr>
            <w:r w:rsidRPr="005D51DE">
              <w:rPr>
                <w:rFonts w:ascii="Times New Roman" w:hAnsi="Times New Roman"/>
                <w:sz w:val="24"/>
                <w:szCs w:val="24"/>
              </w:rPr>
              <w:t>8810 ID-I</w:t>
            </w:r>
          </w:p>
        </w:tc>
        <w:tc>
          <w:tcPr>
            <w:tcW w:w="3600" w:type="dxa"/>
            <w:vMerge w:val="restart"/>
          </w:tcPr>
          <w:p w14:paraId="7EE16E71" w14:textId="77777777" w:rsidR="00581CDD" w:rsidRPr="005D51DE" w:rsidRDefault="00581CDD" w:rsidP="00D7428A">
            <w:pPr>
              <w:spacing w:after="0" w:line="240" w:lineRule="auto"/>
              <w:jc w:val="both"/>
              <w:rPr>
                <w:rFonts w:ascii="Times New Roman" w:hAnsi="Times New Roman"/>
                <w:sz w:val="24"/>
                <w:szCs w:val="24"/>
              </w:rPr>
            </w:pPr>
            <w:r w:rsidRPr="005D51DE">
              <w:rPr>
                <w:rFonts w:ascii="Times New Roman" w:hAnsi="Times New Roman"/>
                <w:sz w:val="24"/>
                <w:szCs w:val="24"/>
              </w:rPr>
              <w:t>Compartimentul de Îngrijire la Domiciliu (din cadrul Complexului de Servicii pentru Persoane Vârstnice ”Sf. Arhangheli Mihail și Gavril)</w:t>
            </w:r>
          </w:p>
        </w:tc>
        <w:tc>
          <w:tcPr>
            <w:tcW w:w="1710" w:type="dxa"/>
          </w:tcPr>
          <w:p w14:paraId="2956D106" w14:textId="77777777" w:rsidR="00581CDD" w:rsidRPr="00A950C1" w:rsidRDefault="00581CDD" w:rsidP="00D7428A">
            <w:pPr>
              <w:spacing w:after="0" w:line="240" w:lineRule="auto"/>
              <w:rPr>
                <w:rFonts w:ascii="Times New Roman" w:hAnsi="Times New Roman"/>
                <w:sz w:val="20"/>
                <w:szCs w:val="20"/>
              </w:rPr>
            </w:pPr>
            <w:r w:rsidRPr="00A950C1">
              <w:rPr>
                <w:rFonts w:ascii="Times New Roman" w:hAnsi="Times New Roman"/>
                <w:sz w:val="20"/>
                <w:szCs w:val="20"/>
              </w:rPr>
              <w:t>100 beneficiari/</w:t>
            </w:r>
          </w:p>
          <w:p w14:paraId="029DA348" w14:textId="77777777" w:rsidR="00581CDD" w:rsidRPr="00A950C1" w:rsidRDefault="00581CDD" w:rsidP="00D7428A">
            <w:pPr>
              <w:spacing w:after="0" w:line="240" w:lineRule="auto"/>
              <w:rPr>
                <w:rFonts w:ascii="Times New Roman" w:hAnsi="Times New Roman"/>
                <w:sz w:val="20"/>
                <w:szCs w:val="20"/>
              </w:rPr>
            </w:pPr>
            <w:r w:rsidRPr="00A950C1">
              <w:rPr>
                <w:rFonts w:ascii="Times New Roman" w:hAnsi="Times New Roman"/>
                <w:sz w:val="20"/>
                <w:szCs w:val="20"/>
              </w:rPr>
              <w:t>luna</w:t>
            </w:r>
          </w:p>
        </w:tc>
        <w:tc>
          <w:tcPr>
            <w:tcW w:w="1240" w:type="dxa"/>
            <w:vMerge w:val="restart"/>
          </w:tcPr>
          <w:p w14:paraId="748DBB4C" w14:textId="77777777" w:rsidR="00581CDD" w:rsidRPr="00A950C1" w:rsidRDefault="00581CDD" w:rsidP="00D7428A">
            <w:pPr>
              <w:spacing w:after="0"/>
              <w:rPr>
                <w:rFonts w:ascii="Times New Roman" w:hAnsi="Times New Roman"/>
                <w:sz w:val="20"/>
                <w:szCs w:val="20"/>
              </w:rPr>
            </w:pPr>
            <w:r>
              <w:rPr>
                <w:rFonts w:ascii="Times New Roman" w:hAnsi="Times New Roman"/>
                <w:sz w:val="20"/>
                <w:szCs w:val="20"/>
              </w:rPr>
              <w:t>84</w:t>
            </w:r>
            <w:r w:rsidRPr="00A950C1">
              <w:rPr>
                <w:rFonts w:ascii="Times New Roman" w:hAnsi="Times New Roman"/>
                <w:sz w:val="20"/>
                <w:szCs w:val="20"/>
              </w:rPr>
              <w:t>%</w:t>
            </w:r>
          </w:p>
        </w:tc>
        <w:tc>
          <w:tcPr>
            <w:tcW w:w="1550" w:type="dxa"/>
          </w:tcPr>
          <w:p w14:paraId="7C575103" w14:textId="77777777" w:rsidR="00581CDD" w:rsidRPr="00F87CF7" w:rsidRDefault="00581CDD" w:rsidP="004A4009">
            <w:pPr>
              <w:jc w:val="right"/>
            </w:pPr>
          </w:p>
        </w:tc>
        <w:tc>
          <w:tcPr>
            <w:tcW w:w="1080" w:type="dxa"/>
          </w:tcPr>
          <w:p w14:paraId="3CCBE157" w14:textId="77777777" w:rsidR="00581CDD" w:rsidRPr="00A950C1" w:rsidRDefault="00581CDD" w:rsidP="004A4009">
            <w:pPr>
              <w:spacing w:after="0"/>
              <w:jc w:val="right"/>
              <w:rPr>
                <w:rFonts w:ascii="Times New Roman" w:hAnsi="Times New Roman"/>
                <w:sz w:val="20"/>
                <w:szCs w:val="20"/>
              </w:rPr>
            </w:pPr>
            <w:r w:rsidRPr="00A950C1">
              <w:rPr>
                <w:rFonts w:ascii="Times New Roman" w:hAnsi="Times New Roman"/>
                <w:sz w:val="20"/>
                <w:szCs w:val="20"/>
              </w:rPr>
              <w:t>-</w:t>
            </w:r>
          </w:p>
        </w:tc>
        <w:tc>
          <w:tcPr>
            <w:tcW w:w="900" w:type="dxa"/>
          </w:tcPr>
          <w:p w14:paraId="7490AD2E" w14:textId="77777777" w:rsidR="00581CDD" w:rsidRPr="00A950C1" w:rsidRDefault="00581CDD" w:rsidP="004A4009">
            <w:pPr>
              <w:spacing w:after="0"/>
              <w:jc w:val="right"/>
              <w:rPr>
                <w:rFonts w:ascii="Times New Roman" w:hAnsi="Times New Roman"/>
                <w:sz w:val="20"/>
                <w:szCs w:val="20"/>
              </w:rPr>
            </w:pPr>
            <w:r w:rsidRPr="00A950C1">
              <w:rPr>
                <w:rFonts w:ascii="Times New Roman" w:hAnsi="Times New Roman"/>
                <w:sz w:val="20"/>
                <w:szCs w:val="20"/>
              </w:rPr>
              <w:t>-</w:t>
            </w:r>
          </w:p>
        </w:tc>
        <w:tc>
          <w:tcPr>
            <w:tcW w:w="1350" w:type="dxa"/>
          </w:tcPr>
          <w:p w14:paraId="6D50B119" w14:textId="77777777" w:rsidR="00581CDD" w:rsidRPr="005D51DE" w:rsidRDefault="00581CDD" w:rsidP="004A4009">
            <w:pPr>
              <w:spacing w:after="0"/>
              <w:jc w:val="right"/>
              <w:rPr>
                <w:rFonts w:ascii="Times New Roman" w:hAnsi="Times New Roman"/>
                <w:sz w:val="24"/>
                <w:szCs w:val="24"/>
              </w:rPr>
            </w:pPr>
            <w:r w:rsidRPr="005D51DE">
              <w:rPr>
                <w:rFonts w:ascii="Times New Roman" w:hAnsi="Times New Roman"/>
                <w:sz w:val="24"/>
                <w:szCs w:val="24"/>
              </w:rPr>
              <w:t>-</w:t>
            </w:r>
          </w:p>
        </w:tc>
        <w:tc>
          <w:tcPr>
            <w:tcW w:w="850" w:type="dxa"/>
          </w:tcPr>
          <w:p w14:paraId="4BA701CB" w14:textId="77777777" w:rsidR="00581CDD" w:rsidRPr="005D51DE" w:rsidRDefault="00581CDD" w:rsidP="004A4009">
            <w:pPr>
              <w:spacing w:after="0"/>
              <w:jc w:val="right"/>
              <w:rPr>
                <w:rFonts w:ascii="Times New Roman" w:hAnsi="Times New Roman"/>
                <w:sz w:val="24"/>
                <w:szCs w:val="24"/>
              </w:rPr>
            </w:pPr>
            <w:r w:rsidRPr="005D51DE">
              <w:rPr>
                <w:rFonts w:ascii="Times New Roman" w:hAnsi="Times New Roman"/>
                <w:sz w:val="24"/>
                <w:szCs w:val="24"/>
              </w:rPr>
              <w:t>-</w:t>
            </w:r>
          </w:p>
        </w:tc>
      </w:tr>
      <w:tr w:rsidR="00581CDD" w:rsidRPr="005D51DE" w14:paraId="5C14C3AF" w14:textId="77777777" w:rsidTr="00D7428A">
        <w:tc>
          <w:tcPr>
            <w:tcW w:w="630" w:type="dxa"/>
            <w:vMerge/>
          </w:tcPr>
          <w:p w14:paraId="59070E5E" w14:textId="77777777" w:rsidR="00581CDD" w:rsidRPr="005D51DE" w:rsidRDefault="00581CDD" w:rsidP="00D7428A">
            <w:pPr>
              <w:spacing w:after="0" w:line="240" w:lineRule="auto"/>
              <w:jc w:val="both"/>
              <w:rPr>
                <w:rFonts w:ascii="Times New Roman" w:hAnsi="Times New Roman"/>
                <w:sz w:val="24"/>
                <w:szCs w:val="24"/>
              </w:rPr>
            </w:pPr>
          </w:p>
        </w:tc>
        <w:tc>
          <w:tcPr>
            <w:tcW w:w="1800" w:type="dxa"/>
            <w:vMerge/>
          </w:tcPr>
          <w:p w14:paraId="7EBF0E87" w14:textId="77777777" w:rsidR="00581CDD" w:rsidRPr="005D51DE" w:rsidRDefault="00581CDD" w:rsidP="00D7428A">
            <w:pPr>
              <w:spacing w:after="0" w:line="240" w:lineRule="auto"/>
              <w:jc w:val="both"/>
              <w:rPr>
                <w:rFonts w:ascii="Times New Roman" w:hAnsi="Times New Roman"/>
                <w:sz w:val="24"/>
                <w:szCs w:val="24"/>
              </w:rPr>
            </w:pPr>
          </w:p>
        </w:tc>
        <w:tc>
          <w:tcPr>
            <w:tcW w:w="3600" w:type="dxa"/>
            <w:vMerge/>
          </w:tcPr>
          <w:p w14:paraId="029D3DD8" w14:textId="77777777" w:rsidR="00581CDD" w:rsidRPr="005D51DE" w:rsidRDefault="00581CDD" w:rsidP="00D7428A">
            <w:pPr>
              <w:spacing w:after="0" w:line="240" w:lineRule="auto"/>
              <w:jc w:val="both"/>
              <w:rPr>
                <w:rFonts w:ascii="Times New Roman" w:hAnsi="Times New Roman"/>
                <w:sz w:val="24"/>
                <w:szCs w:val="24"/>
              </w:rPr>
            </w:pPr>
          </w:p>
        </w:tc>
        <w:tc>
          <w:tcPr>
            <w:tcW w:w="1710" w:type="dxa"/>
          </w:tcPr>
          <w:p w14:paraId="655A310D" w14:textId="77777777" w:rsidR="00581CDD" w:rsidRPr="00A950C1" w:rsidRDefault="00581CDD" w:rsidP="00D7428A">
            <w:pPr>
              <w:spacing w:after="0" w:line="240" w:lineRule="auto"/>
              <w:rPr>
                <w:rFonts w:ascii="Times New Roman" w:hAnsi="Times New Roman"/>
                <w:sz w:val="20"/>
                <w:szCs w:val="20"/>
              </w:rPr>
            </w:pPr>
            <w:r w:rsidRPr="00A950C1">
              <w:rPr>
                <w:rFonts w:ascii="Times New Roman" w:hAnsi="Times New Roman"/>
                <w:sz w:val="20"/>
                <w:szCs w:val="20"/>
              </w:rPr>
              <w:t>40 beneficiari gr. II</w:t>
            </w:r>
          </w:p>
        </w:tc>
        <w:tc>
          <w:tcPr>
            <w:tcW w:w="1240" w:type="dxa"/>
            <w:vMerge/>
          </w:tcPr>
          <w:p w14:paraId="5018B8A9" w14:textId="77777777" w:rsidR="00581CDD" w:rsidRPr="00A950C1" w:rsidRDefault="00581CDD" w:rsidP="00D7428A">
            <w:pPr>
              <w:spacing w:after="0"/>
              <w:rPr>
                <w:rFonts w:ascii="Times New Roman" w:hAnsi="Times New Roman"/>
                <w:sz w:val="20"/>
                <w:szCs w:val="20"/>
              </w:rPr>
            </w:pPr>
          </w:p>
        </w:tc>
        <w:tc>
          <w:tcPr>
            <w:tcW w:w="1550" w:type="dxa"/>
          </w:tcPr>
          <w:p w14:paraId="5F70FC51" w14:textId="77777777" w:rsidR="00581CDD" w:rsidRPr="00F87CF7" w:rsidRDefault="00581CDD" w:rsidP="004A4009">
            <w:pPr>
              <w:jc w:val="right"/>
            </w:pPr>
            <w:r w:rsidRPr="00F87CF7">
              <w:rPr>
                <w:rFonts w:ascii="Times New Roman" w:hAnsi="Times New Roman"/>
                <w:sz w:val="24"/>
                <w:szCs w:val="24"/>
              </w:rPr>
              <w:t>1.123.200</w:t>
            </w:r>
          </w:p>
        </w:tc>
        <w:tc>
          <w:tcPr>
            <w:tcW w:w="1080" w:type="dxa"/>
          </w:tcPr>
          <w:p w14:paraId="0C8C8FDD" w14:textId="77777777" w:rsidR="00581CDD" w:rsidRPr="00A950C1" w:rsidRDefault="00581CDD" w:rsidP="004A4009">
            <w:pPr>
              <w:spacing w:after="0"/>
              <w:jc w:val="right"/>
              <w:rPr>
                <w:rFonts w:ascii="Times New Roman" w:hAnsi="Times New Roman"/>
                <w:sz w:val="20"/>
                <w:szCs w:val="20"/>
              </w:rPr>
            </w:pPr>
          </w:p>
        </w:tc>
        <w:tc>
          <w:tcPr>
            <w:tcW w:w="900" w:type="dxa"/>
          </w:tcPr>
          <w:p w14:paraId="0777BC00" w14:textId="77777777" w:rsidR="00581CDD" w:rsidRPr="00A950C1" w:rsidRDefault="00581CDD" w:rsidP="004A4009">
            <w:pPr>
              <w:spacing w:after="0"/>
              <w:jc w:val="right"/>
              <w:rPr>
                <w:rFonts w:ascii="Times New Roman" w:hAnsi="Times New Roman"/>
                <w:sz w:val="20"/>
                <w:szCs w:val="20"/>
              </w:rPr>
            </w:pPr>
          </w:p>
        </w:tc>
        <w:tc>
          <w:tcPr>
            <w:tcW w:w="1350" w:type="dxa"/>
          </w:tcPr>
          <w:p w14:paraId="1773EDA5" w14:textId="77777777" w:rsidR="00581CDD" w:rsidRPr="005D51DE" w:rsidRDefault="00581CDD" w:rsidP="004A4009">
            <w:pPr>
              <w:spacing w:after="0"/>
              <w:jc w:val="right"/>
              <w:rPr>
                <w:rFonts w:ascii="Times New Roman" w:hAnsi="Times New Roman"/>
                <w:sz w:val="24"/>
                <w:szCs w:val="24"/>
              </w:rPr>
            </w:pPr>
          </w:p>
        </w:tc>
        <w:tc>
          <w:tcPr>
            <w:tcW w:w="850" w:type="dxa"/>
          </w:tcPr>
          <w:p w14:paraId="55709BC5" w14:textId="77777777" w:rsidR="00581CDD" w:rsidRPr="005D51DE" w:rsidRDefault="00581CDD" w:rsidP="004A4009">
            <w:pPr>
              <w:spacing w:after="0"/>
              <w:jc w:val="right"/>
              <w:rPr>
                <w:rFonts w:ascii="Times New Roman" w:hAnsi="Times New Roman"/>
                <w:sz w:val="24"/>
                <w:szCs w:val="24"/>
              </w:rPr>
            </w:pPr>
          </w:p>
        </w:tc>
      </w:tr>
      <w:tr w:rsidR="00581CDD" w:rsidRPr="005D51DE" w14:paraId="34E6E061" w14:textId="77777777" w:rsidTr="00D7428A">
        <w:tc>
          <w:tcPr>
            <w:tcW w:w="630" w:type="dxa"/>
            <w:vMerge/>
          </w:tcPr>
          <w:p w14:paraId="23A3F8BA" w14:textId="77777777" w:rsidR="00581CDD" w:rsidRPr="005D51DE" w:rsidRDefault="00581CDD" w:rsidP="00D7428A">
            <w:pPr>
              <w:spacing w:after="0" w:line="240" w:lineRule="auto"/>
              <w:jc w:val="both"/>
              <w:rPr>
                <w:rFonts w:ascii="Times New Roman" w:hAnsi="Times New Roman"/>
                <w:sz w:val="24"/>
                <w:szCs w:val="24"/>
              </w:rPr>
            </w:pPr>
          </w:p>
        </w:tc>
        <w:tc>
          <w:tcPr>
            <w:tcW w:w="1800" w:type="dxa"/>
            <w:vMerge/>
          </w:tcPr>
          <w:p w14:paraId="6489BD7A" w14:textId="77777777" w:rsidR="00581CDD" w:rsidRPr="005D51DE" w:rsidRDefault="00581CDD" w:rsidP="00D7428A">
            <w:pPr>
              <w:spacing w:after="0" w:line="240" w:lineRule="auto"/>
              <w:jc w:val="both"/>
              <w:rPr>
                <w:rFonts w:ascii="Times New Roman" w:hAnsi="Times New Roman"/>
                <w:sz w:val="24"/>
                <w:szCs w:val="24"/>
              </w:rPr>
            </w:pPr>
          </w:p>
        </w:tc>
        <w:tc>
          <w:tcPr>
            <w:tcW w:w="3600" w:type="dxa"/>
            <w:vMerge/>
          </w:tcPr>
          <w:p w14:paraId="1336DD38" w14:textId="77777777" w:rsidR="00581CDD" w:rsidRPr="005D51DE" w:rsidRDefault="00581CDD" w:rsidP="00D7428A">
            <w:pPr>
              <w:spacing w:after="0" w:line="240" w:lineRule="auto"/>
              <w:jc w:val="both"/>
              <w:rPr>
                <w:rFonts w:ascii="Times New Roman" w:hAnsi="Times New Roman"/>
                <w:sz w:val="24"/>
                <w:szCs w:val="24"/>
              </w:rPr>
            </w:pPr>
          </w:p>
        </w:tc>
        <w:tc>
          <w:tcPr>
            <w:tcW w:w="1710" w:type="dxa"/>
          </w:tcPr>
          <w:p w14:paraId="3AD17666" w14:textId="77777777" w:rsidR="00581CDD" w:rsidRPr="00A950C1" w:rsidRDefault="00581CDD" w:rsidP="00D7428A">
            <w:pPr>
              <w:spacing w:after="0" w:line="240" w:lineRule="auto"/>
              <w:rPr>
                <w:rFonts w:ascii="Times New Roman" w:hAnsi="Times New Roman"/>
                <w:sz w:val="20"/>
                <w:szCs w:val="20"/>
              </w:rPr>
            </w:pPr>
            <w:r w:rsidRPr="00A950C1">
              <w:rPr>
                <w:rFonts w:ascii="Times New Roman" w:hAnsi="Times New Roman"/>
                <w:sz w:val="20"/>
                <w:szCs w:val="20"/>
              </w:rPr>
              <w:t>60 beneficiari gr. III</w:t>
            </w:r>
          </w:p>
        </w:tc>
        <w:tc>
          <w:tcPr>
            <w:tcW w:w="1240" w:type="dxa"/>
            <w:vMerge/>
          </w:tcPr>
          <w:p w14:paraId="10B804B8" w14:textId="77777777" w:rsidR="00581CDD" w:rsidRPr="00A950C1" w:rsidRDefault="00581CDD" w:rsidP="00D7428A">
            <w:pPr>
              <w:spacing w:after="0"/>
              <w:rPr>
                <w:rFonts w:ascii="Times New Roman" w:hAnsi="Times New Roman"/>
                <w:sz w:val="20"/>
                <w:szCs w:val="20"/>
              </w:rPr>
            </w:pPr>
          </w:p>
        </w:tc>
        <w:tc>
          <w:tcPr>
            <w:tcW w:w="1550" w:type="dxa"/>
          </w:tcPr>
          <w:p w14:paraId="7E99BC44" w14:textId="77777777" w:rsidR="00581CDD" w:rsidRPr="00F87CF7" w:rsidRDefault="00581CDD" w:rsidP="004A4009">
            <w:pPr>
              <w:jc w:val="right"/>
            </w:pPr>
            <w:r w:rsidRPr="00F87CF7">
              <w:rPr>
                <w:rFonts w:ascii="Times New Roman" w:hAnsi="Times New Roman"/>
                <w:sz w:val="24"/>
                <w:szCs w:val="24"/>
              </w:rPr>
              <w:t>1.123.200</w:t>
            </w:r>
          </w:p>
        </w:tc>
        <w:tc>
          <w:tcPr>
            <w:tcW w:w="1080" w:type="dxa"/>
          </w:tcPr>
          <w:p w14:paraId="6AD86A19" w14:textId="77777777" w:rsidR="00581CDD" w:rsidRPr="00A950C1" w:rsidRDefault="00581CDD" w:rsidP="004A4009">
            <w:pPr>
              <w:spacing w:after="0"/>
              <w:jc w:val="right"/>
              <w:rPr>
                <w:rFonts w:ascii="Times New Roman" w:hAnsi="Times New Roman"/>
                <w:sz w:val="20"/>
                <w:szCs w:val="20"/>
              </w:rPr>
            </w:pPr>
          </w:p>
        </w:tc>
        <w:tc>
          <w:tcPr>
            <w:tcW w:w="900" w:type="dxa"/>
          </w:tcPr>
          <w:p w14:paraId="0B6B226B" w14:textId="77777777" w:rsidR="00581CDD" w:rsidRPr="00A950C1" w:rsidRDefault="00581CDD" w:rsidP="004A4009">
            <w:pPr>
              <w:spacing w:after="0"/>
              <w:jc w:val="right"/>
              <w:rPr>
                <w:rFonts w:ascii="Times New Roman" w:hAnsi="Times New Roman"/>
                <w:sz w:val="20"/>
                <w:szCs w:val="20"/>
              </w:rPr>
            </w:pPr>
          </w:p>
        </w:tc>
        <w:tc>
          <w:tcPr>
            <w:tcW w:w="1350" w:type="dxa"/>
          </w:tcPr>
          <w:p w14:paraId="2814148D" w14:textId="77777777" w:rsidR="00581CDD" w:rsidRPr="005D51DE" w:rsidRDefault="00581CDD" w:rsidP="004A4009">
            <w:pPr>
              <w:spacing w:after="0"/>
              <w:jc w:val="right"/>
              <w:rPr>
                <w:rFonts w:ascii="Times New Roman" w:hAnsi="Times New Roman"/>
                <w:sz w:val="24"/>
                <w:szCs w:val="24"/>
              </w:rPr>
            </w:pPr>
          </w:p>
        </w:tc>
        <w:tc>
          <w:tcPr>
            <w:tcW w:w="850" w:type="dxa"/>
          </w:tcPr>
          <w:p w14:paraId="2565291C" w14:textId="77777777" w:rsidR="00581CDD" w:rsidRPr="005D51DE" w:rsidRDefault="00581CDD" w:rsidP="004A4009">
            <w:pPr>
              <w:spacing w:after="0"/>
              <w:jc w:val="right"/>
              <w:rPr>
                <w:rFonts w:ascii="Times New Roman" w:hAnsi="Times New Roman"/>
                <w:sz w:val="24"/>
                <w:szCs w:val="24"/>
              </w:rPr>
            </w:pPr>
          </w:p>
        </w:tc>
      </w:tr>
      <w:tr w:rsidR="00581CDD" w:rsidRPr="005D51DE" w14:paraId="17A0AD5A" w14:textId="77777777" w:rsidTr="00D7428A">
        <w:tc>
          <w:tcPr>
            <w:tcW w:w="630" w:type="dxa"/>
          </w:tcPr>
          <w:p w14:paraId="183AAE7A" w14:textId="3CB4469E" w:rsidR="00581CDD" w:rsidRPr="0073038F" w:rsidRDefault="00791CCC" w:rsidP="00D7428A">
            <w:pPr>
              <w:spacing w:after="0" w:line="240" w:lineRule="auto"/>
              <w:jc w:val="both"/>
              <w:rPr>
                <w:rFonts w:ascii="Times New Roman" w:hAnsi="Times New Roman"/>
                <w:sz w:val="24"/>
                <w:szCs w:val="24"/>
              </w:rPr>
            </w:pPr>
            <w:r>
              <w:rPr>
                <w:rFonts w:ascii="Times New Roman" w:hAnsi="Times New Roman"/>
                <w:sz w:val="24"/>
                <w:szCs w:val="24"/>
              </w:rPr>
              <w:t>7.</w:t>
            </w:r>
          </w:p>
        </w:tc>
        <w:tc>
          <w:tcPr>
            <w:tcW w:w="1800" w:type="dxa"/>
          </w:tcPr>
          <w:p w14:paraId="1E442B81" w14:textId="77777777" w:rsidR="00581CDD" w:rsidRPr="005D51DE" w:rsidRDefault="00581CDD" w:rsidP="00D7428A">
            <w:pPr>
              <w:spacing w:after="0" w:line="240" w:lineRule="auto"/>
              <w:jc w:val="both"/>
              <w:rPr>
                <w:rFonts w:ascii="Times New Roman" w:hAnsi="Times New Roman"/>
                <w:sz w:val="24"/>
                <w:szCs w:val="24"/>
              </w:rPr>
            </w:pPr>
            <w:r w:rsidRPr="005D51DE">
              <w:rPr>
                <w:rFonts w:ascii="Times New Roman" w:hAnsi="Times New Roman"/>
                <w:sz w:val="24"/>
                <w:szCs w:val="24"/>
              </w:rPr>
              <w:t>8810 CZ-V-II</w:t>
            </w:r>
          </w:p>
        </w:tc>
        <w:tc>
          <w:tcPr>
            <w:tcW w:w="3600" w:type="dxa"/>
          </w:tcPr>
          <w:p w14:paraId="3845BBA5" w14:textId="77777777" w:rsidR="00581CDD" w:rsidRPr="001815FF" w:rsidRDefault="00581CDD" w:rsidP="00D7428A">
            <w:pPr>
              <w:spacing w:after="0" w:line="240" w:lineRule="auto"/>
              <w:jc w:val="both"/>
              <w:rPr>
                <w:rFonts w:ascii="Times New Roman" w:hAnsi="Times New Roman"/>
                <w:b/>
                <w:bCs/>
                <w:sz w:val="24"/>
                <w:szCs w:val="24"/>
              </w:rPr>
            </w:pPr>
            <w:r w:rsidRPr="001815FF">
              <w:rPr>
                <w:rFonts w:ascii="Times New Roman" w:hAnsi="Times New Roman"/>
                <w:b/>
                <w:bCs/>
                <w:sz w:val="24"/>
                <w:szCs w:val="24"/>
              </w:rPr>
              <w:t xml:space="preserve">Centru  de Socializare și Petrecere a Timpului Liber </w:t>
            </w:r>
          </w:p>
        </w:tc>
        <w:tc>
          <w:tcPr>
            <w:tcW w:w="1710" w:type="dxa"/>
          </w:tcPr>
          <w:p w14:paraId="663C833A" w14:textId="77777777" w:rsidR="00581CDD" w:rsidRPr="00A950C1" w:rsidRDefault="00581CDD" w:rsidP="00D7428A">
            <w:pPr>
              <w:spacing w:after="0"/>
              <w:rPr>
                <w:rFonts w:ascii="Times New Roman" w:hAnsi="Times New Roman"/>
                <w:sz w:val="20"/>
                <w:szCs w:val="20"/>
              </w:rPr>
            </w:pPr>
            <w:r>
              <w:rPr>
                <w:rFonts w:ascii="Times New Roman" w:hAnsi="Times New Roman"/>
                <w:sz w:val="20"/>
                <w:szCs w:val="20"/>
              </w:rPr>
              <w:t>175</w:t>
            </w:r>
            <w:r w:rsidRPr="00A950C1">
              <w:rPr>
                <w:rFonts w:ascii="Times New Roman" w:hAnsi="Times New Roman"/>
                <w:sz w:val="20"/>
                <w:szCs w:val="20"/>
              </w:rPr>
              <w:t xml:space="preserve"> beneficiari</w:t>
            </w:r>
          </w:p>
        </w:tc>
        <w:tc>
          <w:tcPr>
            <w:tcW w:w="1240" w:type="dxa"/>
          </w:tcPr>
          <w:p w14:paraId="3A83438E" w14:textId="77777777" w:rsidR="00581CDD" w:rsidRPr="00A950C1" w:rsidRDefault="00581CDD" w:rsidP="00D7428A">
            <w:pPr>
              <w:rPr>
                <w:rFonts w:ascii="Times New Roman" w:hAnsi="Times New Roman"/>
                <w:sz w:val="20"/>
                <w:szCs w:val="20"/>
              </w:rPr>
            </w:pPr>
            <w:r w:rsidRPr="00A950C1">
              <w:rPr>
                <w:rFonts w:ascii="Times New Roman" w:hAnsi="Times New Roman"/>
                <w:sz w:val="20"/>
                <w:szCs w:val="20"/>
              </w:rPr>
              <w:t>100</w:t>
            </w:r>
            <w:r>
              <w:rPr>
                <w:rFonts w:ascii="Times New Roman" w:hAnsi="Times New Roman"/>
                <w:sz w:val="20"/>
                <w:szCs w:val="20"/>
              </w:rPr>
              <w:t xml:space="preserve"> </w:t>
            </w:r>
            <w:r w:rsidRPr="00A950C1">
              <w:rPr>
                <w:rFonts w:ascii="Times New Roman" w:hAnsi="Times New Roman"/>
                <w:sz w:val="20"/>
                <w:szCs w:val="20"/>
              </w:rPr>
              <w:t>%</w:t>
            </w:r>
          </w:p>
        </w:tc>
        <w:tc>
          <w:tcPr>
            <w:tcW w:w="1550" w:type="dxa"/>
          </w:tcPr>
          <w:p w14:paraId="58C35F3F" w14:textId="77777777" w:rsidR="00581CDD" w:rsidRPr="00F87CF7" w:rsidRDefault="00581CDD" w:rsidP="004A4009">
            <w:pPr>
              <w:jc w:val="right"/>
              <w:rPr>
                <w:rFonts w:ascii="Times New Roman" w:hAnsi="Times New Roman"/>
                <w:b/>
                <w:sz w:val="24"/>
                <w:szCs w:val="24"/>
              </w:rPr>
            </w:pPr>
            <w:r w:rsidRPr="00F87CF7">
              <w:rPr>
                <w:rFonts w:ascii="Times New Roman" w:hAnsi="Times New Roman"/>
                <w:b/>
                <w:sz w:val="24"/>
                <w:szCs w:val="24"/>
              </w:rPr>
              <w:t>725.000</w:t>
            </w:r>
          </w:p>
        </w:tc>
        <w:tc>
          <w:tcPr>
            <w:tcW w:w="1080" w:type="dxa"/>
          </w:tcPr>
          <w:p w14:paraId="5A29EAB9" w14:textId="77777777" w:rsidR="00581CDD" w:rsidRPr="00A950C1" w:rsidRDefault="00581CDD" w:rsidP="004A4009">
            <w:pPr>
              <w:jc w:val="right"/>
              <w:rPr>
                <w:rFonts w:ascii="Times New Roman" w:hAnsi="Times New Roman"/>
                <w:sz w:val="20"/>
                <w:szCs w:val="20"/>
              </w:rPr>
            </w:pPr>
          </w:p>
        </w:tc>
        <w:tc>
          <w:tcPr>
            <w:tcW w:w="900" w:type="dxa"/>
          </w:tcPr>
          <w:p w14:paraId="151E9832" w14:textId="77777777" w:rsidR="00581CDD" w:rsidRPr="00A950C1" w:rsidRDefault="00581CDD" w:rsidP="004A4009">
            <w:pPr>
              <w:jc w:val="right"/>
              <w:rPr>
                <w:rFonts w:ascii="Times New Roman" w:hAnsi="Times New Roman"/>
                <w:sz w:val="20"/>
                <w:szCs w:val="20"/>
              </w:rPr>
            </w:pPr>
          </w:p>
        </w:tc>
        <w:tc>
          <w:tcPr>
            <w:tcW w:w="1350" w:type="dxa"/>
          </w:tcPr>
          <w:p w14:paraId="51C17999" w14:textId="77777777" w:rsidR="00581CDD" w:rsidRPr="005D51DE" w:rsidRDefault="00581CDD" w:rsidP="004A4009">
            <w:pPr>
              <w:jc w:val="right"/>
              <w:rPr>
                <w:rFonts w:ascii="Times New Roman" w:hAnsi="Times New Roman"/>
                <w:sz w:val="24"/>
                <w:szCs w:val="24"/>
              </w:rPr>
            </w:pPr>
          </w:p>
        </w:tc>
        <w:tc>
          <w:tcPr>
            <w:tcW w:w="850" w:type="dxa"/>
          </w:tcPr>
          <w:p w14:paraId="0662CEB5" w14:textId="77777777" w:rsidR="00581CDD" w:rsidRPr="005D51DE" w:rsidRDefault="00581CDD" w:rsidP="004A4009">
            <w:pPr>
              <w:jc w:val="right"/>
              <w:rPr>
                <w:rFonts w:ascii="Times New Roman" w:hAnsi="Times New Roman"/>
                <w:sz w:val="24"/>
                <w:szCs w:val="24"/>
              </w:rPr>
            </w:pPr>
          </w:p>
        </w:tc>
      </w:tr>
      <w:tr w:rsidR="00581CDD" w:rsidRPr="005D51DE" w14:paraId="6C4F3253" w14:textId="77777777" w:rsidTr="00D7428A">
        <w:tc>
          <w:tcPr>
            <w:tcW w:w="630" w:type="dxa"/>
            <w:vMerge w:val="restart"/>
          </w:tcPr>
          <w:p w14:paraId="0A2726FF" w14:textId="030BC56E" w:rsidR="00581CDD" w:rsidRPr="005D51DE" w:rsidRDefault="00791CCC" w:rsidP="00D7428A">
            <w:pPr>
              <w:spacing w:after="0" w:line="240" w:lineRule="auto"/>
              <w:jc w:val="both"/>
              <w:rPr>
                <w:rFonts w:ascii="Times New Roman" w:hAnsi="Times New Roman"/>
                <w:sz w:val="24"/>
                <w:szCs w:val="24"/>
              </w:rPr>
            </w:pPr>
            <w:r>
              <w:rPr>
                <w:rFonts w:ascii="Times New Roman" w:hAnsi="Times New Roman"/>
                <w:sz w:val="24"/>
                <w:szCs w:val="24"/>
              </w:rPr>
              <w:t>8.</w:t>
            </w:r>
          </w:p>
        </w:tc>
        <w:tc>
          <w:tcPr>
            <w:tcW w:w="1800" w:type="dxa"/>
            <w:vMerge w:val="restart"/>
          </w:tcPr>
          <w:p w14:paraId="1B0FBB30" w14:textId="77777777" w:rsidR="00581CDD" w:rsidRPr="005D51DE" w:rsidRDefault="00581CDD" w:rsidP="00D7428A">
            <w:pPr>
              <w:spacing w:after="0" w:line="240" w:lineRule="auto"/>
              <w:jc w:val="both"/>
              <w:rPr>
                <w:rFonts w:ascii="Times New Roman" w:hAnsi="Times New Roman"/>
                <w:sz w:val="24"/>
                <w:szCs w:val="24"/>
              </w:rPr>
            </w:pPr>
            <w:r w:rsidRPr="005D51DE">
              <w:rPr>
                <w:rFonts w:ascii="Times New Roman" w:hAnsi="Times New Roman"/>
                <w:sz w:val="24"/>
                <w:szCs w:val="24"/>
              </w:rPr>
              <w:t>8730 CR-V-I</w:t>
            </w:r>
          </w:p>
        </w:tc>
        <w:tc>
          <w:tcPr>
            <w:tcW w:w="3600" w:type="dxa"/>
            <w:vMerge w:val="restart"/>
          </w:tcPr>
          <w:p w14:paraId="458CDCE8" w14:textId="77777777" w:rsidR="00581CDD" w:rsidRPr="001815FF" w:rsidRDefault="00581CDD" w:rsidP="00D7428A">
            <w:pPr>
              <w:spacing w:after="0" w:line="240" w:lineRule="auto"/>
              <w:jc w:val="both"/>
              <w:rPr>
                <w:rFonts w:ascii="Times New Roman" w:hAnsi="Times New Roman"/>
                <w:b/>
                <w:bCs/>
                <w:sz w:val="24"/>
                <w:szCs w:val="24"/>
              </w:rPr>
            </w:pPr>
            <w:r w:rsidRPr="001815FF">
              <w:rPr>
                <w:rFonts w:ascii="Times New Roman" w:hAnsi="Times New Roman"/>
                <w:b/>
                <w:bCs/>
                <w:sz w:val="24"/>
                <w:szCs w:val="24"/>
              </w:rPr>
              <w:t>Căminul pentru Persoane Vârstnice ”Inocențiu M. Klein”</w:t>
            </w:r>
          </w:p>
        </w:tc>
        <w:tc>
          <w:tcPr>
            <w:tcW w:w="1710" w:type="dxa"/>
          </w:tcPr>
          <w:p w14:paraId="48037A29" w14:textId="77777777" w:rsidR="00581CDD" w:rsidRPr="00A950C1" w:rsidRDefault="00581CDD" w:rsidP="00D7428A">
            <w:pPr>
              <w:spacing w:after="0" w:line="240" w:lineRule="auto"/>
              <w:rPr>
                <w:rFonts w:ascii="Times New Roman" w:hAnsi="Times New Roman"/>
                <w:sz w:val="20"/>
                <w:szCs w:val="20"/>
              </w:rPr>
            </w:pPr>
            <w:r w:rsidRPr="00A950C1">
              <w:rPr>
                <w:rFonts w:ascii="Times New Roman" w:hAnsi="Times New Roman"/>
                <w:sz w:val="20"/>
                <w:szCs w:val="20"/>
              </w:rPr>
              <w:t>74 locuri de cazare</w:t>
            </w:r>
          </w:p>
        </w:tc>
        <w:tc>
          <w:tcPr>
            <w:tcW w:w="1240" w:type="dxa"/>
            <w:vMerge w:val="restart"/>
          </w:tcPr>
          <w:p w14:paraId="4872547B" w14:textId="77777777" w:rsidR="00581CDD" w:rsidRPr="00A950C1" w:rsidRDefault="00581CDD" w:rsidP="00D7428A">
            <w:pPr>
              <w:rPr>
                <w:rFonts w:ascii="Times New Roman" w:hAnsi="Times New Roman"/>
                <w:sz w:val="20"/>
                <w:szCs w:val="20"/>
              </w:rPr>
            </w:pPr>
            <w:r w:rsidRPr="00A950C1">
              <w:rPr>
                <w:rFonts w:ascii="Times New Roman" w:hAnsi="Times New Roman"/>
                <w:sz w:val="20"/>
                <w:szCs w:val="20"/>
              </w:rPr>
              <w:t>9</w:t>
            </w:r>
            <w:r>
              <w:rPr>
                <w:rFonts w:ascii="Times New Roman" w:hAnsi="Times New Roman"/>
                <w:sz w:val="20"/>
                <w:szCs w:val="20"/>
              </w:rPr>
              <w:t xml:space="preserve">4,6 </w:t>
            </w:r>
            <w:r w:rsidRPr="00A950C1">
              <w:rPr>
                <w:rFonts w:ascii="Times New Roman" w:hAnsi="Times New Roman"/>
                <w:sz w:val="20"/>
                <w:szCs w:val="20"/>
              </w:rPr>
              <w:t>%</w:t>
            </w:r>
          </w:p>
        </w:tc>
        <w:tc>
          <w:tcPr>
            <w:tcW w:w="1550" w:type="dxa"/>
          </w:tcPr>
          <w:p w14:paraId="651FC780" w14:textId="77777777" w:rsidR="00581CDD" w:rsidRPr="00F87CF7" w:rsidRDefault="00581CDD" w:rsidP="004A4009">
            <w:pPr>
              <w:jc w:val="right"/>
              <w:rPr>
                <w:rFonts w:ascii="Times New Roman" w:hAnsi="Times New Roman"/>
                <w:sz w:val="24"/>
                <w:szCs w:val="24"/>
              </w:rPr>
            </w:pPr>
          </w:p>
        </w:tc>
        <w:tc>
          <w:tcPr>
            <w:tcW w:w="1080" w:type="dxa"/>
          </w:tcPr>
          <w:p w14:paraId="0F356B05" w14:textId="77777777" w:rsidR="00581CDD" w:rsidRPr="00A950C1" w:rsidRDefault="00581CDD" w:rsidP="004A4009">
            <w:pPr>
              <w:jc w:val="right"/>
              <w:rPr>
                <w:rFonts w:ascii="Times New Roman" w:hAnsi="Times New Roman"/>
                <w:sz w:val="20"/>
                <w:szCs w:val="20"/>
              </w:rPr>
            </w:pPr>
            <w:r w:rsidRPr="00A950C1">
              <w:rPr>
                <w:rFonts w:ascii="Times New Roman" w:hAnsi="Times New Roman"/>
                <w:sz w:val="20"/>
                <w:szCs w:val="20"/>
              </w:rPr>
              <w:t>-</w:t>
            </w:r>
          </w:p>
        </w:tc>
        <w:tc>
          <w:tcPr>
            <w:tcW w:w="900" w:type="dxa"/>
          </w:tcPr>
          <w:p w14:paraId="0F57596A" w14:textId="77777777" w:rsidR="00581CDD" w:rsidRPr="00A950C1" w:rsidRDefault="00581CDD" w:rsidP="004A4009">
            <w:pPr>
              <w:jc w:val="right"/>
              <w:rPr>
                <w:rFonts w:ascii="Times New Roman" w:hAnsi="Times New Roman"/>
                <w:sz w:val="20"/>
                <w:szCs w:val="20"/>
              </w:rPr>
            </w:pPr>
            <w:r w:rsidRPr="00A950C1">
              <w:rPr>
                <w:rFonts w:ascii="Times New Roman" w:hAnsi="Times New Roman"/>
                <w:sz w:val="20"/>
                <w:szCs w:val="20"/>
              </w:rPr>
              <w:t>-</w:t>
            </w:r>
          </w:p>
        </w:tc>
        <w:tc>
          <w:tcPr>
            <w:tcW w:w="1350" w:type="dxa"/>
          </w:tcPr>
          <w:p w14:paraId="250DECA2" w14:textId="77777777" w:rsidR="00581CDD" w:rsidRPr="005D51DE" w:rsidRDefault="00581CDD" w:rsidP="004A4009">
            <w:pPr>
              <w:jc w:val="right"/>
              <w:rPr>
                <w:rFonts w:ascii="Times New Roman" w:hAnsi="Times New Roman"/>
                <w:sz w:val="24"/>
                <w:szCs w:val="24"/>
              </w:rPr>
            </w:pPr>
            <w:r>
              <w:rPr>
                <w:rFonts w:ascii="Times New Roman" w:hAnsi="Times New Roman"/>
                <w:sz w:val="24"/>
                <w:szCs w:val="24"/>
              </w:rPr>
              <w:t>-</w:t>
            </w:r>
          </w:p>
        </w:tc>
        <w:tc>
          <w:tcPr>
            <w:tcW w:w="850" w:type="dxa"/>
          </w:tcPr>
          <w:p w14:paraId="223BD460" w14:textId="77777777" w:rsidR="00581CDD" w:rsidRPr="005D51DE" w:rsidRDefault="00581CDD" w:rsidP="004A4009">
            <w:pPr>
              <w:jc w:val="right"/>
              <w:rPr>
                <w:rFonts w:ascii="Times New Roman" w:hAnsi="Times New Roman"/>
                <w:sz w:val="24"/>
                <w:szCs w:val="24"/>
              </w:rPr>
            </w:pPr>
            <w:r>
              <w:rPr>
                <w:rFonts w:ascii="Times New Roman" w:hAnsi="Times New Roman"/>
                <w:sz w:val="24"/>
                <w:szCs w:val="24"/>
              </w:rPr>
              <w:t>-</w:t>
            </w:r>
          </w:p>
        </w:tc>
      </w:tr>
      <w:tr w:rsidR="00581CDD" w:rsidRPr="005D51DE" w14:paraId="23CC5A3E" w14:textId="77777777" w:rsidTr="00D7428A">
        <w:tc>
          <w:tcPr>
            <w:tcW w:w="630" w:type="dxa"/>
            <w:vMerge/>
          </w:tcPr>
          <w:p w14:paraId="354A96FC" w14:textId="77777777" w:rsidR="00581CDD" w:rsidRPr="005D51DE" w:rsidRDefault="00581CDD" w:rsidP="00D7428A">
            <w:pPr>
              <w:spacing w:after="0" w:line="240" w:lineRule="auto"/>
              <w:jc w:val="both"/>
              <w:rPr>
                <w:rFonts w:ascii="Times New Roman" w:hAnsi="Times New Roman"/>
                <w:sz w:val="24"/>
                <w:szCs w:val="24"/>
              </w:rPr>
            </w:pPr>
          </w:p>
        </w:tc>
        <w:tc>
          <w:tcPr>
            <w:tcW w:w="1800" w:type="dxa"/>
            <w:vMerge/>
          </w:tcPr>
          <w:p w14:paraId="098F0CB4" w14:textId="77777777" w:rsidR="00581CDD" w:rsidRPr="005D51DE" w:rsidRDefault="00581CDD" w:rsidP="00D7428A">
            <w:pPr>
              <w:spacing w:after="0" w:line="240" w:lineRule="auto"/>
              <w:jc w:val="both"/>
              <w:rPr>
                <w:rFonts w:ascii="Times New Roman" w:hAnsi="Times New Roman"/>
                <w:sz w:val="24"/>
                <w:szCs w:val="24"/>
              </w:rPr>
            </w:pPr>
          </w:p>
        </w:tc>
        <w:tc>
          <w:tcPr>
            <w:tcW w:w="3600" w:type="dxa"/>
            <w:vMerge/>
          </w:tcPr>
          <w:p w14:paraId="4FE70FFC" w14:textId="77777777" w:rsidR="00581CDD" w:rsidRPr="005D51DE" w:rsidRDefault="00581CDD" w:rsidP="00D7428A">
            <w:pPr>
              <w:spacing w:after="0" w:line="240" w:lineRule="auto"/>
              <w:jc w:val="both"/>
              <w:rPr>
                <w:rFonts w:ascii="Times New Roman" w:hAnsi="Times New Roman"/>
                <w:sz w:val="24"/>
                <w:szCs w:val="24"/>
              </w:rPr>
            </w:pPr>
          </w:p>
        </w:tc>
        <w:tc>
          <w:tcPr>
            <w:tcW w:w="1710" w:type="dxa"/>
          </w:tcPr>
          <w:p w14:paraId="6E5D1208" w14:textId="77777777" w:rsidR="00581CDD" w:rsidRPr="00A950C1" w:rsidRDefault="00581CDD" w:rsidP="00D7428A">
            <w:pPr>
              <w:spacing w:after="0" w:line="240" w:lineRule="auto"/>
              <w:rPr>
                <w:rFonts w:ascii="Times New Roman" w:hAnsi="Times New Roman"/>
                <w:sz w:val="20"/>
                <w:szCs w:val="20"/>
              </w:rPr>
            </w:pPr>
            <w:r w:rsidRPr="00A950C1">
              <w:rPr>
                <w:rFonts w:ascii="Times New Roman" w:hAnsi="Times New Roman"/>
                <w:sz w:val="20"/>
                <w:szCs w:val="20"/>
              </w:rPr>
              <w:t>1</w:t>
            </w:r>
            <w:r>
              <w:rPr>
                <w:rFonts w:ascii="Times New Roman" w:hAnsi="Times New Roman"/>
                <w:sz w:val="20"/>
                <w:szCs w:val="20"/>
              </w:rPr>
              <w:t>0</w:t>
            </w:r>
            <w:r w:rsidRPr="00A950C1">
              <w:rPr>
                <w:rFonts w:ascii="Times New Roman" w:hAnsi="Times New Roman"/>
                <w:sz w:val="20"/>
                <w:szCs w:val="20"/>
              </w:rPr>
              <w:t xml:space="preserve"> beneficiari</w:t>
            </w:r>
          </w:p>
          <w:p w14:paraId="0389B4CC" w14:textId="77777777" w:rsidR="00581CDD" w:rsidRPr="00A950C1" w:rsidRDefault="00581CDD" w:rsidP="00D7428A">
            <w:pPr>
              <w:spacing w:after="0" w:line="240" w:lineRule="auto"/>
              <w:rPr>
                <w:rFonts w:ascii="Times New Roman" w:hAnsi="Times New Roman"/>
                <w:sz w:val="20"/>
                <w:szCs w:val="20"/>
              </w:rPr>
            </w:pPr>
            <w:r>
              <w:rPr>
                <w:rFonts w:ascii="Times New Roman" w:hAnsi="Times New Roman"/>
                <w:sz w:val="20"/>
                <w:szCs w:val="20"/>
              </w:rPr>
              <w:t>gr</w:t>
            </w:r>
            <w:r w:rsidRPr="00A950C1">
              <w:rPr>
                <w:rFonts w:ascii="Times New Roman" w:hAnsi="Times New Roman"/>
                <w:sz w:val="20"/>
                <w:szCs w:val="20"/>
              </w:rPr>
              <w:t>. IIIA, IIIB</w:t>
            </w:r>
          </w:p>
        </w:tc>
        <w:tc>
          <w:tcPr>
            <w:tcW w:w="1240" w:type="dxa"/>
            <w:vMerge/>
          </w:tcPr>
          <w:p w14:paraId="54E99B33" w14:textId="77777777" w:rsidR="00581CDD" w:rsidRPr="00A950C1" w:rsidRDefault="00581CDD" w:rsidP="00D7428A">
            <w:pPr>
              <w:rPr>
                <w:rFonts w:ascii="Times New Roman" w:hAnsi="Times New Roman"/>
                <w:sz w:val="20"/>
                <w:szCs w:val="20"/>
              </w:rPr>
            </w:pPr>
          </w:p>
        </w:tc>
        <w:tc>
          <w:tcPr>
            <w:tcW w:w="1550" w:type="dxa"/>
          </w:tcPr>
          <w:p w14:paraId="20F3C9FF" w14:textId="77777777" w:rsidR="00581CDD" w:rsidRPr="00F87CF7" w:rsidRDefault="00581CDD" w:rsidP="004A4009">
            <w:pPr>
              <w:jc w:val="right"/>
              <w:rPr>
                <w:rFonts w:ascii="Times New Roman" w:hAnsi="Times New Roman"/>
                <w:sz w:val="24"/>
                <w:szCs w:val="24"/>
              </w:rPr>
            </w:pPr>
            <w:r w:rsidRPr="00F87CF7">
              <w:rPr>
                <w:rFonts w:ascii="Times New Roman" w:hAnsi="Times New Roman"/>
                <w:sz w:val="24"/>
                <w:szCs w:val="24"/>
              </w:rPr>
              <w:t>435.940</w:t>
            </w:r>
          </w:p>
        </w:tc>
        <w:tc>
          <w:tcPr>
            <w:tcW w:w="1080" w:type="dxa"/>
          </w:tcPr>
          <w:p w14:paraId="439906A4" w14:textId="77777777" w:rsidR="00581CDD" w:rsidRPr="00A950C1" w:rsidRDefault="00581CDD" w:rsidP="004A4009">
            <w:pPr>
              <w:jc w:val="right"/>
              <w:rPr>
                <w:rFonts w:ascii="Times New Roman" w:hAnsi="Times New Roman"/>
                <w:sz w:val="20"/>
                <w:szCs w:val="20"/>
              </w:rPr>
            </w:pPr>
          </w:p>
        </w:tc>
        <w:tc>
          <w:tcPr>
            <w:tcW w:w="900" w:type="dxa"/>
          </w:tcPr>
          <w:p w14:paraId="60A09499" w14:textId="77777777" w:rsidR="00581CDD" w:rsidRPr="00A950C1" w:rsidRDefault="00581CDD" w:rsidP="004A4009">
            <w:pPr>
              <w:jc w:val="right"/>
              <w:rPr>
                <w:rFonts w:ascii="Times New Roman" w:hAnsi="Times New Roman"/>
                <w:sz w:val="20"/>
                <w:szCs w:val="20"/>
              </w:rPr>
            </w:pPr>
          </w:p>
        </w:tc>
        <w:tc>
          <w:tcPr>
            <w:tcW w:w="1350" w:type="dxa"/>
          </w:tcPr>
          <w:p w14:paraId="0B719551" w14:textId="77777777" w:rsidR="00581CDD" w:rsidRPr="005D51DE" w:rsidRDefault="00581CDD" w:rsidP="004A4009">
            <w:pPr>
              <w:jc w:val="right"/>
              <w:rPr>
                <w:rFonts w:ascii="Times New Roman" w:hAnsi="Times New Roman"/>
                <w:sz w:val="24"/>
                <w:szCs w:val="24"/>
              </w:rPr>
            </w:pPr>
          </w:p>
        </w:tc>
        <w:tc>
          <w:tcPr>
            <w:tcW w:w="850" w:type="dxa"/>
          </w:tcPr>
          <w:p w14:paraId="1F79EED6" w14:textId="77777777" w:rsidR="00581CDD" w:rsidRPr="005D51DE" w:rsidRDefault="00581CDD" w:rsidP="004A4009">
            <w:pPr>
              <w:jc w:val="right"/>
              <w:rPr>
                <w:rFonts w:ascii="Times New Roman" w:hAnsi="Times New Roman"/>
                <w:sz w:val="24"/>
                <w:szCs w:val="24"/>
              </w:rPr>
            </w:pPr>
          </w:p>
        </w:tc>
      </w:tr>
      <w:tr w:rsidR="00581CDD" w:rsidRPr="005D51DE" w14:paraId="011B5634" w14:textId="77777777" w:rsidTr="00D7428A">
        <w:tc>
          <w:tcPr>
            <w:tcW w:w="630" w:type="dxa"/>
            <w:vMerge/>
          </w:tcPr>
          <w:p w14:paraId="71AEAF79" w14:textId="77777777" w:rsidR="00581CDD" w:rsidRPr="005D51DE" w:rsidRDefault="00581CDD" w:rsidP="00D7428A">
            <w:pPr>
              <w:spacing w:after="0" w:line="240" w:lineRule="auto"/>
              <w:jc w:val="both"/>
              <w:rPr>
                <w:rFonts w:ascii="Times New Roman" w:hAnsi="Times New Roman"/>
                <w:sz w:val="24"/>
                <w:szCs w:val="24"/>
              </w:rPr>
            </w:pPr>
          </w:p>
        </w:tc>
        <w:tc>
          <w:tcPr>
            <w:tcW w:w="1800" w:type="dxa"/>
            <w:vMerge/>
          </w:tcPr>
          <w:p w14:paraId="558EA293" w14:textId="77777777" w:rsidR="00581CDD" w:rsidRPr="005D51DE" w:rsidRDefault="00581CDD" w:rsidP="00D7428A">
            <w:pPr>
              <w:spacing w:after="0" w:line="240" w:lineRule="auto"/>
              <w:jc w:val="both"/>
              <w:rPr>
                <w:rFonts w:ascii="Times New Roman" w:hAnsi="Times New Roman"/>
                <w:sz w:val="24"/>
                <w:szCs w:val="24"/>
              </w:rPr>
            </w:pPr>
          </w:p>
        </w:tc>
        <w:tc>
          <w:tcPr>
            <w:tcW w:w="3600" w:type="dxa"/>
            <w:vMerge/>
          </w:tcPr>
          <w:p w14:paraId="5BFFD7B6" w14:textId="77777777" w:rsidR="00581CDD" w:rsidRPr="005D51DE" w:rsidRDefault="00581CDD" w:rsidP="00D7428A">
            <w:pPr>
              <w:spacing w:after="0" w:line="240" w:lineRule="auto"/>
              <w:jc w:val="both"/>
              <w:rPr>
                <w:rFonts w:ascii="Times New Roman" w:hAnsi="Times New Roman"/>
                <w:sz w:val="24"/>
                <w:szCs w:val="24"/>
              </w:rPr>
            </w:pPr>
          </w:p>
        </w:tc>
        <w:tc>
          <w:tcPr>
            <w:tcW w:w="1710" w:type="dxa"/>
          </w:tcPr>
          <w:p w14:paraId="01035A0E" w14:textId="77777777" w:rsidR="00581CDD" w:rsidRPr="00A950C1" w:rsidRDefault="00581CDD" w:rsidP="00D7428A">
            <w:pPr>
              <w:spacing w:after="0" w:line="240" w:lineRule="auto"/>
              <w:rPr>
                <w:rFonts w:ascii="Times New Roman" w:hAnsi="Times New Roman"/>
                <w:sz w:val="20"/>
                <w:szCs w:val="20"/>
              </w:rPr>
            </w:pPr>
            <w:r w:rsidRPr="00A950C1">
              <w:rPr>
                <w:rFonts w:ascii="Times New Roman" w:hAnsi="Times New Roman"/>
                <w:sz w:val="20"/>
                <w:szCs w:val="20"/>
              </w:rPr>
              <w:t>36 beneficiari</w:t>
            </w:r>
          </w:p>
          <w:p w14:paraId="78A28501" w14:textId="77777777" w:rsidR="00581CDD" w:rsidRPr="00A950C1" w:rsidRDefault="00581CDD" w:rsidP="00D7428A">
            <w:pPr>
              <w:spacing w:after="0" w:line="240" w:lineRule="auto"/>
              <w:rPr>
                <w:rFonts w:ascii="Times New Roman" w:hAnsi="Times New Roman"/>
                <w:sz w:val="20"/>
                <w:szCs w:val="20"/>
              </w:rPr>
            </w:pPr>
            <w:r>
              <w:rPr>
                <w:rFonts w:ascii="Times New Roman" w:hAnsi="Times New Roman"/>
                <w:sz w:val="20"/>
                <w:szCs w:val="20"/>
              </w:rPr>
              <w:t>gr</w:t>
            </w:r>
            <w:r w:rsidRPr="00A950C1">
              <w:rPr>
                <w:rFonts w:ascii="Times New Roman" w:hAnsi="Times New Roman"/>
                <w:sz w:val="20"/>
                <w:szCs w:val="20"/>
              </w:rPr>
              <w:t>. IIA, IIB, IIC</w:t>
            </w:r>
          </w:p>
        </w:tc>
        <w:tc>
          <w:tcPr>
            <w:tcW w:w="1240" w:type="dxa"/>
            <w:vMerge/>
          </w:tcPr>
          <w:p w14:paraId="0DD560DE" w14:textId="77777777" w:rsidR="00581CDD" w:rsidRPr="00A950C1" w:rsidRDefault="00581CDD" w:rsidP="00D7428A">
            <w:pPr>
              <w:rPr>
                <w:rFonts w:ascii="Times New Roman" w:hAnsi="Times New Roman"/>
                <w:sz w:val="20"/>
                <w:szCs w:val="20"/>
              </w:rPr>
            </w:pPr>
          </w:p>
        </w:tc>
        <w:tc>
          <w:tcPr>
            <w:tcW w:w="1550" w:type="dxa"/>
          </w:tcPr>
          <w:p w14:paraId="4DF1DA12" w14:textId="77777777" w:rsidR="00581CDD" w:rsidRPr="00F87CF7" w:rsidRDefault="00581CDD" w:rsidP="004A4009">
            <w:pPr>
              <w:jc w:val="right"/>
              <w:rPr>
                <w:rFonts w:ascii="Times New Roman" w:hAnsi="Times New Roman"/>
                <w:sz w:val="24"/>
                <w:szCs w:val="24"/>
              </w:rPr>
            </w:pPr>
            <w:r w:rsidRPr="00F87CF7">
              <w:rPr>
                <w:rFonts w:ascii="Times New Roman" w:hAnsi="Times New Roman"/>
                <w:sz w:val="24"/>
                <w:szCs w:val="24"/>
              </w:rPr>
              <w:t>2.082.600</w:t>
            </w:r>
          </w:p>
        </w:tc>
        <w:tc>
          <w:tcPr>
            <w:tcW w:w="1080" w:type="dxa"/>
          </w:tcPr>
          <w:p w14:paraId="5247D1EF" w14:textId="77777777" w:rsidR="00581CDD" w:rsidRPr="00A950C1" w:rsidRDefault="00581CDD" w:rsidP="004A4009">
            <w:pPr>
              <w:jc w:val="right"/>
              <w:rPr>
                <w:rFonts w:ascii="Times New Roman" w:hAnsi="Times New Roman"/>
                <w:sz w:val="20"/>
                <w:szCs w:val="20"/>
              </w:rPr>
            </w:pPr>
          </w:p>
        </w:tc>
        <w:tc>
          <w:tcPr>
            <w:tcW w:w="900" w:type="dxa"/>
          </w:tcPr>
          <w:p w14:paraId="284D9F28" w14:textId="77777777" w:rsidR="00581CDD" w:rsidRPr="00A950C1" w:rsidRDefault="00581CDD" w:rsidP="004A4009">
            <w:pPr>
              <w:jc w:val="right"/>
              <w:rPr>
                <w:rFonts w:ascii="Times New Roman" w:hAnsi="Times New Roman"/>
                <w:sz w:val="20"/>
                <w:szCs w:val="20"/>
              </w:rPr>
            </w:pPr>
          </w:p>
        </w:tc>
        <w:tc>
          <w:tcPr>
            <w:tcW w:w="1350" w:type="dxa"/>
          </w:tcPr>
          <w:p w14:paraId="44DF997F" w14:textId="77777777" w:rsidR="00581CDD" w:rsidRPr="005D51DE" w:rsidRDefault="00581CDD" w:rsidP="004A4009">
            <w:pPr>
              <w:jc w:val="right"/>
              <w:rPr>
                <w:rFonts w:ascii="Times New Roman" w:hAnsi="Times New Roman"/>
                <w:sz w:val="24"/>
                <w:szCs w:val="24"/>
              </w:rPr>
            </w:pPr>
          </w:p>
        </w:tc>
        <w:tc>
          <w:tcPr>
            <w:tcW w:w="850" w:type="dxa"/>
          </w:tcPr>
          <w:p w14:paraId="5110806A" w14:textId="77777777" w:rsidR="00581CDD" w:rsidRPr="005D51DE" w:rsidRDefault="00581CDD" w:rsidP="004A4009">
            <w:pPr>
              <w:jc w:val="right"/>
              <w:rPr>
                <w:rFonts w:ascii="Times New Roman" w:hAnsi="Times New Roman"/>
                <w:sz w:val="24"/>
                <w:szCs w:val="24"/>
              </w:rPr>
            </w:pPr>
          </w:p>
        </w:tc>
      </w:tr>
      <w:tr w:rsidR="00581CDD" w:rsidRPr="005D51DE" w14:paraId="3C55E7B2" w14:textId="77777777" w:rsidTr="00D7428A">
        <w:tc>
          <w:tcPr>
            <w:tcW w:w="630" w:type="dxa"/>
            <w:vMerge/>
          </w:tcPr>
          <w:p w14:paraId="10C6A764" w14:textId="77777777" w:rsidR="00581CDD" w:rsidRPr="005D51DE" w:rsidRDefault="00581CDD" w:rsidP="00D7428A">
            <w:pPr>
              <w:spacing w:after="0" w:line="240" w:lineRule="auto"/>
              <w:jc w:val="both"/>
              <w:rPr>
                <w:rFonts w:ascii="Times New Roman" w:hAnsi="Times New Roman"/>
                <w:sz w:val="24"/>
                <w:szCs w:val="24"/>
              </w:rPr>
            </w:pPr>
          </w:p>
        </w:tc>
        <w:tc>
          <w:tcPr>
            <w:tcW w:w="1800" w:type="dxa"/>
            <w:vMerge/>
          </w:tcPr>
          <w:p w14:paraId="30105809" w14:textId="77777777" w:rsidR="00581CDD" w:rsidRPr="005D51DE" w:rsidRDefault="00581CDD" w:rsidP="00D7428A">
            <w:pPr>
              <w:spacing w:after="0" w:line="240" w:lineRule="auto"/>
              <w:jc w:val="both"/>
              <w:rPr>
                <w:rFonts w:ascii="Times New Roman" w:hAnsi="Times New Roman"/>
                <w:sz w:val="24"/>
                <w:szCs w:val="24"/>
              </w:rPr>
            </w:pPr>
          </w:p>
        </w:tc>
        <w:tc>
          <w:tcPr>
            <w:tcW w:w="3600" w:type="dxa"/>
            <w:vMerge/>
          </w:tcPr>
          <w:p w14:paraId="7E0E12CA" w14:textId="77777777" w:rsidR="00581CDD" w:rsidRPr="005D51DE" w:rsidRDefault="00581CDD" w:rsidP="00D7428A">
            <w:pPr>
              <w:spacing w:after="0" w:line="240" w:lineRule="auto"/>
              <w:jc w:val="both"/>
              <w:rPr>
                <w:rFonts w:ascii="Times New Roman" w:hAnsi="Times New Roman"/>
                <w:sz w:val="24"/>
                <w:szCs w:val="24"/>
              </w:rPr>
            </w:pPr>
          </w:p>
        </w:tc>
        <w:tc>
          <w:tcPr>
            <w:tcW w:w="1710" w:type="dxa"/>
          </w:tcPr>
          <w:p w14:paraId="7CF3DCCE" w14:textId="77777777" w:rsidR="00581CDD" w:rsidRPr="00A950C1" w:rsidRDefault="00581CDD" w:rsidP="00D7428A">
            <w:pPr>
              <w:spacing w:after="0" w:line="240" w:lineRule="auto"/>
              <w:rPr>
                <w:rFonts w:ascii="Times New Roman" w:hAnsi="Times New Roman"/>
                <w:sz w:val="20"/>
                <w:szCs w:val="20"/>
              </w:rPr>
            </w:pPr>
            <w:r>
              <w:rPr>
                <w:rFonts w:ascii="Times New Roman" w:hAnsi="Times New Roman"/>
                <w:sz w:val="20"/>
                <w:szCs w:val="20"/>
              </w:rPr>
              <w:t>28</w:t>
            </w:r>
            <w:r w:rsidRPr="00A950C1">
              <w:rPr>
                <w:rFonts w:ascii="Times New Roman" w:hAnsi="Times New Roman"/>
                <w:sz w:val="20"/>
                <w:szCs w:val="20"/>
              </w:rPr>
              <w:t xml:space="preserve"> beneficiari</w:t>
            </w:r>
          </w:p>
          <w:p w14:paraId="326AD860" w14:textId="77777777" w:rsidR="00581CDD" w:rsidRPr="00A950C1" w:rsidRDefault="00581CDD" w:rsidP="00D7428A">
            <w:pPr>
              <w:spacing w:after="0" w:line="240" w:lineRule="auto"/>
              <w:rPr>
                <w:rFonts w:ascii="Times New Roman" w:hAnsi="Times New Roman"/>
                <w:sz w:val="20"/>
                <w:szCs w:val="20"/>
              </w:rPr>
            </w:pPr>
            <w:r>
              <w:rPr>
                <w:rFonts w:ascii="Times New Roman" w:hAnsi="Times New Roman"/>
                <w:sz w:val="20"/>
                <w:szCs w:val="20"/>
              </w:rPr>
              <w:t>gr</w:t>
            </w:r>
            <w:r w:rsidRPr="00A950C1">
              <w:rPr>
                <w:rFonts w:ascii="Times New Roman" w:hAnsi="Times New Roman"/>
                <w:sz w:val="20"/>
                <w:szCs w:val="20"/>
              </w:rPr>
              <w:t>.IA, IB</w:t>
            </w:r>
          </w:p>
        </w:tc>
        <w:tc>
          <w:tcPr>
            <w:tcW w:w="1240" w:type="dxa"/>
            <w:vMerge/>
          </w:tcPr>
          <w:p w14:paraId="47FBB95C" w14:textId="77777777" w:rsidR="00581CDD" w:rsidRPr="00A950C1" w:rsidRDefault="00581CDD" w:rsidP="00D7428A">
            <w:pPr>
              <w:rPr>
                <w:rFonts w:ascii="Times New Roman" w:hAnsi="Times New Roman"/>
                <w:sz w:val="20"/>
                <w:szCs w:val="20"/>
              </w:rPr>
            </w:pPr>
          </w:p>
        </w:tc>
        <w:tc>
          <w:tcPr>
            <w:tcW w:w="1550" w:type="dxa"/>
          </w:tcPr>
          <w:p w14:paraId="1F02DA23" w14:textId="77777777" w:rsidR="00581CDD" w:rsidRPr="00F87CF7" w:rsidRDefault="00581CDD" w:rsidP="004A4009">
            <w:pPr>
              <w:jc w:val="right"/>
              <w:rPr>
                <w:rFonts w:ascii="Times New Roman" w:hAnsi="Times New Roman"/>
                <w:sz w:val="24"/>
                <w:szCs w:val="24"/>
              </w:rPr>
            </w:pPr>
            <w:r w:rsidRPr="00F87CF7">
              <w:rPr>
                <w:rFonts w:ascii="Times New Roman" w:hAnsi="Times New Roman"/>
                <w:sz w:val="24"/>
                <w:szCs w:val="24"/>
              </w:rPr>
              <w:t>2.365.664</w:t>
            </w:r>
          </w:p>
        </w:tc>
        <w:tc>
          <w:tcPr>
            <w:tcW w:w="1080" w:type="dxa"/>
          </w:tcPr>
          <w:p w14:paraId="4B7730C7" w14:textId="77777777" w:rsidR="00581CDD" w:rsidRPr="00A950C1" w:rsidRDefault="00581CDD" w:rsidP="004A4009">
            <w:pPr>
              <w:jc w:val="right"/>
              <w:rPr>
                <w:rFonts w:ascii="Times New Roman" w:hAnsi="Times New Roman"/>
                <w:sz w:val="20"/>
                <w:szCs w:val="20"/>
              </w:rPr>
            </w:pPr>
          </w:p>
        </w:tc>
        <w:tc>
          <w:tcPr>
            <w:tcW w:w="900" w:type="dxa"/>
          </w:tcPr>
          <w:p w14:paraId="369727BF" w14:textId="77777777" w:rsidR="00581CDD" w:rsidRPr="00A950C1" w:rsidRDefault="00581CDD" w:rsidP="004A4009">
            <w:pPr>
              <w:jc w:val="right"/>
              <w:rPr>
                <w:rFonts w:ascii="Times New Roman" w:hAnsi="Times New Roman"/>
                <w:sz w:val="20"/>
                <w:szCs w:val="20"/>
              </w:rPr>
            </w:pPr>
          </w:p>
        </w:tc>
        <w:tc>
          <w:tcPr>
            <w:tcW w:w="1350" w:type="dxa"/>
          </w:tcPr>
          <w:p w14:paraId="5FDCA1FA" w14:textId="77777777" w:rsidR="00581CDD" w:rsidRPr="005D51DE" w:rsidRDefault="00581CDD" w:rsidP="004A4009">
            <w:pPr>
              <w:jc w:val="right"/>
              <w:rPr>
                <w:rFonts w:ascii="Times New Roman" w:hAnsi="Times New Roman"/>
                <w:sz w:val="24"/>
                <w:szCs w:val="24"/>
              </w:rPr>
            </w:pPr>
          </w:p>
        </w:tc>
        <w:tc>
          <w:tcPr>
            <w:tcW w:w="850" w:type="dxa"/>
          </w:tcPr>
          <w:p w14:paraId="2E3EDAA0" w14:textId="77777777" w:rsidR="00581CDD" w:rsidRPr="005D51DE" w:rsidRDefault="00581CDD" w:rsidP="004A4009">
            <w:pPr>
              <w:jc w:val="right"/>
              <w:rPr>
                <w:rFonts w:ascii="Times New Roman" w:hAnsi="Times New Roman"/>
                <w:sz w:val="24"/>
                <w:szCs w:val="24"/>
              </w:rPr>
            </w:pPr>
          </w:p>
        </w:tc>
      </w:tr>
      <w:tr w:rsidR="00581CDD" w:rsidRPr="005D51DE" w14:paraId="455F29F3" w14:textId="77777777" w:rsidTr="00D7428A">
        <w:tc>
          <w:tcPr>
            <w:tcW w:w="630" w:type="dxa"/>
            <w:vMerge w:val="restart"/>
          </w:tcPr>
          <w:p w14:paraId="46A65AA6" w14:textId="7B564336" w:rsidR="00581CDD" w:rsidRPr="005D51DE" w:rsidRDefault="00791CCC" w:rsidP="00D7428A">
            <w:pPr>
              <w:spacing w:after="0" w:line="240" w:lineRule="auto"/>
              <w:jc w:val="both"/>
              <w:rPr>
                <w:rFonts w:ascii="Times New Roman" w:hAnsi="Times New Roman"/>
                <w:sz w:val="24"/>
                <w:szCs w:val="24"/>
              </w:rPr>
            </w:pPr>
            <w:r>
              <w:rPr>
                <w:rFonts w:ascii="Times New Roman" w:hAnsi="Times New Roman"/>
                <w:sz w:val="24"/>
                <w:szCs w:val="24"/>
              </w:rPr>
              <w:t>9.</w:t>
            </w:r>
          </w:p>
        </w:tc>
        <w:tc>
          <w:tcPr>
            <w:tcW w:w="1800" w:type="dxa"/>
          </w:tcPr>
          <w:p w14:paraId="76F07AFA" w14:textId="77777777" w:rsidR="00581CDD" w:rsidRPr="005D51DE" w:rsidRDefault="00581CDD" w:rsidP="00D7428A">
            <w:pPr>
              <w:spacing w:after="0" w:line="240" w:lineRule="auto"/>
              <w:jc w:val="both"/>
              <w:rPr>
                <w:rFonts w:ascii="Times New Roman" w:hAnsi="Times New Roman"/>
                <w:sz w:val="24"/>
                <w:szCs w:val="24"/>
              </w:rPr>
            </w:pPr>
          </w:p>
        </w:tc>
        <w:tc>
          <w:tcPr>
            <w:tcW w:w="3600" w:type="dxa"/>
          </w:tcPr>
          <w:p w14:paraId="02AABF83" w14:textId="77777777" w:rsidR="00581CDD" w:rsidRPr="005D51DE" w:rsidRDefault="00581CDD" w:rsidP="00D7428A">
            <w:pPr>
              <w:spacing w:after="0" w:line="240" w:lineRule="auto"/>
              <w:jc w:val="both"/>
              <w:rPr>
                <w:rFonts w:ascii="Times New Roman" w:hAnsi="Times New Roman"/>
                <w:sz w:val="24"/>
                <w:szCs w:val="24"/>
              </w:rPr>
            </w:pPr>
            <w:r>
              <w:rPr>
                <w:rFonts w:ascii="Times New Roman" w:hAnsi="Times New Roman"/>
                <w:sz w:val="24"/>
                <w:szCs w:val="24"/>
              </w:rPr>
              <w:t xml:space="preserve">Complex de Servicii Sociale </w:t>
            </w:r>
            <w:r w:rsidRPr="005D51DE">
              <w:rPr>
                <w:rFonts w:ascii="Times New Roman" w:hAnsi="Times New Roman"/>
                <w:sz w:val="24"/>
                <w:szCs w:val="24"/>
              </w:rPr>
              <w:t>”Sf. Francisc”</w:t>
            </w:r>
          </w:p>
        </w:tc>
        <w:tc>
          <w:tcPr>
            <w:tcW w:w="1710" w:type="dxa"/>
          </w:tcPr>
          <w:p w14:paraId="6B81AD46" w14:textId="77777777" w:rsidR="00581CDD" w:rsidRPr="00A950C1" w:rsidRDefault="00581CDD" w:rsidP="00D7428A">
            <w:pPr>
              <w:spacing w:after="0" w:line="240" w:lineRule="auto"/>
              <w:rPr>
                <w:rFonts w:ascii="Times New Roman" w:hAnsi="Times New Roman"/>
                <w:sz w:val="20"/>
                <w:szCs w:val="20"/>
              </w:rPr>
            </w:pPr>
          </w:p>
        </w:tc>
        <w:tc>
          <w:tcPr>
            <w:tcW w:w="1240" w:type="dxa"/>
          </w:tcPr>
          <w:p w14:paraId="68E14879" w14:textId="77777777" w:rsidR="00581CDD" w:rsidRPr="00A950C1" w:rsidRDefault="00581CDD" w:rsidP="00D7428A">
            <w:pPr>
              <w:rPr>
                <w:rFonts w:ascii="Times New Roman" w:hAnsi="Times New Roman"/>
                <w:sz w:val="20"/>
                <w:szCs w:val="20"/>
              </w:rPr>
            </w:pPr>
          </w:p>
        </w:tc>
        <w:tc>
          <w:tcPr>
            <w:tcW w:w="1550" w:type="dxa"/>
          </w:tcPr>
          <w:p w14:paraId="25A6260C" w14:textId="77777777" w:rsidR="00581CDD" w:rsidRPr="00F87CF7" w:rsidRDefault="00581CDD" w:rsidP="004A4009">
            <w:pPr>
              <w:jc w:val="right"/>
              <w:rPr>
                <w:rFonts w:ascii="Times New Roman" w:hAnsi="Times New Roman"/>
                <w:sz w:val="24"/>
                <w:szCs w:val="24"/>
              </w:rPr>
            </w:pPr>
          </w:p>
        </w:tc>
        <w:tc>
          <w:tcPr>
            <w:tcW w:w="1080" w:type="dxa"/>
          </w:tcPr>
          <w:p w14:paraId="720E56E6" w14:textId="77777777" w:rsidR="00581CDD" w:rsidRPr="00A950C1" w:rsidRDefault="00581CDD" w:rsidP="004A4009">
            <w:pPr>
              <w:jc w:val="right"/>
              <w:rPr>
                <w:rFonts w:ascii="Times New Roman" w:hAnsi="Times New Roman"/>
                <w:sz w:val="20"/>
                <w:szCs w:val="20"/>
              </w:rPr>
            </w:pPr>
            <w:r>
              <w:rPr>
                <w:rFonts w:ascii="Times New Roman" w:hAnsi="Times New Roman"/>
                <w:sz w:val="20"/>
                <w:szCs w:val="20"/>
              </w:rPr>
              <w:t>-</w:t>
            </w:r>
          </w:p>
        </w:tc>
        <w:tc>
          <w:tcPr>
            <w:tcW w:w="900" w:type="dxa"/>
          </w:tcPr>
          <w:p w14:paraId="2B28ACC4" w14:textId="77777777" w:rsidR="00581CDD" w:rsidRPr="00A950C1" w:rsidRDefault="00581CDD" w:rsidP="004A4009">
            <w:pPr>
              <w:jc w:val="right"/>
              <w:rPr>
                <w:rFonts w:ascii="Times New Roman" w:hAnsi="Times New Roman"/>
                <w:sz w:val="20"/>
                <w:szCs w:val="20"/>
              </w:rPr>
            </w:pPr>
            <w:r>
              <w:rPr>
                <w:rFonts w:ascii="Times New Roman" w:hAnsi="Times New Roman"/>
                <w:sz w:val="20"/>
                <w:szCs w:val="20"/>
              </w:rPr>
              <w:t>-</w:t>
            </w:r>
          </w:p>
        </w:tc>
        <w:tc>
          <w:tcPr>
            <w:tcW w:w="1350" w:type="dxa"/>
          </w:tcPr>
          <w:p w14:paraId="5278B4BE" w14:textId="77777777" w:rsidR="00581CDD" w:rsidRPr="005D51DE" w:rsidRDefault="00581CDD" w:rsidP="004A4009">
            <w:pPr>
              <w:jc w:val="right"/>
              <w:rPr>
                <w:rFonts w:ascii="Times New Roman" w:hAnsi="Times New Roman"/>
                <w:sz w:val="24"/>
                <w:szCs w:val="24"/>
              </w:rPr>
            </w:pPr>
            <w:r>
              <w:rPr>
                <w:rFonts w:ascii="Times New Roman" w:hAnsi="Times New Roman"/>
                <w:sz w:val="24"/>
                <w:szCs w:val="24"/>
              </w:rPr>
              <w:t>-</w:t>
            </w:r>
          </w:p>
        </w:tc>
        <w:tc>
          <w:tcPr>
            <w:tcW w:w="850" w:type="dxa"/>
          </w:tcPr>
          <w:p w14:paraId="7BBAB92F" w14:textId="77777777" w:rsidR="00581CDD" w:rsidRPr="005D51DE" w:rsidRDefault="00581CDD" w:rsidP="004A4009">
            <w:pPr>
              <w:jc w:val="right"/>
              <w:rPr>
                <w:rFonts w:ascii="Times New Roman" w:hAnsi="Times New Roman"/>
                <w:sz w:val="24"/>
                <w:szCs w:val="24"/>
              </w:rPr>
            </w:pPr>
            <w:r>
              <w:rPr>
                <w:rFonts w:ascii="Times New Roman" w:hAnsi="Times New Roman"/>
                <w:sz w:val="24"/>
                <w:szCs w:val="24"/>
              </w:rPr>
              <w:t>-</w:t>
            </w:r>
          </w:p>
        </w:tc>
      </w:tr>
      <w:tr w:rsidR="00581CDD" w:rsidRPr="005D51DE" w14:paraId="13A3870D" w14:textId="77777777" w:rsidTr="00D7428A">
        <w:trPr>
          <w:trHeight w:val="1637"/>
        </w:trPr>
        <w:tc>
          <w:tcPr>
            <w:tcW w:w="630" w:type="dxa"/>
            <w:vMerge/>
          </w:tcPr>
          <w:p w14:paraId="6ED91C14" w14:textId="77777777" w:rsidR="00581CDD" w:rsidRPr="005D51DE" w:rsidRDefault="00581CDD" w:rsidP="00D7428A">
            <w:pPr>
              <w:spacing w:line="240" w:lineRule="auto"/>
              <w:jc w:val="both"/>
              <w:rPr>
                <w:rFonts w:ascii="Times New Roman" w:hAnsi="Times New Roman"/>
                <w:sz w:val="24"/>
                <w:szCs w:val="24"/>
              </w:rPr>
            </w:pPr>
          </w:p>
        </w:tc>
        <w:tc>
          <w:tcPr>
            <w:tcW w:w="1800" w:type="dxa"/>
          </w:tcPr>
          <w:p w14:paraId="1A170C13" w14:textId="77777777" w:rsidR="00581CDD" w:rsidRPr="005D51DE" w:rsidRDefault="00581CDD" w:rsidP="00D7428A">
            <w:pPr>
              <w:spacing w:line="240" w:lineRule="auto"/>
              <w:jc w:val="both"/>
              <w:rPr>
                <w:rFonts w:ascii="Times New Roman" w:hAnsi="Times New Roman"/>
                <w:sz w:val="24"/>
                <w:szCs w:val="24"/>
              </w:rPr>
            </w:pPr>
            <w:r w:rsidRPr="005D51DE">
              <w:rPr>
                <w:rFonts w:ascii="Times New Roman" w:hAnsi="Times New Roman"/>
                <w:sz w:val="24"/>
                <w:szCs w:val="24"/>
              </w:rPr>
              <w:t>8899CZ-PN-III</w:t>
            </w:r>
          </w:p>
        </w:tc>
        <w:tc>
          <w:tcPr>
            <w:tcW w:w="3600" w:type="dxa"/>
          </w:tcPr>
          <w:p w14:paraId="01370275" w14:textId="77777777" w:rsidR="00581CDD" w:rsidRPr="005D51DE" w:rsidRDefault="00581CDD" w:rsidP="00D7428A">
            <w:pPr>
              <w:spacing w:line="240" w:lineRule="auto"/>
              <w:jc w:val="both"/>
              <w:rPr>
                <w:rFonts w:ascii="Times New Roman" w:hAnsi="Times New Roman"/>
                <w:sz w:val="24"/>
                <w:szCs w:val="24"/>
              </w:rPr>
            </w:pPr>
            <w:r w:rsidRPr="005D51DE">
              <w:rPr>
                <w:rFonts w:ascii="Times New Roman" w:hAnsi="Times New Roman"/>
                <w:sz w:val="24"/>
                <w:szCs w:val="24"/>
              </w:rPr>
              <w:t>Centru de zi de consiliere și informare (din cadrul Complexului de Servicii ”Sf. Francisc”)</w:t>
            </w:r>
          </w:p>
        </w:tc>
        <w:tc>
          <w:tcPr>
            <w:tcW w:w="1710" w:type="dxa"/>
          </w:tcPr>
          <w:p w14:paraId="3665F5E8" w14:textId="77777777" w:rsidR="00581CDD" w:rsidRPr="00A950C1" w:rsidRDefault="00581CDD" w:rsidP="00D7428A">
            <w:pPr>
              <w:spacing w:after="0" w:line="240" w:lineRule="auto"/>
              <w:rPr>
                <w:rFonts w:ascii="Times New Roman" w:hAnsi="Times New Roman"/>
                <w:sz w:val="20"/>
                <w:szCs w:val="20"/>
              </w:rPr>
            </w:pPr>
            <w:r w:rsidRPr="00A950C1">
              <w:rPr>
                <w:rFonts w:ascii="Times New Roman" w:hAnsi="Times New Roman"/>
                <w:sz w:val="20"/>
                <w:szCs w:val="20"/>
              </w:rPr>
              <w:t>60</w:t>
            </w:r>
          </w:p>
          <w:p w14:paraId="00978FFD" w14:textId="77777777" w:rsidR="00581CDD" w:rsidRPr="00A950C1" w:rsidRDefault="00581CDD" w:rsidP="00D7428A">
            <w:pPr>
              <w:spacing w:after="0" w:line="240" w:lineRule="auto"/>
              <w:rPr>
                <w:rFonts w:ascii="Times New Roman" w:hAnsi="Times New Roman"/>
                <w:sz w:val="18"/>
                <w:szCs w:val="18"/>
              </w:rPr>
            </w:pPr>
            <w:r w:rsidRPr="00A950C1">
              <w:rPr>
                <w:rFonts w:ascii="Times New Roman" w:hAnsi="Times New Roman"/>
                <w:sz w:val="18"/>
                <w:szCs w:val="18"/>
              </w:rPr>
              <w:t>20 beneficiari / zi cu contract de furnizare servicii sociale</w:t>
            </w:r>
          </w:p>
          <w:p w14:paraId="517B9F85" w14:textId="77777777" w:rsidR="00581CDD" w:rsidRPr="00A950C1" w:rsidRDefault="00581CDD" w:rsidP="00D7428A">
            <w:pPr>
              <w:spacing w:after="0" w:line="240" w:lineRule="auto"/>
              <w:rPr>
                <w:rFonts w:ascii="Times New Roman" w:hAnsi="Times New Roman"/>
                <w:sz w:val="20"/>
                <w:szCs w:val="20"/>
              </w:rPr>
            </w:pPr>
            <w:r w:rsidRPr="00A950C1">
              <w:rPr>
                <w:rFonts w:ascii="Times New Roman" w:hAnsi="Times New Roman"/>
                <w:sz w:val="18"/>
                <w:szCs w:val="18"/>
              </w:rPr>
              <w:t>40 beneficiari / zi pt servicii (informare, igienizare, deparatizare)</w:t>
            </w:r>
          </w:p>
        </w:tc>
        <w:tc>
          <w:tcPr>
            <w:tcW w:w="1240" w:type="dxa"/>
          </w:tcPr>
          <w:p w14:paraId="0EA39D84" w14:textId="77777777" w:rsidR="00581CDD" w:rsidRPr="00A950C1" w:rsidRDefault="00581CDD" w:rsidP="00D7428A">
            <w:pPr>
              <w:spacing w:after="0"/>
              <w:rPr>
                <w:rFonts w:ascii="Times New Roman" w:hAnsi="Times New Roman"/>
                <w:sz w:val="20"/>
                <w:szCs w:val="20"/>
              </w:rPr>
            </w:pPr>
            <w:r w:rsidRPr="00A950C1">
              <w:rPr>
                <w:rFonts w:ascii="Times New Roman" w:hAnsi="Times New Roman"/>
                <w:sz w:val="20"/>
                <w:szCs w:val="20"/>
              </w:rPr>
              <w:t>56,7%</w:t>
            </w:r>
          </w:p>
          <w:p w14:paraId="35DE9AFC" w14:textId="77777777" w:rsidR="00581CDD" w:rsidRPr="00A950C1" w:rsidRDefault="00581CDD" w:rsidP="00D7428A">
            <w:pPr>
              <w:spacing w:after="0"/>
              <w:rPr>
                <w:rFonts w:ascii="Times New Roman" w:hAnsi="Times New Roman"/>
                <w:sz w:val="20"/>
                <w:szCs w:val="20"/>
              </w:rPr>
            </w:pPr>
            <w:r w:rsidRPr="00A950C1">
              <w:rPr>
                <w:rFonts w:ascii="Times New Roman" w:hAnsi="Times New Roman"/>
                <w:sz w:val="20"/>
                <w:szCs w:val="20"/>
              </w:rPr>
              <w:t>6,7% pt contracte</w:t>
            </w:r>
          </w:p>
          <w:p w14:paraId="37EC7AB5" w14:textId="77777777" w:rsidR="00581CDD" w:rsidRPr="00A950C1" w:rsidRDefault="00581CDD" w:rsidP="00D7428A">
            <w:pPr>
              <w:rPr>
                <w:rFonts w:ascii="Times New Roman" w:hAnsi="Times New Roman"/>
                <w:sz w:val="20"/>
                <w:szCs w:val="20"/>
              </w:rPr>
            </w:pPr>
          </w:p>
          <w:p w14:paraId="062C3E56" w14:textId="77777777" w:rsidR="00581CDD" w:rsidRPr="00A950C1" w:rsidRDefault="00581CDD" w:rsidP="00D7428A">
            <w:pPr>
              <w:rPr>
                <w:rFonts w:ascii="Times New Roman" w:hAnsi="Times New Roman"/>
                <w:sz w:val="20"/>
                <w:szCs w:val="20"/>
              </w:rPr>
            </w:pPr>
            <w:r w:rsidRPr="00A950C1">
              <w:rPr>
                <w:rFonts w:ascii="Times New Roman" w:hAnsi="Times New Roman"/>
                <w:sz w:val="20"/>
                <w:szCs w:val="20"/>
              </w:rPr>
              <w:t>50% pt servicii</w:t>
            </w:r>
          </w:p>
        </w:tc>
        <w:tc>
          <w:tcPr>
            <w:tcW w:w="1550" w:type="dxa"/>
          </w:tcPr>
          <w:p w14:paraId="6A600EC7" w14:textId="77777777" w:rsidR="00581CDD" w:rsidRPr="00F87CF7" w:rsidRDefault="00581CDD" w:rsidP="004A4009">
            <w:pPr>
              <w:jc w:val="right"/>
              <w:rPr>
                <w:rFonts w:ascii="Times New Roman" w:hAnsi="Times New Roman"/>
                <w:sz w:val="24"/>
                <w:szCs w:val="24"/>
              </w:rPr>
            </w:pPr>
            <w:r w:rsidRPr="00F87CF7">
              <w:rPr>
                <w:rFonts w:ascii="Times New Roman" w:hAnsi="Times New Roman"/>
                <w:sz w:val="24"/>
                <w:szCs w:val="24"/>
              </w:rPr>
              <w:t>936.000</w:t>
            </w:r>
          </w:p>
        </w:tc>
        <w:tc>
          <w:tcPr>
            <w:tcW w:w="1080" w:type="dxa"/>
          </w:tcPr>
          <w:p w14:paraId="0223E893" w14:textId="77777777" w:rsidR="00581CDD" w:rsidRPr="00A950C1" w:rsidRDefault="00581CDD" w:rsidP="004A4009">
            <w:pPr>
              <w:jc w:val="right"/>
              <w:rPr>
                <w:rFonts w:ascii="Times New Roman" w:hAnsi="Times New Roman"/>
                <w:sz w:val="20"/>
                <w:szCs w:val="20"/>
              </w:rPr>
            </w:pPr>
          </w:p>
        </w:tc>
        <w:tc>
          <w:tcPr>
            <w:tcW w:w="900" w:type="dxa"/>
          </w:tcPr>
          <w:p w14:paraId="369E01AE" w14:textId="77777777" w:rsidR="00581CDD" w:rsidRPr="00A950C1" w:rsidRDefault="00581CDD" w:rsidP="004A4009">
            <w:pPr>
              <w:jc w:val="right"/>
              <w:rPr>
                <w:rFonts w:ascii="Times New Roman" w:hAnsi="Times New Roman"/>
                <w:sz w:val="20"/>
                <w:szCs w:val="20"/>
              </w:rPr>
            </w:pPr>
          </w:p>
        </w:tc>
        <w:tc>
          <w:tcPr>
            <w:tcW w:w="1350" w:type="dxa"/>
          </w:tcPr>
          <w:p w14:paraId="66B3457B" w14:textId="77777777" w:rsidR="00581CDD" w:rsidRPr="005D51DE" w:rsidRDefault="00581CDD" w:rsidP="004A4009">
            <w:pPr>
              <w:jc w:val="right"/>
              <w:rPr>
                <w:rFonts w:ascii="Times New Roman" w:hAnsi="Times New Roman"/>
                <w:sz w:val="24"/>
                <w:szCs w:val="24"/>
              </w:rPr>
            </w:pPr>
          </w:p>
        </w:tc>
        <w:tc>
          <w:tcPr>
            <w:tcW w:w="850" w:type="dxa"/>
          </w:tcPr>
          <w:p w14:paraId="067D654A" w14:textId="77777777" w:rsidR="00581CDD" w:rsidRPr="005D51DE" w:rsidRDefault="00581CDD" w:rsidP="004A4009">
            <w:pPr>
              <w:jc w:val="right"/>
              <w:rPr>
                <w:rFonts w:ascii="Times New Roman" w:hAnsi="Times New Roman"/>
                <w:sz w:val="24"/>
                <w:szCs w:val="24"/>
              </w:rPr>
            </w:pPr>
          </w:p>
        </w:tc>
      </w:tr>
      <w:tr w:rsidR="00581CDD" w:rsidRPr="005D51DE" w14:paraId="47999EDA" w14:textId="77777777" w:rsidTr="00D7428A">
        <w:tc>
          <w:tcPr>
            <w:tcW w:w="630" w:type="dxa"/>
            <w:vMerge/>
          </w:tcPr>
          <w:p w14:paraId="0380B5EC" w14:textId="77777777" w:rsidR="00581CDD" w:rsidRPr="005D51DE" w:rsidRDefault="00581CDD" w:rsidP="00D7428A">
            <w:pPr>
              <w:spacing w:after="0" w:line="240" w:lineRule="auto"/>
              <w:jc w:val="both"/>
              <w:rPr>
                <w:rFonts w:ascii="Times New Roman" w:hAnsi="Times New Roman"/>
                <w:sz w:val="24"/>
                <w:szCs w:val="24"/>
              </w:rPr>
            </w:pPr>
          </w:p>
        </w:tc>
        <w:tc>
          <w:tcPr>
            <w:tcW w:w="1800" w:type="dxa"/>
          </w:tcPr>
          <w:p w14:paraId="7BCFDB0C" w14:textId="77777777" w:rsidR="00581CDD" w:rsidRPr="005D51DE" w:rsidRDefault="00581CDD" w:rsidP="00D7428A">
            <w:pPr>
              <w:spacing w:after="0" w:line="240" w:lineRule="auto"/>
              <w:jc w:val="both"/>
              <w:rPr>
                <w:rFonts w:ascii="Times New Roman" w:hAnsi="Times New Roman"/>
                <w:sz w:val="24"/>
                <w:szCs w:val="24"/>
              </w:rPr>
            </w:pPr>
            <w:r w:rsidRPr="005D51DE">
              <w:rPr>
                <w:rFonts w:ascii="Times New Roman" w:hAnsi="Times New Roman"/>
                <w:sz w:val="24"/>
                <w:szCs w:val="24"/>
              </w:rPr>
              <w:t>8790 CR-PFA-I</w:t>
            </w:r>
          </w:p>
        </w:tc>
        <w:tc>
          <w:tcPr>
            <w:tcW w:w="3600" w:type="dxa"/>
          </w:tcPr>
          <w:p w14:paraId="70136407" w14:textId="77777777" w:rsidR="00581CDD" w:rsidRPr="005D51DE" w:rsidRDefault="00581CDD" w:rsidP="00D7428A">
            <w:pPr>
              <w:spacing w:after="0" w:line="240" w:lineRule="auto"/>
              <w:jc w:val="both"/>
              <w:rPr>
                <w:rFonts w:ascii="Times New Roman" w:hAnsi="Times New Roman"/>
                <w:sz w:val="24"/>
                <w:szCs w:val="24"/>
              </w:rPr>
            </w:pPr>
            <w:r w:rsidRPr="005D51DE">
              <w:rPr>
                <w:rFonts w:ascii="Times New Roman" w:hAnsi="Times New Roman"/>
                <w:sz w:val="24"/>
                <w:szCs w:val="24"/>
              </w:rPr>
              <w:t>Centru pentru persoane fără adăpost (din cadrul Complexului de Servicii ”Sf. Francisc”)</w:t>
            </w:r>
          </w:p>
        </w:tc>
        <w:tc>
          <w:tcPr>
            <w:tcW w:w="1710" w:type="dxa"/>
          </w:tcPr>
          <w:p w14:paraId="32F1465F" w14:textId="77777777" w:rsidR="00581CDD" w:rsidRPr="00A950C1" w:rsidRDefault="00581CDD" w:rsidP="00D7428A">
            <w:pPr>
              <w:rPr>
                <w:rFonts w:ascii="Times New Roman" w:hAnsi="Times New Roman"/>
                <w:sz w:val="20"/>
                <w:szCs w:val="20"/>
              </w:rPr>
            </w:pPr>
            <w:r w:rsidRPr="00A950C1">
              <w:rPr>
                <w:rFonts w:ascii="Times New Roman" w:hAnsi="Times New Roman"/>
                <w:sz w:val="20"/>
                <w:szCs w:val="20"/>
              </w:rPr>
              <w:t>54 locuri de cazare</w:t>
            </w:r>
          </w:p>
        </w:tc>
        <w:tc>
          <w:tcPr>
            <w:tcW w:w="1240" w:type="dxa"/>
          </w:tcPr>
          <w:p w14:paraId="6D257EA7" w14:textId="77777777" w:rsidR="00581CDD" w:rsidRPr="00A950C1" w:rsidRDefault="00581CDD" w:rsidP="00D7428A">
            <w:pPr>
              <w:spacing w:after="0" w:line="240" w:lineRule="auto"/>
              <w:rPr>
                <w:rFonts w:ascii="Times New Roman" w:hAnsi="Times New Roman"/>
                <w:sz w:val="20"/>
                <w:szCs w:val="20"/>
              </w:rPr>
            </w:pPr>
            <w:r w:rsidRPr="00A950C1">
              <w:rPr>
                <w:rFonts w:ascii="Times New Roman" w:hAnsi="Times New Roman"/>
                <w:sz w:val="20"/>
                <w:szCs w:val="20"/>
              </w:rPr>
              <w:t>94%</w:t>
            </w:r>
          </w:p>
          <w:p w14:paraId="5278CC32" w14:textId="77777777" w:rsidR="00581CDD" w:rsidRPr="00A950C1" w:rsidRDefault="00581CDD" w:rsidP="00D7428A">
            <w:pPr>
              <w:spacing w:after="0" w:line="240" w:lineRule="auto"/>
              <w:rPr>
                <w:rFonts w:ascii="Times New Roman" w:hAnsi="Times New Roman"/>
                <w:sz w:val="20"/>
                <w:szCs w:val="20"/>
              </w:rPr>
            </w:pPr>
            <w:r w:rsidRPr="00A950C1">
              <w:rPr>
                <w:rFonts w:ascii="Times New Roman" w:hAnsi="Times New Roman"/>
                <w:sz w:val="20"/>
                <w:szCs w:val="20"/>
              </w:rPr>
              <w:t>51 beneficiari media / luna</w:t>
            </w:r>
          </w:p>
        </w:tc>
        <w:tc>
          <w:tcPr>
            <w:tcW w:w="1550" w:type="dxa"/>
          </w:tcPr>
          <w:p w14:paraId="7F3E79FE" w14:textId="77777777" w:rsidR="00581CDD" w:rsidRPr="00F87CF7" w:rsidRDefault="00581CDD" w:rsidP="004A4009">
            <w:pPr>
              <w:jc w:val="right"/>
              <w:rPr>
                <w:rFonts w:ascii="Times New Roman" w:hAnsi="Times New Roman"/>
                <w:sz w:val="24"/>
                <w:szCs w:val="24"/>
              </w:rPr>
            </w:pPr>
            <w:r w:rsidRPr="00F87CF7">
              <w:rPr>
                <w:rFonts w:ascii="Times New Roman" w:hAnsi="Times New Roman"/>
                <w:sz w:val="24"/>
                <w:szCs w:val="24"/>
              </w:rPr>
              <w:t>2.786.400</w:t>
            </w:r>
          </w:p>
        </w:tc>
        <w:tc>
          <w:tcPr>
            <w:tcW w:w="1080" w:type="dxa"/>
          </w:tcPr>
          <w:p w14:paraId="1ADB11B1" w14:textId="77777777" w:rsidR="00581CDD" w:rsidRPr="00A950C1" w:rsidRDefault="00581CDD" w:rsidP="004A4009">
            <w:pPr>
              <w:jc w:val="right"/>
              <w:rPr>
                <w:rFonts w:ascii="Times New Roman" w:hAnsi="Times New Roman"/>
                <w:sz w:val="20"/>
                <w:szCs w:val="20"/>
              </w:rPr>
            </w:pPr>
          </w:p>
        </w:tc>
        <w:tc>
          <w:tcPr>
            <w:tcW w:w="900" w:type="dxa"/>
          </w:tcPr>
          <w:p w14:paraId="6142760F" w14:textId="77777777" w:rsidR="00581CDD" w:rsidRPr="00A950C1" w:rsidRDefault="00581CDD" w:rsidP="004A4009">
            <w:pPr>
              <w:jc w:val="right"/>
              <w:rPr>
                <w:rFonts w:ascii="Times New Roman" w:hAnsi="Times New Roman"/>
                <w:sz w:val="20"/>
                <w:szCs w:val="20"/>
              </w:rPr>
            </w:pPr>
          </w:p>
        </w:tc>
        <w:tc>
          <w:tcPr>
            <w:tcW w:w="1350" w:type="dxa"/>
          </w:tcPr>
          <w:p w14:paraId="4DB81795" w14:textId="77777777" w:rsidR="00581CDD" w:rsidRPr="005D51DE" w:rsidRDefault="00581CDD" w:rsidP="004A4009">
            <w:pPr>
              <w:jc w:val="right"/>
              <w:rPr>
                <w:rFonts w:ascii="Times New Roman" w:hAnsi="Times New Roman"/>
                <w:sz w:val="24"/>
                <w:szCs w:val="24"/>
              </w:rPr>
            </w:pPr>
          </w:p>
        </w:tc>
        <w:tc>
          <w:tcPr>
            <w:tcW w:w="850" w:type="dxa"/>
          </w:tcPr>
          <w:p w14:paraId="2A6D8BD1" w14:textId="77777777" w:rsidR="00581CDD" w:rsidRPr="005D51DE" w:rsidRDefault="00581CDD" w:rsidP="004A4009">
            <w:pPr>
              <w:jc w:val="right"/>
              <w:rPr>
                <w:rFonts w:ascii="Times New Roman" w:hAnsi="Times New Roman"/>
                <w:sz w:val="24"/>
                <w:szCs w:val="24"/>
              </w:rPr>
            </w:pPr>
          </w:p>
        </w:tc>
      </w:tr>
      <w:tr w:rsidR="004C2D8F" w:rsidRPr="005D51DE" w14:paraId="61DA7506" w14:textId="77777777" w:rsidTr="00D7428A">
        <w:tc>
          <w:tcPr>
            <w:tcW w:w="630" w:type="dxa"/>
          </w:tcPr>
          <w:p w14:paraId="0E07E9E8" w14:textId="76944EE6" w:rsidR="004C2D8F" w:rsidRDefault="00791CCC" w:rsidP="004C2D8F">
            <w:pPr>
              <w:spacing w:after="0" w:line="240" w:lineRule="auto"/>
              <w:jc w:val="both"/>
              <w:rPr>
                <w:rFonts w:ascii="Times New Roman" w:hAnsi="Times New Roman"/>
                <w:sz w:val="24"/>
                <w:szCs w:val="24"/>
              </w:rPr>
            </w:pPr>
            <w:r>
              <w:rPr>
                <w:rFonts w:ascii="Times New Roman" w:hAnsi="Times New Roman"/>
                <w:sz w:val="24"/>
                <w:szCs w:val="24"/>
              </w:rPr>
              <w:t>10.</w:t>
            </w:r>
          </w:p>
        </w:tc>
        <w:tc>
          <w:tcPr>
            <w:tcW w:w="1800" w:type="dxa"/>
          </w:tcPr>
          <w:p w14:paraId="60A52EAA" w14:textId="419E3F19" w:rsidR="004C2D8F" w:rsidRPr="005D51DE" w:rsidRDefault="004C2D8F" w:rsidP="004C2D8F">
            <w:pPr>
              <w:spacing w:after="0" w:line="240" w:lineRule="auto"/>
              <w:jc w:val="both"/>
              <w:rPr>
                <w:rFonts w:ascii="Times New Roman" w:hAnsi="Times New Roman"/>
                <w:sz w:val="24"/>
                <w:szCs w:val="24"/>
              </w:rPr>
            </w:pPr>
            <w:r w:rsidRPr="005D51DE">
              <w:rPr>
                <w:rFonts w:ascii="Times New Roman" w:hAnsi="Times New Roman"/>
                <w:sz w:val="24"/>
                <w:szCs w:val="24"/>
              </w:rPr>
              <w:t>8899 CPDH-I</w:t>
            </w:r>
          </w:p>
        </w:tc>
        <w:tc>
          <w:tcPr>
            <w:tcW w:w="3600" w:type="dxa"/>
          </w:tcPr>
          <w:p w14:paraId="3BFC113D" w14:textId="6EE77819" w:rsidR="004C2D8F" w:rsidRPr="005D51DE" w:rsidRDefault="004C2D8F" w:rsidP="004C2D8F">
            <w:pPr>
              <w:spacing w:after="0" w:line="240" w:lineRule="auto"/>
              <w:jc w:val="both"/>
              <w:rPr>
                <w:rFonts w:ascii="Times New Roman" w:hAnsi="Times New Roman"/>
                <w:sz w:val="24"/>
                <w:szCs w:val="24"/>
              </w:rPr>
            </w:pPr>
            <w:r w:rsidRPr="005D51DE">
              <w:rPr>
                <w:rFonts w:ascii="Times New Roman" w:hAnsi="Times New Roman"/>
                <w:sz w:val="24"/>
                <w:szCs w:val="24"/>
              </w:rPr>
              <w:t xml:space="preserve">Cantina Socială </w:t>
            </w:r>
          </w:p>
        </w:tc>
        <w:tc>
          <w:tcPr>
            <w:tcW w:w="1710" w:type="dxa"/>
          </w:tcPr>
          <w:p w14:paraId="502E3710" w14:textId="40F74501" w:rsidR="004C2D8F" w:rsidRDefault="004C2D8F" w:rsidP="004C2D8F">
            <w:pPr>
              <w:rPr>
                <w:rFonts w:ascii="Times New Roman" w:hAnsi="Times New Roman"/>
                <w:sz w:val="20"/>
                <w:szCs w:val="20"/>
              </w:rPr>
            </w:pPr>
            <w:r>
              <w:rPr>
                <w:rFonts w:ascii="Times New Roman" w:hAnsi="Times New Roman"/>
                <w:sz w:val="20"/>
                <w:szCs w:val="20"/>
              </w:rPr>
              <w:t>6</w:t>
            </w:r>
            <w:r w:rsidRPr="00A950C1">
              <w:rPr>
                <w:rFonts w:ascii="Times New Roman" w:hAnsi="Times New Roman"/>
                <w:sz w:val="20"/>
                <w:szCs w:val="20"/>
              </w:rPr>
              <w:t>00 de porții/ zi</w:t>
            </w:r>
          </w:p>
        </w:tc>
        <w:tc>
          <w:tcPr>
            <w:tcW w:w="1240" w:type="dxa"/>
          </w:tcPr>
          <w:p w14:paraId="691EFCD2" w14:textId="77777777" w:rsidR="004C2D8F" w:rsidRPr="00A950C1" w:rsidRDefault="004C2D8F" w:rsidP="004C2D8F">
            <w:pPr>
              <w:spacing w:after="0" w:line="240" w:lineRule="auto"/>
              <w:rPr>
                <w:rFonts w:ascii="Times New Roman" w:hAnsi="Times New Roman"/>
                <w:sz w:val="20"/>
                <w:szCs w:val="20"/>
              </w:rPr>
            </w:pPr>
            <w:r>
              <w:rPr>
                <w:rFonts w:ascii="Times New Roman" w:hAnsi="Times New Roman"/>
                <w:sz w:val="20"/>
                <w:szCs w:val="20"/>
              </w:rPr>
              <w:t>8</w:t>
            </w:r>
            <w:r w:rsidRPr="00A950C1">
              <w:rPr>
                <w:rFonts w:ascii="Times New Roman" w:hAnsi="Times New Roman"/>
                <w:sz w:val="20"/>
                <w:szCs w:val="20"/>
              </w:rPr>
              <w:t>5%</w:t>
            </w:r>
          </w:p>
          <w:p w14:paraId="18033BDA" w14:textId="77777777" w:rsidR="004C2D8F" w:rsidRDefault="004C2D8F" w:rsidP="004C2D8F">
            <w:pPr>
              <w:spacing w:after="0" w:line="240" w:lineRule="auto"/>
              <w:rPr>
                <w:rFonts w:ascii="Times New Roman" w:hAnsi="Times New Roman"/>
                <w:sz w:val="20"/>
                <w:szCs w:val="20"/>
              </w:rPr>
            </w:pPr>
          </w:p>
        </w:tc>
        <w:tc>
          <w:tcPr>
            <w:tcW w:w="1550" w:type="dxa"/>
          </w:tcPr>
          <w:p w14:paraId="4F1BE845" w14:textId="64D5ECBD" w:rsidR="004C2D8F" w:rsidRPr="00F87CF7" w:rsidRDefault="004C2D8F" w:rsidP="004A4009">
            <w:pPr>
              <w:jc w:val="right"/>
              <w:rPr>
                <w:rFonts w:ascii="Times New Roman" w:hAnsi="Times New Roman"/>
                <w:sz w:val="24"/>
                <w:szCs w:val="24"/>
              </w:rPr>
            </w:pPr>
            <w:r w:rsidRPr="00F87CF7">
              <w:rPr>
                <w:rFonts w:ascii="Times New Roman" w:hAnsi="Times New Roman"/>
                <w:sz w:val="24"/>
                <w:szCs w:val="24"/>
              </w:rPr>
              <w:t>6.588.000</w:t>
            </w:r>
          </w:p>
        </w:tc>
        <w:tc>
          <w:tcPr>
            <w:tcW w:w="1080" w:type="dxa"/>
          </w:tcPr>
          <w:p w14:paraId="7CAA833E" w14:textId="77777777" w:rsidR="004C2D8F" w:rsidRPr="00A950C1" w:rsidRDefault="004C2D8F" w:rsidP="004A4009">
            <w:pPr>
              <w:jc w:val="right"/>
              <w:rPr>
                <w:rFonts w:ascii="Times New Roman" w:hAnsi="Times New Roman"/>
                <w:sz w:val="20"/>
                <w:szCs w:val="20"/>
              </w:rPr>
            </w:pPr>
          </w:p>
        </w:tc>
        <w:tc>
          <w:tcPr>
            <w:tcW w:w="900" w:type="dxa"/>
          </w:tcPr>
          <w:p w14:paraId="3479DC1B" w14:textId="77777777" w:rsidR="004C2D8F" w:rsidRPr="00A950C1" w:rsidRDefault="004C2D8F" w:rsidP="004A4009">
            <w:pPr>
              <w:jc w:val="right"/>
              <w:rPr>
                <w:rFonts w:ascii="Times New Roman" w:hAnsi="Times New Roman"/>
                <w:sz w:val="20"/>
                <w:szCs w:val="20"/>
              </w:rPr>
            </w:pPr>
          </w:p>
        </w:tc>
        <w:tc>
          <w:tcPr>
            <w:tcW w:w="1350" w:type="dxa"/>
          </w:tcPr>
          <w:p w14:paraId="41FDD7F1" w14:textId="77777777" w:rsidR="004C2D8F" w:rsidRPr="005D51DE" w:rsidRDefault="004C2D8F" w:rsidP="004A4009">
            <w:pPr>
              <w:jc w:val="right"/>
              <w:rPr>
                <w:rFonts w:ascii="Times New Roman" w:hAnsi="Times New Roman"/>
                <w:sz w:val="24"/>
                <w:szCs w:val="24"/>
              </w:rPr>
            </w:pPr>
          </w:p>
        </w:tc>
        <w:tc>
          <w:tcPr>
            <w:tcW w:w="850" w:type="dxa"/>
          </w:tcPr>
          <w:p w14:paraId="4252141D" w14:textId="77777777" w:rsidR="004C2D8F" w:rsidRPr="005D51DE" w:rsidRDefault="004C2D8F" w:rsidP="004A4009">
            <w:pPr>
              <w:jc w:val="right"/>
              <w:rPr>
                <w:rFonts w:ascii="Times New Roman" w:hAnsi="Times New Roman"/>
                <w:sz w:val="24"/>
                <w:szCs w:val="24"/>
              </w:rPr>
            </w:pPr>
          </w:p>
        </w:tc>
      </w:tr>
      <w:tr w:rsidR="004C2D8F" w:rsidRPr="005D51DE" w14:paraId="50EB24FA" w14:textId="77777777" w:rsidTr="00D7428A">
        <w:tc>
          <w:tcPr>
            <w:tcW w:w="630" w:type="dxa"/>
          </w:tcPr>
          <w:p w14:paraId="133D4C57" w14:textId="7C017AC9" w:rsidR="004C2D8F" w:rsidRPr="005D51DE" w:rsidRDefault="004C2D8F" w:rsidP="004C2D8F">
            <w:pPr>
              <w:spacing w:after="0" w:line="240" w:lineRule="auto"/>
              <w:jc w:val="both"/>
              <w:rPr>
                <w:rFonts w:ascii="Times New Roman" w:hAnsi="Times New Roman"/>
                <w:sz w:val="24"/>
                <w:szCs w:val="24"/>
              </w:rPr>
            </w:pPr>
            <w:r w:rsidRPr="005D51DE">
              <w:rPr>
                <w:rFonts w:ascii="Times New Roman" w:hAnsi="Times New Roman"/>
                <w:sz w:val="24"/>
                <w:szCs w:val="24"/>
              </w:rPr>
              <w:t>1</w:t>
            </w:r>
            <w:r w:rsidR="00791CCC">
              <w:rPr>
                <w:rFonts w:ascii="Times New Roman" w:hAnsi="Times New Roman"/>
                <w:sz w:val="24"/>
                <w:szCs w:val="24"/>
              </w:rPr>
              <w:t>1</w:t>
            </w:r>
            <w:r w:rsidRPr="005D51DE">
              <w:rPr>
                <w:rFonts w:ascii="Times New Roman" w:hAnsi="Times New Roman"/>
                <w:sz w:val="24"/>
                <w:szCs w:val="24"/>
              </w:rPr>
              <w:t>.</w:t>
            </w:r>
          </w:p>
        </w:tc>
        <w:tc>
          <w:tcPr>
            <w:tcW w:w="1800" w:type="dxa"/>
          </w:tcPr>
          <w:p w14:paraId="31A66213" w14:textId="77777777" w:rsidR="004C2D8F" w:rsidRPr="005D51DE" w:rsidRDefault="004C2D8F" w:rsidP="004C2D8F">
            <w:pPr>
              <w:spacing w:after="0" w:line="240" w:lineRule="auto"/>
              <w:jc w:val="both"/>
              <w:rPr>
                <w:rFonts w:ascii="Times New Roman" w:hAnsi="Times New Roman"/>
                <w:sz w:val="24"/>
                <w:szCs w:val="24"/>
              </w:rPr>
            </w:pPr>
            <w:r w:rsidRPr="005D51DE">
              <w:rPr>
                <w:rFonts w:ascii="Times New Roman" w:hAnsi="Times New Roman"/>
                <w:sz w:val="24"/>
                <w:szCs w:val="24"/>
              </w:rPr>
              <w:t>8899CZ-PN-V</w:t>
            </w:r>
          </w:p>
        </w:tc>
        <w:tc>
          <w:tcPr>
            <w:tcW w:w="3600" w:type="dxa"/>
          </w:tcPr>
          <w:p w14:paraId="570D3CC8" w14:textId="77777777" w:rsidR="004C2D8F" w:rsidRPr="005D51DE" w:rsidRDefault="004C2D8F" w:rsidP="004C2D8F">
            <w:pPr>
              <w:spacing w:after="0" w:line="240" w:lineRule="auto"/>
              <w:jc w:val="both"/>
              <w:rPr>
                <w:rFonts w:ascii="Times New Roman" w:hAnsi="Times New Roman"/>
                <w:sz w:val="24"/>
                <w:szCs w:val="24"/>
              </w:rPr>
            </w:pPr>
            <w:r w:rsidRPr="005D51DE">
              <w:rPr>
                <w:rFonts w:ascii="Times New Roman" w:hAnsi="Times New Roman"/>
                <w:sz w:val="24"/>
                <w:szCs w:val="24"/>
              </w:rPr>
              <w:t>Servicii de Asistență Comunitară -Centrul de Incluziune Socială și Relația cu Minoritățile</w:t>
            </w:r>
          </w:p>
        </w:tc>
        <w:tc>
          <w:tcPr>
            <w:tcW w:w="1710" w:type="dxa"/>
          </w:tcPr>
          <w:p w14:paraId="31E1A23E" w14:textId="77777777" w:rsidR="004C2D8F" w:rsidRPr="00A950C1" w:rsidRDefault="004C2D8F" w:rsidP="004C2D8F">
            <w:pPr>
              <w:spacing w:after="0" w:line="240" w:lineRule="auto"/>
              <w:rPr>
                <w:rFonts w:ascii="Times New Roman" w:hAnsi="Times New Roman"/>
                <w:sz w:val="20"/>
                <w:szCs w:val="20"/>
              </w:rPr>
            </w:pPr>
            <w:r>
              <w:rPr>
                <w:rFonts w:ascii="Times New Roman" w:hAnsi="Times New Roman"/>
                <w:sz w:val="20"/>
                <w:szCs w:val="20"/>
              </w:rPr>
              <w:t>10/zi</w:t>
            </w:r>
          </w:p>
        </w:tc>
        <w:tc>
          <w:tcPr>
            <w:tcW w:w="1240" w:type="dxa"/>
          </w:tcPr>
          <w:p w14:paraId="3819F958" w14:textId="77777777" w:rsidR="004C2D8F" w:rsidRPr="00A950C1" w:rsidRDefault="004C2D8F" w:rsidP="004C2D8F">
            <w:pPr>
              <w:spacing w:after="0" w:line="240" w:lineRule="auto"/>
              <w:rPr>
                <w:rFonts w:ascii="Times New Roman" w:hAnsi="Times New Roman"/>
                <w:sz w:val="20"/>
                <w:szCs w:val="20"/>
              </w:rPr>
            </w:pPr>
            <w:r w:rsidRPr="00A950C1">
              <w:rPr>
                <w:rFonts w:ascii="Times New Roman" w:hAnsi="Times New Roman"/>
                <w:sz w:val="20"/>
                <w:szCs w:val="20"/>
              </w:rPr>
              <w:t>100%</w:t>
            </w:r>
          </w:p>
        </w:tc>
        <w:tc>
          <w:tcPr>
            <w:tcW w:w="1550" w:type="dxa"/>
          </w:tcPr>
          <w:p w14:paraId="577F701F" w14:textId="77777777" w:rsidR="004C2D8F" w:rsidRPr="00F87CF7" w:rsidRDefault="004C2D8F" w:rsidP="004A4009">
            <w:pPr>
              <w:spacing w:after="0"/>
              <w:jc w:val="right"/>
              <w:rPr>
                <w:rFonts w:ascii="Times New Roman" w:hAnsi="Times New Roman"/>
                <w:sz w:val="24"/>
                <w:szCs w:val="24"/>
              </w:rPr>
            </w:pPr>
            <w:r w:rsidRPr="00F87CF7">
              <w:rPr>
                <w:rFonts w:ascii="Times New Roman" w:hAnsi="Times New Roman"/>
                <w:sz w:val="24"/>
                <w:szCs w:val="24"/>
              </w:rPr>
              <w:t>837.000</w:t>
            </w:r>
          </w:p>
        </w:tc>
        <w:tc>
          <w:tcPr>
            <w:tcW w:w="1080" w:type="dxa"/>
          </w:tcPr>
          <w:p w14:paraId="4EFD3638" w14:textId="77777777" w:rsidR="004C2D8F" w:rsidRPr="00A950C1" w:rsidRDefault="004C2D8F" w:rsidP="004A4009">
            <w:pPr>
              <w:spacing w:after="0"/>
              <w:jc w:val="right"/>
              <w:rPr>
                <w:rFonts w:ascii="Times New Roman" w:hAnsi="Times New Roman"/>
                <w:sz w:val="20"/>
                <w:szCs w:val="20"/>
              </w:rPr>
            </w:pPr>
          </w:p>
        </w:tc>
        <w:tc>
          <w:tcPr>
            <w:tcW w:w="900" w:type="dxa"/>
          </w:tcPr>
          <w:p w14:paraId="6315DDD4" w14:textId="77777777" w:rsidR="004C2D8F" w:rsidRPr="00A950C1" w:rsidRDefault="004C2D8F" w:rsidP="004A4009">
            <w:pPr>
              <w:spacing w:after="0"/>
              <w:jc w:val="right"/>
              <w:rPr>
                <w:rFonts w:ascii="Times New Roman" w:hAnsi="Times New Roman"/>
                <w:sz w:val="20"/>
                <w:szCs w:val="20"/>
              </w:rPr>
            </w:pPr>
          </w:p>
        </w:tc>
        <w:tc>
          <w:tcPr>
            <w:tcW w:w="1350" w:type="dxa"/>
          </w:tcPr>
          <w:p w14:paraId="58EC05E6" w14:textId="77777777" w:rsidR="004C2D8F" w:rsidRPr="005D51DE" w:rsidRDefault="004C2D8F" w:rsidP="004A4009">
            <w:pPr>
              <w:spacing w:after="0"/>
              <w:jc w:val="right"/>
              <w:rPr>
                <w:rFonts w:ascii="Times New Roman" w:hAnsi="Times New Roman"/>
                <w:sz w:val="24"/>
                <w:szCs w:val="24"/>
              </w:rPr>
            </w:pPr>
          </w:p>
        </w:tc>
        <w:tc>
          <w:tcPr>
            <w:tcW w:w="850" w:type="dxa"/>
          </w:tcPr>
          <w:p w14:paraId="71AB3A5E" w14:textId="77777777" w:rsidR="004C2D8F" w:rsidRPr="005D51DE" w:rsidRDefault="004C2D8F" w:rsidP="004A4009">
            <w:pPr>
              <w:spacing w:after="0"/>
              <w:jc w:val="right"/>
              <w:rPr>
                <w:rFonts w:ascii="Times New Roman" w:hAnsi="Times New Roman"/>
                <w:sz w:val="24"/>
                <w:szCs w:val="24"/>
              </w:rPr>
            </w:pPr>
          </w:p>
        </w:tc>
      </w:tr>
      <w:tr w:rsidR="00791CCC" w:rsidRPr="005D51DE" w14:paraId="68365AEC" w14:textId="77777777" w:rsidTr="00D7428A">
        <w:trPr>
          <w:trHeight w:val="1268"/>
        </w:trPr>
        <w:tc>
          <w:tcPr>
            <w:tcW w:w="630" w:type="dxa"/>
          </w:tcPr>
          <w:p w14:paraId="481E4347" w14:textId="77777777" w:rsidR="00791CCC" w:rsidRPr="005D51DE" w:rsidRDefault="00791CCC" w:rsidP="00791CCC">
            <w:pPr>
              <w:spacing w:after="0" w:line="240" w:lineRule="auto"/>
              <w:jc w:val="both"/>
              <w:rPr>
                <w:rFonts w:ascii="Times New Roman" w:hAnsi="Times New Roman"/>
                <w:sz w:val="24"/>
                <w:szCs w:val="24"/>
              </w:rPr>
            </w:pPr>
            <w:r>
              <w:rPr>
                <w:rFonts w:ascii="Times New Roman" w:hAnsi="Times New Roman"/>
                <w:sz w:val="24"/>
                <w:szCs w:val="24"/>
              </w:rPr>
              <w:t>12.</w:t>
            </w:r>
          </w:p>
          <w:p w14:paraId="67F67C56" w14:textId="3D42D626" w:rsidR="00791CCC" w:rsidRPr="005D51DE" w:rsidRDefault="00791CCC" w:rsidP="00791CCC">
            <w:pPr>
              <w:spacing w:after="0" w:line="240" w:lineRule="auto"/>
              <w:jc w:val="both"/>
              <w:rPr>
                <w:rFonts w:ascii="Times New Roman" w:hAnsi="Times New Roman"/>
                <w:sz w:val="24"/>
                <w:szCs w:val="24"/>
              </w:rPr>
            </w:pPr>
          </w:p>
        </w:tc>
        <w:tc>
          <w:tcPr>
            <w:tcW w:w="1800" w:type="dxa"/>
          </w:tcPr>
          <w:p w14:paraId="760CD032" w14:textId="77777777" w:rsidR="00791CCC" w:rsidRPr="005D51DE" w:rsidRDefault="00791CCC" w:rsidP="00791CCC">
            <w:pPr>
              <w:spacing w:after="0" w:line="240" w:lineRule="auto"/>
              <w:jc w:val="both"/>
              <w:rPr>
                <w:rFonts w:ascii="Times New Roman" w:hAnsi="Times New Roman"/>
                <w:sz w:val="24"/>
                <w:szCs w:val="24"/>
              </w:rPr>
            </w:pPr>
            <w:r w:rsidRPr="005D51DE">
              <w:rPr>
                <w:rFonts w:ascii="Times New Roman" w:hAnsi="Times New Roman"/>
                <w:sz w:val="24"/>
                <w:szCs w:val="24"/>
              </w:rPr>
              <w:t>8899CZ-PN-II</w:t>
            </w:r>
          </w:p>
        </w:tc>
        <w:tc>
          <w:tcPr>
            <w:tcW w:w="3600" w:type="dxa"/>
          </w:tcPr>
          <w:p w14:paraId="649C1003" w14:textId="77777777" w:rsidR="00791CCC" w:rsidRPr="005D51DE" w:rsidRDefault="00791CCC" w:rsidP="00791CCC">
            <w:pPr>
              <w:spacing w:after="0" w:line="240" w:lineRule="auto"/>
              <w:jc w:val="both"/>
              <w:rPr>
                <w:rFonts w:ascii="Times New Roman" w:hAnsi="Times New Roman"/>
                <w:sz w:val="24"/>
                <w:szCs w:val="24"/>
              </w:rPr>
            </w:pPr>
            <w:r w:rsidRPr="005D51DE">
              <w:rPr>
                <w:rFonts w:ascii="Times New Roman" w:hAnsi="Times New Roman"/>
                <w:sz w:val="24"/>
                <w:szCs w:val="24"/>
              </w:rPr>
              <w:t>Centrul de Suport pentru Situații de Urgență/Criză</w:t>
            </w:r>
          </w:p>
        </w:tc>
        <w:tc>
          <w:tcPr>
            <w:tcW w:w="1710" w:type="dxa"/>
          </w:tcPr>
          <w:p w14:paraId="521F3B0D" w14:textId="77777777" w:rsidR="00791CCC" w:rsidRPr="00A950C1" w:rsidRDefault="00791CCC" w:rsidP="00791CCC">
            <w:pPr>
              <w:spacing w:after="0" w:line="240" w:lineRule="auto"/>
              <w:rPr>
                <w:rFonts w:ascii="Times New Roman" w:hAnsi="Times New Roman"/>
                <w:sz w:val="20"/>
                <w:szCs w:val="20"/>
              </w:rPr>
            </w:pPr>
            <w:r w:rsidRPr="00A950C1">
              <w:rPr>
                <w:rFonts w:ascii="Times New Roman" w:hAnsi="Times New Roman"/>
                <w:sz w:val="20"/>
                <w:szCs w:val="20"/>
              </w:rPr>
              <w:t>48 beneficiari</w:t>
            </w:r>
          </w:p>
          <w:p w14:paraId="13293426" w14:textId="77777777" w:rsidR="00791CCC" w:rsidRPr="00A950C1" w:rsidRDefault="00791CCC" w:rsidP="00791CCC">
            <w:pPr>
              <w:spacing w:after="0" w:line="240" w:lineRule="auto"/>
              <w:rPr>
                <w:rFonts w:ascii="Times New Roman" w:hAnsi="Times New Roman"/>
                <w:sz w:val="20"/>
                <w:szCs w:val="20"/>
              </w:rPr>
            </w:pPr>
            <w:r w:rsidRPr="00A950C1">
              <w:rPr>
                <w:rFonts w:ascii="Times New Roman" w:hAnsi="Times New Roman"/>
                <w:sz w:val="20"/>
                <w:szCs w:val="20"/>
              </w:rPr>
              <w:t>(28 locuri cazare temporara si 20 beneficiari pt servicii de zi)</w:t>
            </w:r>
          </w:p>
        </w:tc>
        <w:tc>
          <w:tcPr>
            <w:tcW w:w="1240" w:type="dxa"/>
          </w:tcPr>
          <w:p w14:paraId="2EC241CA" w14:textId="77777777" w:rsidR="00791CCC" w:rsidRPr="00A950C1" w:rsidRDefault="00791CCC" w:rsidP="00791CCC">
            <w:pPr>
              <w:rPr>
                <w:rFonts w:ascii="Times New Roman" w:hAnsi="Times New Roman"/>
                <w:sz w:val="20"/>
                <w:szCs w:val="20"/>
              </w:rPr>
            </w:pPr>
            <w:r w:rsidRPr="00A950C1">
              <w:rPr>
                <w:rFonts w:ascii="Times New Roman" w:hAnsi="Times New Roman"/>
                <w:sz w:val="20"/>
                <w:szCs w:val="20"/>
              </w:rPr>
              <w:t>100%</w:t>
            </w:r>
          </w:p>
        </w:tc>
        <w:tc>
          <w:tcPr>
            <w:tcW w:w="1550" w:type="dxa"/>
          </w:tcPr>
          <w:p w14:paraId="6D62ADC2" w14:textId="77777777" w:rsidR="00791CCC" w:rsidRPr="00F87CF7" w:rsidRDefault="00791CCC" w:rsidP="004A4009">
            <w:pPr>
              <w:jc w:val="right"/>
              <w:rPr>
                <w:rFonts w:ascii="Times New Roman" w:hAnsi="Times New Roman"/>
                <w:sz w:val="24"/>
                <w:szCs w:val="24"/>
              </w:rPr>
            </w:pPr>
            <w:r w:rsidRPr="00F87CF7">
              <w:rPr>
                <w:rFonts w:ascii="Times New Roman" w:hAnsi="Times New Roman"/>
                <w:sz w:val="24"/>
                <w:szCs w:val="24"/>
              </w:rPr>
              <w:t>1.353.600</w:t>
            </w:r>
          </w:p>
        </w:tc>
        <w:tc>
          <w:tcPr>
            <w:tcW w:w="1080" w:type="dxa"/>
          </w:tcPr>
          <w:p w14:paraId="7DB0E156" w14:textId="77777777" w:rsidR="00791CCC" w:rsidRPr="00A950C1" w:rsidRDefault="00791CCC" w:rsidP="004A4009">
            <w:pPr>
              <w:jc w:val="right"/>
              <w:rPr>
                <w:rFonts w:ascii="Times New Roman" w:hAnsi="Times New Roman"/>
                <w:sz w:val="20"/>
                <w:szCs w:val="20"/>
              </w:rPr>
            </w:pPr>
          </w:p>
        </w:tc>
        <w:tc>
          <w:tcPr>
            <w:tcW w:w="900" w:type="dxa"/>
          </w:tcPr>
          <w:p w14:paraId="05C195CF" w14:textId="77777777" w:rsidR="00791CCC" w:rsidRPr="00A950C1" w:rsidRDefault="00791CCC" w:rsidP="004A4009">
            <w:pPr>
              <w:jc w:val="right"/>
              <w:rPr>
                <w:rFonts w:ascii="Times New Roman" w:hAnsi="Times New Roman"/>
                <w:sz w:val="20"/>
                <w:szCs w:val="20"/>
              </w:rPr>
            </w:pPr>
          </w:p>
        </w:tc>
        <w:tc>
          <w:tcPr>
            <w:tcW w:w="1350" w:type="dxa"/>
          </w:tcPr>
          <w:p w14:paraId="6E9CD986" w14:textId="77777777" w:rsidR="00791CCC" w:rsidRPr="005D51DE" w:rsidRDefault="00791CCC" w:rsidP="004A4009">
            <w:pPr>
              <w:jc w:val="right"/>
              <w:rPr>
                <w:rFonts w:ascii="Times New Roman" w:hAnsi="Times New Roman"/>
                <w:sz w:val="24"/>
                <w:szCs w:val="24"/>
              </w:rPr>
            </w:pPr>
          </w:p>
        </w:tc>
        <w:tc>
          <w:tcPr>
            <w:tcW w:w="850" w:type="dxa"/>
          </w:tcPr>
          <w:p w14:paraId="1251D3C8" w14:textId="77777777" w:rsidR="00791CCC" w:rsidRPr="005D51DE" w:rsidRDefault="00791CCC" w:rsidP="004A4009">
            <w:pPr>
              <w:jc w:val="right"/>
              <w:rPr>
                <w:rFonts w:ascii="Times New Roman" w:hAnsi="Times New Roman"/>
                <w:sz w:val="24"/>
                <w:szCs w:val="24"/>
              </w:rPr>
            </w:pPr>
          </w:p>
        </w:tc>
      </w:tr>
      <w:tr w:rsidR="00791CCC" w:rsidRPr="005D51DE" w14:paraId="6D9547B0" w14:textId="77777777" w:rsidTr="00D7428A">
        <w:trPr>
          <w:trHeight w:val="675"/>
        </w:trPr>
        <w:tc>
          <w:tcPr>
            <w:tcW w:w="630" w:type="dxa"/>
            <w:vMerge w:val="restart"/>
          </w:tcPr>
          <w:p w14:paraId="084B0394" w14:textId="4C13CBFD" w:rsidR="00791CCC" w:rsidRPr="005D51DE" w:rsidRDefault="00791CCC" w:rsidP="00791CCC">
            <w:pPr>
              <w:spacing w:after="0" w:line="240" w:lineRule="auto"/>
              <w:jc w:val="both"/>
              <w:rPr>
                <w:rFonts w:ascii="Times New Roman" w:hAnsi="Times New Roman"/>
                <w:sz w:val="24"/>
                <w:szCs w:val="24"/>
              </w:rPr>
            </w:pPr>
          </w:p>
          <w:p w14:paraId="40D4F133" w14:textId="4C07D29C" w:rsidR="00791CCC" w:rsidRPr="005D51DE" w:rsidRDefault="00791CCC" w:rsidP="00791CCC">
            <w:pPr>
              <w:spacing w:after="0" w:line="240" w:lineRule="auto"/>
              <w:jc w:val="both"/>
              <w:rPr>
                <w:rFonts w:ascii="Times New Roman" w:hAnsi="Times New Roman"/>
                <w:sz w:val="24"/>
                <w:szCs w:val="24"/>
              </w:rPr>
            </w:pPr>
            <w:r>
              <w:rPr>
                <w:rFonts w:ascii="Times New Roman" w:hAnsi="Times New Roman"/>
                <w:sz w:val="24"/>
                <w:szCs w:val="24"/>
              </w:rPr>
              <w:t>13.</w:t>
            </w:r>
          </w:p>
        </w:tc>
        <w:tc>
          <w:tcPr>
            <w:tcW w:w="1800" w:type="dxa"/>
          </w:tcPr>
          <w:p w14:paraId="4436005A" w14:textId="77777777" w:rsidR="00791CCC" w:rsidRPr="005D51DE" w:rsidRDefault="00791CCC" w:rsidP="00791CCC">
            <w:pPr>
              <w:spacing w:after="0" w:line="240" w:lineRule="auto"/>
              <w:jc w:val="both"/>
              <w:rPr>
                <w:rFonts w:ascii="Times New Roman" w:hAnsi="Times New Roman"/>
                <w:sz w:val="24"/>
                <w:szCs w:val="24"/>
              </w:rPr>
            </w:pPr>
          </w:p>
        </w:tc>
        <w:tc>
          <w:tcPr>
            <w:tcW w:w="3600" w:type="dxa"/>
          </w:tcPr>
          <w:p w14:paraId="66B859D4" w14:textId="77777777" w:rsidR="00791CCC" w:rsidRPr="005D51DE" w:rsidRDefault="00791CCC" w:rsidP="00791CCC">
            <w:pPr>
              <w:spacing w:after="0" w:line="240" w:lineRule="auto"/>
              <w:jc w:val="both"/>
              <w:rPr>
                <w:rFonts w:ascii="Times New Roman" w:hAnsi="Times New Roman"/>
                <w:sz w:val="24"/>
                <w:szCs w:val="24"/>
              </w:rPr>
            </w:pPr>
            <w:r>
              <w:rPr>
                <w:rFonts w:ascii="Times New Roman" w:hAnsi="Times New Roman"/>
                <w:sz w:val="24"/>
                <w:szCs w:val="24"/>
              </w:rPr>
              <w:t xml:space="preserve">Complexul de servicii pentru victimile violenţei domestice </w:t>
            </w:r>
          </w:p>
        </w:tc>
        <w:tc>
          <w:tcPr>
            <w:tcW w:w="1710" w:type="dxa"/>
          </w:tcPr>
          <w:p w14:paraId="495B11C0" w14:textId="77777777" w:rsidR="00791CCC" w:rsidRPr="00A950C1" w:rsidRDefault="00791CCC" w:rsidP="00791CCC">
            <w:pPr>
              <w:spacing w:after="0" w:line="240" w:lineRule="auto"/>
              <w:rPr>
                <w:rFonts w:ascii="Times New Roman" w:hAnsi="Times New Roman"/>
                <w:sz w:val="20"/>
                <w:szCs w:val="20"/>
              </w:rPr>
            </w:pPr>
          </w:p>
        </w:tc>
        <w:tc>
          <w:tcPr>
            <w:tcW w:w="1240" w:type="dxa"/>
          </w:tcPr>
          <w:p w14:paraId="45C4D6A1" w14:textId="77777777" w:rsidR="00791CCC" w:rsidRPr="00A950C1" w:rsidRDefault="00791CCC" w:rsidP="00791CCC">
            <w:pPr>
              <w:rPr>
                <w:rFonts w:ascii="Times New Roman" w:hAnsi="Times New Roman"/>
                <w:sz w:val="20"/>
                <w:szCs w:val="20"/>
              </w:rPr>
            </w:pPr>
          </w:p>
        </w:tc>
        <w:tc>
          <w:tcPr>
            <w:tcW w:w="1550" w:type="dxa"/>
          </w:tcPr>
          <w:p w14:paraId="2B6ABD33" w14:textId="77777777" w:rsidR="00791CCC" w:rsidRPr="00F87CF7" w:rsidRDefault="00791CCC" w:rsidP="004A4009">
            <w:pPr>
              <w:jc w:val="right"/>
              <w:rPr>
                <w:rFonts w:ascii="Times New Roman" w:hAnsi="Times New Roman"/>
                <w:sz w:val="24"/>
                <w:szCs w:val="24"/>
              </w:rPr>
            </w:pPr>
          </w:p>
        </w:tc>
        <w:tc>
          <w:tcPr>
            <w:tcW w:w="1080" w:type="dxa"/>
          </w:tcPr>
          <w:p w14:paraId="38E917C8" w14:textId="77777777" w:rsidR="00791CCC" w:rsidRPr="00A950C1" w:rsidRDefault="00791CCC" w:rsidP="004A4009">
            <w:pPr>
              <w:jc w:val="right"/>
              <w:rPr>
                <w:rFonts w:ascii="Times New Roman" w:hAnsi="Times New Roman"/>
                <w:sz w:val="20"/>
                <w:szCs w:val="20"/>
              </w:rPr>
            </w:pPr>
            <w:r>
              <w:rPr>
                <w:rFonts w:ascii="Times New Roman" w:hAnsi="Times New Roman"/>
                <w:sz w:val="20"/>
                <w:szCs w:val="20"/>
              </w:rPr>
              <w:t>-</w:t>
            </w:r>
          </w:p>
        </w:tc>
        <w:tc>
          <w:tcPr>
            <w:tcW w:w="900" w:type="dxa"/>
          </w:tcPr>
          <w:p w14:paraId="61422DB8" w14:textId="77777777" w:rsidR="00791CCC" w:rsidRPr="00A950C1" w:rsidRDefault="00791CCC" w:rsidP="004A4009">
            <w:pPr>
              <w:jc w:val="right"/>
              <w:rPr>
                <w:rFonts w:ascii="Times New Roman" w:hAnsi="Times New Roman"/>
                <w:sz w:val="20"/>
                <w:szCs w:val="20"/>
              </w:rPr>
            </w:pPr>
            <w:r>
              <w:rPr>
                <w:rFonts w:ascii="Times New Roman" w:hAnsi="Times New Roman"/>
                <w:sz w:val="20"/>
                <w:szCs w:val="20"/>
              </w:rPr>
              <w:t>-</w:t>
            </w:r>
          </w:p>
        </w:tc>
        <w:tc>
          <w:tcPr>
            <w:tcW w:w="1350" w:type="dxa"/>
          </w:tcPr>
          <w:p w14:paraId="42E0D26C" w14:textId="77777777" w:rsidR="00791CCC" w:rsidRPr="005D51DE" w:rsidRDefault="00791CCC" w:rsidP="004A4009">
            <w:pPr>
              <w:jc w:val="right"/>
              <w:rPr>
                <w:rFonts w:ascii="Times New Roman" w:hAnsi="Times New Roman"/>
                <w:sz w:val="24"/>
                <w:szCs w:val="24"/>
              </w:rPr>
            </w:pPr>
            <w:r>
              <w:rPr>
                <w:rFonts w:ascii="Times New Roman" w:hAnsi="Times New Roman"/>
                <w:sz w:val="24"/>
                <w:szCs w:val="24"/>
              </w:rPr>
              <w:t>-</w:t>
            </w:r>
          </w:p>
        </w:tc>
        <w:tc>
          <w:tcPr>
            <w:tcW w:w="850" w:type="dxa"/>
          </w:tcPr>
          <w:p w14:paraId="45F54643" w14:textId="77777777" w:rsidR="00791CCC" w:rsidRPr="005D51DE" w:rsidRDefault="00791CCC" w:rsidP="004A4009">
            <w:pPr>
              <w:jc w:val="right"/>
              <w:rPr>
                <w:rFonts w:ascii="Times New Roman" w:hAnsi="Times New Roman"/>
                <w:sz w:val="24"/>
                <w:szCs w:val="24"/>
              </w:rPr>
            </w:pPr>
            <w:r>
              <w:rPr>
                <w:rFonts w:ascii="Times New Roman" w:hAnsi="Times New Roman"/>
                <w:sz w:val="24"/>
                <w:szCs w:val="24"/>
              </w:rPr>
              <w:t>-</w:t>
            </w:r>
          </w:p>
        </w:tc>
      </w:tr>
      <w:tr w:rsidR="00791CCC" w:rsidRPr="005D51DE" w14:paraId="132F35E8" w14:textId="77777777" w:rsidTr="00D7428A">
        <w:tc>
          <w:tcPr>
            <w:tcW w:w="630" w:type="dxa"/>
            <w:vMerge/>
          </w:tcPr>
          <w:p w14:paraId="12EC127E" w14:textId="77777777" w:rsidR="00791CCC" w:rsidRPr="005D51DE" w:rsidRDefault="00791CCC" w:rsidP="00791CCC">
            <w:pPr>
              <w:spacing w:after="0" w:line="240" w:lineRule="auto"/>
              <w:jc w:val="both"/>
              <w:rPr>
                <w:rFonts w:ascii="Times New Roman" w:hAnsi="Times New Roman"/>
                <w:sz w:val="24"/>
                <w:szCs w:val="24"/>
              </w:rPr>
            </w:pPr>
          </w:p>
        </w:tc>
        <w:tc>
          <w:tcPr>
            <w:tcW w:w="1800" w:type="dxa"/>
          </w:tcPr>
          <w:p w14:paraId="058E2074" w14:textId="77777777" w:rsidR="00791CCC" w:rsidRPr="005D51DE" w:rsidRDefault="00791CCC" w:rsidP="00791CCC">
            <w:pPr>
              <w:spacing w:after="0" w:line="240" w:lineRule="auto"/>
              <w:jc w:val="both"/>
              <w:rPr>
                <w:rFonts w:ascii="Times New Roman" w:hAnsi="Times New Roman"/>
                <w:sz w:val="24"/>
                <w:szCs w:val="24"/>
              </w:rPr>
            </w:pPr>
            <w:r w:rsidRPr="005D51DE">
              <w:rPr>
                <w:rFonts w:ascii="Times New Roman" w:hAnsi="Times New Roman"/>
                <w:sz w:val="24"/>
                <w:szCs w:val="24"/>
              </w:rPr>
              <w:t>8899 CZ-VD-I</w:t>
            </w:r>
          </w:p>
        </w:tc>
        <w:tc>
          <w:tcPr>
            <w:tcW w:w="3600" w:type="dxa"/>
          </w:tcPr>
          <w:p w14:paraId="387FA9DA" w14:textId="77777777" w:rsidR="00791CCC" w:rsidRPr="005D51DE" w:rsidRDefault="00791CCC" w:rsidP="00791CCC">
            <w:pPr>
              <w:spacing w:after="0" w:line="20" w:lineRule="atLeast"/>
              <w:contextualSpacing/>
              <w:jc w:val="both"/>
              <w:rPr>
                <w:rFonts w:ascii="Times New Roman" w:hAnsi="Times New Roman"/>
                <w:sz w:val="24"/>
                <w:szCs w:val="24"/>
              </w:rPr>
            </w:pPr>
            <w:r w:rsidRPr="005D51DE">
              <w:rPr>
                <w:rFonts w:ascii="Times New Roman" w:hAnsi="Times New Roman"/>
                <w:sz w:val="24"/>
                <w:szCs w:val="24"/>
              </w:rPr>
              <w:t>Centrul de consiliere pentru prevenirea și combaterea violenței în familie (din cadrul Complexului de servicii pentru victimele violenței domestice și agresori)</w:t>
            </w:r>
          </w:p>
        </w:tc>
        <w:tc>
          <w:tcPr>
            <w:tcW w:w="1710" w:type="dxa"/>
          </w:tcPr>
          <w:p w14:paraId="14A3F461" w14:textId="77777777" w:rsidR="00791CCC" w:rsidRPr="00A950C1" w:rsidRDefault="00791CCC" w:rsidP="00791CCC">
            <w:pPr>
              <w:rPr>
                <w:rFonts w:ascii="Times New Roman" w:hAnsi="Times New Roman"/>
                <w:sz w:val="20"/>
                <w:szCs w:val="20"/>
              </w:rPr>
            </w:pPr>
            <w:r w:rsidRPr="00A950C1">
              <w:rPr>
                <w:rFonts w:ascii="Times New Roman" w:hAnsi="Times New Roman"/>
                <w:sz w:val="20"/>
                <w:szCs w:val="20"/>
              </w:rPr>
              <w:t>63 beneficiari/ luna</w:t>
            </w:r>
          </w:p>
        </w:tc>
        <w:tc>
          <w:tcPr>
            <w:tcW w:w="1240" w:type="dxa"/>
          </w:tcPr>
          <w:p w14:paraId="70E2DB17" w14:textId="77777777" w:rsidR="00791CCC" w:rsidRPr="00A950C1" w:rsidRDefault="00791CCC" w:rsidP="00791CCC">
            <w:pPr>
              <w:rPr>
                <w:rFonts w:ascii="Times New Roman" w:hAnsi="Times New Roman"/>
                <w:sz w:val="20"/>
                <w:szCs w:val="20"/>
              </w:rPr>
            </w:pPr>
            <w:r w:rsidRPr="00A950C1">
              <w:rPr>
                <w:rFonts w:ascii="Times New Roman" w:hAnsi="Times New Roman"/>
                <w:sz w:val="20"/>
                <w:szCs w:val="20"/>
              </w:rPr>
              <w:t>100%</w:t>
            </w:r>
          </w:p>
        </w:tc>
        <w:tc>
          <w:tcPr>
            <w:tcW w:w="1550" w:type="dxa"/>
          </w:tcPr>
          <w:p w14:paraId="49FC07DA" w14:textId="77777777" w:rsidR="00791CCC" w:rsidRPr="00F87CF7" w:rsidRDefault="00791CCC" w:rsidP="004A4009">
            <w:pPr>
              <w:jc w:val="right"/>
              <w:rPr>
                <w:rFonts w:ascii="Times New Roman" w:hAnsi="Times New Roman"/>
                <w:sz w:val="24"/>
                <w:szCs w:val="24"/>
              </w:rPr>
            </w:pPr>
            <w:r w:rsidRPr="00F87CF7">
              <w:rPr>
                <w:rFonts w:ascii="Times New Roman" w:hAnsi="Times New Roman"/>
                <w:sz w:val="24"/>
                <w:szCs w:val="24"/>
              </w:rPr>
              <w:t>357.963</w:t>
            </w:r>
          </w:p>
        </w:tc>
        <w:tc>
          <w:tcPr>
            <w:tcW w:w="1080" w:type="dxa"/>
          </w:tcPr>
          <w:p w14:paraId="64C611D5" w14:textId="77777777" w:rsidR="00791CCC" w:rsidRPr="00A950C1" w:rsidRDefault="00791CCC" w:rsidP="004A4009">
            <w:pPr>
              <w:jc w:val="right"/>
              <w:rPr>
                <w:rFonts w:ascii="Times New Roman" w:hAnsi="Times New Roman"/>
                <w:sz w:val="20"/>
                <w:szCs w:val="20"/>
              </w:rPr>
            </w:pPr>
          </w:p>
        </w:tc>
        <w:tc>
          <w:tcPr>
            <w:tcW w:w="900" w:type="dxa"/>
          </w:tcPr>
          <w:p w14:paraId="1DA6F7D7" w14:textId="77777777" w:rsidR="00791CCC" w:rsidRPr="00A950C1" w:rsidRDefault="00791CCC" w:rsidP="004A4009">
            <w:pPr>
              <w:jc w:val="right"/>
              <w:rPr>
                <w:rFonts w:ascii="Times New Roman" w:hAnsi="Times New Roman"/>
                <w:sz w:val="20"/>
                <w:szCs w:val="20"/>
              </w:rPr>
            </w:pPr>
          </w:p>
        </w:tc>
        <w:tc>
          <w:tcPr>
            <w:tcW w:w="1350" w:type="dxa"/>
          </w:tcPr>
          <w:p w14:paraId="297EB651" w14:textId="77777777" w:rsidR="00791CCC" w:rsidRPr="005D51DE" w:rsidRDefault="00791CCC" w:rsidP="004A4009">
            <w:pPr>
              <w:jc w:val="right"/>
              <w:rPr>
                <w:rFonts w:ascii="Times New Roman" w:hAnsi="Times New Roman"/>
                <w:sz w:val="24"/>
                <w:szCs w:val="24"/>
              </w:rPr>
            </w:pPr>
          </w:p>
        </w:tc>
        <w:tc>
          <w:tcPr>
            <w:tcW w:w="850" w:type="dxa"/>
          </w:tcPr>
          <w:p w14:paraId="7D2518A4" w14:textId="77777777" w:rsidR="00791CCC" w:rsidRPr="005D51DE" w:rsidRDefault="00791CCC" w:rsidP="004A4009">
            <w:pPr>
              <w:jc w:val="right"/>
              <w:rPr>
                <w:rFonts w:ascii="Times New Roman" w:hAnsi="Times New Roman"/>
                <w:sz w:val="24"/>
                <w:szCs w:val="24"/>
              </w:rPr>
            </w:pPr>
          </w:p>
        </w:tc>
      </w:tr>
      <w:tr w:rsidR="00791CCC" w:rsidRPr="005D51DE" w14:paraId="39CD648B" w14:textId="77777777" w:rsidTr="00D7428A">
        <w:tc>
          <w:tcPr>
            <w:tcW w:w="630" w:type="dxa"/>
            <w:vMerge/>
          </w:tcPr>
          <w:p w14:paraId="1533AF2B" w14:textId="77777777" w:rsidR="00791CCC" w:rsidRPr="005D51DE" w:rsidRDefault="00791CCC" w:rsidP="00791CCC">
            <w:pPr>
              <w:spacing w:after="0" w:line="240" w:lineRule="auto"/>
              <w:jc w:val="both"/>
              <w:rPr>
                <w:rFonts w:ascii="Times New Roman" w:hAnsi="Times New Roman"/>
                <w:sz w:val="24"/>
                <w:szCs w:val="24"/>
              </w:rPr>
            </w:pPr>
          </w:p>
        </w:tc>
        <w:tc>
          <w:tcPr>
            <w:tcW w:w="1800" w:type="dxa"/>
          </w:tcPr>
          <w:p w14:paraId="7AD3CCB3" w14:textId="77777777" w:rsidR="00791CCC" w:rsidRPr="005D51DE" w:rsidRDefault="00791CCC" w:rsidP="00791CCC">
            <w:pPr>
              <w:spacing w:after="0" w:line="240" w:lineRule="auto"/>
              <w:jc w:val="both"/>
              <w:rPr>
                <w:rFonts w:ascii="Times New Roman" w:hAnsi="Times New Roman"/>
                <w:sz w:val="24"/>
                <w:szCs w:val="24"/>
              </w:rPr>
            </w:pPr>
            <w:r w:rsidRPr="005D51DE">
              <w:rPr>
                <w:rFonts w:ascii="Times New Roman" w:hAnsi="Times New Roman"/>
                <w:sz w:val="24"/>
                <w:szCs w:val="24"/>
              </w:rPr>
              <w:t>8899 CZ-D-III</w:t>
            </w:r>
          </w:p>
        </w:tc>
        <w:tc>
          <w:tcPr>
            <w:tcW w:w="3600" w:type="dxa"/>
          </w:tcPr>
          <w:p w14:paraId="2A60E531" w14:textId="77777777" w:rsidR="00791CCC" w:rsidRPr="005D51DE" w:rsidRDefault="00791CCC" w:rsidP="00791CCC">
            <w:pPr>
              <w:spacing w:after="0" w:line="20" w:lineRule="atLeast"/>
              <w:contextualSpacing/>
              <w:jc w:val="both"/>
              <w:rPr>
                <w:rFonts w:ascii="Times New Roman" w:hAnsi="Times New Roman"/>
                <w:sz w:val="24"/>
                <w:szCs w:val="24"/>
              </w:rPr>
            </w:pPr>
            <w:r w:rsidRPr="005D51DE">
              <w:rPr>
                <w:rFonts w:ascii="Times New Roman" w:hAnsi="Times New Roman"/>
                <w:sz w:val="24"/>
                <w:szCs w:val="24"/>
              </w:rPr>
              <w:t>Centrul de asistență destinat agresorilor (din cadrul Complexului de servicii pentru victimele violenței domestice și agresori)</w:t>
            </w:r>
          </w:p>
        </w:tc>
        <w:tc>
          <w:tcPr>
            <w:tcW w:w="1710" w:type="dxa"/>
          </w:tcPr>
          <w:p w14:paraId="62454D82" w14:textId="77777777" w:rsidR="00791CCC" w:rsidRPr="00A950C1" w:rsidRDefault="00791CCC" w:rsidP="00791CCC">
            <w:pPr>
              <w:rPr>
                <w:rFonts w:ascii="Times New Roman" w:hAnsi="Times New Roman"/>
                <w:sz w:val="20"/>
                <w:szCs w:val="20"/>
              </w:rPr>
            </w:pPr>
            <w:r w:rsidRPr="00A950C1">
              <w:rPr>
                <w:rFonts w:ascii="Times New Roman" w:hAnsi="Times New Roman"/>
                <w:sz w:val="20"/>
                <w:szCs w:val="20"/>
              </w:rPr>
              <w:t>30 beneficiari/ luna</w:t>
            </w:r>
          </w:p>
        </w:tc>
        <w:tc>
          <w:tcPr>
            <w:tcW w:w="1240" w:type="dxa"/>
          </w:tcPr>
          <w:p w14:paraId="17BB63B9" w14:textId="77777777" w:rsidR="00791CCC" w:rsidRPr="00A950C1" w:rsidRDefault="00791CCC" w:rsidP="00791CCC">
            <w:pPr>
              <w:rPr>
                <w:rFonts w:ascii="Times New Roman" w:hAnsi="Times New Roman"/>
                <w:sz w:val="20"/>
                <w:szCs w:val="20"/>
              </w:rPr>
            </w:pPr>
            <w:r w:rsidRPr="00A950C1">
              <w:rPr>
                <w:rFonts w:ascii="Times New Roman" w:hAnsi="Times New Roman"/>
                <w:sz w:val="20"/>
                <w:szCs w:val="20"/>
              </w:rPr>
              <w:t>100%</w:t>
            </w:r>
          </w:p>
        </w:tc>
        <w:tc>
          <w:tcPr>
            <w:tcW w:w="1550" w:type="dxa"/>
          </w:tcPr>
          <w:p w14:paraId="0AED6E7A" w14:textId="77777777" w:rsidR="00791CCC" w:rsidRPr="00F87CF7" w:rsidRDefault="00791CCC" w:rsidP="004A4009">
            <w:pPr>
              <w:jc w:val="right"/>
              <w:rPr>
                <w:rFonts w:ascii="Times New Roman" w:hAnsi="Times New Roman"/>
                <w:sz w:val="24"/>
                <w:szCs w:val="24"/>
              </w:rPr>
            </w:pPr>
            <w:r w:rsidRPr="00F87CF7">
              <w:rPr>
                <w:rFonts w:ascii="Times New Roman" w:hAnsi="Times New Roman"/>
                <w:sz w:val="24"/>
                <w:szCs w:val="24"/>
              </w:rPr>
              <w:t>238.980</w:t>
            </w:r>
          </w:p>
        </w:tc>
        <w:tc>
          <w:tcPr>
            <w:tcW w:w="1080" w:type="dxa"/>
          </w:tcPr>
          <w:p w14:paraId="51B3EF9F" w14:textId="77777777" w:rsidR="00791CCC" w:rsidRPr="00A950C1" w:rsidRDefault="00791CCC" w:rsidP="004A4009">
            <w:pPr>
              <w:jc w:val="right"/>
              <w:rPr>
                <w:rFonts w:ascii="Times New Roman" w:hAnsi="Times New Roman"/>
                <w:sz w:val="20"/>
                <w:szCs w:val="20"/>
              </w:rPr>
            </w:pPr>
          </w:p>
        </w:tc>
        <w:tc>
          <w:tcPr>
            <w:tcW w:w="900" w:type="dxa"/>
          </w:tcPr>
          <w:p w14:paraId="7EFC9487" w14:textId="77777777" w:rsidR="00791CCC" w:rsidRPr="00A950C1" w:rsidRDefault="00791CCC" w:rsidP="004A4009">
            <w:pPr>
              <w:jc w:val="right"/>
              <w:rPr>
                <w:rFonts w:ascii="Times New Roman" w:hAnsi="Times New Roman"/>
                <w:sz w:val="20"/>
                <w:szCs w:val="20"/>
              </w:rPr>
            </w:pPr>
          </w:p>
        </w:tc>
        <w:tc>
          <w:tcPr>
            <w:tcW w:w="1350" w:type="dxa"/>
          </w:tcPr>
          <w:p w14:paraId="3ADB0338" w14:textId="77777777" w:rsidR="00791CCC" w:rsidRPr="005D51DE" w:rsidRDefault="00791CCC" w:rsidP="004A4009">
            <w:pPr>
              <w:jc w:val="right"/>
              <w:rPr>
                <w:rFonts w:ascii="Times New Roman" w:hAnsi="Times New Roman"/>
                <w:sz w:val="24"/>
                <w:szCs w:val="24"/>
              </w:rPr>
            </w:pPr>
          </w:p>
        </w:tc>
        <w:tc>
          <w:tcPr>
            <w:tcW w:w="850" w:type="dxa"/>
          </w:tcPr>
          <w:p w14:paraId="7F173EB3" w14:textId="77777777" w:rsidR="00791CCC" w:rsidRPr="005D51DE" w:rsidRDefault="00791CCC" w:rsidP="004A4009">
            <w:pPr>
              <w:jc w:val="right"/>
              <w:rPr>
                <w:rFonts w:ascii="Times New Roman" w:hAnsi="Times New Roman"/>
                <w:sz w:val="24"/>
                <w:szCs w:val="24"/>
              </w:rPr>
            </w:pPr>
          </w:p>
        </w:tc>
      </w:tr>
      <w:tr w:rsidR="00791CCC" w:rsidRPr="005D51DE" w14:paraId="36F40F13" w14:textId="77777777" w:rsidTr="00D7428A">
        <w:tc>
          <w:tcPr>
            <w:tcW w:w="630" w:type="dxa"/>
            <w:vMerge w:val="restart"/>
          </w:tcPr>
          <w:p w14:paraId="17970ABB" w14:textId="70EC7D49" w:rsidR="00791CCC" w:rsidRPr="005D51DE" w:rsidRDefault="00791CCC" w:rsidP="00791CCC">
            <w:pPr>
              <w:spacing w:after="0" w:line="240" w:lineRule="auto"/>
              <w:jc w:val="both"/>
              <w:rPr>
                <w:rFonts w:ascii="Times New Roman" w:hAnsi="Times New Roman"/>
                <w:sz w:val="24"/>
                <w:szCs w:val="24"/>
              </w:rPr>
            </w:pPr>
            <w:r>
              <w:rPr>
                <w:rFonts w:ascii="Times New Roman" w:hAnsi="Times New Roman"/>
                <w:sz w:val="24"/>
                <w:szCs w:val="24"/>
              </w:rPr>
              <w:t>14.</w:t>
            </w:r>
          </w:p>
        </w:tc>
        <w:tc>
          <w:tcPr>
            <w:tcW w:w="1800" w:type="dxa"/>
          </w:tcPr>
          <w:p w14:paraId="1883606F" w14:textId="77777777" w:rsidR="00791CCC" w:rsidRPr="005D51DE" w:rsidRDefault="00791CCC" w:rsidP="00791CCC">
            <w:pPr>
              <w:spacing w:after="0" w:line="240" w:lineRule="auto"/>
              <w:jc w:val="both"/>
              <w:rPr>
                <w:rFonts w:ascii="Times New Roman" w:hAnsi="Times New Roman"/>
                <w:sz w:val="24"/>
                <w:szCs w:val="24"/>
              </w:rPr>
            </w:pPr>
          </w:p>
        </w:tc>
        <w:tc>
          <w:tcPr>
            <w:tcW w:w="3600" w:type="dxa"/>
          </w:tcPr>
          <w:p w14:paraId="03173428" w14:textId="77777777" w:rsidR="00791CCC" w:rsidRPr="005D51DE" w:rsidRDefault="00791CCC" w:rsidP="00791CCC">
            <w:pPr>
              <w:spacing w:after="0" w:line="20" w:lineRule="atLeast"/>
              <w:contextualSpacing/>
              <w:jc w:val="both"/>
              <w:rPr>
                <w:rFonts w:ascii="Times New Roman" w:hAnsi="Times New Roman"/>
                <w:sz w:val="24"/>
                <w:szCs w:val="24"/>
              </w:rPr>
            </w:pPr>
            <w:r w:rsidRPr="009C5D33">
              <w:rPr>
                <w:rFonts w:ascii="Times New Roman" w:hAnsi="Times New Roman"/>
                <w:sz w:val="24"/>
                <w:szCs w:val="24"/>
              </w:rPr>
              <w:t>Serviciului Management de caz pentru Copil și Familie</w:t>
            </w:r>
          </w:p>
        </w:tc>
        <w:tc>
          <w:tcPr>
            <w:tcW w:w="1710" w:type="dxa"/>
          </w:tcPr>
          <w:p w14:paraId="2C388DFE" w14:textId="77777777" w:rsidR="00791CCC" w:rsidRPr="00A950C1" w:rsidRDefault="00791CCC" w:rsidP="00791CCC">
            <w:pPr>
              <w:rPr>
                <w:rFonts w:ascii="Times New Roman" w:hAnsi="Times New Roman"/>
                <w:sz w:val="20"/>
                <w:szCs w:val="20"/>
              </w:rPr>
            </w:pPr>
          </w:p>
        </w:tc>
        <w:tc>
          <w:tcPr>
            <w:tcW w:w="1240" w:type="dxa"/>
          </w:tcPr>
          <w:p w14:paraId="10AC0A3E" w14:textId="77777777" w:rsidR="00791CCC" w:rsidRPr="00A950C1" w:rsidRDefault="00791CCC" w:rsidP="00791CCC">
            <w:pPr>
              <w:rPr>
                <w:rFonts w:ascii="Times New Roman" w:hAnsi="Times New Roman"/>
                <w:sz w:val="20"/>
                <w:szCs w:val="20"/>
              </w:rPr>
            </w:pPr>
          </w:p>
        </w:tc>
        <w:tc>
          <w:tcPr>
            <w:tcW w:w="1550" w:type="dxa"/>
          </w:tcPr>
          <w:p w14:paraId="3311A326" w14:textId="77777777" w:rsidR="00791CCC" w:rsidRPr="00F87CF7" w:rsidRDefault="00791CCC" w:rsidP="004A4009">
            <w:pPr>
              <w:jc w:val="right"/>
              <w:rPr>
                <w:rFonts w:ascii="Times New Roman" w:hAnsi="Times New Roman"/>
                <w:sz w:val="24"/>
                <w:szCs w:val="24"/>
              </w:rPr>
            </w:pPr>
          </w:p>
        </w:tc>
        <w:tc>
          <w:tcPr>
            <w:tcW w:w="1080" w:type="dxa"/>
          </w:tcPr>
          <w:p w14:paraId="46ACAC3D" w14:textId="77777777" w:rsidR="00791CCC" w:rsidRPr="00A950C1" w:rsidRDefault="00791CCC" w:rsidP="004A4009">
            <w:pPr>
              <w:jc w:val="right"/>
              <w:rPr>
                <w:rFonts w:ascii="Times New Roman" w:hAnsi="Times New Roman"/>
                <w:sz w:val="20"/>
                <w:szCs w:val="20"/>
              </w:rPr>
            </w:pPr>
            <w:r>
              <w:rPr>
                <w:rFonts w:ascii="Times New Roman" w:hAnsi="Times New Roman"/>
                <w:sz w:val="20"/>
                <w:szCs w:val="20"/>
              </w:rPr>
              <w:t>-</w:t>
            </w:r>
          </w:p>
        </w:tc>
        <w:tc>
          <w:tcPr>
            <w:tcW w:w="900" w:type="dxa"/>
          </w:tcPr>
          <w:p w14:paraId="69588C48" w14:textId="77777777" w:rsidR="00791CCC" w:rsidRPr="00A950C1" w:rsidRDefault="00791CCC" w:rsidP="004A4009">
            <w:pPr>
              <w:jc w:val="right"/>
              <w:rPr>
                <w:rFonts w:ascii="Times New Roman" w:hAnsi="Times New Roman"/>
                <w:sz w:val="20"/>
                <w:szCs w:val="20"/>
              </w:rPr>
            </w:pPr>
            <w:r>
              <w:rPr>
                <w:rFonts w:ascii="Times New Roman" w:hAnsi="Times New Roman"/>
                <w:sz w:val="20"/>
                <w:szCs w:val="20"/>
              </w:rPr>
              <w:t>-</w:t>
            </w:r>
          </w:p>
        </w:tc>
        <w:tc>
          <w:tcPr>
            <w:tcW w:w="1350" w:type="dxa"/>
          </w:tcPr>
          <w:p w14:paraId="050A841F" w14:textId="77777777" w:rsidR="00791CCC" w:rsidRPr="005D51DE" w:rsidRDefault="00791CCC" w:rsidP="004A4009">
            <w:pPr>
              <w:jc w:val="right"/>
              <w:rPr>
                <w:rFonts w:ascii="Times New Roman" w:hAnsi="Times New Roman"/>
                <w:sz w:val="24"/>
                <w:szCs w:val="24"/>
              </w:rPr>
            </w:pPr>
            <w:r>
              <w:rPr>
                <w:rFonts w:ascii="Times New Roman" w:hAnsi="Times New Roman"/>
                <w:sz w:val="24"/>
                <w:szCs w:val="24"/>
              </w:rPr>
              <w:t>-</w:t>
            </w:r>
          </w:p>
        </w:tc>
        <w:tc>
          <w:tcPr>
            <w:tcW w:w="850" w:type="dxa"/>
          </w:tcPr>
          <w:p w14:paraId="7F7B4431" w14:textId="77777777" w:rsidR="00791CCC" w:rsidRPr="005D51DE" w:rsidRDefault="00791CCC" w:rsidP="004A4009">
            <w:pPr>
              <w:jc w:val="right"/>
              <w:rPr>
                <w:rFonts w:ascii="Times New Roman" w:hAnsi="Times New Roman"/>
                <w:sz w:val="24"/>
                <w:szCs w:val="24"/>
              </w:rPr>
            </w:pPr>
            <w:r>
              <w:rPr>
                <w:rFonts w:ascii="Times New Roman" w:hAnsi="Times New Roman"/>
                <w:sz w:val="24"/>
                <w:szCs w:val="24"/>
              </w:rPr>
              <w:t>-</w:t>
            </w:r>
          </w:p>
        </w:tc>
      </w:tr>
      <w:tr w:rsidR="00791CCC" w:rsidRPr="005D51DE" w14:paraId="5DD525B2" w14:textId="77777777" w:rsidTr="00D7428A">
        <w:tc>
          <w:tcPr>
            <w:tcW w:w="630" w:type="dxa"/>
            <w:vMerge/>
          </w:tcPr>
          <w:p w14:paraId="4BF32EBB" w14:textId="77777777" w:rsidR="00791CCC" w:rsidRPr="005D51DE" w:rsidRDefault="00791CCC" w:rsidP="00791CCC">
            <w:pPr>
              <w:spacing w:after="0" w:line="240" w:lineRule="auto"/>
              <w:jc w:val="both"/>
              <w:rPr>
                <w:rFonts w:ascii="Times New Roman" w:hAnsi="Times New Roman"/>
                <w:sz w:val="24"/>
                <w:szCs w:val="24"/>
              </w:rPr>
            </w:pPr>
          </w:p>
        </w:tc>
        <w:tc>
          <w:tcPr>
            <w:tcW w:w="1800" w:type="dxa"/>
          </w:tcPr>
          <w:p w14:paraId="4B54AC2D" w14:textId="77777777" w:rsidR="00791CCC" w:rsidRPr="005D51DE" w:rsidRDefault="00791CCC" w:rsidP="00791CCC">
            <w:pPr>
              <w:spacing w:after="0" w:line="240" w:lineRule="auto"/>
              <w:jc w:val="both"/>
              <w:rPr>
                <w:rFonts w:ascii="Times New Roman" w:hAnsi="Times New Roman"/>
                <w:sz w:val="24"/>
                <w:szCs w:val="24"/>
              </w:rPr>
            </w:pPr>
            <w:r w:rsidRPr="005D51DE">
              <w:rPr>
                <w:rFonts w:ascii="Times New Roman" w:hAnsi="Times New Roman"/>
                <w:sz w:val="24"/>
                <w:szCs w:val="24"/>
              </w:rPr>
              <w:t>X</w:t>
            </w:r>
          </w:p>
        </w:tc>
        <w:tc>
          <w:tcPr>
            <w:tcW w:w="3600" w:type="dxa"/>
          </w:tcPr>
          <w:p w14:paraId="0A5E17F0" w14:textId="77777777" w:rsidR="00791CCC" w:rsidRPr="005D51DE" w:rsidRDefault="00791CCC" w:rsidP="00791CCC">
            <w:pPr>
              <w:spacing w:after="0" w:line="20" w:lineRule="atLeast"/>
              <w:contextualSpacing/>
              <w:jc w:val="both"/>
              <w:rPr>
                <w:rFonts w:ascii="Times New Roman" w:hAnsi="Times New Roman"/>
                <w:sz w:val="24"/>
                <w:szCs w:val="24"/>
              </w:rPr>
            </w:pPr>
            <w:r w:rsidRPr="005D51DE">
              <w:rPr>
                <w:rFonts w:ascii="Times New Roman" w:hAnsi="Times New Roman"/>
                <w:sz w:val="24"/>
                <w:szCs w:val="24"/>
              </w:rPr>
              <w:t xml:space="preserve">Evaluarea si monitorizarea copilului cu dizabilități (din cadrul </w:t>
            </w:r>
            <w:r w:rsidRPr="005D51DE">
              <w:rPr>
                <w:rFonts w:ascii="Times New Roman" w:hAnsi="Times New Roman"/>
                <w:sz w:val="24"/>
                <w:szCs w:val="24"/>
              </w:rPr>
              <w:lastRenderedPageBreak/>
              <w:t>Serviciului Management de caz pentru Copil și Familie)</w:t>
            </w:r>
          </w:p>
        </w:tc>
        <w:tc>
          <w:tcPr>
            <w:tcW w:w="1710" w:type="dxa"/>
          </w:tcPr>
          <w:p w14:paraId="56C900A4" w14:textId="77777777" w:rsidR="00791CCC" w:rsidRDefault="00791CCC" w:rsidP="00791CCC">
            <w:pPr>
              <w:spacing w:after="0" w:line="240" w:lineRule="auto"/>
              <w:rPr>
                <w:rFonts w:ascii="Times New Roman" w:hAnsi="Times New Roman"/>
                <w:sz w:val="20"/>
                <w:szCs w:val="20"/>
              </w:rPr>
            </w:pPr>
            <w:r>
              <w:rPr>
                <w:rFonts w:ascii="Times New Roman" w:hAnsi="Times New Roman"/>
                <w:sz w:val="20"/>
                <w:szCs w:val="20"/>
              </w:rPr>
              <w:lastRenderedPageBreak/>
              <w:t>720 cazuri/ an  și</w:t>
            </w:r>
          </w:p>
          <w:p w14:paraId="782A8517" w14:textId="77777777" w:rsidR="00791CCC" w:rsidRPr="00A950C1" w:rsidRDefault="00791CCC" w:rsidP="00791CCC">
            <w:pPr>
              <w:spacing w:after="0" w:line="240" w:lineRule="auto"/>
              <w:rPr>
                <w:rFonts w:ascii="Times New Roman" w:hAnsi="Times New Roman"/>
                <w:sz w:val="20"/>
                <w:szCs w:val="20"/>
              </w:rPr>
            </w:pPr>
            <w:r>
              <w:rPr>
                <w:rFonts w:ascii="Times New Roman" w:hAnsi="Times New Roman"/>
                <w:sz w:val="20"/>
                <w:szCs w:val="20"/>
              </w:rPr>
              <w:t>136 cazuri / luna</w:t>
            </w:r>
          </w:p>
        </w:tc>
        <w:tc>
          <w:tcPr>
            <w:tcW w:w="1240" w:type="dxa"/>
          </w:tcPr>
          <w:p w14:paraId="1240CAAE" w14:textId="77777777" w:rsidR="00791CCC" w:rsidRPr="00A950C1" w:rsidRDefault="00791CCC" w:rsidP="00791CCC">
            <w:pPr>
              <w:spacing w:line="240" w:lineRule="auto"/>
              <w:rPr>
                <w:rFonts w:ascii="Times New Roman" w:hAnsi="Times New Roman"/>
                <w:sz w:val="20"/>
                <w:szCs w:val="20"/>
              </w:rPr>
            </w:pPr>
            <w:r w:rsidRPr="00A950C1">
              <w:rPr>
                <w:rFonts w:ascii="Times New Roman" w:hAnsi="Times New Roman"/>
                <w:sz w:val="20"/>
                <w:szCs w:val="20"/>
              </w:rPr>
              <w:t>100%</w:t>
            </w:r>
          </w:p>
        </w:tc>
        <w:tc>
          <w:tcPr>
            <w:tcW w:w="1550" w:type="dxa"/>
          </w:tcPr>
          <w:p w14:paraId="5AAC2A7C" w14:textId="77777777" w:rsidR="00791CCC" w:rsidRPr="00F87CF7" w:rsidRDefault="00791CCC" w:rsidP="004A4009">
            <w:pPr>
              <w:spacing w:line="240" w:lineRule="auto"/>
              <w:jc w:val="right"/>
              <w:rPr>
                <w:rFonts w:ascii="Times New Roman" w:hAnsi="Times New Roman"/>
                <w:sz w:val="24"/>
                <w:szCs w:val="24"/>
              </w:rPr>
            </w:pPr>
            <w:r w:rsidRPr="00F87CF7">
              <w:rPr>
                <w:rFonts w:ascii="Times New Roman" w:hAnsi="Times New Roman"/>
                <w:sz w:val="24"/>
                <w:szCs w:val="24"/>
              </w:rPr>
              <w:t xml:space="preserve">950.859 </w:t>
            </w:r>
          </w:p>
        </w:tc>
        <w:tc>
          <w:tcPr>
            <w:tcW w:w="1080" w:type="dxa"/>
          </w:tcPr>
          <w:p w14:paraId="19E6B682" w14:textId="77777777" w:rsidR="00791CCC" w:rsidRPr="00A950C1" w:rsidRDefault="00791CCC" w:rsidP="004A4009">
            <w:pPr>
              <w:spacing w:line="240" w:lineRule="auto"/>
              <w:jc w:val="right"/>
              <w:rPr>
                <w:rFonts w:ascii="Times New Roman" w:hAnsi="Times New Roman"/>
                <w:sz w:val="20"/>
                <w:szCs w:val="20"/>
              </w:rPr>
            </w:pPr>
          </w:p>
        </w:tc>
        <w:tc>
          <w:tcPr>
            <w:tcW w:w="900" w:type="dxa"/>
          </w:tcPr>
          <w:p w14:paraId="42F45C70" w14:textId="77777777" w:rsidR="00791CCC" w:rsidRPr="00A950C1" w:rsidRDefault="00791CCC" w:rsidP="004A4009">
            <w:pPr>
              <w:spacing w:line="240" w:lineRule="auto"/>
              <w:jc w:val="right"/>
              <w:rPr>
                <w:rFonts w:ascii="Times New Roman" w:hAnsi="Times New Roman"/>
                <w:sz w:val="20"/>
                <w:szCs w:val="20"/>
              </w:rPr>
            </w:pPr>
          </w:p>
        </w:tc>
        <w:tc>
          <w:tcPr>
            <w:tcW w:w="1350" w:type="dxa"/>
          </w:tcPr>
          <w:p w14:paraId="338B0BE8" w14:textId="77777777" w:rsidR="00791CCC" w:rsidRPr="005D51DE" w:rsidRDefault="00791CCC" w:rsidP="004A4009">
            <w:pPr>
              <w:spacing w:line="240" w:lineRule="auto"/>
              <w:jc w:val="right"/>
              <w:rPr>
                <w:rFonts w:ascii="Times New Roman" w:hAnsi="Times New Roman"/>
                <w:sz w:val="24"/>
                <w:szCs w:val="24"/>
              </w:rPr>
            </w:pPr>
          </w:p>
        </w:tc>
        <w:tc>
          <w:tcPr>
            <w:tcW w:w="850" w:type="dxa"/>
          </w:tcPr>
          <w:p w14:paraId="7854873D" w14:textId="77777777" w:rsidR="00791CCC" w:rsidRPr="005D51DE" w:rsidRDefault="00791CCC" w:rsidP="004A4009">
            <w:pPr>
              <w:spacing w:line="240" w:lineRule="auto"/>
              <w:jc w:val="right"/>
              <w:rPr>
                <w:rFonts w:ascii="Times New Roman" w:hAnsi="Times New Roman"/>
                <w:sz w:val="24"/>
                <w:szCs w:val="24"/>
              </w:rPr>
            </w:pPr>
          </w:p>
        </w:tc>
      </w:tr>
      <w:tr w:rsidR="00791CCC" w:rsidRPr="005D51DE" w14:paraId="164BCAB7" w14:textId="77777777" w:rsidTr="00D7428A">
        <w:tc>
          <w:tcPr>
            <w:tcW w:w="630" w:type="dxa"/>
            <w:vMerge/>
          </w:tcPr>
          <w:p w14:paraId="5514054A" w14:textId="77777777" w:rsidR="00791CCC" w:rsidRPr="005D51DE" w:rsidRDefault="00791CCC" w:rsidP="00791CCC">
            <w:pPr>
              <w:spacing w:after="0" w:line="240" w:lineRule="auto"/>
              <w:jc w:val="both"/>
              <w:rPr>
                <w:rFonts w:ascii="Times New Roman" w:hAnsi="Times New Roman"/>
                <w:sz w:val="24"/>
                <w:szCs w:val="24"/>
              </w:rPr>
            </w:pPr>
          </w:p>
        </w:tc>
        <w:tc>
          <w:tcPr>
            <w:tcW w:w="1800" w:type="dxa"/>
          </w:tcPr>
          <w:p w14:paraId="7C1BC9BC" w14:textId="77777777" w:rsidR="00791CCC" w:rsidRPr="005D51DE" w:rsidRDefault="00791CCC" w:rsidP="00791CCC">
            <w:pPr>
              <w:spacing w:after="0" w:line="240" w:lineRule="auto"/>
              <w:jc w:val="both"/>
              <w:rPr>
                <w:rFonts w:ascii="Times New Roman" w:hAnsi="Times New Roman"/>
                <w:sz w:val="24"/>
                <w:szCs w:val="24"/>
              </w:rPr>
            </w:pPr>
            <w:r w:rsidRPr="005D51DE">
              <w:rPr>
                <w:rFonts w:ascii="Times New Roman" w:hAnsi="Times New Roman"/>
                <w:sz w:val="24"/>
                <w:szCs w:val="24"/>
              </w:rPr>
              <w:t>X</w:t>
            </w:r>
          </w:p>
        </w:tc>
        <w:tc>
          <w:tcPr>
            <w:tcW w:w="3600" w:type="dxa"/>
          </w:tcPr>
          <w:p w14:paraId="51173A0A" w14:textId="77777777" w:rsidR="00791CCC" w:rsidRPr="005D51DE" w:rsidRDefault="00791CCC" w:rsidP="00791CCC">
            <w:pPr>
              <w:spacing w:after="0" w:line="20" w:lineRule="atLeast"/>
              <w:contextualSpacing/>
              <w:jc w:val="both"/>
              <w:rPr>
                <w:rFonts w:ascii="Times New Roman" w:hAnsi="Times New Roman"/>
                <w:sz w:val="24"/>
                <w:szCs w:val="24"/>
              </w:rPr>
            </w:pPr>
            <w:r w:rsidRPr="005D51DE">
              <w:rPr>
                <w:rFonts w:ascii="Times New Roman" w:hAnsi="Times New Roman"/>
                <w:sz w:val="24"/>
                <w:szCs w:val="24"/>
              </w:rPr>
              <w:t>Prevenirea separării copilului de familie (din cadrul Serviciului Management de caz pentru Copil și Familie)</w:t>
            </w:r>
          </w:p>
        </w:tc>
        <w:tc>
          <w:tcPr>
            <w:tcW w:w="1710" w:type="dxa"/>
          </w:tcPr>
          <w:p w14:paraId="031A7E82" w14:textId="77777777" w:rsidR="00791CCC" w:rsidRDefault="00791CCC" w:rsidP="00791CCC">
            <w:pPr>
              <w:spacing w:after="0" w:line="240" w:lineRule="auto"/>
              <w:rPr>
                <w:rFonts w:ascii="Times New Roman" w:hAnsi="Times New Roman"/>
                <w:sz w:val="20"/>
                <w:szCs w:val="20"/>
              </w:rPr>
            </w:pPr>
            <w:r>
              <w:rPr>
                <w:rFonts w:ascii="Times New Roman" w:hAnsi="Times New Roman"/>
                <w:sz w:val="20"/>
                <w:szCs w:val="20"/>
              </w:rPr>
              <w:t>750 cazuri/ an și</w:t>
            </w:r>
          </w:p>
          <w:p w14:paraId="2A73F1C8" w14:textId="77777777" w:rsidR="00791CCC" w:rsidRDefault="00791CCC" w:rsidP="00791CCC">
            <w:pPr>
              <w:spacing w:after="0" w:line="240" w:lineRule="auto"/>
              <w:rPr>
                <w:rFonts w:ascii="Times New Roman" w:hAnsi="Times New Roman"/>
                <w:sz w:val="20"/>
                <w:szCs w:val="20"/>
              </w:rPr>
            </w:pPr>
            <w:r>
              <w:rPr>
                <w:rFonts w:ascii="Times New Roman" w:hAnsi="Times New Roman"/>
                <w:sz w:val="20"/>
                <w:szCs w:val="20"/>
              </w:rPr>
              <w:t>400 cazuri/ luna</w:t>
            </w:r>
          </w:p>
          <w:p w14:paraId="3D0F541C" w14:textId="77777777" w:rsidR="00791CCC" w:rsidRPr="00A950C1" w:rsidRDefault="00791CCC" w:rsidP="00791CCC">
            <w:pPr>
              <w:spacing w:line="240" w:lineRule="auto"/>
              <w:rPr>
                <w:rFonts w:ascii="Times New Roman" w:hAnsi="Times New Roman"/>
                <w:sz w:val="20"/>
                <w:szCs w:val="20"/>
              </w:rPr>
            </w:pPr>
          </w:p>
        </w:tc>
        <w:tc>
          <w:tcPr>
            <w:tcW w:w="1240" w:type="dxa"/>
          </w:tcPr>
          <w:p w14:paraId="101A8779" w14:textId="77777777" w:rsidR="00791CCC" w:rsidRPr="00A950C1" w:rsidRDefault="00791CCC" w:rsidP="00791CCC">
            <w:pPr>
              <w:spacing w:line="240" w:lineRule="auto"/>
              <w:rPr>
                <w:rFonts w:ascii="Times New Roman" w:hAnsi="Times New Roman"/>
                <w:sz w:val="20"/>
                <w:szCs w:val="20"/>
              </w:rPr>
            </w:pPr>
            <w:r>
              <w:rPr>
                <w:rFonts w:ascii="Times New Roman" w:hAnsi="Times New Roman"/>
                <w:sz w:val="20"/>
                <w:szCs w:val="20"/>
              </w:rPr>
              <w:t>100</w:t>
            </w:r>
            <w:r w:rsidRPr="00A950C1">
              <w:rPr>
                <w:rFonts w:ascii="Times New Roman" w:hAnsi="Times New Roman"/>
                <w:sz w:val="20"/>
                <w:szCs w:val="20"/>
              </w:rPr>
              <w:t>%</w:t>
            </w:r>
          </w:p>
        </w:tc>
        <w:tc>
          <w:tcPr>
            <w:tcW w:w="1550" w:type="dxa"/>
          </w:tcPr>
          <w:p w14:paraId="64CBE381" w14:textId="77777777" w:rsidR="00791CCC" w:rsidRPr="00F87CF7" w:rsidRDefault="00791CCC" w:rsidP="004A4009">
            <w:pPr>
              <w:spacing w:line="240" w:lineRule="auto"/>
              <w:jc w:val="right"/>
              <w:rPr>
                <w:rFonts w:ascii="Times New Roman" w:hAnsi="Times New Roman"/>
                <w:sz w:val="24"/>
                <w:szCs w:val="24"/>
              </w:rPr>
            </w:pPr>
            <w:r w:rsidRPr="00F87CF7">
              <w:rPr>
                <w:rFonts w:ascii="Times New Roman" w:hAnsi="Times New Roman"/>
                <w:sz w:val="24"/>
                <w:szCs w:val="24"/>
              </w:rPr>
              <w:t>1.680.360</w:t>
            </w:r>
          </w:p>
        </w:tc>
        <w:tc>
          <w:tcPr>
            <w:tcW w:w="1080" w:type="dxa"/>
          </w:tcPr>
          <w:p w14:paraId="7CE3AEB1" w14:textId="77777777" w:rsidR="00791CCC" w:rsidRPr="00A950C1" w:rsidRDefault="00791CCC" w:rsidP="004A4009">
            <w:pPr>
              <w:spacing w:line="240" w:lineRule="auto"/>
              <w:jc w:val="right"/>
              <w:rPr>
                <w:rFonts w:ascii="Times New Roman" w:hAnsi="Times New Roman"/>
                <w:sz w:val="20"/>
                <w:szCs w:val="20"/>
              </w:rPr>
            </w:pPr>
          </w:p>
        </w:tc>
        <w:tc>
          <w:tcPr>
            <w:tcW w:w="900" w:type="dxa"/>
          </w:tcPr>
          <w:p w14:paraId="45B1AC8B" w14:textId="77777777" w:rsidR="00791CCC" w:rsidRPr="00A950C1" w:rsidRDefault="00791CCC" w:rsidP="004A4009">
            <w:pPr>
              <w:spacing w:line="240" w:lineRule="auto"/>
              <w:jc w:val="right"/>
              <w:rPr>
                <w:rFonts w:ascii="Times New Roman" w:hAnsi="Times New Roman"/>
                <w:sz w:val="20"/>
                <w:szCs w:val="20"/>
              </w:rPr>
            </w:pPr>
          </w:p>
        </w:tc>
        <w:tc>
          <w:tcPr>
            <w:tcW w:w="1350" w:type="dxa"/>
          </w:tcPr>
          <w:p w14:paraId="4C352E3B" w14:textId="77777777" w:rsidR="00791CCC" w:rsidRPr="005D51DE" w:rsidRDefault="00791CCC" w:rsidP="004A4009">
            <w:pPr>
              <w:spacing w:line="240" w:lineRule="auto"/>
              <w:jc w:val="right"/>
              <w:rPr>
                <w:rFonts w:ascii="Times New Roman" w:hAnsi="Times New Roman"/>
                <w:sz w:val="24"/>
                <w:szCs w:val="24"/>
              </w:rPr>
            </w:pPr>
          </w:p>
        </w:tc>
        <w:tc>
          <w:tcPr>
            <w:tcW w:w="850" w:type="dxa"/>
          </w:tcPr>
          <w:p w14:paraId="2F3B7031" w14:textId="77777777" w:rsidR="00791CCC" w:rsidRPr="005D51DE" w:rsidRDefault="00791CCC" w:rsidP="004A4009">
            <w:pPr>
              <w:spacing w:line="240" w:lineRule="auto"/>
              <w:jc w:val="right"/>
              <w:rPr>
                <w:rFonts w:ascii="Times New Roman" w:hAnsi="Times New Roman"/>
                <w:sz w:val="24"/>
                <w:szCs w:val="24"/>
              </w:rPr>
            </w:pPr>
          </w:p>
        </w:tc>
      </w:tr>
      <w:tr w:rsidR="00791CCC" w:rsidRPr="005D51DE" w14:paraId="4C34426B" w14:textId="77777777" w:rsidTr="00D7428A">
        <w:tc>
          <w:tcPr>
            <w:tcW w:w="630" w:type="dxa"/>
            <w:vMerge w:val="restart"/>
          </w:tcPr>
          <w:p w14:paraId="74AC89D2" w14:textId="789D71A7" w:rsidR="00791CCC" w:rsidRDefault="00791CCC" w:rsidP="00791CCC">
            <w:pPr>
              <w:spacing w:after="0" w:line="240" w:lineRule="auto"/>
              <w:jc w:val="both"/>
              <w:rPr>
                <w:rFonts w:ascii="Times New Roman" w:hAnsi="Times New Roman"/>
                <w:sz w:val="24"/>
                <w:szCs w:val="24"/>
              </w:rPr>
            </w:pPr>
            <w:r>
              <w:rPr>
                <w:rFonts w:ascii="Times New Roman" w:hAnsi="Times New Roman"/>
                <w:sz w:val="24"/>
                <w:szCs w:val="24"/>
              </w:rPr>
              <w:t>15.</w:t>
            </w:r>
          </w:p>
        </w:tc>
        <w:tc>
          <w:tcPr>
            <w:tcW w:w="1800" w:type="dxa"/>
          </w:tcPr>
          <w:p w14:paraId="1A303819" w14:textId="77777777" w:rsidR="00791CCC" w:rsidRPr="005D51DE" w:rsidRDefault="00791CCC" w:rsidP="00791CCC">
            <w:pPr>
              <w:spacing w:after="0" w:line="240" w:lineRule="auto"/>
              <w:jc w:val="both"/>
              <w:rPr>
                <w:rFonts w:ascii="Times New Roman" w:hAnsi="Times New Roman"/>
                <w:sz w:val="24"/>
                <w:szCs w:val="24"/>
              </w:rPr>
            </w:pPr>
          </w:p>
        </w:tc>
        <w:tc>
          <w:tcPr>
            <w:tcW w:w="3600" w:type="dxa"/>
          </w:tcPr>
          <w:p w14:paraId="46E4E5D5" w14:textId="77777777" w:rsidR="00791CCC" w:rsidRPr="005D51DE" w:rsidRDefault="00791CCC" w:rsidP="00791CCC">
            <w:pPr>
              <w:spacing w:after="0" w:line="20" w:lineRule="atLeast"/>
              <w:contextualSpacing/>
              <w:jc w:val="both"/>
              <w:rPr>
                <w:rFonts w:ascii="Times New Roman" w:hAnsi="Times New Roman"/>
                <w:sz w:val="24"/>
                <w:szCs w:val="24"/>
              </w:rPr>
            </w:pPr>
            <w:r>
              <w:rPr>
                <w:rFonts w:ascii="Times New Roman" w:hAnsi="Times New Roman"/>
                <w:sz w:val="24"/>
                <w:szCs w:val="24"/>
              </w:rPr>
              <w:t>Complex de servicii pentru persoane adulte cu dizabilităţi</w:t>
            </w:r>
          </w:p>
        </w:tc>
        <w:tc>
          <w:tcPr>
            <w:tcW w:w="1710" w:type="dxa"/>
          </w:tcPr>
          <w:p w14:paraId="5651F28C" w14:textId="77777777" w:rsidR="00791CCC" w:rsidRDefault="00791CCC" w:rsidP="00791CCC">
            <w:pPr>
              <w:spacing w:after="0" w:line="240" w:lineRule="auto"/>
              <w:rPr>
                <w:rFonts w:ascii="Times New Roman" w:hAnsi="Times New Roman"/>
                <w:sz w:val="20"/>
                <w:szCs w:val="20"/>
              </w:rPr>
            </w:pPr>
          </w:p>
        </w:tc>
        <w:tc>
          <w:tcPr>
            <w:tcW w:w="1240" w:type="dxa"/>
          </w:tcPr>
          <w:p w14:paraId="20D2BA5B" w14:textId="77777777" w:rsidR="00791CCC" w:rsidRDefault="00791CCC" w:rsidP="00791CCC">
            <w:pPr>
              <w:spacing w:line="240" w:lineRule="auto"/>
              <w:rPr>
                <w:rFonts w:ascii="Times New Roman" w:hAnsi="Times New Roman"/>
                <w:sz w:val="20"/>
                <w:szCs w:val="20"/>
              </w:rPr>
            </w:pPr>
          </w:p>
        </w:tc>
        <w:tc>
          <w:tcPr>
            <w:tcW w:w="1550" w:type="dxa"/>
          </w:tcPr>
          <w:p w14:paraId="4F43F233" w14:textId="77777777" w:rsidR="00791CCC" w:rsidRPr="00F87CF7" w:rsidRDefault="00791CCC" w:rsidP="004A4009">
            <w:pPr>
              <w:spacing w:line="240" w:lineRule="auto"/>
              <w:jc w:val="right"/>
              <w:rPr>
                <w:rFonts w:ascii="Times New Roman" w:hAnsi="Times New Roman"/>
                <w:sz w:val="24"/>
                <w:szCs w:val="24"/>
              </w:rPr>
            </w:pPr>
          </w:p>
        </w:tc>
        <w:tc>
          <w:tcPr>
            <w:tcW w:w="1080" w:type="dxa"/>
          </w:tcPr>
          <w:p w14:paraId="7CAF70C1" w14:textId="77777777" w:rsidR="00791CCC" w:rsidRPr="00A950C1" w:rsidRDefault="00791CCC" w:rsidP="004A4009">
            <w:pPr>
              <w:spacing w:line="240" w:lineRule="auto"/>
              <w:jc w:val="right"/>
              <w:rPr>
                <w:rFonts w:ascii="Times New Roman" w:hAnsi="Times New Roman"/>
                <w:sz w:val="20"/>
                <w:szCs w:val="20"/>
              </w:rPr>
            </w:pPr>
            <w:r>
              <w:rPr>
                <w:rFonts w:ascii="Times New Roman" w:hAnsi="Times New Roman"/>
                <w:sz w:val="20"/>
                <w:szCs w:val="20"/>
              </w:rPr>
              <w:t>-</w:t>
            </w:r>
          </w:p>
        </w:tc>
        <w:tc>
          <w:tcPr>
            <w:tcW w:w="900" w:type="dxa"/>
          </w:tcPr>
          <w:p w14:paraId="7185A155" w14:textId="77777777" w:rsidR="00791CCC" w:rsidRPr="00A950C1" w:rsidRDefault="00791CCC" w:rsidP="004A4009">
            <w:pPr>
              <w:spacing w:line="240" w:lineRule="auto"/>
              <w:jc w:val="right"/>
              <w:rPr>
                <w:rFonts w:ascii="Times New Roman" w:hAnsi="Times New Roman"/>
                <w:sz w:val="20"/>
                <w:szCs w:val="20"/>
              </w:rPr>
            </w:pPr>
            <w:r>
              <w:rPr>
                <w:rFonts w:ascii="Times New Roman" w:hAnsi="Times New Roman"/>
                <w:sz w:val="20"/>
                <w:szCs w:val="20"/>
              </w:rPr>
              <w:t>-</w:t>
            </w:r>
          </w:p>
        </w:tc>
        <w:tc>
          <w:tcPr>
            <w:tcW w:w="1350" w:type="dxa"/>
          </w:tcPr>
          <w:p w14:paraId="2E8B3896" w14:textId="77777777" w:rsidR="00791CCC" w:rsidRPr="005D51DE" w:rsidRDefault="00791CCC" w:rsidP="004A4009">
            <w:pPr>
              <w:spacing w:line="240" w:lineRule="auto"/>
              <w:jc w:val="right"/>
              <w:rPr>
                <w:rFonts w:ascii="Times New Roman" w:hAnsi="Times New Roman"/>
                <w:sz w:val="24"/>
                <w:szCs w:val="24"/>
              </w:rPr>
            </w:pPr>
            <w:r>
              <w:rPr>
                <w:rFonts w:ascii="Times New Roman" w:hAnsi="Times New Roman"/>
                <w:sz w:val="24"/>
                <w:szCs w:val="24"/>
              </w:rPr>
              <w:t>-</w:t>
            </w:r>
          </w:p>
        </w:tc>
        <w:tc>
          <w:tcPr>
            <w:tcW w:w="850" w:type="dxa"/>
          </w:tcPr>
          <w:p w14:paraId="2E068BF7" w14:textId="77777777" w:rsidR="00791CCC" w:rsidRPr="005D51DE" w:rsidRDefault="00791CCC" w:rsidP="004A4009">
            <w:pPr>
              <w:spacing w:line="240" w:lineRule="auto"/>
              <w:jc w:val="right"/>
              <w:rPr>
                <w:rFonts w:ascii="Times New Roman" w:hAnsi="Times New Roman"/>
                <w:sz w:val="24"/>
                <w:szCs w:val="24"/>
              </w:rPr>
            </w:pPr>
            <w:r>
              <w:rPr>
                <w:rFonts w:ascii="Times New Roman" w:hAnsi="Times New Roman"/>
                <w:sz w:val="24"/>
                <w:szCs w:val="24"/>
              </w:rPr>
              <w:t>-</w:t>
            </w:r>
          </w:p>
        </w:tc>
      </w:tr>
      <w:tr w:rsidR="00791CCC" w:rsidRPr="005D51DE" w14:paraId="27859CC0" w14:textId="77777777" w:rsidTr="00D7428A">
        <w:trPr>
          <w:trHeight w:val="538"/>
        </w:trPr>
        <w:tc>
          <w:tcPr>
            <w:tcW w:w="630" w:type="dxa"/>
            <w:vMerge/>
          </w:tcPr>
          <w:p w14:paraId="0BE4EBD9" w14:textId="77777777" w:rsidR="00791CCC" w:rsidRPr="005D51DE" w:rsidRDefault="00791CCC" w:rsidP="00791CCC">
            <w:pPr>
              <w:spacing w:after="0" w:line="240" w:lineRule="auto"/>
              <w:jc w:val="both"/>
              <w:rPr>
                <w:rFonts w:ascii="Times New Roman" w:hAnsi="Times New Roman"/>
                <w:sz w:val="24"/>
                <w:szCs w:val="24"/>
              </w:rPr>
            </w:pPr>
          </w:p>
        </w:tc>
        <w:tc>
          <w:tcPr>
            <w:tcW w:w="1800" w:type="dxa"/>
          </w:tcPr>
          <w:p w14:paraId="6838A9AA" w14:textId="77777777" w:rsidR="00791CCC" w:rsidRPr="005D51DE" w:rsidRDefault="00791CCC" w:rsidP="00791CCC">
            <w:pPr>
              <w:spacing w:after="0" w:line="240" w:lineRule="auto"/>
              <w:jc w:val="both"/>
              <w:rPr>
                <w:rFonts w:ascii="Times New Roman" w:hAnsi="Times New Roman"/>
                <w:sz w:val="24"/>
                <w:szCs w:val="24"/>
              </w:rPr>
            </w:pPr>
            <w:r w:rsidRPr="005D51DE">
              <w:rPr>
                <w:rFonts w:ascii="Times New Roman" w:hAnsi="Times New Roman"/>
                <w:sz w:val="24"/>
                <w:szCs w:val="24"/>
              </w:rPr>
              <w:t>8810 ID IV</w:t>
            </w:r>
          </w:p>
        </w:tc>
        <w:tc>
          <w:tcPr>
            <w:tcW w:w="3600" w:type="dxa"/>
          </w:tcPr>
          <w:p w14:paraId="60D1C3AF" w14:textId="77777777" w:rsidR="00791CCC" w:rsidRPr="005D51DE" w:rsidRDefault="00791CCC" w:rsidP="00791CCC">
            <w:pPr>
              <w:spacing w:after="0" w:line="240" w:lineRule="auto"/>
              <w:jc w:val="both"/>
              <w:rPr>
                <w:rFonts w:ascii="Times New Roman" w:hAnsi="Times New Roman"/>
                <w:sz w:val="24"/>
                <w:szCs w:val="24"/>
              </w:rPr>
            </w:pPr>
            <w:r w:rsidRPr="005D51DE">
              <w:rPr>
                <w:rFonts w:ascii="Times New Roman" w:hAnsi="Times New Roman"/>
                <w:sz w:val="24"/>
                <w:szCs w:val="24"/>
              </w:rPr>
              <w:t>Asistent Personal al persoanei cu handicap grav(din cadrul Complexului de Servicii pentru Persoane Adulte cu Dizabilități)</w:t>
            </w:r>
          </w:p>
        </w:tc>
        <w:tc>
          <w:tcPr>
            <w:tcW w:w="1710" w:type="dxa"/>
          </w:tcPr>
          <w:p w14:paraId="6A4D041D" w14:textId="77777777" w:rsidR="00791CCC" w:rsidRPr="00966A9E" w:rsidRDefault="00791CCC" w:rsidP="00791CCC">
            <w:pPr>
              <w:spacing w:after="0" w:line="240" w:lineRule="auto"/>
              <w:rPr>
                <w:rFonts w:ascii="Times New Roman" w:hAnsi="Times New Roman"/>
                <w:sz w:val="20"/>
                <w:szCs w:val="20"/>
              </w:rPr>
            </w:pPr>
            <w:r w:rsidRPr="00966A9E">
              <w:rPr>
                <w:rFonts w:ascii="Times New Roman" w:hAnsi="Times New Roman"/>
                <w:sz w:val="20"/>
                <w:szCs w:val="20"/>
              </w:rPr>
              <w:t>900 asistenți personali/</w:t>
            </w:r>
          </w:p>
          <w:p w14:paraId="27A3A9D3" w14:textId="77777777" w:rsidR="00791CCC" w:rsidRPr="00A950C1" w:rsidRDefault="00791CCC" w:rsidP="00791CCC">
            <w:pPr>
              <w:spacing w:after="0" w:line="240" w:lineRule="auto"/>
              <w:rPr>
                <w:rFonts w:ascii="Times New Roman" w:hAnsi="Times New Roman"/>
                <w:sz w:val="20"/>
                <w:szCs w:val="20"/>
              </w:rPr>
            </w:pPr>
            <w:r w:rsidRPr="00966A9E">
              <w:rPr>
                <w:rFonts w:ascii="Times New Roman" w:hAnsi="Times New Roman"/>
                <w:sz w:val="20"/>
                <w:szCs w:val="20"/>
              </w:rPr>
              <w:t>luna</w:t>
            </w:r>
          </w:p>
        </w:tc>
        <w:tc>
          <w:tcPr>
            <w:tcW w:w="1240" w:type="dxa"/>
          </w:tcPr>
          <w:p w14:paraId="4CB6BC99" w14:textId="77777777" w:rsidR="00791CCC" w:rsidRPr="00A950C1" w:rsidRDefault="00791CCC" w:rsidP="00791CCC">
            <w:pPr>
              <w:spacing w:after="0" w:line="240" w:lineRule="auto"/>
              <w:rPr>
                <w:rFonts w:ascii="Times New Roman" w:hAnsi="Times New Roman"/>
                <w:sz w:val="20"/>
                <w:szCs w:val="20"/>
              </w:rPr>
            </w:pPr>
            <w:r>
              <w:rPr>
                <w:rFonts w:ascii="Times New Roman" w:hAnsi="Times New Roman"/>
                <w:sz w:val="20"/>
                <w:szCs w:val="20"/>
              </w:rPr>
              <w:t>91</w:t>
            </w:r>
            <w:r w:rsidRPr="00A950C1">
              <w:rPr>
                <w:rFonts w:ascii="Times New Roman" w:hAnsi="Times New Roman"/>
                <w:sz w:val="20"/>
                <w:szCs w:val="20"/>
              </w:rPr>
              <w:t xml:space="preserve">% </w:t>
            </w:r>
          </w:p>
        </w:tc>
        <w:tc>
          <w:tcPr>
            <w:tcW w:w="1550" w:type="dxa"/>
          </w:tcPr>
          <w:p w14:paraId="196E1539" w14:textId="77777777" w:rsidR="00791CCC" w:rsidRPr="00F87CF7" w:rsidRDefault="00791CCC" w:rsidP="004A4009">
            <w:pPr>
              <w:spacing w:after="0"/>
              <w:jc w:val="right"/>
              <w:rPr>
                <w:rFonts w:ascii="Times New Roman" w:hAnsi="Times New Roman"/>
                <w:sz w:val="24"/>
                <w:szCs w:val="24"/>
              </w:rPr>
            </w:pPr>
            <w:r w:rsidRPr="00F87CF7">
              <w:rPr>
                <w:rFonts w:ascii="Times New Roman" w:hAnsi="Times New Roman"/>
                <w:sz w:val="24"/>
                <w:szCs w:val="24"/>
              </w:rPr>
              <w:t>55.237.838</w:t>
            </w:r>
          </w:p>
        </w:tc>
        <w:tc>
          <w:tcPr>
            <w:tcW w:w="1080" w:type="dxa"/>
          </w:tcPr>
          <w:p w14:paraId="2F30E4CE" w14:textId="77777777" w:rsidR="00791CCC" w:rsidRPr="00A950C1" w:rsidRDefault="00791CCC" w:rsidP="004A4009">
            <w:pPr>
              <w:spacing w:after="0"/>
              <w:jc w:val="right"/>
              <w:rPr>
                <w:rFonts w:ascii="Times New Roman" w:hAnsi="Times New Roman"/>
                <w:sz w:val="20"/>
                <w:szCs w:val="20"/>
              </w:rPr>
            </w:pPr>
          </w:p>
        </w:tc>
        <w:tc>
          <w:tcPr>
            <w:tcW w:w="900" w:type="dxa"/>
          </w:tcPr>
          <w:p w14:paraId="01C6760D" w14:textId="77777777" w:rsidR="00791CCC" w:rsidRPr="00A950C1" w:rsidRDefault="00791CCC" w:rsidP="004A4009">
            <w:pPr>
              <w:spacing w:after="0"/>
              <w:jc w:val="right"/>
              <w:rPr>
                <w:rFonts w:ascii="Times New Roman" w:hAnsi="Times New Roman"/>
                <w:sz w:val="20"/>
                <w:szCs w:val="20"/>
              </w:rPr>
            </w:pPr>
          </w:p>
        </w:tc>
        <w:tc>
          <w:tcPr>
            <w:tcW w:w="1350" w:type="dxa"/>
          </w:tcPr>
          <w:p w14:paraId="35AB8194" w14:textId="77777777" w:rsidR="00791CCC" w:rsidRPr="005D51DE" w:rsidRDefault="00791CCC" w:rsidP="004A4009">
            <w:pPr>
              <w:spacing w:after="0"/>
              <w:jc w:val="right"/>
              <w:rPr>
                <w:rFonts w:ascii="Times New Roman" w:hAnsi="Times New Roman"/>
                <w:sz w:val="24"/>
                <w:szCs w:val="24"/>
              </w:rPr>
            </w:pPr>
          </w:p>
        </w:tc>
        <w:tc>
          <w:tcPr>
            <w:tcW w:w="850" w:type="dxa"/>
          </w:tcPr>
          <w:p w14:paraId="0F96CEBB" w14:textId="77777777" w:rsidR="00791CCC" w:rsidRPr="005D51DE" w:rsidRDefault="00791CCC" w:rsidP="004A4009">
            <w:pPr>
              <w:spacing w:after="0"/>
              <w:jc w:val="right"/>
              <w:rPr>
                <w:rFonts w:ascii="Times New Roman" w:hAnsi="Times New Roman"/>
                <w:sz w:val="24"/>
                <w:szCs w:val="24"/>
              </w:rPr>
            </w:pPr>
          </w:p>
        </w:tc>
      </w:tr>
      <w:tr w:rsidR="00791CCC" w:rsidRPr="005D51DE" w14:paraId="02E60E5F" w14:textId="77777777" w:rsidTr="00D7428A">
        <w:tc>
          <w:tcPr>
            <w:tcW w:w="630" w:type="dxa"/>
            <w:vMerge w:val="restart"/>
          </w:tcPr>
          <w:p w14:paraId="4C466493" w14:textId="6F8302BD" w:rsidR="00791CCC" w:rsidRDefault="004A4009" w:rsidP="00791CCC">
            <w:pPr>
              <w:spacing w:after="0" w:line="240" w:lineRule="auto"/>
              <w:jc w:val="both"/>
              <w:rPr>
                <w:rFonts w:ascii="Times New Roman" w:hAnsi="Times New Roman"/>
                <w:sz w:val="24"/>
                <w:szCs w:val="24"/>
              </w:rPr>
            </w:pPr>
            <w:r>
              <w:rPr>
                <w:rFonts w:ascii="Times New Roman" w:hAnsi="Times New Roman"/>
                <w:sz w:val="24"/>
                <w:szCs w:val="24"/>
              </w:rPr>
              <w:t>16</w:t>
            </w:r>
            <w:r w:rsidR="00791CCC">
              <w:rPr>
                <w:rFonts w:ascii="Times New Roman" w:hAnsi="Times New Roman"/>
                <w:sz w:val="24"/>
                <w:szCs w:val="24"/>
              </w:rPr>
              <w:t>.</w:t>
            </w:r>
          </w:p>
        </w:tc>
        <w:tc>
          <w:tcPr>
            <w:tcW w:w="1800" w:type="dxa"/>
          </w:tcPr>
          <w:p w14:paraId="438D3F6F" w14:textId="77777777" w:rsidR="00791CCC" w:rsidRDefault="00791CCC" w:rsidP="00791CCC">
            <w:pPr>
              <w:spacing w:after="0" w:line="240" w:lineRule="auto"/>
              <w:jc w:val="both"/>
              <w:rPr>
                <w:rFonts w:ascii="Times New Roman" w:hAnsi="Times New Roman"/>
                <w:sz w:val="24"/>
                <w:szCs w:val="24"/>
              </w:rPr>
            </w:pPr>
          </w:p>
        </w:tc>
        <w:tc>
          <w:tcPr>
            <w:tcW w:w="3600" w:type="dxa"/>
          </w:tcPr>
          <w:p w14:paraId="1CC74B9C" w14:textId="77777777" w:rsidR="00791CCC" w:rsidRDefault="00791CCC" w:rsidP="00791CCC">
            <w:pPr>
              <w:spacing w:after="0" w:line="240" w:lineRule="auto"/>
              <w:jc w:val="both"/>
              <w:rPr>
                <w:rFonts w:ascii="Times New Roman" w:hAnsi="Times New Roman"/>
                <w:sz w:val="24"/>
                <w:szCs w:val="24"/>
              </w:rPr>
            </w:pPr>
            <w:r>
              <w:rPr>
                <w:rFonts w:ascii="Times New Roman" w:hAnsi="Times New Roman"/>
                <w:sz w:val="24"/>
                <w:szCs w:val="24"/>
              </w:rPr>
              <w:t xml:space="preserve">Complexul de servicii sociale Kuncz </w:t>
            </w:r>
          </w:p>
        </w:tc>
        <w:tc>
          <w:tcPr>
            <w:tcW w:w="1710" w:type="dxa"/>
          </w:tcPr>
          <w:p w14:paraId="24AC61B0" w14:textId="77777777" w:rsidR="00791CCC" w:rsidRDefault="00791CCC" w:rsidP="00791CCC">
            <w:pPr>
              <w:spacing w:after="0" w:line="240" w:lineRule="auto"/>
              <w:rPr>
                <w:rFonts w:ascii="Times New Roman" w:hAnsi="Times New Roman"/>
                <w:sz w:val="20"/>
                <w:szCs w:val="20"/>
              </w:rPr>
            </w:pPr>
          </w:p>
        </w:tc>
        <w:tc>
          <w:tcPr>
            <w:tcW w:w="1240" w:type="dxa"/>
          </w:tcPr>
          <w:p w14:paraId="042C5164" w14:textId="77777777" w:rsidR="00791CCC" w:rsidRPr="00A950C1" w:rsidRDefault="00791CCC" w:rsidP="00791CCC">
            <w:pPr>
              <w:rPr>
                <w:rFonts w:ascii="Times New Roman" w:hAnsi="Times New Roman"/>
                <w:sz w:val="20"/>
                <w:szCs w:val="20"/>
              </w:rPr>
            </w:pPr>
          </w:p>
        </w:tc>
        <w:tc>
          <w:tcPr>
            <w:tcW w:w="1550" w:type="dxa"/>
          </w:tcPr>
          <w:p w14:paraId="333B2280" w14:textId="77777777" w:rsidR="00791CCC" w:rsidRPr="005D51DE" w:rsidRDefault="00791CCC" w:rsidP="004A4009">
            <w:pPr>
              <w:jc w:val="right"/>
              <w:rPr>
                <w:rFonts w:ascii="Times New Roman" w:hAnsi="Times New Roman"/>
                <w:sz w:val="24"/>
                <w:szCs w:val="24"/>
              </w:rPr>
            </w:pPr>
            <w:r>
              <w:rPr>
                <w:rFonts w:ascii="Times New Roman" w:hAnsi="Times New Roman"/>
                <w:sz w:val="24"/>
                <w:szCs w:val="24"/>
              </w:rPr>
              <w:t>-</w:t>
            </w:r>
          </w:p>
        </w:tc>
        <w:tc>
          <w:tcPr>
            <w:tcW w:w="1080" w:type="dxa"/>
          </w:tcPr>
          <w:p w14:paraId="7EA752AD" w14:textId="77777777" w:rsidR="00791CCC" w:rsidRPr="00A950C1" w:rsidRDefault="00791CCC" w:rsidP="004A4009">
            <w:pPr>
              <w:jc w:val="right"/>
              <w:rPr>
                <w:rFonts w:ascii="Times New Roman" w:hAnsi="Times New Roman"/>
                <w:sz w:val="20"/>
                <w:szCs w:val="20"/>
              </w:rPr>
            </w:pPr>
            <w:r>
              <w:rPr>
                <w:rFonts w:ascii="Times New Roman" w:hAnsi="Times New Roman"/>
                <w:sz w:val="20"/>
                <w:szCs w:val="20"/>
              </w:rPr>
              <w:t>-</w:t>
            </w:r>
          </w:p>
        </w:tc>
        <w:tc>
          <w:tcPr>
            <w:tcW w:w="900" w:type="dxa"/>
          </w:tcPr>
          <w:p w14:paraId="741BB04E" w14:textId="77777777" w:rsidR="00791CCC" w:rsidRPr="00A950C1" w:rsidRDefault="00791CCC" w:rsidP="004A4009">
            <w:pPr>
              <w:jc w:val="right"/>
              <w:rPr>
                <w:rFonts w:ascii="Times New Roman" w:hAnsi="Times New Roman"/>
                <w:sz w:val="20"/>
                <w:szCs w:val="20"/>
              </w:rPr>
            </w:pPr>
            <w:r>
              <w:rPr>
                <w:rFonts w:ascii="Times New Roman" w:hAnsi="Times New Roman"/>
                <w:sz w:val="20"/>
                <w:szCs w:val="20"/>
              </w:rPr>
              <w:t>-</w:t>
            </w:r>
          </w:p>
        </w:tc>
        <w:tc>
          <w:tcPr>
            <w:tcW w:w="1350" w:type="dxa"/>
          </w:tcPr>
          <w:p w14:paraId="65478B1B" w14:textId="77777777" w:rsidR="00791CCC" w:rsidRPr="005D51DE" w:rsidRDefault="00791CCC" w:rsidP="004A4009">
            <w:pPr>
              <w:jc w:val="right"/>
              <w:rPr>
                <w:rFonts w:ascii="Times New Roman" w:hAnsi="Times New Roman"/>
                <w:sz w:val="24"/>
                <w:szCs w:val="24"/>
              </w:rPr>
            </w:pPr>
            <w:r>
              <w:rPr>
                <w:rFonts w:ascii="Times New Roman" w:hAnsi="Times New Roman"/>
                <w:sz w:val="24"/>
                <w:szCs w:val="24"/>
              </w:rPr>
              <w:t>-</w:t>
            </w:r>
          </w:p>
        </w:tc>
        <w:tc>
          <w:tcPr>
            <w:tcW w:w="850" w:type="dxa"/>
          </w:tcPr>
          <w:p w14:paraId="04B084DF" w14:textId="77777777" w:rsidR="00791CCC" w:rsidRPr="005D51DE" w:rsidRDefault="00791CCC" w:rsidP="004A4009">
            <w:pPr>
              <w:jc w:val="right"/>
              <w:rPr>
                <w:rFonts w:ascii="Times New Roman" w:hAnsi="Times New Roman"/>
                <w:sz w:val="24"/>
                <w:szCs w:val="24"/>
              </w:rPr>
            </w:pPr>
          </w:p>
        </w:tc>
      </w:tr>
      <w:tr w:rsidR="00791CCC" w:rsidRPr="005D51DE" w14:paraId="1AABF9CB" w14:textId="77777777" w:rsidTr="00D7428A">
        <w:tc>
          <w:tcPr>
            <w:tcW w:w="630" w:type="dxa"/>
            <w:vMerge/>
          </w:tcPr>
          <w:p w14:paraId="4EC1FE32" w14:textId="77777777" w:rsidR="00791CCC" w:rsidRDefault="00791CCC" w:rsidP="00791CCC">
            <w:pPr>
              <w:spacing w:after="0" w:line="240" w:lineRule="auto"/>
              <w:jc w:val="both"/>
              <w:rPr>
                <w:rFonts w:ascii="Times New Roman" w:hAnsi="Times New Roman"/>
                <w:sz w:val="24"/>
                <w:szCs w:val="24"/>
              </w:rPr>
            </w:pPr>
          </w:p>
        </w:tc>
        <w:tc>
          <w:tcPr>
            <w:tcW w:w="1800" w:type="dxa"/>
          </w:tcPr>
          <w:p w14:paraId="03419A0A" w14:textId="77777777" w:rsidR="00791CCC" w:rsidRDefault="00791CCC" w:rsidP="00791CCC">
            <w:pPr>
              <w:spacing w:after="0" w:line="240" w:lineRule="auto"/>
              <w:jc w:val="both"/>
              <w:rPr>
                <w:rFonts w:ascii="Times New Roman" w:hAnsi="Times New Roman"/>
                <w:sz w:val="24"/>
                <w:szCs w:val="24"/>
              </w:rPr>
            </w:pPr>
            <w:r w:rsidRPr="000C65F6">
              <w:rPr>
                <w:rFonts w:ascii="Times New Roman" w:hAnsi="Times New Roman"/>
                <w:sz w:val="24"/>
                <w:szCs w:val="24"/>
              </w:rPr>
              <w:t>8891CZ-C-II</w:t>
            </w:r>
          </w:p>
        </w:tc>
        <w:tc>
          <w:tcPr>
            <w:tcW w:w="3600" w:type="dxa"/>
          </w:tcPr>
          <w:p w14:paraId="06BF1BE5" w14:textId="77777777" w:rsidR="00791CCC" w:rsidRDefault="00791CCC" w:rsidP="00791CCC">
            <w:pPr>
              <w:spacing w:after="0" w:line="240" w:lineRule="auto"/>
              <w:jc w:val="both"/>
              <w:rPr>
                <w:rFonts w:ascii="Times New Roman" w:hAnsi="Times New Roman"/>
                <w:sz w:val="24"/>
                <w:szCs w:val="24"/>
              </w:rPr>
            </w:pPr>
            <w:r>
              <w:rPr>
                <w:rFonts w:ascii="Times New Roman" w:hAnsi="Times New Roman"/>
                <w:sz w:val="24"/>
                <w:szCs w:val="24"/>
              </w:rPr>
              <w:t>Centrul de zi pentru copii Kuncz</w:t>
            </w:r>
          </w:p>
        </w:tc>
        <w:tc>
          <w:tcPr>
            <w:tcW w:w="1710" w:type="dxa"/>
          </w:tcPr>
          <w:p w14:paraId="6C9DE4C0" w14:textId="77777777" w:rsidR="00791CCC" w:rsidRDefault="00791CCC" w:rsidP="00791CCC">
            <w:pPr>
              <w:spacing w:after="0" w:line="240" w:lineRule="auto"/>
              <w:rPr>
                <w:rFonts w:ascii="Times New Roman" w:hAnsi="Times New Roman"/>
                <w:sz w:val="20"/>
                <w:szCs w:val="20"/>
              </w:rPr>
            </w:pPr>
            <w:r>
              <w:rPr>
                <w:rFonts w:ascii="Times New Roman" w:hAnsi="Times New Roman"/>
                <w:sz w:val="20"/>
                <w:szCs w:val="20"/>
              </w:rPr>
              <w:t>40 beneficiari/an</w:t>
            </w:r>
          </w:p>
        </w:tc>
        <w:tc>
          <w:tcPr>
            <w:tcW w:w="1240" w:type="dxa"/>
          </w:tcPr>
          <w:p w14:paraId="005D924E" w14:textId="77777777" w:rsidR="00791CCC" w:rsidRPr="00A950C1" w:rsidRDefault="00791CCC" w:rsidP="00791CCC">
            <w:pPr>
              <w:rPr>
                <w:rFonts w:ascii="Times New Roman" w:hAnsi="Times New Roman"/>
                <w:sz w:val="20"/>
                <w:szCs w:val="20"/>
              </w:rPr>
            </w:pPr>
          </w:p>
        </w:tc>
        <w:tc>
          <w:tcPr>
            <w:tcW w:w="1550" w:type="dxa"/>
          </w:tcPr>
          <w:p w14:paraId="20C26892" w14:textId="77777777" w:rsidR="00791CCC" w:rsidRPr="005D51DE" w:rsidRDefault="00791CCC" w:rsidP="004A4009">
            <w:pPr>
              <w:jc w:val="right"/>
              <w:rPr>
                <w:rFonts w:ascii="Times New Roman" w:hAnsi="Times New Roman"/>
                <w:sz w:val="24"/>
                <w:szCs w:val="24"/>
              </w:rPr>
            </w:pPr>
            <w:r>
              <w:rPr>
                <w:rFonts w:ascii="Times New Roman" w:hAnsi="Times New Roman"/>
                <w:sz w:val="24"/>
                <w:szCs w:val="24"/>
              </w:rPr>
              <w:t>783.321</w:t>
            </w:r>
          </w:p>
        </w:tc>
        <w:tc>
          <w:tcPr>
            <w:tcW w:w="1080" w:type="dxa"/>
          </w:tcPr>
          <w:p w14:paraId="5D325F4A" w14:textId="77777777" w:rsidR="00791CCC" w:rsidRPr="00A950C1" w:rsidRDefault="00791CCC" w:rsidP="004A4009">
            <w:pPr>
              <w:jc w:val="right"/>
              <w:rPr>
                <w:rFonts w:ascii="Times New Roman" w:hAnsi="Times New Roman"/>
                <w:sz w:val="20"/>
                <w:szCs w:val="20"/>
              </w:rPr>
            </w:pPr>
          </w:p>
        </w:tc>
        <w:tc>
          <w:tcPr>
            <w:tcW w:w="900" w:type="dxa"/>
          </w:tcPr>
          <w:p w14:paraId="707E6F39" w14:textId="77777777" w:rsidR="00791CCC" w:rsidRPr="00A950C1" w:rsidRDefault="00791CCC" w:rsidP="004A4009">
            <w:pPr>
              <w:jc w:val="right"/>
              <w:rPr>
                <w:rFonts w:ascii="Times New Roman" w:hAnsi="Times New Roman"/>
                <w:sz w:val="20"/>
                <w:szCs w:val="20"/>
              </w:rPr>
            </w:pPr>
          </w:p>
        </w:tc>
        <w:tc>
          <w:tcPr>
            <w:tcW w:w="1350" w:type="dxa"/>
          </w:tcPr>
          <w:p w14:paraId="3D7DD9A4" w14:textId="77777777" w:rsidR="00791CCC" w:rsidRPr="005D51DE" w:rsidRDefault="00791CCC" w:rsidP="004A4009">
            <w:pPr>
              <w:jc w:val="right"/>
              <w:rPr>
                <w:rFonts w:ascii="Times New Roman" w:hAnsi="Times New Roman"/>
                <w:sz w:val="24"/>
                <w:szCs w:val="24"/>
              </w:rPr>
            </w:pPr>
          </w:p>
        </w:tc>
        <w:tc>
          <w:tcPr>
            <w:tcW w:w="850" w:type="dxa"/>
          </w:tcPr>
          <w:p w14:paraId="20132CD7" w14:textId="77777777" w:rsidR="00791CCC" w:rsidRPr="005D51DE" w:rsidRDefault="00791CCC" w:rsidP="004A4009">
            <w:pPr>
              <w:jc w:val="right"/>
              <w:rPr>
                <w:rFonts w:ascii="Times New Roman" w:hAnsi="Times New Roman"/>
                <w:sz w:val="24"/>
                <w:szCs w:val="24"/>
              </w:rPr>
            </w:pPr>
          </w:p>
        </w:tc>
      </w:tr>
      <w:tr w:rsidR="00791CCC" w:rsidRPr="005D51DE" w14:paraId="4484AEA2" w14:textId="77777777" w:rsidTr="00D7428A">
        <w:tc>
          <w:tcPr>
            <w:tcW w:w="630" w:type="dxa"/>
            <w:vMerge/>
          </w:tcPr>
          <w:p w14:paraId="529A9160" w14:textId="77777777" w:rsidR="00791CCC" w:rsidRDefault="00791CCC" w:rsidP="00791CCC">
            <w:pPr>
              <w:spacing w:after="0" w:line="240" w:lineRule="auto"/>
              <w:jc w:val="both"/>
              <w:rPr>
                <w:rFonts w:ascii="Times New Roman" w:hAnsi="Times New Roman"/>
                <w:sz w:val="24"/>
                <w:szCs w:val="24"/>
              </w:rPr>
            </w:pPr>
          </w:p>
        </w:tc>
        <w:tc>
          <w:tcPr>
            <w:tcW w:w="1800" w:type="dxa"/>
          </w:tcPr>
          <w:p w14:paraId="0EC7E54C" w14:textId="77777777" w:rsidR="00791CCC" w:rsidRDefault="00791CCC" w:rsidP="00791CCC">
            <w:pPr>
              <w:spacing w:after="0" w:line="240" w:lineRule="auto"/>
              <w:jc w:val="both"/>
              <w:rPr>
                <w:rFonts w:ascii="Times New Roman" w:hAnsi="Times New Roman"/>
                <w:sz w:val="24"/>
                <w:szCs w:val="24"/>
              </w:rPr>
            </w:pPr>
            <w:r w:rsidRPr="000C65F6">
              <w:rPr>
                <w:rFonts w:ascii="Times New Roman" w:hAnsi="Times New Roman"/>
                <w:sz w:val="24"/>
                <w:szCs w:val="24"/>
              </w:rPr>
              <w:t>8899CZ-PN-V</w:t>
            </w:r>
          </w:p>
        </w:tc>
        <w:tc>
          <w:tcPr>
            <w:tcW w:w="3600" w:type="dxa"/>
          </w:tcPr>
          <w:p w14:paraId="25B44AC9" w14:textId="77777777" w:rsidR="00791CCC" w:rsidRDefault="00791CCC" w:rsidP="00791CCC">
            <w:pPr>
              <w:spacing w:after="0" w:line="240" w:lineRule="auto"/>
              <w:jc w:val="both"/>
              <w:rPr>
                <w:rFonts w:ascii="Times New Roman" w:hAnsi="Times New Roman"/>
                <w:sz w:val="24"/>
                <w:szCs w:val="24"/>
              </w:rPr>
            </w:pPr>
            <w:r>
              <w:rPr>
                <w:rFonts w:ascii="Times New Roman" w:hAnsi="Times New Roman"/>
                <w:sz w:val="24"/>
                <w:szCs w:val="24"/>
              </w:rPr>
              <w:t>Serviciul de asitenţă comunitară Kuncz</w:t>
            </w:r>
          </w:p>
        </w:tc>
        <w:tc>
          <w:tcPr>
            <w:tcW w:w="1710" w:type="dxa"/>
          </w:tcPr>
          <w:p w14:paraId="10A5C103" w14:textId="77777777" w:rsidR="00791CCC" w:rsidRDefault="00791CCC" w:rsidP="00791CCC">
            <w:pPr>
              <w:spacing w:after="0" w:line="240" w:lineRule="auto"/>
              <w:rPr>
                <w:rFonts w:ascii="Times New Roman" w:hAnsi="Times New Roman"/>
                <w:sz w:val="20"/>
                <w:szCs w:val="20"/>
              </w:rPr>
            </w:pPr>
            <w:r>
              <w:rPr>
                <w:rFonts w:ascii="Times New Roman" w:hAnsi="Times New Roman"/>
                <w:sz w:val="20"/>
                <w:szCs w:val="20"/>
              </w:rPr>
              <w:t>10 beneficiari/zi</w:t>
            </w:r>
          </w:p>
        </w:tc>
        <w:tc>
          <w:tcPr>
            <w:tcW w:w="1240" w:type="dxa"/>
          </w:tcPr>
          <w:p w14:paraId="41EA4836" w14:textId="77777777" w:rsidR="00791CCC" w:rsidRPr="00A950C1" w:rsidRDefault="00791CCC" w:rsidP="00791CCC">
            <w:pPr>
              <w:rPr>
                <w:rFonts w:ascii="Times New Roman" w:hAnsi="Times New Roman"/>
                <w:sz w:val="20"/>
                <w:szCs w:val="20"/>
              </w:rPr>
            </w:pPr>
          </w:p>
        </w:tc>
        <w:tc>
          <w:tcPr>
            <w:tcW w:w="1550" w:type="dxa"/>
          </w:tcPr>
          <w:p w14:paraId="53E11B54" w14:textId="77777777" w:rsidR="00791CCC" w:rsidRPr="005D51DE" w:rsidRDefault="00791CCC" w:rsidP="004A4009">
            <w:pPr>
              <w:jc w:val="right"/>
              <w:rPr>
                <w:rFonts w:ascii="Times New Roman" w:hAnsi="Times New Roman"/>
                <w:sz w:val="24"/>
                <w:szCs w:val="24"/>
              </w:rPr>
            </w:pPr>
            <w:r>
              <w:rPr>
                <w:rFonts w:ascii="Times New Roman" w:hAnsi="Times New Roman"/>
                <w:sz w:val="24"/>
                <w:szCs w:val="24"/>
              </w:rPr>
              <w:t>557.126</w:t>
            </w:r>
          </w:p>
        </w:tc>
        <w:tc>
          <w:tcPr>
            <w:tcW w:w="1080" w:type="dxa"/>
          </w:tcPr>
          <w:p w14:paraId="7DE24BF0" w14:textId="77777777" w:rsidR="00791CCC" w:rsidRPr="00A950C1" w:rsidRDefault="00791CCC" w:rsidP="004A4009">
            <w:pPr>
              <w:jc w:val="right"/>
              <w:rPr>
                <w:rFonts w:ascii="Times New Roman" w:hAnsi="Times New Roman"/>
                <w:sz w:val="20"/>
                <w:szCs w:val="20"/>
              </w:rPr>
            </w:pPr>
          </w:p>
        </w:tc>
        <w:tc>
          <w:tcPr>
            <w:tcW w:w="900" w:type="dxa"/>
          </w:tcPr>
          <w:p w14:paraId="6D884200" w14:textId="77777777" w:rsidR="00791CCC" w:rsidRPr="00A950C1" w:rsidRDefault="00791CCC" w:rsidP="004A4009">
            <w:pPr>
              <w:jc w:val="right"/>
              <w:rPr>
                <w:rFonts w:ascii="Times New Roman" w:hAnsi="Times New Roman"/>
                <w:sz w:val="20"/>
                <w:szCs w:val="20"/>
              </w:rPr>
            </w:pPr>
          </w:p>
        </w:tc>
        <w:tc>
          <w:tcPr>
            <w:tcW w:w="1350" w:type="dxa"/>
          </w:tcPr>
          <w:p w14:paraId="1F58F81B" w14:textId="77777777" w:rsidR="00791CCC" w:rsidRPr="005D51DE" w:rsidRDefault="00791CCC" w:rsidP="004A4009">
            <w:pPr>
              <w:jc w:val="right"/>
              <w:rPr>
                <w:rFonts w:ascii="Times New Roman" w:hAnsi="Times New Roman"/>
                <w:sz w:val="24"/>
                <w:szCs w:val="24"/>
              </w:rPr>
            </w:pPr>
          </w:p>
        </w:tc>
        <w:tc>
          <w:tcPr>
            <w:tcW w:w="850" w:type="dxa"/>
          </w:tcPr>
          <w:p w14:paraId="3332F242" w14:textId="77777777" w:rsidR="00791CCC" w:rsidRPr="005D51DE" w:rsidRDefault="00791CCC" w:rsidP="004A4009">
            <w:pPr>
              <w:jc w:val="right"/>
              <w:rPr>
                <w:rFonts w:ascii="Times New Roman" w:hAnsi="Times New Roman"/>
                <w:sz w:val="24"/>
                <w:szCs w:val="24"/>
              </w:rPr>
            </w:pPr>
          </w:p>
        </w:tc>
      </w:tr>
      <w:tr w:rsidR="00791CCC" w:rsidRPr="005D51DE" w14:paraId="78ADE88D" w14:textId="77777777" w:rsidTr="00D7428A">
        <w:trPr>
          <w:trHeight w:val="290"/>
        </w:trPr>
        <w:tc>
          <w:tcPr>
            <w:tcW w:w="8980" w:type="dxa"/>
            <w:gridSpan w:val="5"/>
            <w:tcBorders>
              <w:top w:val="single" w:sz="4" w:space="0" w:color="auto"/>
              <w:left w:val="single" w:sz="4" w:space="0" w:color="auto"/>
              <w:bottom w:val="single" w:sz="4" w:space="0" w:color="auto"/>
              <w:right w:val="single" w:sz="4" w:space="0" w:color="auto"/>
            </w:tcBorders>
          </w:tcPr>
          <w:p w14:paraId="312C62D5" w14:textId="77777777" w:rsidR="00791CCC" w:rsidRPr="005D51DE" w:rsidRDefault="00791CCC" w:rsidP="00791CCC">
            <w:pPr>
              <w:rPr>
                <w:rFonts w:ascii="Times New Roman" w:hAnsi="Times New Roman"/>
                <w:sz w:val="24"/>
                <w:szCs w:val="24"/>
              </w:rPr>
            </w:pPr>
            <w:r w:rsidRPr="005D51DE">
              <w:rPr>
                <w:rFonts w:ascii="Times New Roman" w:hAnsi="Times New Roman"/>
                <w:sz w:val="24"/>
                <w:szCs w:val="24"/>
              </w:rPr>
              <w:t>Total</w:t>
            </w:r>
          </w:p>
        </w:tc>
        <w:tc>
          <w:tcPr>
            <w:tcW w:w="1550" w:type="dxa"/>
            <w:tcBorders>
              <w:top w:val="single" w:sz="4" w:space="0" w:color="auto"/>
              <w:left w:val="single" w:sz="4" w:space="0" w:color="auto"/>
              <w:bottom w:val="single" w:sz="4" w:space="0" w:color="auto"/>
              <w:right w:val="single" w:sz="4" w:space="0" w:color="auto"/>
            </w:tcBorders>
          </w:tcPr>
          <w:p w14:paraId="0ED84106" w14:textId="609446A8" w:rsidR="00791CCC" w:rsidRPr="004A4009" w:rsidRDefault="004A4009" w:rsidP="004A4009">
            <w:pPr>
              <w:spacing w:after="0" w:line="240" w:lineRule="auto"/>
              <w:jc w:val="right"/>
              <w:rPr>
                <w:rFonts w:ascii="Times New Roman" w:hAnsi="Times New Roman"/>
                <w:color w:val="000000"/>
                <w:sz w:val="24"/>
                <w:szCs w:val="24"/>
              </w:rPr>
            </w:pPr>
            <w:r w:rsidRPr="004A4009">
              <w:rPr>
                <w:rFonts w:ascii="Times New Roman" w:hAnsi="Times New Roman"/>
                <w:color w:val="000000"/>
                <w:sz w:val="24"/>
                <w:szCs w:val="24"/>
              </w:rPr>
              <w:t>89.299.799</w:t>
            </w:r>
          </w:p>
        </w:tc>
        <w:tc>
          <w:tcPr>
            <w:tcW w:w="1080" w:type="dxa"/>
            <w:tcBorders>
              <w:top w:val="single" w:sz="4" w:space="0" w:color="auto"/>
              <w:left w:val="single" w:sz="4" w:space="0" w:color="auto"/>
              <w:bottom w:val="single" w:sz="4" w:space="0" w:color="auto"/>
              <w:right w:val="single" w:sz="4" w:space="0" w:color="auto"/>
            </w:tcBorders>
          </w:tcPr>
          <w:p w14:paraId="19434D23" w14:textId="77777777" w:rsidR="00791CCC" w:rsidRPr="005D51DE" w:rsidRDefault="00791CCC" w:rsidP="004A4009">
            <w:pPr>
              <w:spacing w:line="240" w:lineRule="auto"/>
              <w:jc w:val="right"/>
              <w:rPr>
                <w:rFonts w:ascii="Times New Roman" w:hAnsi="Times New Roman"/>
                <w:sz w:val="24"/>
                <w:szCs w:val="24"/>
              </w:rPr>
            </w:pPr>
            <w:r w:rsidRPr="005D51DE">
              <w:rPr>
                <w:rFonts w:ascii="Times New Roman" w:hAnsi="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14:paraId="45F2F5E8" w14:textId="77777777" w:rsidR="00791CCC" w:rsidRPr="005D51DE" w:rsidRDefault="00791CCC" w:rsidP="004A4009">
            <w:pPr>
              <w:spacing w:line="240" w:lineRule="auto"/>
              <w:jc w:val="right"/>
              <w:rPr>
                <w:rFonts w:ascii="Times New Roman" w:hAnsi="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14:paraId="14D095FB" w14:textId="77777777" w:rsidR="00791CCC" w:rsidRPr="005D51DE" w:rsidRDefault="00791CCC" w:rsidP="004A4009">
            <w:pPr>
              <w:spacing w:line="240" w:lineRule="auto"/>
              <w:jc w:val="right"/>
              <w:rPr>
                <w:rFonts w:ascii="Times New Roman" w:hAnsi="Times New Roman"/>
                <w:sz w:val="24"/>
                <w:szCs w:val="24"/>
              </w:rPr>
            </w:pPr>
            <w:r w:rsidRPr="005D51DE">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211689B7" w14:textId="77777777" w:rsidR="00791CCC" w:rsidRPr="005D51DE" w:rsidRDefault="00791CCC" w:rsidP="004A4009">
            <w:pPr>
              <w:spacing w:line="240" w:lineRule="auto"/>
              <w:jc w:val="right"/>
              <w:rPr>
                <w:rFonts w:ascii="Times New Roman" w:hAnsi="Times New Roman"/>
                <w:sz w:val="24"/>
                <w:szCs w:val="24"/>
              </w:rPr>
            </w:pPr>
          </w:p>
        </w:tc>
      </w:tr>
    </w:tbl>
    <w:p w14:paraId="4847DE1E" w14:textId="77777777" w:rsidR="007E46F6" w:rsidRPr="00EB333B" w:rsidRDefault="007E46F6" w:rsidP="007E46F6">
      <w:pPr>
        <w:pStyle w:val="Frspaiere"/>
        <w:rPr>
          <w:rFonts w:ascii="Times New Roman" w:hAnsi="Times New Roman" w:cs="Times New Roman"/>
          <w:i/>
          <w:sz w:val="24"/>
          <w:szCs w:val="24"/>
          <w:u w:val="single"/>
        </w:rPr>
      </w:pPr>
    </w:p>
    <w:p w14:paraId="3B81A73F" w14:textId="1B27E1CD" w:rsidR="007E46F6" w:rsidRDefault="007E46F6" w:rsidP="007E46F6">
      <w:pPr>
        <w:pStyle w:val="Frspaiere"/>
        <w:rPr>
          <w:rFonts w:ascii="Times New Roman" w:hAnsi="Times New Roman" w:cs="Times New Roman"/>
          <w:sz w:val="24"/>
          <w:szCs w:val="24"/>
        </w:rPr>
      </w:pPr>
    </w:p>
    <w:p w14:paraId="77F9ECBB" w14:textId="77777777" w:rsidR="007E46F6" w:rsidRPr="00607C29" w:rsidRDefault="007E46F6" w:rsidP="007E46F6">
      <w:pPr>
        <w:pStyle w:val="Frspaiere"/>
        <w:rPr>
          <w:rFonts w:ascii="Times New Roman" w:hAnsi="Times New Roman" w:cs="Times New Roman"/>
          <w:sz w:val="24"/>
          <w:szCs w:val="24"/>
        </w:rPr>
      </w:pPr>
    </w:p>
    <w:p w14:paraId="49FBC1C3" w14:textId="77777777" w:rsidR="007E46F6" w:rsidRPr="004C71AE" w:rsidRDefault="007E46F6" w:rsidP="007E46F6">
      <w:pPr>
        <w:pStyle w:val="Frspaiere"/>
        <w:numPr>
          <w:ilvl w:val="0"/>
          <w:numId w:val="1"/>
        </w:numPr>
        <w:jc w:val="both"/>
        <w:rPr>
          <w:rFonts w:ascii="Times New Roman" w:hAnsi="Times New Roman" w:cs="Times New Roman"/>
          <w:b/>
          <w:sz w:val="24"/>
          <w:szCs w:val="24"/>
        </w:rPr>
      </w:pPr>
      <w:r w:rsidRPr="004C71AE">
        <w:rPr>
          <w:rFonts w:ascii="Times New Roman" w:hAnsi="Times New Roman" w:cs="Times New Roman"/>
          <w:b/>
          <w:sz w:val="24"/>
          <w:szCs w:val="24"/>
        </w:rPr>
        <w:t xml:space="preserve">SERVICII SOCIALE PROPUSE SPRE A FI ÎNFIINȚATE </w:t>
      </w:r>
    </w:p>
    <w:p w14:paraId="5A452B2F" w14:textId="03996B93" w:rsidR="007E46F6" w:rsidRDefault="007E46F6" w:rsidP="007E46F6">
      <w:pPr>
        <w:spacing w:after="160" w:line="259" w:lineRule="auto"/>
        <w:ind w:left="180" w:right="72" w:firstLine="540"/>
        <w:contextualSpacing/>
        <w:jc w:val="both"/>
        <w:rPr>
          <w:rFonts w:ascii="Times New Roman" w:hAnsi="Times New Roman"/>
          <w:i/>
          <w:color w:val="000000"/>
          <w:sz w:val="24"/>
          <w:szCs w:val="24"/>
          <w:u w:val="single"/>
          <w:lang w:eastAsia="en-US"/>
        </w:rPr>
      </w:pPr>
      <w:r w:rsidRPr="00434B2A">
        <w:rPr>
          <w:rFonts w:ascii="Times New Roman" w:hAnsi="Times New Roman"/>
          <w:i/>
          <w:color w:val="000000"/>
          <w:sz w:val="24"/>
          <w:szCs w:val="24"/>
          <w:u w:val="single"/>
          <w:lang w:eastAsia="en-US"/>
        </w:rPr>
        <w:t xml:space="preserve">Direcția de Asistență Socială a municipiului Timișoara implementează sau urmează să implementeze, în calitate de solicitant sau partener, o serie de proiecte finanțate din fonduri europene. Aceste proiecte presupun investiții în infrastructura socială și/sau înființarea de servicii sociale. </w:t>
      </w:r>
    </w:p>
    <w:p w14:paraId="2FC09BAD" w14:textId="4BFA0290" w:rsidR="00D64003" w:rsidRPr="00434B2A" w:rsidRDefault="00D64003" w:rsidP="007E46F6">
      <w:pPr>
        <w:spacing w:after="160" w:line="259" w:lineRule="auto"/>
        <w:ind w:left="180" w:right="72" w:firstLine="540"/>
        <w:contextualSpacing/>
        <w:jc w:val="both"/>
        <w:rPr>
          <w:rFonts w:ascii="Times New Roman" w:hAnsi="Times New Roman"/>
          <w:i/>
          <w:color w:val="000000"/>
          <w:sz w:val="24"/>
          <w:szCs w:val="24"/>
          <w:u w:val="single"/>
          <w:lang w:eastAsia="en-US"/>
        </w:rPr>
      </w:pPr>
      <w:r>
        <w:rPr>
          <w:rFonts w:ascii="Times New Roman" w:hAnsi="Times New Roman"/>
          <w:i/>
          <w:color w:val="000000"/>
          <w:sz w:val="24"/>
          <w:szCs w:val="24"/>
          <w:u w:val="single"/>
          <w:lang w:eastAsia="en-US"/>
        </w:rPr>
        <w:t xml:space="preserve">NU ESTE CAZUL </w:t>
      </w:r>
    </w:p>
    <w:p w14:paraId="2B5721C6" w14:textId="77777777" w:rsidR="007E46F6" w:rsidRPr="00434B2A" w:rsidRDefault="007E46F6" w:rsidP="007E46F6">
      <w:pPr>
        <w:spacing w:after="0" w:line="240" w:lineRule="auto"/>
        <w:ind w:right="72"/>
        <w:jc w:val="both"/>
        <w:rPr>
          <w:rFonts w:ascii="Times New Roman" w:hAnsi="Times New Roman"/>
          <w:b/>
          <w:color w:val="000000"/>
          <w:sz w:val="24"/>
          <w:szCs w:val="24"/>
          <w:highlight w:val="yellow"/>
        </w:rPr>
      </w:pPr>
    </w:p>
    <w:p w14:paraId="48B77355" w14:textId="1FAFB990" w:rsidR="007E46F6" w:rsidRDefault="007E46F6" w:rsidP="007E46F6">
      <w:pPr>
        <w:spacing w:after="0" w:line="240" w:lineRule="auto"/>
        <w:ind w:left="297" w:right="72" w:firstLine="297"/>
        <w:jc w:val="both"/>
        <w:rPr>
          <w:rFonts w:ascii="Times New Roman" w:hAnsi="Times New Roman"/>
          <w:b/>
          <w:color w:val="000000"/>
          <w:sz w:val="24"/>
          <w:szCs w:val="24"/>
        </w:rPr>
      </w:pPr>
      <w:r w:rsidRPr="00434B2A">
        <w:rPr>
          <w:rFonts w:ascii="Times New Roman" w:hAnsi="Times New Roman"/>
          <w:b/>
          <w:color w:val="000000"/>
          <w:sz w:val="24"/>
          <w:szCs w:val="24"/>
        </w:rPr>
        <w:t xml:space="preserve">PROIECTE ÎN IMPLEMENTARE </w:t>
      </w:r>
    </w:p>
    <w:p w14:paraId="778BAEE7" w14:textId="69BB8135" w:rsidR="00AB1E13" w:rsidRPr="00AB1E13" w:rsidRDefault="00D7428A" w:rsidP="00D7428A">
      <w:pPr>
        <w:pStyle w:val="NormalWeb"/>
        <w:spacing w:before="0" w:beforeAutospacing="0" w:after="0" w:afterAutospacing="0"/>
        <w:textAlignment w:val="baseline"/>
        <w:rPr>
          <w:b/>
          <w:bCs/>
          <w:color w:val="000000"/>
        </w:rPr>
      </w:pPr>
      <w:r>
        <w:rPr>
          <w:b/>
          <w:bCs/>
          <w:color w:val="000000"/>
        </w:rPr>
        <w:t>1.</w:t>
      </w:r>
      <w:r w:rsidR="00AB1E13" w:rsidRPr="00AB1E13">
        <w:rPr>
          <w:b/>
          <w:bCs/>
          <w:color w:val="000000"/>
        </w:rPr>
        <w:t>WELDI – Building Welcoming Communities for Migrants (</w:t>
      </w:r>
      <w:proofErr w:type="spellStart"/>
      <w:r w:rsidR="00AB1E13" w:rsidRPr="00AB1E13">
        <w:rPr>
          <w:b/>
          <w:bCs/>
          <w:color w:val="000000"/>
        </w:rPr>
        <w:t>Construim</w:t>
      </w:r>
      <w:proofErr w:type="spellEnd"/>
      <w:r w:rsidR="00AB1E13" w:rsidRPr="00AB1E13">
        <w:rPr>
          <w:b/>
          <w:bCs/>
          <w:color w:val="000000"/>
        </w:rPr>
        <w:t xml:space="preserve"> </w:t>
      </w:r>
      <w:proofErr w:type="spellStart"/>
      <w:r w:rsidR="00AB1E13" w:rsidRPr="00AB1E13">
        <w:rPr>
          <w:b/>
          <w:bCs/>
          <w:color w:val="000000"/>
        </w:rPr>
        <w:t>comunități</w:t>
      </w:r>
      <w:proofErr w:type="spellEnd"/>
      <w:r w:rsidR="00AB1E13" w:rsidRPr="00AB1E13">
        <w:rPr>
          <w:b/>
          <w:bCs/>
          <w:color w:val="000000"/>
        </w:rPr>
        <w:t xml:space="preserve"> </w:t>
      </w:r>
      <w:proofErr w:type="spellStart"/>
      <w:r w:rsidR="00AB1E13" w:rsidRPr="00AB1E13">
        <w:rPr>
          <w:b/>
          <w:bCs/>
          <w:color w:val="000000"/>
        </w:rPr>
        <w:t>primitoare</w:t>
      </w:r>
      <w:proofErr w:type="spellEnd"/>
      <w:r w:rsidR="00AB1E13" w:rsidRPr="00AB1E13">
        <w:rPr>
          <w:b/>
          <w:bCs/>
          <w:color w:val="000000"/>
        </w:rPr>
        <w:t xml:space="preserve"> </w:t>
      </w:r>
      <w:proofErr w:type="spellStart"/>
      <w:r w:rsidR="00AB1E13" w:rsidRPr="00AB1E13">
        <w:rPr>
          <w:b/>
          <w:bCs/>
          <w:color w:val="000000"/>
        </w:rPr>
        <w:t>pentru</w:t>
      </w:r>
      <w:proofErr w:type="spellEnd"/>
      <w:r w:rsidR="00AB1E13" w:rsidRPr="00AB1E13">
        <w:rPr>
          <w:b/>
          <w:bCs/>
          <w:color w:val="000000"/>
        </w:rPr>
        <w:t xml:space="preserve"> </w:t>
      </w:r>
      <w:proofErr w:type="spellStart"/>
      <w:r w:rsidR="00AB1E13" w:rsidRPr="00AB1E13">
        <w:rPr>
          <w:b/>
          <w:bCs/>
          <w:color w:val="000000"/>
        </w:rPr>
        <w:t>migranți</w:t>
      </w:r>
      <w:proofErr w:type="spellEnd"/>
      <w:r w:rsidR="00AB1E13" w:rsidRPr="00AB1E13">
        <w:rPr>
          <w:b/>
          <w:bCs/>
          <w:color w:val="000000"/>
        </w:rPr>
        <w:t>) </w:t>
      </w:r>
    </w:p>
    <w:p w14:paraId="6DD135D9" w14:textId="77777777" w:rsidR="00D7428A" w:rsidRPr="00D7428A" w:rsidRDefault="00AB1E13" w:rsidP="00D7428A">
      <w:pPr>
        <w:spacing w:after="0"/>
        <w:jc w:val="both"/>
        <w:rPr>
          <w:rFonts w:ascii="Times New Roman" w:hAnsi="Times New Roman"/>
          <w:color w:val="000000"/>
          <w:sz w:val="24"/>
          <w:szCs w:val="24"/>
        </w:rPr>
      </w:pPr>
      <w:proofErr w:type="spellStart"/>
      <w:r w:rsidRPr="00D7428A">
        <w:rPr>
          <w:rFonts w:ascii="Times New Roman" w:hAnsi="Times New Roman"/>
          <w:color w:val="000000"/>
          <w:sz w:val="24"/>
          <w:szCs w:val="24"/>
          <w:lang w:val="en-US" w:eastAsia="en-US"/>
        </w:rPr>
        <w:t>Direc</w:t>
      </w:r>
      <w:r w:rsidRPr="00D7428A">
        <w:rPr>
          <w:rFonts w:ascii="Times New Roman" w:hAnsi="Times New Roman"/>
          <w:color w:val="000000"/>
          <w:sz w:val="24"/>
          <w:szCs w:val="24"/>
          <w:lang w:eastAsia="en-US"/>
        </w:rPr>
        <w:t>ţ</w:t>
      </w:r>
      <w:r w:rsidRPr="00D7428A">
        <w:rPr>
          <w:rFonts w:ascii="Times New Roman" w:hAnsi="Times New Roman"/>
          <w:color w:val="000000"/>
          <w:sz w:val="24"/>
          <w:szCs w:val="24"/>
          <w:lang w:val="en-US" w:eastAsia="en-US"/>
        </w:rPr>
        <w:t>ia</w:t>
      </w:r>
      <w:proofErr w:type="spellEnd"/>
      <w:r w:rsidRPr="00D7428A">
        <w:rPr>
          <w:rFonts w:ascii="Times New Roman" w:hAnsi="Times New Roman"/>
          <w:color w:val="000000"/>
          <w:sz w:val="24"/>
          <w:szCs w:val="24"/>
          <w:lang w:val="en-US" w:eastAsia="en-US"/>
        </w:rPr>
        <w:t xml:space="preserve"> de </w:t>
      </w:r>
      <w:proofErr w:type="spellStart"/>
      <w:r w:rsidRPr="00D7428A">
        <w:rPr>
          <w:rFonts w:ascii="Times New Roman" w:hAnsi="Times New Roman"/>
          <w:color w:val="000000"/>
          <w:sz w:val="24"/>
          <w:szCs w:val="24"/>
          <w:lang w:val="en-US" w:eastAsia="en-US"/>
        </w:rPr>
        <w:t>Asistenţă</w:t>
      </w:r>
      <w:proofErr w:type="spellEnd"/>
      <w:r w:rsidRPr="00D7428A">
        <w:rPr>
          <w:rFonts w:ascii="Times New Roman" w:hAnsi="Times New Roman"/>
          <w:color w:val="000000"/>
          <w:sz w:val="24"/>
          <w:szCs w:val="24"/>
          <w:lang w:val="en-US" w:eastAsia="en-US"/>
        </w:rPr>
        <w:t xml:space="preserve"> </w:t>
      </w:r>
      <w:proofErr w:type="spellStart"/>
      <w:r w:rsidRPr="00D7428A">
        <w:rPr>
          <w:rFonts w:ascii="Times New Roman" w:hAnsi="Times New Roman"/>
          <w:color w:val="000000"/>
          <w:sz w:val="24"/>
          <w:szCs w:val="24"/>
          <w:lang w:val="en-US" w:eastAsia="en-US"/>
        </w:rPr>
        <w:t>Socială</w:t>
      </w:r>
      <w:proofErr w:type="spellEnd"/>
      <w:r w:rsidRPr="00D7428A">
        <w:rPr>
          <w:rFonts w:ascii="Times New Roman" w:hAnsi="Times New Roman"/>
          <w:color w:val="000000"/>
          <w:sz w:val="24"/>
          <w:szCs w:val="24"/>
          <w:lang w:val="en-US" w:eastAsia="en-US"/>
        </w:rPr>
        <w:t xml:space="preserve"> a </w:t>
      </w:r>
      <w:proofErr w:type="spellStart"/>
      <w:r w:rsidRPr="00D7428A">
        <w:rPr>
          <w:rFonts w:ascii="Times New Roman" w:hAnsi="Times New Roman"/>
          <w:color w:val="000000"/>
          <w:sz w:val="24"/>
          <w:szCs w:val="24"/>
          <w:lang w:val="en-US" w:eastAsia="en-US"/>
        </w:rPr>
        <w:t>municipiului</w:t>
      </w:r>
      <w:proofErr w:type="spellEnd"/>
      <w:r w:rsidRPr="00D7428A">
        <w:rPr>
          <w:rFonts w:ascii="Times New Roman" w:hAnsi="Times New Roman"/>
          <w:color w:val="000000"/>
          <w:sz w:val="24"/>
          <w:szCs w:val="24"/>
          <w:lang w:val="en-US" w:eastAsia="en-US"/>
        </w:rPr>
        <w:t xml:space="preserve"> </w:t>
      </w:r>
      <w:proofErr w:type="spellStart"/>
      <w:r w:rsidRPr="00D7428A">
        <w:rPr>
          <w:rFonts w:ascii="Times New Roman" w:hAnsi="Times New Roman"/>
          <w:color w:val="000000"/>
          <w:sz w:val="24"/>
          <w:szCs w:val="24"/>
          <w:lang w:val="en-US" w:eastAsia="en-US"/>
        </w:rPr>
        <w:t>Timișoara</w:t>
      </w:r>
      <w:proofErr w:type="spellEnd"/>
      <w:r w:rsidRPr="00D7428A">
        <w:rPr>
          <w:rFonts w:ascii="Times New Roman" w:hAnsi="Times New Roman"/>
          <w:color w:val="000000"/>
          <w:sz w:val="24"/>
          <w:szCs w:val="24"/>
          <w:lang w:val="en-US" w:eastAsia="en-US"/>
        </w:rPr>
        <w:t xml:space="preserve"> are </w:t>
      </w:r>
      <w:proofErr w:type="spellStart"/>
      <w:r w:rsidRPr="00D7428A">
        <w:rPr>
          <w:rFonts w:ascii="Times New Roman" w:hAnsi="Times New Roman"/>
          <w:color w:val="000000"/>
          <w:sz w:val="24"/>
          <w:szCs w:val="24"/>
          <w:lang w:val="en-US" w:eastAsia="en-US"/>
        </w:rPr>
        <w:t>rolul</w:t>
      </w:r>
      <w:proofErr w:type="spellEnd"/>
      <w:r w:rsidRPr="00D7428A">
        <w:rPr>
          <w:rFonts w:ascii="Times New Roman" w:hAnsi="Times New Roman"/>
          <w:color w:val="000000"/>
          <w:sz w:val="24"/>
          <w:szCs w:val="24"/>
          <w:lang w:val="en-US" w:eastAsia="en-US"/>
        </w:rPr>
        <w:t xml:space="preserve"> de </w:t>
      </w:r>
      <w:r w:rsidRPr="00D7428A">
        <w:rPr>
          <w:rFonts w:ascii="Times New Roman" w:hAnsi="Times New Roman"/>
          <w:color w:val="000000"/>
          <w:sz w:val="24"/>
          <w:szCs w:val="24"/>
        </w:rPr>
        <w:t>partener. Proiectul este finanțat prin programul URBACT, un instrument de finanțare al Uniunii Europene dedicat sprijinirii orașelor pentru a face schimbări sustenabile și a promova dezvoltarea de politici și acțiuni favorabile unei societăți primitoare și incluzive pentru toți.</w:t>
      </w:r>
    </w:p>
    <w:p w14:paraId="69E4B49A" w14:textId="1D8E0E8F" w:rsidR="00AB1E13" w:rsidRPr="00D7428A" w:rsidRDefault="00AB1E13" w:rsidP="00D7428A">
      <w:pPr>
        <w:spacing w:after="0"/>
        <w:jc w:val="both"/>
        <w:rPr>
          <w:rFonts w:ascii="Times New Roman" w:hAnsi="Times New Roman"/>
          <w:color w:val="000000"/>
          <w:sz w:val="24"/>
          <w:szCs w:val="24"/>
          <w:lang w:val="en-US" w:eastAsia="en-US"/>
        </w:rPr>
      </w:pPr>
      <w:r w:rsidRPr="00D7428A">
        <w:rPr>
          <w:rFonts w:ascii="Times New Roman" w:hAnsi="Times New Roman"/>
          <w:color w:val="000000"/>
          <w:sz w:val="24"/>
          <w:szCs w:val="24"/>
        </w:rPr>
        <w:t xml:space="preserve">OBIECTIV: Rețeaua WELDI, formată din 10 comunități urbane, sub leadership-ul orașului Utrecht, își propune să construiască societăți incluzive și reziliente prin promovarea unor politici de sprijin a migranților nou sosiți în orașe. Rețeaua dorește să se asigure că aceștia vor depăși potențialele bariere în accesarea </w:t>
      </w:r>
      <w:r w:rsidRPr="00D7428A">
        <w:rPr>
          <w:rFonts w:ascii="Times New Roman" w:hAnsi="Times New Roman"/>
          <w:color w:val="000000"/>
          <w:sz w:val="24"/>
          <w:szCs w:val="24"/>
        </w:rPr>
        <w:lastRenderedPageBreak/>
        <w:t>drepturilor fundamentale. Pentru ca această viziune să se transforme în realitate, orașele colaborează îndeaproape cu migranții, localnicii și diverși parteneri de la nivel local, național și internațional.</w:t>
      </w:r>
    </w:p>
    <w:p w14:paraId="05F15E60" w14:textId="77777777" w:rsidR="00AB1E13" w:rsidRPr="00D7428A" w:rsidRDefault="00AB1E13" w:rsidP="00D7428A">
      <w:pPr>
        <w:pStyle w:val="NormalWeb"/>
        <w:spacing w:before="0" w:beforeAutospacing="0" w:after="0" w:afterAutospacing="0"/>
        <w:jc w:val="both"/>
      </w:pPr>
      <w:r w:rsidRPr="00D7428A">
        <w:rPr>
          <w:color w:val="000000"/>
        </w:rPr>
        <w:t>PERIOADA IMPLEMENTARE: 01/06/2023 - 31/12/2025</w:t>
      </w:r>
    </w:p>
    <w:p w14:paraId="17BE47F8" w14:textId="7A16F455" w:rsidR="00AB1E13" w:rsidRDefault="00AB1E13" w:rsidP="00D7428A">
      <w:pPr>
        <w:pStyle w:val="NormalWeb"/>
        <w:spacing w:before="0" w:beforeAutospacing="0" w:after="0" w:afterAutospacing="0"/>
        <w:jc w:val="both"/>
        <w:rPr>
          <w:color w:val="000000"/>
        </w:rPr>
      </w:pPr>
      <w:r w:rsidRPr="00D7428A">
        <w:rPr>
          <w:color w:val="000000"/>
        </w:rPr>
        <w:t xml:space="preserve">BUGET: 849.943,50 </w:t>
      </w:r>
      <w:proofErr w:type="spellStart"/>
      <w:r w:rsidRPr="00D7428A">
        <w:rPr>
          <w:color w:val="000000"/>
        </w:rPr>
        <w:t>eur</w:t>
      </w:r>
      <w:proofErr w:type="spellEnd"/>
      <w:r w:rsidRPr="00D7428A">
        <w:rPr>
          <w:color w:val="000000"/>
        </w:rPr>
        <w:t xml:space="preserve"> (total) din care </w:t>
      </w:r>
      <w:proofErr w:type="spellStart"/>
      <w:r w:rsidRPr="00D7428A">
        <w:rPr>
          <w:color w:val="000000"/>
        </w:rPr>
        <w:t>buget</w:t>
      </w:r>
      <w:proofErr w:type="spellEnd"/>
      <w:r w:rsidRPr="00D7428A">
        <w:rPr>
          <w:color w:val="000000"/>
        </w:rPr>
        <w:t xml:space="preserve"> DAS </w:t>
      </w:r>
      <w:proofErr w:type="spellStart"/>
      <w:r w:rsidRPr="00D7428A">
        <w:rPr>
          <w:color w:val="000000"/>
        </w:rPr>
        <w:t>este</w:t>
      </w:r>
      <w:proofErr w:type="spellEnd"/>
      <w:r w:rsidRPr="00D7428A">
        <w:rPr>
          <w:color w:val="000000"/>
        </w:rPr>
        <w:t xml:space="preserve"> 53.160 </w:t>
      </w:r>
      <w:proofErr w:type="spellStart"/>
      <w:r w:rsidRPr="00D7428A">
        <w:rPr>
          <w:color w:val="000000"/>
        </w:rPr>
        <w:t>eur</w:t>
      </w:r>
      <w:proofErr w:type="spellEnd"/>
    </w:p>
    <w:p w14:paraId="5DA852D8" w14:textId="77777777" w:rsidR="00D7428A" w:rsidRPr="00D7428A" w:rsidRDefault="00D7428A" w:rsidP="00D7428A">
      <w:pPr>
        <w:pStyle w:val="NormalWeb"/>
        <w:spacing w:before="0" w:beforeAutospacing="0" w:after="0" w:afterAutospacing="0"/>
        <w:jc w:val="both"/>
      </w:pPr>
    </w:p>
    <w:p w14:paraId="79DBA652" w14:textId="15132120" w:rsidR="00AB1E13" w:rsidRPr="00AB1E13" w:rsidRDefault="00D7428A" w:rsidP="00D7428A">
      <w:pPr>
        <w:pStyle w:val="NormalWeb"/>
        <w:spacing w:before="0" w:beforeAutospacing="0" w:after="200" w:afterAutospacing="0"/>
        <w:textAlignment w:val="baseline"/>
        <w:rPr>
          <w:b/>
          <w:bCs/>
          <w:color w:val="000000"/>
        </w:rPr>
      </w:pPr>
      <w:r>
        <w:rPr>
          <w:b/>
          <w:bCs/>
          <w:color w:val="000000"/>
        </w:rPr>
        <w:t>2.</w:t>
      </w:r>
      <w:r w:rsidR="00AB1E13" w:rsidRPr="00AB1E13">
        <w:rPr>
          <w:b/>
          <w:bCs/>
          <w:color w:val="000000"/>
        </w:rPr>
        <w:t xml:space="preserve">CARE4U – Community Approach for adults working on </w:t>
      </w:r>
      <w:proofErr w:type="spellStart"/>
      <w:r w:rsidR="00AB1E13" w:rsidRPr="00AB1E13">
        <w:rPr>
          <w:b/>
          <w:bCs/>
          <w:color w:val="000000"/>
        </w:rPr>
        <w:t>pREvention</w:t>
      </w:r>
      <w:proofErr w:type="spellEnd"/>
      <w:r w:rsidR="00AB1E13" w:rsidRPr="00AB1E13">
        <w:rPr>
          <w:b/>
          <w:bCs/>
          <w:color w:val="000000"/>
        </w:rPr>
        <w:t xml:space="preserve"> of disability in </w:t>
      </w:r>
      <w:proofErr w:type="spellStart"/>
      <w:r w:rsidR="00AB1E13" w:rsidRPr="00AB1E13">
        <w:rPr>
          <w:b/>
          <w:bCs/>
          <w:color w:val="000000"/>
        </w:rPr>
        <w:t>yoUng</w:t>
      </w:r>
      <w:proofErr w:type="spellEnd"/>
      <w:r w:rsidR="00AB1E13" w:rsidRPr="00AB1E13">
        <w:rPr>
          <w:b/>
          <w:bCs/>
          <w:color w:val="000000"/>
        </w:rPr>
        <w:t xml:space="preserve"> children - CARE4U (</w:t>
      </w:r>
      <w:proofErr w:type="spellStart"/>
      <w:r w:rsidR="00AB1E13" w:rsidRPr="00AB1E13">
        <w:rPr>
          <w:b/>
          <w:bCs/>
          <w:color w:val="000000"/>
        </w:rPr>
        <w:t>Abordare</w:t>
      </w:r>
      <w:proofErr w:type="spellEnd"/>
      <w:r w:rsidR="00AB1E13" w:rsidRPr="00AB1E13">
        <w:rPr>
          <w:b/>
          <w:bCs/>
          <w:color w:val="000000"/>
        </w:rPr>
        <w:t xml:space="preserve"> </w:t>
      </w:r>
      <w:proofErr w:type="spellStart"/>
      <w:r w:rsidR="00AB1E13" w:rsidRPr="00AB1E13">
        <w:rPr>
          <w:b/>
          <w:bCs/>
          <w:color w:val="000000"/>
        </w:rPr>
        <w:t>comunitară</w:t>
      </w:r>
      <w:proofErr w:type="spellEnd"/>
      <w:r w:rsidR="00AB1E13" w:rsidRPr="00AB1E13">
        <w:rPr>
          <w:b/>
          <w:bCs/>
          <w:color w:val="000000"/>
        </w:rPr>
        <w:t xml:space="preserve"> </w:t>
      </w:r>
      <w:proofErr w:type="spellStart"/>
      <w:r w:rsidR="00AB1E13" w:rsidRPr="00AB1E13">
        <w:rPr>
          <w:b/>
          <w:bCs/>
          <w:color w:val="000000"/>
        </w:rPr>
        <w:t>pentru</w:t>
      </w:r>
      <w:proofErr w:type="spellEnd"/>
      <w:r w:rsidR="00AB1E13" w:rsidRPr="00AB1E13">
        <w:rPr>
          <w:b/>
          <w:bCs/>
          <w:color w:val="000000"/>
        </w:rPr>
        <w:t xml:space="preserve"> </w:t>
      </w:r>
      <w:proofErr w:type="spellStart"/>
      <w:r w:rsidR="00AB1E13" w:rsidRPr="00AB1E13">
        <w:rPr>
          <w:b/>
          <w:bCs/>
          <w:color w:val="000000"/>
        </w:rPr>
        <w:t>adulți</w:t>
      </w:r>
      <w:proofErr w:type="spellEnd"/>
      <w:r w:rsidR="00AB1E13" w:rsidRPr="00AB1E13">
        <w:rPr>
          <w:b/>
          <w:bCs/>
          <w:color w:val="000000"/>
        </w:rPr>
        <w:t xml:space="preserve"> care </w:t>
      </w:r>
      <w:proofErr w:type="spellStart"/>
      <w:r w:rsidR="00AB1E13" w:rsidRPr="00AB1E13">
        <w:rPr>
          <w:b/>
          <w:bCs/>
          <w:color w:val="000000"/>
        </w:rPr>
        <w:t>lucrează</w:t>
      </w:r>
      <w:proofErr w:type="spellEnd"/>
      <w:r w:rsidR="00AB1E13" w:rsidRPr="00AB1E13">
        <w:rPr>
          <w:b/>
          <w:bCs/>
          <w:color w:val="000000"/>
        </w:rPr>
        <w:t xml:space="preserve"> </w:t>
      </w:r>
      <w:proofErr w:type="spellStart"/>
      <w:r w:rsidR="00AB1E13" w:rsidRPr="00AB1E13">
        <w:rPr>
          <w:b/>
          <w:bCs/>
          <w:color w:val="000000"/>
        </w:rPr>
        <w:t>în</w:t>
      </w:r>
      <w:proofErr w:type="spellEnd"/>
      <w:r w:rsidR="00AB1E13" w:rsidRPr="00AB1E13">
        <w:rPr>
          <w:b/>
          <w:bCs/>
          <w:color w:val="000000"/>
        </w:rPr>
        <w:t xml:space="preserve"> </w:t>
      </w:r>
      <w:proofErr w:type="spellStart"/>
      <w:r w:rsidR="00AB1E13" w:rsidRPr="00AB1E13">
        <w:rPr>
          <w:b/>
          <w:bCs/>
          <w:color w:val="000000"/>
        </w:rPr>
        <w:t>prevenția</w:t>
      </w:r>
      <w:proofErr w:type="spellEnd"/>
      <w:r w:rsidR="00AB1E13" w:rsidRPr="00AB1E13">
        <w:rPr>
          <w:b/>
          <w:bCs/>
          <w:color w:val="000000"/>
        </w:rPr>
        <w:t xml:space="preserve"> </w:t>
      </w:r>
      <w:proofErr w:type="spellStart"/>
      <w:r w:rsidR="00AB1E13" w:rsidRPr="00AB1E13">
        <w:rPr>
          <w:b/>
          <w:bCs/>
          <w:color w:val="000000"/>
        </w:rPr>
        <w:t>dizabilității</w:t>
      </w:r>
      <w:proofErr w:type="spellEnd"/>
      <w:r w:rsidR="00AB1E13" w:rsidRPr="00AB1E13">
        <w:rPr>
          <w:b/>
          <w:bCs/>
          <w:color w:val="000000"/>
        </w:rPr>
        <w:t xml:space="preserve"> la </w:t>
      </w:r>
      <w:proofErr w:type="spellStart"/>
      <w:r w:rsidR="00AB1E13" w:rsidRPr="00AB1E13">
        <w:rPr>
          <w:b/>
          <w:bCs/>
          <w:color w:val="000000"/>
        </w:rPr>
        <w:t>copiii</w:t>
      </w:r>
      <w:proofErr w:type="spellEnd"/>
      <w:r w:rsidR="00AB1E13" w:rsidRPr="00AB1E13">
        <w:rPr>
          <w:b/>
          <w:bCs/>
          <w:color w:val="000000"/>
        </w:rPr>
        <w:t xml:space="preserve"> </w:t>
      </w:r>
      <w:proofErr w:type="spellStart"/>
      <w:r w:rsidR="00AB1E13" w:rsidRPr="00AB1E13">
        <w:rPr>
          <w:b/>
          <w:bCs/>
          <w:color w:val="000000"/>
        </w:rPr>
        <w:t>mici</w:t>
      </w:r>
      <w:proofErr w:type="spellEnd"/>
      <w:r w:rsidR="00AB1E13" w:rsidRPr="00AB1E13">
        <w:rPr>
          <w:b/>
          <w:bCs/>
          <w:color w:val="000000"/>
        </w:rPr>
        <w:t>)</w:t>
      </w:r>
    </w:p>
    <w:p w14:paraId="616D48C9" w14:textId="4AA0A841" w:rsidR="00AB1E13" w:rsidRPr="00AB1E13" w:rsidRDefault="00AB1E13" w:rsidP="00D7428A">
      <w:pPr>
        <w:pStyle w:val="NormalWeb"/>
        <w:spacing w:before="0" w:beforeAutospacing="0" w:after="0" w:afterAutospacing="0" w:line="276" w:lineRule="auto"/>
      </w:pPr>
      <w:proofErr w:type="spellStart"/>
      <w:r w:rsidRPr="00AB1E13">
        <w:rPr>
          <w:color w:val="000000"/>
        </w:rPr>
        <w:t>Direcţia</w:t>
      </w:r>
      <w:proofErr w:type="spellEnd"/>
      <w:r w:rsidRPr="00AB1E13">
        <w:rPr>
          <w:color w:val="000000"/>
        </w:rPr>
        <w:t xml:space="preserve"> de </w:t>
      </w:r>
      <w:proofErr w:type="spellStart"/>
      <w:r w:rsidRPr="00AB1E13">
        <w:rPr>
          <w:color w:val="000000"/>
        </w:rPr>
        <w:t>Asistenţă</w:t>
      </w:r>
      <w:proofErr w:type="spellEnd"/>
      <w:r w:rsidRPr="00AB1E13">
        <w:rPr>
          <w:color w:val="000000"/>
        </w:rPr>
        <w:t xml:space="preserve"> </w:t>
      </w:r>
      <w:proofErr w:type="spellStart"/>
      <w:r w:rsidRPr="00AB1E13">
        <w:rPr>
          <w:color w:val="000000"/>
        </w:rPr>
        <w:t>Socială</w:t>
      </w:r>
      <w:proofErr w:type="spellEnd"/>
      <w:r w:rsidRPr="00AB1E13">
        <w:rPr>
          <w:color w:val="000000"/>
        </w:rPr>
        <w:t xml:space="preserve"> a </w:t>
      </w:r>
      <w:proofErr w:type="spellStart"/>
      <w:r w:rsidRPr="00AB1E13">
        <w:rPr>
          <w:color w:val="000000"/>
        </w:rPr>
        <w:t>municipiului</w:t>
      </w:r>
      <w:proofErr w:type="spellEnd"/>
      <w:r w:rsidRPr="00AB1E13">
        <w:rPr>
          <w:color w:val="000000"/>
        </w:rPr>
        <w:t xml:space="preserve"> </w:t>
      </w:r>
      <w:proofErr w:type="spellStart"/>
      <w:r w:rsidRPr="00AB1E13">
        <w:rPr>
          <w:color w:val="000000"/>
        </w:rPr>
        <w:t>Timișoara</w:t>
      </w:r>
      <w:proofErr w:type="spellEnd"/>
      <w:r w:rsidRPr="00AB1E13">
        <w:rPr>
          <w:color w:val="000000"/>
        </w:rPr>
        <w:t xml:space="preserve"> are </w:t>
      </w:r>
      <w:proofErr w:type="spellStart"/>
      <w:r w:rsidRPr="00AB1E13">
        <w:rPr>
          <w:color w:val="000000"/>
        </w:rPr>
        <w:t>rolul</w:t>
      </w:r>
      <w:proofErr w:type="spellEnd"/>
      <w:r w:rsidRPr="00AB1E13">
        <w:rPr>
          <w:color w:val="000000"/>
        </w:rPr>
        <w:t xml:space="preserve"> de </w:t>
      </w:r>
      <w:proofErr w:type="spellStart"/>
      <w:r w:rsidRPr="00AB1E13">
        <w:rPr>
          <w:color w:val="000000"/>
        </w:rPr>
        <w:t>partener</w:t>
      </w:r>
      <w:proofErr w:type="spellEnd"/>
      <w:r w:rsidRPr="00AB1E13">
        <w:rPr>
          <w:color w:val="000000"/>
        </w:rPr>
        <w:t xml:space="preserve">. </w:t>
      </w:r>
      <w:proofErr w:type="spellStart"/>
      <w:r w:rsidRPr="00AB1E13">
        <w:rPr>
          <w:color w:val="000000"/>
        </w:rPr>
        <w:t>Proiectul</w:t>
      </w:r>
      <w:proofErr w:type="spellEnd"/>
      <w:r w:rsidRPr="00AB1E13">
        <w:rPr>
          <w:color w:val="000000"/>
        </w:rPr>
        <w:t xml:space="preserve"> </w:t>
      </w:r>
      <w:proofErr w:type="spellStart"/>
      <w:r w:rsidRPr="00AB1E13">
        <w:rPr>
          <w:color w:val="000000"/>
        </w:rPr>
        <w:t>este</w:t>
      </w:r>
      <w:proofErr w:type="spellEnd"/>
      <w:r w:rsidRPr="00AB1E13">
        <w:rPr>
          <w:color w:val="000000"/>
        </w:rPr>
        <w:t xml:space="preserve"> </w:t>
      </w:r>
      <w:proofErr w:type="spellStart"/>
      <w:r w:rsidRPr="00AB1E13">
        <w:rPr>
          <w:color w:val="000000"/>
        </w:rPr>
        <w:t>cofinanțat</w:t>
      </w:r>
      <w:proofErr w:type="spellEnd"/>
      <w:r w:rsidRPr="00AB1E13">
        <w:rPr>
          <w:color w:val="000000"/>
        </w:rPr>
        <w:t xml:space="preserve"> </w:t>
      </w:r>
      <w:proofErr w:type="spellStart"/>
      <w:r w:rsidRPr="00AB1E13">
        <w:rPr>
          <w:color w:val="000000"/>
        </w:rPr>
        <w:t>prin</w:t>
      </w:r>
      <w:proofErr w:type="spellEnd"/>
      <w:r w:rsidRPr="00AB1E13">
        <w:rPr>
          <w:color w:val="000000"/>
        </w:rPr>
        <w:t xml:space="preserve"> </w:t>
      </w:r>
      <w:proofErr w:type="spellStart"/>
      <w:r w:rsidRPr="00AB1E13">
        <w:rPr>
          <w:color w:val="000000"/>
        </w:rPr>
        <w:t>programul</w:t>
      </w:r>
      <w:proofErr w:type="spellEnd"/>
      <w:r w:rsidRPr="00AB1E13">
        <w:rPr>
          <w:color w:val="000000"/>
        </w:rPr>
        <w:t xml:space="preserve"> Erasmus+ al </w:t>
      </w:r>
      <w:proofErr w:type="spellStart"/>
      <w:r w:rsidRPr="00AB1E13">
        <w:rPr>
          <w:color w:val="000000"/>
        </w:rPr>
        <w:t>Uniunii</w:t>
      </w:r>
      <w:proofErr w:type="spellEnd"/>
      <w:r w:rsidRPr="00AB1E13">
        <w:rPr>
          <w:color w:val="000000"/>
        </w:rPr>
        <w:t xml:space="preserve"> </w:t>
      </w:r>
      <w:proofErr w:type="spellStart"/>
      <w:r w:rsidRPr="00AB1E13">
        <w:rPr>
          <w:color w:val="000000"/>
        </w:rPr>
        <w:t>Europene</w:t>
      </w:r>
      <w:proofErr w:type="spellEnd"/>
    </w:p>
    <w:p w14:paraId="388E3072" w14:textId="77777777" w:rsidR="00AB1E13" w:rsidRPr="00AB1E13" w:rsidRDefault="00AB1E13" w:rsidP="00D7428A">
      <w:pPr>
        <w:pStyle w:val="NormalWeb"/>
        <w:spacing w:before="0" w:beforeAutospacing="0" w:after="0" w:afterAutospacing="0" w:line="276" w:lineRule="auto"/>
      </w:pPr>
      <w:r w:rsidRPr="00AB1E13">
        <w:rPr>
          <w:color w:val="000000"/>
        </w:rPr>
        <w:t xml:space="preserve">OBIECTIV: </w:t>
      </w:r>
      <w:proofErr w:type="spellStart"/>
      <w:r w:rsidRPr="00AB1E13">
        <w:rPr>
          <w:color w:val="000000"/>
        </w:rPr>
        <w:t>Obiectivul</w:t>
      </w:r>
      <w:proofErr w:type="spellEnd"/>
      <w:r w:rsidRPr="00AB1E13">
        <w:rPr>
          <w:color w:val="000000"/>
        </w:rPr>
        <w:t xml:space="preserve"> principal </w:t>
      </w:r>
      <w:proofErr w:type="spellStart"/>
      <w:r w:rsidRPr="00AB1E13">
        <w:rPr>
          <w:color w:val="000000"/>
        </w:rPr>
        <w:t>este</w:t>
      </w:r>
      <w:proofErr w:type="spellEnd"/>
      <w:r w:rsidRPr="00AB1E13">
        <w:rPr>
          <w:color w:val="000000"/>
        </w:rPr>
        <w:t xml:space="preserve"> de a </w:t>
      </w:r>
      <w:proofErr w:type="spellStart"/>
      <w:r w:rsidRPr="00AB1E13">
        <w:rPr>
          <w:color w:val="000000"/>
        </w:rPr>
        <w:t>sprijini</w:t>
      </w:r>
      <w:proofErr w:type="spellEnd"/>
      <w:r w:rsidRPr="00AB1E13">
        <w:rPr>
          <w:color w:val="000000"/>
        </w:rPr>
        <w:t xml:space="preserve"> </w:t>
      </w:r>
      <w:proofErr w:type="spellStart"/>
      <w:r w:rsidRPr="00AB1E13">
        <w:rPr>
          <w:color w:val="000000"/>
        </w:rPr>
        <w:t>familiile</w:t>
      </w:r>
      <w:proofErr w:type="spellEnd"/>
      <w:r w:rsidRPr="00AB1E13">
        <w:rPr>
          <w:color w:val="000000"/>
        </w:rPr>
        <w:t xml:space="preserve"> </w:t>
      </w:r>
      <w:proofErr w:type="spellStart"/>
      <w:r w:rsidRPr="00AB1E13">
        <w:rPr>
          <w:color w:val="000000"/>
        </w:rPr>
        <w:t>afectate</w:t>
      </w:r>
      <w:proofErr w:type="spellEnd"/>
      <w:r w:rsidRPr="00AB1E13">
        <w:rPr>
          <w:color w:val="000000"/>
        </w:rPr>
        <w:t xml:space="preserve"> de </w:t>
      </w:r>
      <w:proofErr w:type="spellStart"/>
      <w:r w:rsidRPr="00AB1E13">
        <w:rPr>
          <w:color w:val="000000"/>
        </w:rPr>
        <w:t>dizabilitatea</w:t>
      </w:r>
      <w:proofErr w:type="spellEnd"/>
      <w:r w:rsidRPr="00AB1E13">
        <w:rPr>
          <w:color w:val="000000"/>
        </w:rPr>
        <w:t xml:space="preserve"> </w:t>
      </w:r>
      <w:proofErr w:type="spellStart"/>
      <w:r w:rsidRPr="00AB1E13">
        <w:rPr>
          <w:color w:val="000000"/>
        </w:rPr>
        <w:t>copilului</w:t>
      </w:r>
      <w:proofErr w:type="spellEnd"/>
      <w:r w:rsidRPr="00AB1E13">
        <w:rPr>
          <w:color w:val="000000"/>
        </w:rPr>
        <w:t xml:space="preserve"> </w:t>
      </w:r>
      <w:proofErr w:type="spellStart"/>
      <w:r w:rsidRPr="00AB1E13">
        <w:rPr>
          <w:color w:val="000000"/>
        </w:rPr>
        <w:t>prin</w:t>
      </w:r>
      <w:proofErr w:type="spellEnd"/>
      <w:r w:rsidRPr="00AB1E13">
        <w:rPr>
          <w:color w:val="000000"/>
        </w:rPr>
        <w:t xml:space="preserve"> </w:t>
      </w:r>
      <w:proofErr w:type="spellStart"/>
      <w:r w:rsidRPr="00AB1E13">
        <w:rPr>
          <w:color w:val="000000"/>
        </w:rPr>
        <w:t>implicarea</w:t>
      </w:r>
      <w:proofErr w:type="spellEnd"/>
      <w:r w:rsidRPr="00AB1E13">
        <w:rPr>
          <w:color w:val="000000"/>
        </w:rPr>
        <w:t xml:space="preserve"> </w:t>
      </w:r>
      <w:proofErr w:type="spellStart"/>
      <w:r w:rsidRPr="00AB1E13">
        <w:rPr>
          <w:color w:val="000000"/>
        </w:rPr>
        <w:t>în</w:t>
      </w:r>
      <w:proofErr w:type="spellEnd"/>
      <w:r w:rsidRPr="00AB1E13">
        <w:rPr>
          <w:color w:val="000000"/>
        </w:rPr>
        <w:t xml:space="preserve"> </w:t>
      </w:r>
      <w:proofErr w:type="spellStart"/>
      <w:r w:rsidRPr="00AB1E13">
        <w:rPr>
          <w:color w:val="000000"/>
        </w:rPr>
        <w:t>activități</w:t>
      </w:r>
      <w:proofErr w:type="spellEnd"/>
      <w:r w:rsidRPr="00AB1E13">
        <w:rPr>
          <w:color w:val="000000"/>
        </w:rPr>
        <w:t xml:space="preserve"> educative </w:t>
      </w:r>
      <w:proofErr w:type="spellStart"/>
      <w:r w:rsidRPr="00AB1E13">
        <w:rPr>
          <w:color w:val="000000"/>
        </w:rPr>
        <w:t>și</w:t>
      </w:r>
      <w:proofErr w:type="spellEnd"/>
      <w:r w:rsidRPr="00AB1E13">
        <w:rPr>
          <w:color w:val="000000"/>
        </w:rPr>
        <w:t xml:space="preserve"> de </w:t>
      </w:r>
      <w:proofErr w:type="spellStart"/>
      <w:r w:rsidRPr="00AB1E13">
        <w:rPr>
          <w:color w:val="000000"/>
        </w:rPr>
        <w:t>dezvoltare</w:t>
      </w:r>
      <w:proofErr w:type="spellEnd"/>
      <w:r w:rsidRPr="00AB1E13">
        <w:rPr>
          <w:color w:val="000000"/>
        </w:rPr>
        <w:t xml:space="preserve"> </w:t>
      </w:r>
      <w:proofErr w:type="spellStart"/>
      <w:r w:rsidRPr="00AB1E13">
        <w:rPr>
          <w:color w:val="000000"/>
        </w:rPr>
        <w:t>personală</w:t>
      </w:r>
      <w:proofErr w:type="spellEnd"/>
      <w:r w:rsidRPr="00AB1E13">
        <w:rPr>
          <w:color w:val="000000"/>
        </w:rPr>
        <w:t xml:space="preserve"> </w:t>
      </w:r>
      <w:proofErr w:type="spellStart"/>
      <w:r w:rsidRPr="00AB1E13">
        <w:rPr>
          <w:color w:val="000000"/>
        </w:rPr>
        <w:t>și</w:t>
      </w:r>
      <w:proofErr w:type="spellEnd"/>
      <w:r w:rsidRPr="00AB1E13">
        <w:rPr>
          <w:color w:val="000000"/>
        </w:rPr>
        <w:t xml:space="preserve"> </w:t>
      </w:r>
      <w:proofErr w:type="spellStart"/>
      <w:r w:rsidRPr="00AB1E13">
        <w:rPr>
          <w:color w:val="000000"/>
        </w:rPr>
        <w:t>prin</w:t>
      </w:r>
      <w:proofErr w:type="spellEnd"/>
      <w:r w:rsidRPr="00AB1E13">
        <w:rPr>
          <w:color w:val="000000"/>
        </w:rPr>
        <w:t xml:space="preserve"> </w:t>
      </w:r>
      <w:proofErr w:type="spellStart"/>
      <w:r w:rsidRPr="00AB1E13">
        <w:rPr>
          <w:color w:val="000000"/>
        </w:rPr>
        <w:t>conectarea</w:t>
      </w:r>
      <w:proofErr w:type="spellEnd"/>
      <w:r w:rsidRPr="00AB1E13">
        <w:rPr>
          <w:color w:val="000000"/>
        </w:rPr>
        <w:t xml:space="preserve"> </w:t>
      </w:r>
      <w:proofErr w:type="spellStart"/>
      <w:r w:rsidRPr="00AB1E13">
        <w:rPr>
          <w:color w:val="000000"/>
        </w:rPr>
        <w:t>specialiștilor</w:t>
      </w:r>
      <w:proofErr w:type="spellEnd"/>
      <w:r w:rsidRPr="00AB1E13">
        <w:rPr>
          <w:color w:val="000000"/>
        </w:rPr>
        <w:t xml:space="preserve"> </w:t>
      </w:r>
      <w:proofErr w:type="spellStart"/>
      <w:r w:rsidRPr="00AB1E13">
        <w:rPr>
          <w:color w:val="000000"/>
        </w:rPr>
        <w:t>implicați</w:t>
      </w:r>
      <w:proofErr w:type="spellEnd"/>
      <w:r w:rsidRPr="00AB1E13">
        <w:rPr>
          <w:color w:val="000000"/>
        </w:rPr>
        <w:t xml:space="preserve"> </w:t>
      </w:r>
      <w:proofErr w:type="spellStart"/>
      <w:r w:rsidRPr="00AB1E13">
        <w:rPr>
          <w:color w:val="000000"/>
        </w:rPr>
        <w:t>în</w:t>
      </w:r>
      <w:proofErr w:type="spellEnd"/>
      <w:r w:rsidRPr="00AB1E13">
        <w:rPr>
          <w:color w:val="000000"/>
        </w:rPr>
        <w:t xml:space="preserve"> </w:t>
      </w:r>
      <w:proofErr w:type="spellStart"/>
      <w:r w:rsidRPr="00AB1E13">
        <w:rPr>
          <w:color w:val="000000"/>
        </w:rPr>
        <w:t>problematică</w:t>
      </w:r>
      <w:proofErr w:type="spellEnd"/>
      <w:r w:rsidRPr="00AB1E13">
        <w:rPr>
          <w:color w:val="000000"/>
        </w:rPr>
        <w:t xml:space="preserve"> </w:t>
      </w:r>
      <w:proofErr w:type="spellStart"/>
      <w:r w:rsidRPr="00AB1E13">
        <w:rPr>
          <w:color w:val="000000"/>
        </w:rPr>
        <w:t>într</w:t>
      </w:r>
      <w:proofErr w:type="spellEnd"/>
      <w:r w:rsidRPr="00AB1E13">
        <w:rPr>
          <w:color w:val="000000"/>
        </w:rPr>
        <w:t xml:space="preserve">-o </w:t>
      </w:r>
      <w:proofErr w:type="spellStart"/>
      <w:r w:rsidRPr="00AB1E13">
        <w:rPr>
          <w:color w:val="000000"/>
        </w:rPr>
        <w:t>rețea</w:t>
      </w:r>
      <w:proofErr w:type="spellEnd"/>
      <w:r w:rsidRPr="00AB1E13">
        <w:rPr>
          <w:color w:val="000000"/>
        </w:rPr>
        <w:t xml:space="preserve"> de </w:t>
      </w:r>
      <w:proofErr w:type="spellStart"/>
      <w:r w:rsidRPr="00AB1E13">
        <w:rPr>
          <w:color w:val="000000"/>
        </w:rPr>
        <w:t>sprijin</w:t>
      </w:r>
      <w:proofErr w:type="spellEnd"/>
      <w:r w:rsidRPr="00AB1E13">
        <w:rPr>
          <w:color w:val="000000"/>
        </w:rPr>
        <w:t xml:space="preserve"> care </w:t>
      </w:r>
      <w:proofErr w:type="spellStart"/>
      <w:r w:rsidRPr="00AB1E13">
        <w:rPr>
          <w:color w:val="000000"/>
        </w:rPr>
        <w:t>să</w:t>
      </w:r>
      <w:proofErr w:type="spellEnd"/>
      <w:r w:rsidRPr="00AB1E13">
        <w:rPr>
          <w:color w:val="000000"/>
        </w:rPr>
        <w:t xml:space="preserve"> </w:t>
      </w:r>
      <w:proofErr w:type="spellStart"/>
      <w:r w:rsidRPr="00AB1E13">
        <w:rPr>
          <w:color w:val="000000"/>
        </w:rPr>
        <w:t>stabilească</w:t>
      </w:r>
      <w:proofErr w:type="spellEnd"/>
      <w:r w:rsidRPr="00AB1E13">
        <w:rPr>
          <w:color w:val="000000"/>
        </w:rPr>
        <w:t xml:space="preserve"> </w:t>
      </w:r>
      <w:proofErr w:type="spellStart"/>
      <w:r w:rsidRPr="00AB1E13">
        <w:rPr>
          <w:color w:val="000000"/>
        </w:rPr>
        <w:t>proceduri</w:t>
      </w:r>
      <w:proofErr w:type="spellEnd"/>
      <w:r w:rsidRPr="00AB1E13">
        <w:rPr>
          <w:color w:val="000000"/>
        </w:rPr>
        <w:t xml:space="preserve"> integrate de </w:t>
      </w:r>
      <w:proofErr w:type="spellStart"/>
      <w:r w:rsidRPr="00AB1E13">
        <w:rPr>
          <w:color w:val="000000"/>
        </w:rPr>
        <w:t>lucru</w:t>
      </w:r>
      <w:proofErr w:type="spellEnd"/>
      <w:r w:rsidRPr="00AB1E13">
        <w:rPr>
          <w:color w:val="000000"/>
        </w:rPr>
        <w:t xml:space="preserve"> pe termen lung.</w:t>
      </w:r>
    </w:p>
    <w:p w14:paraId="41E54EB2" w14:textId="77777777" w:rsidR="00AB1E13" w:rsidRPr="00AB1E13" w:rsidRDefault="00AB1E13" w:rsidP="00D7428A">
      <w:pPr>
        <w:pStyle w:val="NormalWeb"/>
        <w:spacing w:before="0" w:beforeAutospacing="0" w:after="0" w:afterAutospacing="0" w:line="276" w:lineRule="auto"/>
      </w:pPr>
      <w:r w:rsidRPr="00AB1E13">
        <w:rPr>
          <w:color w:val="000000"/>
        </w:rPr>
        <w:t xml:space="preserve">PERIOADA IMPLEMENTARE: 1 </w:t>
      </w:r>
      <w:proofErr w:type="spellStart"/>
      <w:r w:rsidRPr="00AB1E13">
        <w:rPr>
          <w:color w:val="000000"/>
        </w:rPr>
        <w:t>aprilie</w:t>
      </w:r>
      <w:proofErr w:type="spellEnd"/>
      <w:r w:rsidRPr="00AB1E13">
        <w:rPr>
          <w:color w:val="000000"/>
        </w:rPr>
        <w:t xml:space="preserve"> 2023 - 31 </w:t>
      </w:r>
      <w:proofErr w:type="spellStart"/>
      <w:r w:rsidRPr="00AB1E13">
        <w:rPr>
          <w:color w:val="000000"/>
        </w:rPr>
        <w:t>noiembrie</w:t>
      </w:r>
      <w:proofErr w:type="spellEnd"/>
      <w:r w:rsidRPr="00AB1E13">
        <w:rPr>
          <w:color w:val="000000"/>
        </w:rPr>
        <w:t xml:space="preserve"> 2024</w:t>
      </w:r>
    </w:p>
    <w:p w14:paraId="1508CEDE" w14:textId="77777777" w:rsidR="00AB1E13" w:rsidRPr="00AB1E13" w:rsidRDefault="00AB1E13" w:rsidP="00D7428A">
      <w:pPr>
        <w:pStyle w:val="NormalWeb"/>
        <w:spacing w:before="0" w:beforeAutospacing="0" w:after="0" w:afterAutospacing="0" w:line="276" w:lineRule="auto"/>
      </w:pPr>
      <w:r w:rsidRPr="00AB1E13">
        <w:rPr>
          <w:color w:val="000000"/>
        </w:rPr>
        <w:t xml:space="preserve">BUGET: 60.000 </w:t>
      </w:r>
      <w:proofErr w:type="spellStart"/>
      <w:r w:rsidRPr="00AB1E13">
        <w:rPr>
          <w:color w:val="000000"/>
        </w:rPr>
        <w:t>eur</w:t>
      </w:r>
      <w:proofErr w:type="spellEnd"/>
      <w:r w:rsidRPr="00AB1E13">
        <w:rPr>
          <w:color w:val="000000"/>
        </w:rPr>
        <w:t xml:space="preserve"> (total), din care </w:t>
      </w:r>
      <w:proofErr w:type="spellStart"/>
      <w:r w:rsidRPr="00AB1E13">
        <w:rPr>
          <w:color w:val="000000"/>
        </w:rPr>
        <w:t>bugetul</w:t>
      </w:r>
      <w:proofErr w:type="spellEnd"/>
      <w:r w:rsidRPr="00AB1E13">
        <w:rPr>
          <w:color w:val="000000"/>
        </w:rPr>
        <w:t xml:space="preserve"> DAS </w:t>
      </w:r>
      <w:proofErr w:type="spellStart"/>
      <w:r w:rsidRPr="00AB1E13">
        <w:rPr>
          <w:color w:val="000000"/>
        </w:rPr>
        <w:t>este</w:t>
      </w:r>
      <w:proofErr w:type="spellEnd"/>
      <w:r w:rsidRPr="00AB1E13">
        <w:rPr>
          <w:color w:val="000000"/>
        </w:rPr>
        <w:t xml:space="preserve"> 34.000 euro</w:t>
      </w:r>
    </w:p>
    <w:p w14:paraId="4073AA7A" w14:textId="77777777" w:rsidR="00AB1E13" w:rsidRPr="00434B2A" w:rsidRDefault="00AB1E13" w:rsidP="007E46F6">
      <w:pPr>
        <w:spacing w:after="0" w:line="240" w:lineRule="auto"/>
        <w:ind w:left="297" w:right="72" w:firstLine="297"/>
        <w:jc w:val="both"/>
        <w:rPr>
          <w:rFonts w:ascii="Times New Roman" w:hAnsi="Times New Roman"/>
          <w:b/>
          <w:color w:val="000000"/>
          <w:sz w:val="24"/>
          <w:szCs w:val="24"/>
        </w:rPr>
      </w:pPr>
    </w:p>
    <w:p w14:paraId="16159048" w14:textId="0905110C" w:rsidR="007E46F6" w:rsidRPr="00434B2A" w:rsidRDefault="00AB1E13" w:rsidP="00AB1E13">
      <w:pPr>
        <w:tabs>
          <w:tab w:val="left" w:pos="-90"/>
          <w:tab w:val="left" w:pos="15390"/>
        </w:tabs>
        <w:spacing w:after="0" w:line="240" w:lineRule="auto"/>
        <w:ind w:hanging="450"/>
        <w:contextualSpacing/>
        <w:jc w:val="both"/>
        <w:rPr>
          <w:rFonts w:ascii="Times New Roman" w:eastAsia="Calibri" w:hAnsi="Times New Roman"/>
          <w:sz w:val="24"/>
          <w:szCs w:val="24"/>
          <w:lang w:val="en-US" w:eastAsia="en-US"/>
        </w:rPr>
      </w:pPr>
      <w:r>
        <w:rPr>
          <w:rFonts w:ascii="Times New Roman" w:eastAsia="Calibri" w:hAnsi="Times New Roman"/>
          <w:b/>
          <w:color w:val="1D2228"/>
          <w:sz w:val="24"/>
          <w:szCs w:val="24"/>
          <w:shd w:val="clear" w:color="auto" w:fill="FFFFFF"/>
          <w:lang w:val="en-US" w:eastAsia="en-US"/>
        </w:rPr>
        <w:t xml:space="preserve">       3.</w:t>
      </w:r>
      <w:r w:rsidR="007E46F6" w:rsidRPr="00434B2A">
        <w:rPr>
          <w:rFonts w:ascii="Times New Roman" w:eastAsia="Calibri" w:hAnsi="Times New Roman"/>
          <w:b/>
          <w:color w:val="1D2228"/>
          <w:sz w:val="24"/>
          <w:szCs w:val="24"/>
          <w:shd w:val="clear" w:color="auto" w:fill="FFFFFF"/>
          <w:lang w:val="en-US" w:eastAsia="en-US"/>
        </w:rPr>
        <w:t xml:space="preserve">Reabilitare </w:t>
      </w:r>
      <w:proofErr w:type="spellStart"/>
      <w:r w:rsidR="007E46F6" w:rsidRPr="00434B2A">
        <w:rPr>
          <w:rFonts w:ascii="Times New Roman" w:eastAsia="Calibri" w:hAnsi="Times New Roman"/>
          <w:b/>
          <w:color w:val="1D2228"/>
          <w:sz w:val="24"/>
          <w:szCs w:val="24"/>
          <w:shd w:val="clear" w:color="auto" w:fill="FFFFFF"/>
          <w:lang w:val="en-US" w:eastAsia="en-US"/>
        </w:rPr>
        <w:t>cinematograf</w:t>
      </w:r>
      <w:proofErr w:type="spellEnd"/>
      <w:r w:rsidR="007E46F6" w:rsidRPr="00434B2A">
        <w:rPr>
          <w:rFonts w:ascii="Times New Roman" w:eastAsia="Calibri" w:hAnsi="Times New Roman"/>
          <w:b/>
          <w:color w:val="1D2228"/>
          <w:sz w:val="24"/>
          <w:szCs w:val="24"/>
          <w:shd w:val="clear" w:color="auto" w:fill="FFFFFF"/>
          <w:lang w:val="en-US" w:eastAsia="en-US"/>
        </w:rPr>
        <w:t xml:space="preserve"> </w:t>
      </w:r>
      <w:proofErr w:type="spellStart"/>
      <w:r w:rsidR="007E46F6" w:rsidRPr="00434B2A">
        <w:rPr>
          <w:rFonts w:ascii="Times New Roman" w:eastAsia="Calibri" w:hAnsi="Times New Roman"/>
          <w:b/>
          <w:color w:val="1D2228"/>
          <w:sz w:val="24"/>
          <w:szCs w:val="24"/>
          <w:shd w:val="clear" w:color="auto" w:fill="FFFFFF"/>
          <w:lang w:val="en-US" w:eastAsia="en-US"/>
        </w:rPr>
        <w:t>și</w:t>
      </w:r>
      <w:proofErr w:type="spellEnd"/>
      <w:r w:rsidR="007E46F6" w:rsidRPr="00434B2A">
        <w:rPr>
          <w:rFonts w:ascii="Times New Roman" w:eastAsia="Calibri" w:hAnsi="Times New Roman"/>
          <w:b/>
          <w:color w:val="1D2228"/>
          <w:sz w:val="24"/>
          <w:szCs w:val="24"/>
          <w:shd w:val="clear" w:color="auto" w:fill="FFFFFF"/>
          <w:lang w:val="en-US" w:eastAsia="en-US"/>
        </w:rPr>
        <w:t xml:space="preserve"> </w:t>
      </w:r>
      <w:proofErr w:type="spellStart"/>
      <w:r w:rsidR="007E46F6" w:rsidRPr="00434B2A">
        <w:rPr>
          <w:rFonts w:ascii="Times New Roman" w:eastAsia="Calibri" w:hAnsi="Times New Roman"/>
          <w:b/>
          <w:color w:val="1D2228"/>
          <w:sz w:val="24"/>
          <w:szCs w:val="24"/>
          <w:shd w:val="clear" w:color="auto" w:fill="FFFFFF"/>
          <w:lang w:val="en-US" w:eastAsia="en-US"/>
        </w:rPr>
        <w:t>schimbare</w:t>
      </w:r>
      <w:proofErr w:type="spellEnd"/>
      <w:r w:rsidR="007E46F6" w:rsidRPr="00434B2A">
        <w:rPr>
          <w:rFonts w:ascii="Times New Roman" w:eastAsia="Calibri" w:hAnsi="Times New Roman"/>
          <w:b/>
          <w:color w:val="1D2228"/>
          <w:sz w:val="24"/>
          <w:szCs w:val="24"/>
          <w:shd w:val="clear" w:color="auto" w:fill="FFFFFF"/>
          <w:lang w:val="en-US" w:eastAsia="en-US"/>
        </w:rPr>
        <w:t xml:space="preserve"> </w:t>
      </w:r>
      <w:proofErr w:type="spellStart"/>
      <w:r w:rsidR="007E46F6" w:rsidRPr="00434B2A">
        <w:rPr>
          <w:rFonts w:ascii="Times New Roman" w:eastAsia="Calibri" w:hAnsi="Times New Roman"/>
          <w:b/>
          <w:color w:val="1D2228"/>
          <w:sz w:val="24"/>
          <w:szCs w:val="24"/>
          <w:shd w:val="clear" w:color="auto" w:fill="FFFFFF"/>
          <w:lang w:val="en-US" w:eastAsia="en-US"/>
        </w:rPr>
        <w:t>destinatie</w:t>
      </w:r>
      <w:proofErr w:type="spellEnd"/>
      <w:r w:rsidR="007E46F6" w:rsidRPr="00434B2A">
        <w:rPr>
          <w:rFonts w:ascii="Times New Roman" w:eastAsia="Calibri" w:hAnsi="Times New Roman"/>
          <w:b/>
          <w:color w:val="1D2228"/>
          <w:sz w:val="24"/>
          <w:szCs w:val="24"/>
          <w:shd w:val="clear" w:color="auto" w:fill="FFFFFF"/>
          <w:lang w:val="en-US" w:eastAsia="en-US"/>
        </w:rPr>
        <w:t xml:space="preserve"> in „</w:t>
      </w:r>
      <w:proofErr w:type="spellStart"/>
      <w:r w:rsidR="007E46F6" w:rsidRPr="00434B2A">
        <w:rPr>
          <w:rFonts w:ascii="Times New Roman" w:eastAsia="Calibri" w:hAnsi="Times New Roman"/>
          <w:b/>
          <w:color w:val="1D2228"/>
          <w:sz w:val="24"/>
          <w:szCs w:val="24"/>
          <w:shd w:val="clear" w:color="auto" w:fill="FFFFFF"/>
          <w:lang w:val="en-US" w:eastAsia="en-US"/>
        </w:rPr>
        <w:t>Centru</w:t>
      </w:r>
      <w:proofErr w:type="spellEnd"/>
      <w:r w:rsidR="007E46F6" w:rsidRPr="00434B2A">
        <w:rPr>
          <w:rFonts w:ascii="Times New Roman" w:eastAsia="Calibri" w:hAnsi="Times New Roman"/>
          <w:b/>
          <w:color w:val="1D2228"/>
          <w:sz w:val="24"/>
          <w:szCs w:val="24"/>
          <w:shd w:val="clear" w:color="auto" w:fill="FFFFFF"/>
          <w:lang w:val="en-US" w:eastAsia="en-US"/>
        </w:rPr>
        <w:t xml:space="preserve"> cultural </w:t>
      </w:r>
      <w:proofErr w:type="spellStart"/>
      <w:r w:rsidR="007E46F6" w:rsidRPr="00434B2A">
        <w:rPr>
          <w:rFonts w:ascii="Times New Roman" w:eastAsia="Calibri" w:hAnsi="Times New Roman"/>
          <w:b/>
          <w:color w:val="1D2228"/>
          <w:sz w:val="24"/>
          <w:szCs w:val="24"/>
          <w:shd w:val="clear" w:color="auto" w:fill="FFFFFF"/>
          <w:lang w:val="en-US" w:eastAsia="en-US"/>
        </w:rPr>
        <w:t>si</w:t>
      </w:r>
      <w:proofErr w:type="spellEnd"/>
      <w:r w:rsidR="007E46F6" w:rsidRPr="00434B2A">
        <w:rPr>
          <w:rFonts w:ascii="Times New Roman" w:eastAsia="Calibri" w:hAnsi="Times New Roman"/>
          <w:b/>
          <w:color w:val="1D2228"/>
          <w:sz w:val="24"/>
          <w:szCs w:val="24"/>
          <w:shd w:val="clear" w:color="auto" w:fill="FFFFFF"/>
          <w:lang w:val="en-US" w:eastAsia="en-US"/>
        </w:rPr>
        <w:t xml:space="preserve"> educational </w:t>
      </w:r>
      <w:proofErr w:type="spellStart"/>
      <w:r w:rsidR="007E46F6" w:rsidRPr="00434B2A">
        <w:rPr>
          <w:rFonts w:ascii="Times New Roman" w:eastAsia="Calibri" w:hAnsi="Times New Roman"/>
          <w:b/>
          <w:color w:val="1D2228"/>
          <w:sz w:val="24"/>
          <w:szCs w:val="24"/>
          <w:shd w:val="clear" w:color="auto" w:fill="FFFFFF"/>
          <w:lang w:val="en-US" w:eastAsia="en-US"/>
        </w:rPr>
        <w:t>Freidorf</w:t>
      </w:r>
      <w:proofErr w:type="spellEnd"/>
      <w:r w:rsidR="007E46F6" w:rsidRPr="00434B2A">
        <w:rPr>
          <w:rFonts w:ascii="Times New Roman" w:eastAsia="Calibri" w:hAnsi="Times New Roman"/>
          <w:b/>
          <w:color w:val="1D2228"/>
          <w:sz w:val="24"/>
          <w:szCs w:val="24"/>
          <w:shd w:val="clear" w:color="auto" w:fill="FFFFFF"/>
          <w:lang w:val="en-US" w:eastAsia="en-US"/>
        </w:rPr>
        <w:t>”</w:t>
      </w:r>
      <w:r w:rsidR="007E46F6" w:rsidRPr="00434B2A">
        <w:rPr>
          <w:rFonts w:ascii="Times New Roman" w:eastAsia="Calibri" w:hAnsi="Times New Roman"/>
          <w:sz w:val="24"/>
          <w:szCs w:val="24"/>
          <w:lang w:val="en-US" w:eastAsia="en-US"/>
        </w:rPr>
        <w:t xml:space="preserve">- DAS MT </w:t>
      </w:r>
      <w:proofErr w:type="spellStart"/>
      <w:r w:rsidR="007E46F6" w:rsidRPr="00434B2A">
        <w:rPr>
          <w:rFonts w:ascii="Times New Roman" w:eastAsia="Calibri" w:hAnsi="Times New Roman"/>
          <w:sz w:val="24"/>
          <w:szCs w:val="24"/>
          <w:lang w:val="en-US" w:eastAsia="en-US"/>
        </w:rPr>
        <w:t>partener</w:t>
      </w:r>
      <w:proofErr w:type="spellEnd"/>
      <w:r w:rsidR="007E46F6" w:rsidRPr="00434B2A">
        <w:rPr>
          <w:rFonts w:ascii="Times New Roman" w:eastAsia="Calibri" w:hAnsi="Times New Roman"/>
          <w:sz w:val="24"/>
          <w:szCs w:val="24"/>
          <w:lang w:val="en-US" w:eastAsia="en-US"/>
        </w:rPr>
        <w:t xml:space="preserve">, PMT </w:t>
      </w:r>
      <w:proofErr w:type="spellStart"/>
      <w:r w:rsidR="007E46F6" w:rsidRPr="00434B2A">
        <w:rPr>
          <w:rFonts w:ascii="Times New Roman" w:eastAsia="Calibri" w:hAnsi="Times New Roman"/>
          <w:sz w:val="24"/>
          <w:szCs w:val="24"/>
          <w:lang w:val="en-US" w:eastAsia="en-US"/>
        </w:rPr>
        <w:t>lider</w:t>
      </w:r>
      <w:proofErr w:type="spellEnd"/>
      <w:r w:rsidR="007E46F6" w:rsidRPr="00434B2A">
        <w:rPr>
          <w:rFonts w:ascii="Times New Roman" w:eastAsia="Calibri" w:hAnsi="Times New Roman"/>
          <w:sz w:val="24"/>
          <w:szCs w:val="24"/>
          <w:lang w:val="en-US" w:eastAsia="en-US"/>
        </w:rPr>
        <w:t xml:space="preserve"> </w:t>
      </w:r>
      <w:proofErr w:type="spellStart"/>
      <w:r w:rsidR="007E46F6" w:rsidRPr="00434B2A">
        <w:rPr>
          <w:rFonts w:ascii="Times New Roman" w:eastAsia="Calibri" w:hAnsi="Times New Roman"/>
          <w:sz w:val="24"/>
          <w:szCs w:val="24"/>
          <w:lang w:val="en-US" w:eastAsia="en-US"/>
        </w:rPr>
        <w:t>proiect</w:t>
      </w:r>
      <w:proofErr w:type="spellEnd"/>
      <w:r w:rsidR="007E46F6" w:rsidRPr="00434B2A">
        <w:rPr>
          <w:rFonts w:ascii="Times New Roman" w:eastAsia="Calibri" w:hAnsi="Times New Roman"/>
          <w:sz w:val="24"/>
          <w:szCs w:val="24"/>
          <w:lang w:val="en-US" w:eastAsia="en-US"/>
        </w:rPr>
        <w:t xml:space="preserve">. </w:t>
      </w:r>
      <w:proofErr w:type="spellStart"/>
      <w:r w:rsidR="007E46F6" w:rsidRPr="00434B2A">
        <w:rPr>
          <w:rFonts w:ascii="Times New Roman" w:eastAsia="Calibri" w:hAnsi="Times New Roman"/>
          <w:sz w:val="24"/>
          <w:szCs w:val="24"/>
          <w:lang w:val="en-US" w:eastAsia="en-US"/>
        </w:rPr>
        <w:t>Proiectului</w:t>
      </w:r>
      <w:proofErr w:type="spellEnd"/>
      <w:r w:rsidR="007E46F6" w:rsidRPr="00434B2A">
        <w:rPr>
          <w:rFonts w:ascii="Times New Roman" w:eastAsia="Calibri" w:hAnsi="Times New Roman"/>
          <w:sz w:val="24"/>
          <w:szCs w:val="24"/>
          <w:lang w:val="en-US" w:eastAsia="en-US"/>
        </w:rPr>
        <w:t xml:space="preserve"> </w:t>
      </w:r>
      <w:proofErr w:type="spellStart"/>
      <w:r w:rsidR="007E46F6" w:rsidRPr="00434B2A">
        <w:rPr>
          <w:rFonts w:ascii="Times New Roman" w:eastAsia="Calibri" w:hAnsi="Times New Roman"/>
          <w:sz w:val="24"/>
          <w:szCs w:val="24"/>
          <w:lang w:val="en-US" w:eastAsia="en-US"/>
        </w:rPr>
        <w:t>vizează</w:t>
      </w:r>
      <w:proofErr w:type="spellEnd"/>
      <w:r w:rsidR="007E46F6" w:rsidRPr="00434B2A">
        <w:rPr>
          <w:rFonts w:ascii="Times New Roman" w:eastAsia="Calibri" w:hAnsi="Times New Roman"/>
          <w:sz w:val="24"/>
          <w:szCs w:val="24"/>
          <w:lang w:val="en-US" w:eastAsia="en-US"/>
        </w:rPr>
        <w:t xml:space="preserve"> </w:t>
      </w:r>
      <w:proofErr w:type="spellStart"/>
      <w:r w:rsidR="007E46F6" w:rsidRPr="00434B2A">
        <w:rPr>
          <w:rFonts w:ascii="Times New Roman" w:eastAsia="Calibri" w:hAnsi="Times New Roman"/>
          <w:sz w:val="24"/>
          <w:szCs w:val="24"/>
          <w:lang w:val="en-US" w:eastAsia="en-US"/>
        </w:rPr>
        <w:t>combaterea</w:t>
      </w:r>
      <w:proofErr w:type="spellEnd"/>
      <w:r w:rsidR="007E46F6" w:rsidRPr="00434B2A">
        <w:rPr>
          <w:rFonts w:ascii="Times New Roman" w:eastAsia="Calibri" w:hAnsi="Times New Roman"/>
          <w:sz w:val="24"/>
          <w:szCs w:val="24"/>
          <w:lang w:val="en-US" w:eastAsia="en-US"/>
        </w:rPr>
        <w:t xml:space="preserve"> </w:t>
      </w:r>
      <w:proofErr w:type="spellStart"/>
      <w:r w:rsidR="007E46F6" w:rsidRPr="00434B2A">
        <w:rPr>
          <w:rFonts w:ascii="Times New Roman" w:eastAsia="Calibri" w:hAnsi="Times New Roman"/>
          <w:sz w:val="24"/>
          <w:szCs w:val="24"/>
          <w:lang w:val="en-US" w:eastAsia="en-US"/>
        </w:rPr>
        <w:t>marginalizării</w:t>
      </w:r>
      <w:proofErr w:type="spellEnd"/>
      <w:r w:rsidR="007E46F6" w:rsidRPr="00434B2A">
        <w:rPr>
          <w:rFonts w:ascii="Times New Roman" w:eastAsia="Calibri" w:hAnsi="Times New Roman"/>
          <w:sz w:val="24"/>
          <w:szCs w:val="24"/>
          <w:lang w:val="en-US" w:eastAsia="en-US"/>
        </w:rPr>
        <w:t xml:space="preserve"> </w:t>
      </w:r>
      <w:proofErr w:type="spellStart"/>
      <w:r w:rsidR="007E46F6" w:rsidRPr="00434B2A">
        <w:rPr>
          <w:rFonts w:ascii="Times New Roman" w:eastAsia="Calibri" w:hAnsi="Times New Roman"/>
          <w:sz w:val="24"/>
          <w:szCs w:val="24"/>
          <w:lang w:val="en-US" w:eastAsia="en-US"/>
        </w:rPr>
        <w:t>sociale</w:t>
      </w:r>
      <w:proofErr w:type="spellEnd"/>
      <w:r w:rsidR="007E46F6" w:rsidRPr="00434B2A">
        <w:rPr>
          <w:rFonts w:ascii="Times New Roman" w:eastAsia="Calibri" w:hAnsi="Times New Roman"/>
          <w:sz w:val="24"/>
          <w:szCs w:val="24"/>
          <w:lang w:val="en-US" w:eastAsia="en-US"/>
        </w:rPr>
        <w:t xml:space="preserve"> a </w:t>
      </w:r>
      <w:proofErr w:type="spellStart"/>
      <w:r w:rsidR="007E46F6" w:rsidRPr="00434B2A">
        <w:rPr>
          <w:rFonts w:ascii="Times New Roman" w:eastAsia="Calibri" w:hAnsi="Times New Roman"/>
          <w:sz w:val="24"/>
          <w:szCs w:val="24"/>
          <w:lang w:val="en-US" w:eastAsia="en-US"/>
        </w:rPr>
        <w:t>populației</w:t>
      </w:r>
      <w:proofErr w:type="spellEnd"/>
      <w:r w:rsidR="007E46F6" w:rsidRPr="00434B2A">
        <w:rPr>
          <w:rFonts w:ascii="Times New Roman" w:eastAsia="Calibri" w:hAnsi="Times New Roman"/>
          <w:sz w:val="24"/>
          <w:szCs w:val="24"/>
          <w:lang w:val="en-US" w:eastAsia="en-US"/>
        </w:rPr>
        <w:t xml:space="preserve"> </w:t>
      </w:r>
      <w:proofErr w:type="spellStart"/>
      <w:r w:rsidR="007E46F6" w:rsidRPr="00434B2A">
        <w:rPr>
          <w:rFonts w:ascii="Times New Roman" w:eastAsia="Calibri" w:hAnsi="Times New Roman"/>
          <w:sz w:val="24"/>
          <w:szCs w:val="24"/>
          <w:lang w:val="en-US" w:eastAsia="en-US"/>
        </w:rPr>
        <w:t>vulnerabile</w:t>
      </w:r>
      <w:proofErr w:type="spellEnd"/>
      <w:r w:rsidR="007E46F6" w:rsidRPr="00434B2A">
        <w:rPr>
          <w:rFonts w:ascii="Times New Roman" w:eastAsia="Calibri" w:hAnsi="Times New Roman"/>
          <w:sz w:val="24"/>
          <w:szCs w:val="24"/>
          <w:lang w:val="en-US" w:eastAsia="en-US"/>
        </w:rPr>
        <w:t xml:space="preserve"> in special din zona </w:t>
      </w:r>
      <w:proofErr w:type="spellStart"/>
      <w:r w:rsidR="007E46F6" w:rsidRPr="00434B2A">
        <w:rPr>
          <w:rFonts w:ascii="Times New Roman" w:eastAsia="Calibri" w:hAnsi="Times New Roman"/>
          <w:sz w:val="24"/>
          <w:szCs w:val="24"/>
          <w:lang w:val="en-US" w:eastAsia="en-US"/>
        </w:rPr>
        <w:t>delimitată</w:t>
      </w:r>
      <w:proofErr w:type="spellEnd"/>
      <w:r w:rsidR="007E46F6" w:rsidRPr="00434B2A">
        <w:rPr>
          <w:rFonts w:ascii="Times New Roman" w:eastAsia="Calibri" w:hAnsi="Times New Roman"/>
          <w:sz w:val="24"/>
          <w:szCs w:val="24"/>
          <w:lang w:val="en-US" w:eastAsia="en-US"/>
        </w:rPr>
        <w:t xml:space="preserve"> de SDL </w:t>
      </w:r>
      <w:proofErr w:type="spellStart"/>
      <w:r w:rsidR="007E46F6" w:rsidRPr="00434B2A">
        <w:rPr>
          <w:rFonts w:ascii="Times New Roman" w:eastAsia="Calibri" w:hAnsi="Times New Roman"/>
          <w:sz w:val="24"/>
          <w:szCs w:val="24"/>
          <w:lang w:val="en-US" w:eastAsia="en-US"/>
        </w:rPr>
        <w:t>Freidorf</w:t>
      </w:r>
      <w:proofErr w:type="spellEnd"/>
      <w:r w:rsidR="007E46F6" w:rsidRPr="00434B2A">
        <w:rPr>
          <w:rFonts w:ascii="Times New Roman" w:eastAsia="Calibri" w:hAnsi="Times New Roman"/>
          <w:sz w:val="24"/>
          <w:szCs w:val="24"/>
          <w:lang w:val="en-US" w:eastAsia="en-US"/>
        </w:rPr>
        <w:t xml:space="preserve">  </w:t>
      </w:r>
      <w:proofErr w:type="spellStart"/>
      <w:r w:rsidR="007E46F6" w:rsidRPr="00434B2A">
        <w:rPr>
          <w:rFonts w:ascii="Times New Roman" w:eastAsia="Calibri" w:hAnsi="Times New Roman"/>
          <w:sz w:val="24"/>
          <w:szCs w:val="24"/>
          <w:lang w:val="en-US" w:eastAsia="en-US"/>
        </w:rPr>
        <w:t>prin</w:t>
      </w:r>
      <w:proofErr w:type="spellEnd"/>
      <w:r w:rsidR="007E46F6" w:rsidRPr="00434B2A">
        <w:rPr>
          <w:rFonts w:ascii="Times New Roman" w:eastAsia="Calibri" w:hAnsi="Times New Roman"/>
          <w:sz w:val="24"/>
          <w:szCs w:val="24"/>
          <w:lang w:val="en-US" w:eastAsia="en-US"/>
        </w:rPr>
        <w:t xml:space="preserve"> </w:t>
      </w:r>
      <w:proofErr w:type="spellStart"/>
      <w:r w:rsidR="007E46F6" w:rsidRPr="00434B2A">
        <w:rPr>
          <w:rFonts w:ascii="Times New Roman" w:eastAsia="Calibri" w:hAnsi="Times New Roman"/>
          <w:sz w:val="24"/>
          <w:szCs w:val="24"/>
          <w:lang w:val="en-US" w:eastAsia="en-US"/>
        </w:rPr>
        <w:t>promovarea</w:t>
      </w:r>
      <w:proofErr w:type="spellEnd"/>
      <w:r w:rsidR="007E46F6" w:rsidRPr="00434B2A">
        <w:rPr>
          <w:rFonts w:ascii="Times New Roman" w:eastAsia="Calibri" w:hAnsi="Times New Roman"/>
          <w:sz w:val="24"/>
          <w:szCs w:val="24"/>
          <w:lang w:val="en-US" w:eastAsia="en-US"/>
        </w:rPr>
        <w:t xml:space="preserve"> </w:t>
      </w:r>
      <w:proofErr w:type="spellStart"/>
      <w:r w:rsidR="007E46F6" w:rsidRPr="00434B2A">
        <w:rPr>
          <w:rFonts w:ascii="Times New Roman" w:eastAsia="Calibri" w:hAnsi="Times New Roman"/>
          <w:sz w:val="24"/>
          <w:szCs w:val="24"/>
          <w:lang w:val="en-US" w:eastAsia="en-US"/>
        </w:rPr>
        <w:t>unei</w:t>
      </w:r>
      <w:proofErr w:type="spellEnd"/>
      <w:r w:rsidR="007E46F6" w:rsidRPr="00434B2A">
        <w:rPr>
          <w:rFonts w:ascii="Times New Roman" w:eastAsia="Calibri" w:hAnsi="Times New Roman"/>
          <w:sz w:val="24"/>
          <w:szCs w:val="24"/>
          <w:lang w:val="en-US" w:eastAsia="en-US"/>
        </w:rPr>
        <w:t xml:space="preserve"> </w:t>
      </w:r>
      <w:proofErr w:type="spellStart"/>
      <w:r w:rsidR="007E46F6" w:rsidRPr="00434B2A">
        <w:rPr>
          <w:rFonts w:ascii="Times New Roman" w:eastAsia="Calibri" w:hAnsi="Times New Roman"/>
          <w:sz w:val="24"/>
          <w:szCs w:val="24"/>
          <w:lang w:val="en-US" w:eastAsia="en-US"/>
        </w:rPr>
        <w:t>abordări</w:t>
      </w:r>
      <w:proofErr w:type="spellEnd"/>
      <w:r w:rsidR="007E46F6" w:rsidRPr="00434B2A">
        <w:rPr>
          <w:rFonts w:ascii="Times New Roman" w:eastAsia="Calibri" w:hAnsi="Times New Roman"/>
          <w:sz w:val="24"/>
          <w:szCs w:val="24"/>
          <w:lang w:val="en-US" w:eastAsia="en-US"/>
        </w:rPr>
        <w:t xml:space="preserve"> de tip </w:t>
      </w:r>
      <w:proofErr w:type="spellStart"/>
      <w:r w:rsidR="007E46F6" w:rsidRPr="00434B2A">
        <w:rPr>
          <w:rFonts w:ascii="Times New Roman" w:eastAsia="Calibri" w:hAnsi="Times New Roman"/>
          <w:sz w:val="24"/>
          <w:szCs w:val="24"/>
          <w:lang w:val="en-US" w:eastAsia="en-US"/>
        </w:rPr>
        <w:t>integrat</w:t>
      </w:r>
      <w:proofErr w:type="spellEnd"/>
      <w:r w:rsidR="007E46F6" w:rsidRPr="00434B2A">
        <w:rPr>
          <w:rFonts w:ascii="Times New Roman" w:eastAsia="Calibri" w:hAnsi="Times New Roman"/>
          <w:sz w:val="24"/>
          <w:szCs w:val="24"/>
          <w:lang w:val="en-US" w:eastAsia="en-US"/>
        </w:rPr>
        <w:t xml:space="preserve">, </w:t>
      </w:r>
      <w:proofErr w:type="spellStart"/>
      <w:r w:rsidR="007E46F6" w:rsidRPr="00434B2A">
        <w:rPr>
          <w:rFonts w:ascii="Times New Roman" w:eastAsia="Calibri" w:hAnsi="Times New Roman"/>
          <w:sz w:val="24"/>
          <w:szCs w:val="24"/>
          <w:lang w:val="en-US" w:eastAsia="en-US"/>
        </w:rPr>
        <w:t>prin</w:t>
      </w:r>
      <w:proofErr w:type="spellEnd"/>
      <w:r w:rsidR="007E46F6" w:rsidRPr="00434B2A">
        <w:rPr>
          <w:rFonts w:ascii="Times New Roman" w:eastAsia="Calibri" w:hAnsi="Times New Roman"/>
          <w:sz w:val="24"/>
          <w:szCs w:val="24"/>
          <w:lang w:val="en-US" w:eastAsia="en-US"/>
        </w:rPr>
        <w:t xml:space="preserve"> </w:t>
      </w:r>
      <w:proofErr w:type="spellStart"/>
      <w:r w:rsidR="007E46F6" w:rsidRPr="00434B2A">
        <w:rPr>
          <w:rFonts w:ascii="Times New Roman" w:eastAsia="Calibri" w:hAnsi="Times New Roman"/>
          <w:sz w:val="24"/>
          <w:szCs w:val="24"/>
          <w:lang w:val="en-US" w:eastAsia="en-US"/>
        </w:rPr>
        <w:t>realizarea</w:t>
      </w:r>
      <w:proofErr w:type="spellEnd"/>
      <w:r w:rsidR="007E46F6" w:rsidRPr="00434B2A">
        <w:rPr>
          <w:rFonts w:ascii="Times New Roman" w:eastAsia="Calibri" w:hAnsi="Times New Roman"/>
          <w:sz w:val="24"/>
          <w:szCs w:val="24"/>
          <w:lang w:val="en-US" w:eastAsia="en-US"/>
        </w:rPr>
        <w:t xml:space="preserve"> </w:t>
      </w:r>
      <w:proofErr w:type="spellStart"/>
      <w:r w:rsidR="007E46F6" w:rsidRPr="00434B2A">
        <w:rPr>
          <w:rFonts w:ascii="Times New Roman" w:eastAsia="Calibri" w:hAnsi="Times New Roman"/>
          <w:sz w:val="24"/>
          <w:szCs w:val="24"/>
          <w:lang w:val="en-US" w:eastAsia="en-US"/>
        </w:rPr>
        <w:t>unei</w:t>
      </w:r>
      <w:proofErr w:type="spellEnd"/>
      <w:r w:rsidR="007E46F6" w:rsidRPr="00434B2A">
        <w:rPr>
          <w:rFonts w:ascii="Times New Roman" w:eastAsia="Calibri" w:hAnsi="Times New Roman"/>
          <w:sz w:val="24"/>
          <w:szCs w:val="24"/>
          <w:lang w:val="en-US" w:eastAsia="en-US"/>
        </w:rPr>
        <w:t xml:space="preserve"> </w:t>
      </w:r>
      <w:proofErr w:type="spellStart"/>
      <w:r w:rsidR="007E46F6" w:rsidRPr="00434B2A">
        <w:rPr>
          <w:rFonts w:ascii="Times New Roman" w:eastAsia="Calibri" w:hAnsi="Times New Roman"/>
          <w:sz w:val="24"/>
          <w:szCs w:val="24"/>
          <w:lang w:val="en-US" w:eastAsia="en-US"/>
        </w:rPr>
        <w:t>investiţii</w:t>
      </w:r>
      <w:proofErr w:type="spellEnd"/>
      <w:r w:rsidR="007E46F6" w:rsidRPr="00434B2A">
        <w:rPr>
          <w:rFonts w:ascii="Times New Roman" w:eastAsia="Calibri" w:hAnsi="Times New Roman"/>
          <w:sz w:val="24"/>
          <w:szCs w:val="24"/>
          <w:lang w:val="en-US" w:eastAsia="en-US"/>
        </w:rPr>
        <w:t xml:space="preserve"> </w:t>
      </w:r>
      <w:proofErr w:type="spellStart"/>
      <w:r w:rsidR="007E46F6" w:rsidRPr="00434B2A">
        <w:rPr>
          <w:rFonts w:ascii="Times New Roman" w:eastAsia="Calibri" w:hAnsi="Times New Roman"/>
          <w:sz w:val="24"/>
          <w:szCs w:val="24"/>
          <w:lang w:val="en-US" w:eastAsia="en-US"/>
        </w:rPr>
        <w:t>pentru</w:t>
      </w:r>
      <w:proofErr w:type="spellEnd"/>
      <w:r w:rsidR="007E46F6" w:rsidRPr="00434B2A">
        <w:rPr>
          <w:rFonts w:ascii="Times New Roman" w:eastAsia="Calibri" w:hAnsi="Times New Roman"/>
          <w:sz w:val="24"/>
          <w:szCs w:val="24"/>
          <w:lang w:val="en-US" w:eastAsia="en-US"/>
        </w:rPr>
        <w:t xml:space="preserve"> </w:t>
      </w:r>
      <w:proofErr w:type="spellStart"/>
      <w:r w:rsidR="007E46F6" w:rsidRPr="00434B2A">
        <w:rPr>
          <w:rFonts w:ascii="Times New Roman" w:eastAsia="Calibri" w:hAnsi="Times New Roman"/>
          <w:sz w:val="24"/>
          <w:szCs w:val="24"/>
          <w:lang w:val="en-US" w:eastAsia="en-US"/>
        </w:rPr>
        <w:t>dezvoltarea</w:t>
      </w:r>
      <w:proofErr w:type="spellEnd"/>
      <w:r w:rsidR="007E46F6" w:rsidRPr="00434B2A">
        <w:rPr>
          <w:rFonts w:ascii="Times New Roman" w:eastAsia="Calibri" w:hAnsi="Times New Roman"/>
          <w:sz w:val="24"/>
          <w:szCs w:val="24"/>
          <w:lang w:val="en-US" w:eastAsia="en-US"/>
        </w:rPr>
        <w:t xml:space="preserve"> </w:t>
      </w:r>
      <w:proofErr w:type="spellStart"/>
      <w:r w:rsidR="007E46F6" w:rsidRPr="00434B2A">
        <w:rPr>
          <w:rFonts w:ascii="Times New Roman" w:eastAsia="Calibri" w:hAnsi="Times New Roman"/>
          <w:sz w:val="24"/>
          <w:szCs w:val="24"/>
          <w:lang w:val="en-US" w:eastAsia="en-US"/>
        </w:rPr>
        <w:t>funcţiilor</w:t>
      </w:r>
      <w:proofErr w:type="spellEnd"/>
      <w:r w:rsidR="007E46F6" w:rsidRPr="00434B2A">
        <w:rPr>
          <w:rFonts w:ascii="Times New Roman" w:eastAsia="Calibri" w:hAnsi="Times New Roman"/>
          <w:sz w:val="24"/>
          <w:szCs w:val="24"/>
          <w:lang w:val="en-US" w:eastAsia="en-US"/>
        </w:rPr>
        <w:t xml:space="preserve"> </w:t>
      </w:r>
      <w:proofErr w:type="spellStart"/>
      <w:r w:rsidR="007E46F6" w:rsidRPr="00434B2A">
        <w:rPr>
          <w:rFonts w:ascii="Times New Roman" w:eastAsia="Calibri" w:hAnsi="Times New Roman"/>
          <w:sz w:val="24"/>
          <w:szCs w:val="24"/>
          <w:lang w:val="en-US" w:eastAsia="en-US"/>
        </w:rPr>
        <w:t>sociale</w:t>
      </w:r>
      <w:proofErr w:type="spellEnd"/>
      <w:r w:rsidR="007E46F6" w:rsidRPr="00434B2A">
        <w:rPr>
          <w:rFonts w:ascii="Times New Roman" w:eastAsia="Calibri" w:hAnsi="Times New Roman"/>
          <w:sz w:val="24"/>
          <w:szCs w:val="24"/>
          <w:lang w:val="en-US" w:eastAsia="en-US"/>
        </w:rPr>
        <w:t xml:space="preserve"> </w:t>
      </w:r>
      <w:proofErr w:type="spellStart"/>
      <w:r w:rsidR="007E46F6" w:rsidRPr="00434B2A">
        <w:rPr>
          <w:rFonts w:ascii="Times New Roman" w:eastAsia="Calibri" w:hAnsi="Times New Roman"/>
          <w:sz w:val="24"/>
          <w:szCs w:val="24"/>
          <w:lang w:val="en-US" w:eastAsia="en-US"/>
        </w:rPr>
        <w:t>şi</w:t>
      </w:r>
      <w:proofErr w:type="spellEnd"/>
      <w:r w:rsidR="007E46F6" w:rsidRPr="00434B2A">
        <w:rPr>
          <w:rFonts w:ascii="Times New Roman" w:eastAsia="Calibri" w:hAnsi="Times New Roman"/>
          <w:sz w:val="24"/>
          <w:szCs w:val="24"/>
          <w:lang w:val="en-US" w:eastAsia="en-US"/>
        </w:rPr>
        <w:t xml:space="preserve"> </w:t>
      </w:r>
      <w:proofErr w:type="spellStart"/>
      <w:r w:rsidR="007E46F6" w:rsidRPr="00434B2A">
        <w:rPr>
          <w:rFonts w:ascii="Times New Roman" w:eastAsia="Calibri" w:hAnsi="Times New Roman"/>
          <w:sz w:val="24"/>
          <w:szCs w:val="24"/>
          <w:lang w:val="en-US" w:eastAsia="en-US"/>
        </w:rPr>
        <w:t>comunitare.Se</w:t>
      </w:r>
      <w:proofErr w:type="spellEnd"/>
      <w:r w:rsidR="007E46F6" w:rsidRPr="00434B2A">
        <w:rPr>
          <w:rFonts w:ascii="Times New Roman" w:eastAsia="Calibri" w:hAnsi="Times New Roman"/>
          <w:sz w:val="24"/>
          <w:szCs w:val="24"/>
          <w:lang w:val="en-US" w:eastAsia="en-US"/>
        </w:rPr>
        <w:t xml:space="preserve"> </w:t>
      </w:r>
      <w:proofErr w:type="spellStart"/>
      <w:r w:rsidR="007E46F6" w:rsidRPr="00434B2A">
        <w:rPr>
          <w:rFonts w:ascii="Times New Roman" w:eastAsia="Calibri" w:hAnsi="Times New Roman"/>
          <w:sz w:val="24"/>
          <w:szCs w:val="24"/>
          <w:lang w:val="en-US" w:eastAsia="en-US"/>
        </w:rPr>
        <w:t>vor</w:t>
      </w:r>
      <w:proofErr w:type="spellEnd"/>
      <w:r w:rsidR="007E46F6" w:rsidRPr="00434B2A">
        <w:rPr>
          <w:rFonts w:ascii="Times New Roman" w:eastAsia="Calibri" w:hAnsi="Times New Roman"/>
          <w:sz w:val="24"/>
          <w:szCs w:val="24"/>
          <w:lang w:val="en-US" w:eastAsia="en-US"/>
        </w:rPr>
        <w:t xml:space="preserve"> </w:t>
      </w:r>
      <w:proofErr w:type="spellStart"/>
      <w:r w:rsidR="007E46F6" w:rsidRPr="00434B2A">
        <w:rPr>
          <w:rFonts w:ascii="Times New Roman" w:eastAsia="Calibri" w:hAnsi="Times New Roman"/>
          <w:sz w:val="24"/>
          <w:szCs w:val="24"/>
          <w:lang w:val="en-US" w:eastAsia="en-US"/>
        </w:rPr>
        <w:t>realiza</w:t>
      </w:r>
      <w:proofErr w:type="spellEnd"/>
      <w:r w:rsidR="007E46F6" w:rsidRPr="00434B2A">
        <w:rPr>
          <w:rFonts w:ascii="Times New Roman" w:eastAsia="Calibri" w:hAnsi="Times New Roman"/>
          <w:sz w:val="24"/>
          <w:szCs w:val="24"/>
          <w:lang w:val="en-US" w:eastAsia="en-US"/>
        </w:rPr>
        <w:t xml:space="preserve"> </w:t>
      </w:r>
      <w:proofErr w:type="spellStart"/>
      <w:r w:rsidR="007E46F6" w:rsidRPr="00434B2A">
        <w:rPr>
          <w:rFonts w:ascii="Times New Roman" w:eastAsia="Calibri" w:hAnsi="Times New Roman"/>
          <w:sz w:val="24"/>
          <w:szCs w:val="24"/>
          <w:lang w:val="en-US" w:eastAsia="en-US"/>
        </w:rPr>
        <w:t>următoarele</w:t>
      </w:r>
      <w:proofErr w:type="spellEnd"/>
      <w:r w:rsidR="007E46F6" w:rsidRPr="00434B2A">
        <w:rPr>
          <w:rFonts w:ascii="Times New Roman" w:eastAsia="Calibri" w:hAnsi="Times New Roman"/>
          <w:sz w:val="24"/>
          <w:szCs w:val="24"/>
          <w:lang w:val="en-US" w:eastAsia="en-US"/>
        </w:rPr>
        <w:t xml:space="preserve"> </w:t>
      </w:r>
      <w:proofErr w:type="spellStart"/>
      <w:r w:rsidR="007E46F6" w:rsidRPr="00434B2A">
        <w:rPr>
          <w:rFonts w:ascii="Times New Roman" w:eastAsia="Calibri" w:hAnsi="Times New Roman"/>
          <w:sz w:val="24"/>
          <w:szCs w:val="24"/>
          <w:lang w:val="en-US" w:eastAsia="en-US"/>
        </w:rPr>
        <w:t>obiective</w:t>
      </w:r>
      <w:proofErr w:type="spellEnd"/>
      <w:r w:rsidR="007E46F6" w:rsidRPr="00434B2A">
        <w:rPr>
          <w:rFonts w:ascii="Times New Roman" w:eastAsia="Calibri" w:hAnsi="Times New Roman"/>
          <w:sz w:val="24"/>
          <w:szCs w:val="24"/>
          <w:lang w:val="en-US" w:eastAsia="en-US"/>
        </w:rPr>
        <w:t>:</w:t>
      </w:r>
    </w:p>
    <w:p w14:paraId="544CD99F" w14:textId="77777777" w:rsidR="007E46F6" w:rsidRPr="00434B2A" w:rsidRDefault="007E46F6" w:rsidP="00AB1E13">
      <w:pPr>
        <w:tabs>
          <w:tab w:val="left" w:pos="-90"/>
          <w:tab w:val="left" w:pos="993"/>
          <w:tab w:val="left" w:pos="15390"/>
        </w:tabs>
        <w:spacing w:after="0" w:line="240" w:lineRule="auto"/>
        <w:ind w:left="810" w:hanging="540"/>
        <w:rPr>
          <w:rFonts w:ascii="Times New Roman" w:eastAsia="Calibri" w:hAnsi="Times New Roman"/>
          <w:sz w:val="24"/>
          <w:szCs w:val="24"/>
          <w:lang w:val="en-US" w:eastAsia="en-US"/>
        </w:rPr>
      </w:pPr>
      <w:r w:rsidRPr="00434B2A">
        <w:rPr>
          <w:rFonts w:ascii="Times New Roman" w:eastAsia="Calibri" w:hAnsi="Times New Roman"/>
          <w:sz w:val="24"/>
          <w:szCs w:val="24"/>
          <w:lang w:val="en-US" w:eastAsia="en-US"/>
        </w:rPr>
        <w:t xml:space="preserve">1. </w:t>
      </w:r>
      <w:proofErr w:type="spellStart"/>
      <w:r w:rsidRPr="00434B2A">
        <w:rPr>
          <w:rFonts w:ascii="Times New Roman" w:eastAsia="Calibri" w:hAnsi="Times New Roman"/>
          <w:sz w:val="24"/>
          <w:szCs w:val="24"/>
          <w:lang w:val="en-US" w:eastAsia="en-US"/>
        </w:rPr>
        <w:t>Promovarea</w:t>
      </w:r>
      <w:proofErr w:type="spellEnd"/>
      <w:r w:rsidRPr="00434B2A">
        <w:rPr>
          <w:rFonts w:ascii="Times New Roman" w:eastAsia="Calibri" w:hAnsi="Times New Roman"/>
          <w:sz w:val="24"/>
          <w:szCs w:val="24"/>
          <w:lang w:val="en-US" w:eastAsia="en-US"/>
        </w:rPr>
        <w:t xml:space="preserve"> </w:t>
      </w:r>
      <w:proofErr w:type="spellStart"/>
      <w:r w:rsidRPr="00434B2A">
        <w:rPr>
          <w:rFonts w:ascii="Times New Roman" w:eastAsia="Calibri" w:hAnsi="Times New Roman"/>
          <w:sz w:val="24"/>
          <w:szCs w:val="24"/>
          <w:lang w:val="en-US" w:eastAsia="en-US"/>
        </w:rPr>
        <w:t>dezvoltării</w:t>
      </w:r>
      <w:proofErr w:type="spellEnd"/>
      <w:r w:rsidRPr="00434B2A">
        <w:rPr>
          <w:rFonts w:ascii="Times New Roman" w:eastAsia="Calibri" w:hAnsi="Times New Roman"/>
          <w:sz w:val="24"/>
          <w:szCs w:val="24"/>
          <w:lang w:val="en-US" w:eastAsia="en-US"/>
        </w:rPr>
        <w:t xml:space="preserve"> locale </w:t>
      </w:r>
      <w:proofErr w:type="spellStart"/>
      <w:r w:rsidRPr="00434B2A">
        <w:rPr>
          <w:rFonts w:ascii="Times New Roman" w:eastAsia="Calibri" w:hAnsi="Times New Roman"/>
          <w:sz w:val="24"/>
          <w:szCs w:val="24"/>
          <w:lang w:val="en-US" w:eastAsia="en-US"/>
        </w:rPr>
        <w:t>prin</w:t>
      </w:r>
      <w:proofErr w:type="spellEnd"/>
      <w:r w:rsidRPr="00434B2A">
        <w:rPr>
          <w:rFonts w:ascii="Times New Roman" w:eastAsia="Calibri" w:hAnsi="Times New Roman"/>
          <w:sz w:val="24"/>
          <w:szCs w:val="24"/>
          <w:lang w:val="en-US" w:eastAsia="en-US"/>
        </w:rPr>
        <w:t xml:space="preserve"> </w:t>
      </w:r>
      <w:proofErr w:type="spellStart"/>
      <w:r w:rsidRPr="00434B2A">
        <w:rPr>
          <w:rFonts w:ascii="Times New Roman" w:eastAsia="Calibri" w:hAnsi="Times New Roman"/>
          <w:sz w:val="24"/>
          <w:szCs w:val="24"/>
          <w:lang w:val="en-US" w:eastAsia="en-US"/>
        </w:rPr>
        <w:t>intermediul</w:t>
      </w:r>
      <w:proofErr w:type="spellEnd"/>
      <w:r w:rsidRPr="00434B2A">
        <w:rPr>
          <w:rFonts w:ascii="Times New Roman" w:eastAsia="Calibri" w:hAnsi="Times New Roman"/>
          <w:sz w:val="24"/>
          <w:szCs w:val="24"/>
          <w:lang w:val="en-US" w:eastAsia="en-US"/>
        </w:rPr>
        <w:t xml:space="preserve"> </w:t>
      </w:r>
      <w:proofErr w:type="spellStart"/>
      <w:r w:rsidRPr="00434B2A">
        <w:rPr>
          <w:rFonts w:ascii="Times New Roman" w:eastAsia="Calibri" w:hAnsi="Times New Roman"/>
          <w:sz w:val="24"/>
          <w:szCs w:val="24"/>
          <w:lang w:val="en-US" w:eastAsia="en-US"/>
        </w:rPr>
        <w:t>unor</w:t>
      </w:r>
      <w:proofErr w:type="spellEnd"/>
      <w:r w:rsidRPr="00434B2A">
        <w:rPr>
          <w:rFonts w:ascii="Times New Roman" w:eastAsia="Calibri" w:hAnsi="Times New Roman"/>
          <w:sz w:val="24"/>
          <w:szCs w:val="24"/>
          <w:lang w:val="en-US" w:eastAsia="en-US"/>
        </w:rPr>
        <w:t xml:space="preserve"> </w:t>
      </w:r>
      <w:proofErr w:type="spellStart"/>
      <w:r w:rsidRPr="00434B2A">
        <w:rPr>
          <w:rFonts w:ascii="Times New Roman" w:eastAsia="Calibri" w:hAnsi="Times New Roman"/>
          <w:b/>
          <w:sz w:val="24"/>
          <w:szCs w:val="24"/>
          <w:lang w:val="en-US" w:eastAsia="en-US"/>
        </w:rPr>
        <w:t>investiții</w:t>
      </w:r>
      <w:proofErr w:type="spellEnd"/>
      <w:r w:rsidRPr="00434B2A">
        <w:rPr>
          <w:rFonts w:ascii="Times New Roman" w:eastAsia="Calibri" w:hAnsi="Times New Roman"/>
          <w:b/>
          <w:sz w:val="24"/>
          <w:szCs w:val="24"/>
          <w:lang w:val="en-US" w:eastAsia="en-US"/>
        </w:rPr>
        <w:t xml:space="preserve"> </w:t>
      </w:r>
      <w:proofErr w:type="spellStart"/>
      <w:r w:rsidRPr="00434B2A">
        <w:rPr>
          <w:rFonts w:ascii="Times New Roman" w:eastAsia="Calibri" w:hAnsi="Times New Roman"/>
          <w:b/>
          <w:sz w:val="24"/>
          <w:szCs w:val="24"/>
          <w:lang w:val="en-US" w:eastAsia="en-US"/>
        </w:rPr>
        <w:t>în</w:t>
      </w:r>
      <w:proofErr w:type="spellEnd"/>
      <w:r w:rsidRPr="00434B2A">
        <w:rPr>
          <w:rFonts w:ascii="Times New Roman" w:eastAsia="Calibri" w:hAnsi="Times New Roman"/>
          <w:b/>
          <w:sz w:val="24"/>
          <w:szCs w:val="24"/>
          <w:lang w:val="en-US" w:eastAsia="en-US"/>
        </w:rPr>
        <w:t xml:space="preserve"> </w:t>
      </w:r>
      <w:proofErr w:type="spellStart"/>
      <w:r w:rsidRPr="00434B2A">
        <w:rPr>
          <w:rFonts w:ascii="Times New Roman" w:eastAsia="Calibri" w:hAnsi="Times New Roman"/>
          <w:b/>
          <w:sz w:val="24"/>
          <w:szCs w:val="24"/>
          <w:lang w:val="en-US" w:eastAsia="en-US"/>
        </w:rPr>
        <w:t>construcția</w:t>
      </w:r>
      <w:proofErr w:type="spellEnd"/>
      <w:r w:rsidRPr="00434B2A">
        <w:rPr>
          <w:rFonts w:ascii="Times New Roman" w:eastAsia="Calibri" w:hAnsi="Times New Roman"/>
          <w:b/>
          <w:sz w:val="24"/>
          <w:szCs w:val="24"/>
          <w:lang w:val="en-US" w:eastAsia="en-US"/>
        </w:rPr>
        <w:t xml:space="preserve"> </w:t>
      </w:r>
      <w:proofErr w:type="spellStart"/>
      <w:r w:rsidRPr="00434B2A">
        <w:rPr>
          <w:rFonts w:ascii="Times New Roman" w:eastAsia="Calibri" w:hAnsi="Times New Roman"/>
          <w:b/>
          <w:sz w:val="24"/>
          <w:szCs w:val="24"/>
          <w:lang w:val="en-US" w:eastAsia="en-US"/>
        </w:rPr>
        <w:t>și</w:t>
      </w:r>
      <w:proofErr w:type="spellEnd"/>
      <w:r w:rsidRPr="00434B2A">
        <w:rPr>
          <w:rFonts w:ascii="Times New Roman" w:eastAsia="Calibri" w:hAnsi="Times New Roman"/>
          <w:b/>
          <w:sz w:val="24"/>
          <w:szCs w:val="24"/>
          <w:lang w:val="en-US" w:eastAsia="en-US"/>
        </w:rPr>
        <w:t xml:space="preserve"> </w:t>
      </w:r>
      <w:proofErr w:type="spellStart"/>
      <w:r w:rsidRPr="00434B2A">
        <w:rPr>
          <w:rFonts w:ascii="Times New Roman" w:eastAsia="Calibri" w:hAnsi="Times New Roman"/>
          <w:b/>
          <w:sz w:val="24"/>
          <w:szCs w:val="24"/>
          <w:lang w:val="en-US" w:eastAsia="en-US"/>
        </w:rPr>
        <w:t>dotarea</w:t>
      </w:r>
      <w:proofErr w:type="spellEnd"/>
      <w:r w:rsidRPr="00434B2A">
        <w:rPr>
          <w:rFonts w:ascii="Times New Roman" w:eastAsia="Calibri" w:hAnsi="Times New Roman"/>
          <w:b/>
          <w:sz w:val="24"/>
          <w:szCs w:val="24"/>
          <w:lang w:val="en-US" w:eastAsia="en-US"/>
        </w:rPr>
        <w:t xml:space="preserve"> </w:t>
      </w:r>
      <w:proofErr w:type="spellStart"/>
      <w:r w:rsidRPr="00434B2A">
        <w:rPr>
          <w:rFonts w:ascii="Times New Roman" w:eastAsia="Calibri" w:hAnsi="Times New Roman"/>
          <w:b/>
          <w:sz w:val="24"/>
          <w:szCs w:val="24"/>
          <w:lang w:val="en-US" w:eastAsia="en-US"/>
        </w:rPr>
        <w:t>unui</w:t>
      </w:r>
      <w:proofErr w:type="spellEnd"/>
      <w:r w:rsidRPr="00434B2A">
        <w:rPr>
          <w:rFonts w:ascii="Times New Roman" w:eastAsia="Calibri" w:hAnsi="Times New Roman"/>
          <w:b/>
          <w:sz w:val="24"/>
          <w:szCs w:val="24"/>
          <w:lang w:val="en-US" w:eastAsia="en-US"/>
        </w:rPr>
        <w:t xml:space="preserve"> </w:t>
      </w:r>
      <w:proofErr w:type="spellStart"/>
      <w:r w:rsidRPr="00434B2A">
        <w:rPr>
          <w:rFonts w:ascii="Times New Roman" w:eastAsia="Calibri" w:hAnsi="Times New Roman"/>
          <w:b/>
          <w:sz w:val="24"/>
          <w:szCs w:val="24"/>
          <w:lang w:val="en-US" w:eastAsia="en-US"/>
        </w:rPr>
        <w:t>Centru</w:t>
      </w:r>
      <w:proofErr w:type="spellEnd"/>
      <w:r w:rsidRPr="00434B2A">
        <w:rPr>
          <w:rFonts w:ascii="Times New Roman" w:eastAsia="Calibri" w:hAnsi="Times New Roman"/>
          <w:b/>
          <w:sz w:val="24"/>
          <w:szCs w:val="24"/>
          <w:lang w:val="en-US" w:eastAsia="en-US"/>
        </w:rPr>
        <w:t xml:space="preserve"> Cultural </w:t>
      </w:r>
      <w:proofErr w:type="spellStart"/>
      <w:r w:rsidRPr="00434B2A">
        <w:rPr>
          <w:rFonts w:ascii="Times New Roman" w:eastAsia="Calibri" w:hAnsi="Times New Roman"/>
          <w:b/>
          <w:sz w:val="24"/>
          <w:szCs w:val="24"/>
          <w:lang w:val="en-US" w:eastAsia="en-US"/>
        </w:rPr>
        <w:t>și</w:t>
      </w:r>
      <w:proofErr w:type="spellEnd"/>
      <w:r w:rsidRPr="00434B2A">
        <w:rPr>
          <w:rFonts w:ascii="Times New Roman" w:eastAsia="Calibri" w:hAnsi="Times New Roman"/>
          <w:b/>
          <w:sz w:val="24"/>
          <w:szCs w:val="24"/>
          <w:lang w:val="en-US" w:eastAsia="en-US"/>
        </w:rPr>
        <w:t xml:space="preserve"> </w:t>
      </w:r>
      <w:proofErr w:type="spellStart"/>
      <w:r w:rsidRPr="00434B2A">
        <w:rPr>
          <w:rFonts w:ascii="Times New Roman" w:eastAsia="Calibri" w:hAnsi="Times New Roman"/>
          <w:b/>
          <w:sz w:val="24"/>
          <w:szCs w:val="24"/>
          <w:lang w:val="en-US" w:eastAsia="en-US"/>
        </w:rPr>
        <w:t>Educațional</w:t>
      </w:r>
      <w:proofErr w:type="spellEnd"/>
    </w:p>
    <w:p w14:paraId="3193CBC2" w14:textId="77777777" w:rsidR="00AB1E13" w:rsidRDefault="00AB1E13" w:rsidP="00AB1E13">
      <w:pPr>
        <w:tabs>
          <w:tab w:val="left" w:pos="-90"/>
          <w:tab w:val="left" w:pos="993"/>
          <w:tab w:val="left" w:pos="15390"/>
        </w:tabs>
        <w:spacing w:before="72" w:after="0" w:line="240" w:lineRule="auto"/>
        <w:ind w:right="72"/>
        <w:contextualSpacing/>
        <w:rPr>
          <w:rFonts w:ascii="Times New Roman" w:eastAsia="Calibri" w:hAnsi="Times New Roman"/>
          <w:b/>
          <w:sz w:val="24"/>
          <w:szCs w:val="24"/>
          <w:lang w:val="en-US" w:eastAsia="en-US"/>
        </w:rPr>
      </w:pPr>
      <w:r>
        <w:rPr>
          <w:rFonts w:ascii="Times New Roman" w:eastAsia="Calibri" w:hAnsi="Times New Roman"/>
          <w:sz w:val="24"/>
          <w:szCs w:val="24"/>
          <w:lang w:val="en-US" w:eastAsia="en-US"/>
        </w:rPr>
        <w:t xml:space="preserve"> </w:t>
      </w:r>
      <w:r w:rsidR="007E46F6" w:rsidRPr="00434B2A">
        <w:rPr>
          <w:rFonts w:ascii="Times New Roman" w:eastAsia="Calibri" w:hAnsi="Times New Roman"/>
          <w:sz w:val="24"/>
          <w:szCs w:val="24"/>
          <w:lang w:val="en-US" w:eastAsia="en-US"/>
        </w:rPr>
        <w:t xml:space="preserve">   2. </w:t>
      </w:r>
      <w:proofErr w:type="spellStart"/>
      <w:r w:rsidR="007E46F6" w:rsidRPr="00434B2A">
        <w:rPr>
          <w:rFonts w:ascii="Times New Roman" w:eastAsia="Calibri" w:hAnsi="Times New Roman"/>
          <w:sz w:val="24"/>
          <w:szCs w:val="24"/>
          <w:lang w:val="en-US" w:eastAsia="en-US"/>
        </w:rPr>
        <w:t>Crearea</w:t>
      </w:r>
      <w:proofErr w:type="spellEnd"/>
      <w:r w:rsidR="007E46F6" w:rsidRPr="00434B2A">
        <w:rPr>
          <w:rFonts w:ascii="Times New Roman" w:eastAsia="Calibri" w:hAnsi="Times New Roman"/>
          <w:sz w:val="24"/>
          <w:szCs w:val="24"/>
          <w:lang w:val="en-US" w:eastAsia="en-US"/>
        </w:rPr>
        <w:t xml:space="preserve"> </w:t>
      </w:r>
      <w:proofErr w:type="spellStart"/>
      <w:r w:rsidR="007E46F6" w:rsidRPr="00434B2A">
        <w:rPr>
          <w:rFonts w:ascii="Times New Roman" w:eastAsia="Calibri" w:hAnsi="Times New Roman"/>
          <w:sz w:val="24"/>
          <w:szCs w:val="24"/>
          <w:lang w:val="en-US" w:eastAsia="en-US"/>
        </w:rPr>
        <w:t>unui</w:t>
      </w:r>
      <w:proofErr w:type="spellEnd"/>
      <w:r w:rsidR="007E46F6" w:rsidRPr="00434B2A">
        <w:rPr>
          <w:rFonts w:ascii="Times New Roman" w:eastAsia="Calibri" w:hAnsi="Times New Roman"/>
          <w:sz w:val="24"/>
          <w:szCs w:val="24"/>
          <w:lang w:val="en-US" w:eastAsia="en-US"/>
        </w:rPr>
        <w:t xml:space="preserve"> </w:t>
      </w:r>
      <w:proofErr w:type="spellStart"/>
      <w:r w:rsidR="007E46F6" w:rsidRPr="00434B2A">
        <w:rPr>
          <w:rFonts w:ascii="Times New Roman" w:eastAsia="Calibri" w:hAnsi="Times New Roman"/>
          <w:sz w:val="24"/>
          <w:szCs w:val="24"/>
          <w:lang w:val="en-US" w:eastAsia="en-US"/>
        </w:rPr>
        <w:t>serviciu</w:t>
      </w:r>
      <w:proofErr w:type="spellEnd"/>
      <w:r w:rsidR="007E46F6" w:rsidRPr="00434B2A">
        <w:rPr>
          <w:rFonts w:ascii="Times New Roman" w:eastAsia="Calibri" w:hAnsi="Times New Roman"/>
          <w:sz w:val="24"/>
          <w:szCs w:val="24"/>
          <w:lang w:val="en-US" w:eastAsia="en-US"/>
        </w:rPr>
        <w:t xml:space="preserve"> social </w:t>
      </w:r>
      <w:proofErr w:type="spellStart"/>
      <w:r w:rsidR="007E46F6" w:rsidRPr="00434B2A">
        <w:rPr>
          <w:rFonts w:ascii="Times New Roman" w:eastAsia="Calibri" w:hAnsi="Times New Roman"/>
          <w:sz w:val="24"/>
          <w:szCs w:val="24"/>
          <w:lang w:val="en-US" w:eastAsia="en-US"/>
        </w:rPr>
        <w:t>destinat</w:t>
      </w:r>
      <w:proofErr w:type="spellEnd"/>
      <w:r w:rsidR="007E46F6" w:rsidRPr="00434B2A">
        <w:rPr>
          <w:rFonts w:ascii="Times New Roman" w:eastAsia="Calibri" w:hAnsi="Times New Roman"/>
          <w:sz w:val="24"/>
          <w:szCs w:val="24"/>
          <w:lang w:val="en-US" w:eastAsia="en-US"/>
        </w:rPr>
        <w:t xml:space="preserve"> </w:t>
      </w:r>
      <w:proofErr w:type="spellStart"/>
      <w:r w:rsidR="007E46F6" w:rsidRPr="00434B2A">
        <w:rPr>
          <w:rFonts w:ascii="Times New Roman" w:eastAsia="Calibri" w:hAnsi="Times New Roman"/>
          <w:sz w:val="24"/>
          <w:szCs w:val="24"/>
          <w:lang w:val="en-US" w:eastAsia="en-US"/>
        </w:rPr>
        <w:t>populației</w:t>
      </w:r>
      <w:proofErr w:type="spellEnd"/>
      <w:r w:rsidR="007E46F6" w:rsidRPr="00434B2A">
        <w:rPr>
          <w:rFonts w:ascii="Times New Roman" w:eastAsia="Calibri" w:hAnsi="Times New Roman"/>
          <w:sz w:val="24"/>
          <w:szCs w:val="24"/>
          <w:lang w:val="en-US" w:eastAsia="en-US"/>
        </w:rPr>
        <w:t xml:space="preserve"> </w:t>
      </w:r>
      <w:proofErr w:type="spellStart"/>
      <w:r w:rsidR="007E46F6" w:rsidRPr="00434B2A">
        <w:rPr>
          <w:rFonts w:ascii="Times New Roman" w:eastAsia="Calibri" w:hAnsi="Times New Roman"/>
          <w:sz w:val="24"/>
          <w:szCs w:val="24"/>
          <w:lang w:val="en-US" w:eastAsia="en-US"/>
        </w:rPr>
        <w:t>aflate</w:t>
      </w:r>
      <w:proofErr w:type="spellEnd"/>
      <w:r w:rsidR="007E46F6" w:rsidRPr="00434B2A">
        <w:rPr>
          <w:rFonts w:ascii="Times New Roman" w:eastAsia="Calibri" w:hAnsi="Times New Roman"/>
          <w:sz w:val="24"/>
          <w:szCs w:val="24"/>
          <w:lang w:val="en-US" w:eastAsia="en-US"/>
        </w:rPr>
        <w:t xml:space="preserve"> </w:t>
      </w:r>
      <w:proofErr w:type="spellStart"/>
      <w:r w:rsidR="007E46F6" w:rsidRPr="00434B2A">
        <w:rPr>
          <w:rFonts w:ascii="Times New Roman" w:eastAsia="Calibri" w:hAnsi="Times New Roman"/>
          <w:sz w:val="24"/>
          <w:szCs w:val="24"/>
          <w:lang w:val="en-US" w:eastAsia="en-US"/>
        </w:rPr>
        <w:t>în</w:t>
      </w:r>
      <w:proofErr w:type="spellEnd"/>
      <w:r w:rsidR="007E46F6" w:rsidRPr="00434B2A">
        <w:rPr>
          <w:rFonts w:ascii="Times New Roman" w:eastAsia="Calibri" w:hAnsi="Times New Roman"/>
          <w:sz w:val="24"/>
          <w:szCs w:val="24"/>
          <w:lang w:val="en-US" w:eastAsia="en-US"/>
        </w:rPr>
        <w:t xml:space="preserve"> </w:t>
      </w:r>
      <w:proofErr w:type="spellStart"/>
      <w:r w:rsidR="007E46F6" w:rsidRPr="00434B2A">
        <w:rPr>
          <w:rFonts w:ascii="Times New Roman" w:eastAsia="Calibri" w:hAnsi="Times New Roman"/>
          <w:sz w:val="24"/>
          <w:szCs w:val="24"/>
          <w:lang w:val="en-US" w:eastAsia="en-US"/>
        </w:rPr>
        <w:t>risc</w:t>
      </w:r>
      <w:proofErr w:type="spellEnd"/>
      <w:r w:rsidR="007E46F6" w:rsidRPr="00434B2A">
        <w:rPr>
          <w:rFonts w:ascii="Times New Roman" w:eastAsia="Calibri" w:hAnsi="Times New Roman"/>
          <w:sz w:val="24"/>
          <w:szCs w:val="24"/>
          <w:lang w:val="en-US" w:eastAsia="en-US"/>
        </w:rPr>
        <w:t xml:space="preserve"> de </w:t>
      </w:r>
      <w:proofErr w:type="spellStart"/>
      <w:r w:rsidR="007E46F6" w:rsidRPr="00434B2A">
        <w:rPr>
          <w:rFonts w:ascii="Times New Roman" w:eastAsia="Calibri" w:hAnsi="Times New Roman"/>
          <w:sz w:val="24"/>
          <w:szCs w:val="24"/>
          <w:lang w:val="en-US" w:eastAsia="en-US"/>
        </w:rPr>
        <w:t>sărăcie</w:t>
      </w:r>
      <w:proofErr w:type="spellEnd"/>
      <w:r w:rsidR="007E46F6" w:rsidRPr="00434B2A">
        <w:rPr>
          <w:rFonts w:ascii="Times New Roman" w:eastAsia="Calibri" w:hAnsi="Times New Roman"/>
          <w:sz w:val="24"/>
          <w:szCs w:val="24"/>
          <w:lang w:val="en-US" w:eastAsia="en-US"/>
        </w:rPr>
        <w:t xml:space="preserve"> </w:t>
      </w:r>
      <w:proofErr w:type="spellStart"/>
      <w:r w:rsidR="007E46F6" w:rsidRPr="00434B2A">
        <w:rPr>
          <w:rFonts w:ascii="Times New Roman" w:eastAsia="Calibri" w:hAnsi="Times New Roman"/>
          <w:sz w:val="24"/>
          <w:szCs w:val="24"/>
          <w:lang w:val="en-US" w:eastAsia="en-US"/>
        </w:rPr>
        <w:t>și</w:t>
      </w:r>
      <w:proofErr w:type="spellEnd"/>
      <w:r w:rsidR="007E46F6" w:rsidRPr="00434B2A">
        <w:rPr>
          <w:rFonts w:ascii="Times New Roman" w:eastAsia="Calibri" w:hAnsi="Times New Roman"/>
          <w:sz w:val="24"/>
          <w:szCs w:val="24"/>
          <w:lang w:val="en-US" w:eastAsia="en-US"/>
        </w:rPr>
        <w:t xml:space="preserve"> </w:t>
      </w:r>
      <w:proofErr w:type="spellStart"/>
      <w:r w:rsidR="007E46F6" w:rsidRPr="00434B2A">
        <w:rPr>
          <w:rFonts w:ascii="Times New Roman" w:eastAsia="Calibri" w:hAnsi="Times New Roman"/>
          <w:sz w:val="24"/>
          <w:szCs w:val="24"/>
          <w:lang w:val="en-US" w:eastAsia="en-US"/>
        </w:rPr>
        <w:t>excluziune</w:t>
      </w:r>
      <w:proofErr w:type="spellEnd"/>
      <w:r w:rsidR="007E46F6" w:rsidRPr="00434B2A">
        <w:rPr>
          <w:rFonts w:ascii="Times New Roman" w:eastAsia="Calibri" w:hAnsi="Times New Roman"/>
          <w:sz w:val="24"/>
          <w:szCs w:val="24"/>
          <w:lang w:val="en-US" w:eastAsia="en-US"/>
        </w:rPr>
        <w:t xml:space="preserve"> </w:t>
      </w:r>
      <w:proofErr w:type="spellStart"/>
      <w:r w:rsidR="007E46F6" w:rsidRPr="00434B2A">
        <w:rPr>
          <w:rFonts w:ascii="Times New Roman" w:eastAsia="Calibri" w:hAnsi="Times New Roman"/>
          <w:sz w:val="24"/>
          <w:szCs w:val="24"/>
          <w:lang w:val="en-US" w:eastAsia="en-US"/>
        </w:rPr>
        <w:t>socială</w:t>
      </w:r>
      <w:proofErr w:type="spellEnd"/>
      <w:r w:rsidR="007E46F6" w:rsidRPr="00434B2A">
        <w:rPr>
          <w:rFonts w:ascii="Times New Roman" w:eastAsia="Calibri" w:hAnsi="Times New Roman"/>
          <w:sz w:val="24"/>
          <w:szCs w:val="24"/>
          <w:lang w:val="en-US" w:eastAsia="en-US"/>
        </w:rPr>
        <w:t xml:space="preserve"> ca </w:t>
      </w:r>
      <w:proofErr w:type="spellStart"/>
      <w:r w:rsidR="007E46F6" w:rsidRPr="00434B2A">
        <w:rPr>
          <w:rFonts w:ascii="Times New Roman" w:eastAsia="Calibri" w:hAnsi="Times New Roman"/>
          <w:sz w:val="24"/>
          <w:szCs w:val="24"/>
          <w:lang w:val="en-US" w:eastAsia="en-US"/>
        </w:rPr>
        <w:t>urmare</w:t>
      </w:r>
      <w:proofErr w:type="spellEnd"/>
      <w:r w:rsidR="007E46F6" w:rsidRPr="00434B2A">
        <w:rPr>
          <w:rFonts w:ascii="Times New Roman" w:eastAsia="Calibri" w:hAnsi="Times New Roman"/>
          <w:sz w:val="24"/>
          <w:szCs w:val="24"/>
          <w:lang w:val="en-US" w:eastAsia="en-US"/>
        </w:rPr>
        <w:t xml:space="preserve"> a </w:t>
      </w:r>
      <w:proofErr w:type="spellStart"/>
      <w:r w:rsidR="007E46F6" w:rsidRPr="00434B2A">
        <w:rPr>
          <w:rFonts w:ascii="Times New Roman" w:eastAsia="Calibri" w:hAnsi="Times New Roman"/>
          <w:sz w:val="24"/>
          <w:szCs w:val="24"/>
          <w:lang w:val="en-US" w:eastAsia="en-US"/>
        </w:rPr>
        <w:t>confruntării</w:t>
      </w:r>
      <w:proofErr w:type="spellEnd"/>
      <w:r w:rsidR="007E46F6" w:rsidRPr="00434B2A">
        <w:rPr>
          <w:rFonts w:ascii="Times New Roman" w:eastAsia="Calibri" w:hAnsi="Times New Roman"/>
          <w:sz w:val="24"/>
          <w:szCs w:val="24"/>
          <w:lang w:val="en-US" w:eastAsia="en-US"/>
        </w:rPr>
        <w:t xml:space="preserve"> cu diverse </w:t>
      </w:r>
      <w:proofErr w:type="spellStart"/>
      <w:r w:rsidR="007E46F6" w:rsidRPr="00434B2A">
        <w:rPr>
          <w:rFonts w:ascii="Times New Roman" w:eastAsia="Calibri" w:hAnsi="Times New Roman"/>
          <w:sz w:val="24"/>
          <w:szCs w:val="24"/>
          <w:lang w:val="en-US" w:eastAsia="en-US"/>
        </w:rPr>
        <w:t>adicții</w:t>
      </w:r>
      <w:proofErr w:type="spellEnd"/>
      <w:r w:rsidR="007E46F6" w:rsidRPr="00434B2A">
        <w:rPr>
          <w:rFonts w:ascii="Times New Roman" w:eastAsia="Calibri" w:hAnsi="Times New Roman"/>
          <w:sz w:val="24"/>
          <w:szCs w:val="24"/>
          <w:lang w:val="en-US" w:eastAsia="en-US"/>
        </w:rPr>
        <w:t xml:space="preserve"> (</w:t>
      </w:r>
      <w:proofErr w:type="spellStart"/>
      <w:r w:rsidR="007E46F6" w:rsidRPr="00434B2A">
        <w:rPr>
          <w:rFonts w:ascii="Times New Roman" w:eastAsia="Calibri" w:hAnsi="Times New Roman"/>
          <w:sz w:val="24"/>
          <w:szCs w:val="24"/>
          <w:lang w:val="en-US" w:eastAsia="en-US"/>
        </w:rPr>
        <w:t>droguri</w:t>
      </w:r>
      <w:proofErr w:type="spellEnd"/>
      <w:r w:rsidR="007E46F6" w:rsidRPr="00434B2A">
        <w:rPr>
          <w:rFonts w:ascii="Times New Roman" w:eastAsia="Calibri" w:hAnsi="Times New Roman"/>
          <w:sz w:val="24"/>
          <w:szCs w:val="24"/>
          <w:lang w:val="en-US" w:eastAsia="en-US"/>
        </w:rPr>
        <w:t xml:space="preserve">, </w:t>
      </w:r>
      <w:r>
        <w:rPr>
          <w:rFonts w:ascii="Times New Roman" w:eastAsia="Calibri" w:hAnsi="Times New Roman"/>
          <w:sz w:val="24"/>
          <w:szCs w:val="24"/>
          <w:lang w:val="en-US" w:eastAsia="en-US"/>
        </w:rPr>
        <w:t xml:space="preserve">       </w:t>
      </w:r>
      <w:proofErr w:type="spellStart"/>
      <w:r w:rsidR="007E46F6" w:rsidRPr="00434B2A">
        <w:rPr>
          <w:rFonts w:ascii="Times New Roman" w:eastAsia="Calibri" w:hAnsi="Times New Roman"/>
          <w:sz w:val="24"/>
          <w:szCs w:val="24"/>
          <w:lang w:val="en-US" w:eastAsia="en-US"/>
        </w:rPr>
        <w:t>alcool</w:t>
      </w:r>
      <w:proofErr w:type="spellEnd"/>
      <w:r w:rsidR="007E46F6" w:rsidRPr="00434B2A">
        <w:rPr>
          <w:rFonts w:ascii="Times New Roman" w:eastAsia="Calibri" w:hAnsi="Times New Roman"/>
          <w:sz w:val="24"/>
          <w:szCs w:val="24"/>
          <w:lang w:val="en-US" w:eastAsia="en-US"/>
        </w:rPr>
        <w:t xml:space="preserve">, </w:t>
      </w:r>
      <w:proofErr w:type="spellStart"/>
      <w:r w:rsidR="007E46F6" w:rsidRPr="00434B2A">
        <w:rPr>
          <w:rFonts w:ascii="Times New Roman" w:eastAsia="Calibri" w:hAnsi="Times New Roman"/>
          <w:sz w:val="24"/>
          <w:szCs w:val="24"/>
          <w:lang w:val="en-US" w:eastAsia="en-US"/>
        </w:rPr>
        <w:t>alte</w:t>
      </w:r>
      <w:proofErr w:type="spellEnd"/>
      <w:r w:rsidR="007E46F6" w:rsidRPr="00434B2A">
        <w:rPr>
          <w:rFonts w:ascii="Times New Roman" w:eastAsia="Calibri" w:hAnsi="Times New Roman"/>
          <w:sz w:val="24"/>
          <w:szCs w:val="24"/>
          <w:lang w:val="en-US" w:eastAsia="en-US"/>
        </w:rPr>
        <w:t xml:space="preserve"> </w:t>
      </w:r>
      <w:proofErr w:type="spellStart"/>
      <w:r w:rsidR="007E46F6" w:rsidRPr="00434B2A">
        <w:rPr>
          <w:rFonts w:ascii="Times New Roman" w:eastAsia="Calibri" w:hAnsi="Times New Roman"/>
          <w:sz w:val="24"/>
          <w:szCs w:val="24"/>
          <w:lang w:val="en-US" w:eastAsia="en-US"/>
        </w:rPr>
        <w:t>substanțe</w:t>
      </w:r>
      <w:proofErr w:type="spellEnd"/>
      <w:r w:rsidR="007E46F6" w:rsidRPr="00434B2A">
        <w:rPr>
          <w:rFonts w:ascii="Times New Roman" w:eastAsia="Calibri" w:hAnsi="Times New Roman"/>
          <w:sz w:val="24"/>
          <w:szCs w:val="24"/>
          <w:lang w:val="en-US" w:eastAsia="en-US"/>
        </w:rPr>
        <w:t xml:space="preserve">) cu </w:t>
      </w:r>
      <w:proofErr w:type="spellStart"/>
      <w:r w:rsidR="007E46F6" w:rsidRPr="00434B2A">
        <w:rPr>
          <w:rFonts w:ascii="Times New Roman" w:eastAsia="Calibri" w:hAnsi="Times New Roman"/>
          <w:sz w:val="24"/>
          <w:szCs w:val="24"/>
          <w:lang w:val="en-US" w:eastAsia="en-US"/>
        </w:rPr>
        <w:t>precădere</w:t>
      </w:r>
      <w:proofErr w:type="spellEnd"/>
      <w:r w:rsidR="007E46F6" w:rsidRPr="00434B2A">
        <w:rPr>
          <w:rFonts w:ascii="Times New Roman" w:eastAsia="Calibri" w:hAnsi="Times New Roman"/>
          <w:sz w:val="24"/>
          <w:szCs w:val="24"/>
          <w:lang w:val="en-US" w:eastAsia="en-US"/>
        </w:rPr>
        <w:t xml:space="preserve"> din Zona </w:t>
      </w:r>
      <w:proofErr w:type="spellStart"/>
      <w:r w:rsidR="007E46F6" w:rsidRPr="00434B2A">
        <w:rPr>
          <w:rFonts w:ascii="Times New Roman" w:eastAsia="Calibri" w:hAnsi="Times New Roman"/>
          <w:sz w:val="24"/>
          <w:szCs w:val="24"/>
          <w:lang w:val="en-US" w:eastAsia="en-US"/>
        </w:rPr>
        <w:t>delimitată</w:t>
      </w:r>
      <w:proofErr w:type="spellEnd"/>
      <w:r w:rsidR="007E46F6" w:rsidRPr="00434B2A">
        <w:rPr>
          <w:rFonts w:ascii="Times New Roman" w:eastAsia="Calibri" w:hAnsi="Times New Roman"/>
          <w:sz w:val="24"/>
          <w:szCs w:val="24"/>
          <w:lang w:val="en-US" w:eastAsia="en-US"/>
        </w:rPr>
        <w:t xml:space="preserve"> de SDL Freidorf. In </w:t>
      </w:r>
      <w:proofErr w:type="spellStart"/>
      <w:r w:rsidR="007E46F6" w:rsidRPr="00434B2A">
        <w:rPr>
          <w:rFonts w:ascii="Times New Roman" w:eastAsia="Calibri" w:hAnsi="Times New Roman"/>
          <w:sz w:val="24"/>
          <w:szCs w:val="24"/>
          <w:lang w:val="en-US" w:eastAsia="en-US"/>
        </w:rPr>
        <w:t>cadrul</w:t>
      </w:r>
      <w:proofErr w:type="spellEnd"/>
      <w:r w:rsidR="007E46F6" w:rsidRPr="00434B2A">
        <w:rPr>
          <w:rFonts w:ascii="Times New Roman" w:eastAsia="Calibri" w:hAnsi="Times New Roman"/>
          <w:sz w:val="24"/>
          <w:szCs w:val="24"/>
          <w:lang w:val="en-US" w:eastAsia="en-US"/>
        </w:rPr>
        <w:t xml:space="preserve"> </w:t>
      </w:r>
      <w:proofErr w:type="spellStart"/>
      <w:r w:rsidR="007E46F6" w:rsidRPr="00434B2A">
        <w:rPr>
          <w:rFonts w:ascii="Times New Roman" w:eastAsia="Calibri" w:hAnsi="Times New Roman"/>
          <w:sz w:val="24"/>
          <w:szCs w:val="24"/>
          <w:lang w:val="en-US" w:eastAsia="en-US"/>
        </w:rPr>
        <w:t>centrului</w:t>
      </w:r>
      <w:proofErr w:type="spellEnd"/>
      <w:r w:rsidR="007E46F6" w:rsidRPr="00434B2A">
        <w:rPr>
          <w:rFonts w:ascii="Times New Roman" w:eastAsia="Calibri" w:hAnsi="Times New Roman"/>
          <w:sz w:val="24"/>
          <w:szCs w:val="24"/>
          <w:lang w:val="en-US" w:eastAsia="en-US"/>
        </w:rPr>
        <w:t xml:space="preserve"> se </w:t>
      </w:r>
      <w:proofErr w:type="spellStart"/>
      <w:r w:rsidR="007E46F6" w:rsidRPr="00434B2A">
        <w:rPr>
          <w:rFonts w:ascii="Times New Roman" w:eastAsia="Calibri" w:hAnsi="Times New Roman"/>
          <w:sz w:val="24"/>
          <w:szCs w:val="24"/>
          <w:lang w:val="en-US" w:eastAsia="en-US"/>
        </w:rPr>
        <w:t>vor</w:t>
      </w:r>
      <w:proofErr w:type="spellEnd"/>
      <w:r w:rsidR="007E46F6" w:rsidRPr="00434B2A">
        <w:rPr>
          <w:rFonts w:ascii="Times New Roman" w:eastAsia="Calibri" w:hAnsi="Times New Roman"/>
          <w:sz w:val="24"/>
          <w:szCs w:val="24"/>
          <w:lang w:val="en-US" w:eastAsia="en-US"/>
        </w:rPr>
        <w:t xml:space="preserve"> </w:t>
      </w:r>
      <w:proofErr w:type="spellStart"/>
      <w:r w:rsidR="007E46F6" w:rsidRPr="00434B2A">
        <w:rPr>
          <w:rFonts w:ascii="Times New Roman" w:eastAsia="Calibri" w:hAnsi="Times New Roman"/>
          <w:sz w:val="24"/>
          <w:szCs w:val="24"/>
          <w:lang w:val="en-US" w:eastAsia="en-US"/>
        </w:rPr>
        <w:t>acorda</w:t>
      </w:r>
      <w:proofErr w:type="spellEnd"/>
      <w:r w:rsidR="007E46F6" w:rsidRPr="00434B2A">
        <w:rPr>
          <w:rFonts w:ascii="Times New Roman" w:eastAsia="Calibri" w:hAnsi="Times New Roman"/>
          <w:sz w:val="24"/>
          <w:szCs w:val="24"/>
          <w:lang w:val="en-US" w:eastAsia="en-US"/>
        </w:rPr>
        <w:t xml:space="preserve"> </w:t>
      </w:r>
      <w:proofErr w:type="spellStart"/>
      <w:r w:rsidR="007E46F6" w:rsidRPr="00434B2A">
        <w:rPr>
          <w:rFonts w:ascii="Times New Roman" w:eastAsia="Calibri" w:hAnsi="Times New Roman"/>
          <w:sz w:val="24"/>
          <w:szCs w:val="24"/>
          <w:lang w:val="en-US" w:eastAsia="en-US"/>
        </w:rPr>
        <w:t>servicii</w:t>
      </w:r>
      <w:proofErr w:type="spellEnd"/>
      <w:r w:rsidR="007E46F6" w:rsidRPr="00434B2A">
        <w:rPr>
          <w:rFonts w:ascii="Times New Roman" w:eastAsia="Calibri" w:hAnsi="Times New Roman"/>
          <w:sz w:val="24"/>
          <w:szCs w:val="24"/>
          <w:lang w:val="en-US" w:eastAsia="en-US"/>
        </w:rPr>
        <w:t xml:space="preserve"> (conform </w:t>
      </w:r>
      <w:proofErr w:type="spellStart"/>
      <w:r w:rsidR="007E46F6" w:rsidRPr="00434B2A">
        <w:rPr>
          <w:rFonts w:ascii="Times New Roman" w:eastAsia="Calibri" w:hAnsi="Times New Roman"/>
          <w:sz w:val="24"/>
          <w:szCs w:val="24"/>
          <w:lang w:val="en-US" w:eastAsia="en-US"/>
        </w:rPr>
        <w:t>nomenclatorului</w:t>
      </w:r>
      <w:proofErr w:type="spellEnd"/>
      <w:r w:rsidR="007E46F6" w:rsidRPr="00434B2A">
        <w:rPr>
          <w:rFonts w:ascii="Times New Roman" w:eastAsia="Calibri" w:hAnsi="Times New Roman"/>
          <w:sz w:val="24"/>
          <w:szCs w:val="24"/>
          <w:lang w:val="en-US" w:eastAsia="en-US"/>
        </w:rPr>
        <w:t xml:space="preserve"> </w:t>
      </w:r>
      <w:proofErr w:type="spellStart"/>
      <w:r w:rsidR="007E46F6" w:rsidRPr="00434B2A">
        <w:rPr>
          <w:rFonts w:ascii="Times New Roman" w:eastAsia="Calibri" w:hAnsi="Times New Roman"/>
          <w:sz w:val="24"/>
          <w:szCs w:val="24"/>
          <w:lang w:val="en-US" w:eastAsia="en-US"/>
        </w:rPr>
        <w:t>serviciilor</w:t>
      </w:r>
      <w:proofErr w:type="spellEnd"/>
      <w:r w:rsidR="007E46F6" w:rsidRPr="00434B2A">
        <w:rPr>
          <w:rFonts w:ascii="Times New Roman" w:eastAsia="Calibri" w:hAnsi="Times New Roman"/>
          <w:sz w:val="24"/>
          <w:szCs w:val="24"/>
          <w:lang w:val="en-US" w:eastAsia="en-US"/>
        </w:rPr>
        <w:t xml:space="preserve"> </w:t>
      </w:r>
      <w:proofErr w:type="spellStart"/>
      <w:r w:rsidR="007E46F6" w:rsidRPr="00434B2A">
        <w:rPr>
          <w:rFonts w:ascii="Times New Roman" w:eastAsia="Calibri" w:hAnsi="Times New Roman"/>
          <w:sz w:val="24"/>
          <w:szCs w:val="24"/>
          <w:lang w:val="en-US" w:eastAsia="en-US"/>
        </w:rPr>
        <w:t>sociale</w:t>
      </w:r>
      <w:proofErr w:type="spellEnd"/>
      <w:r w:rsidR="007E46F6" w:rsidRPr="00434B2A">
        <w:rPr>
          <w:rFonts w:ascii="Times New Roman" w:eastAsia="Calibri" w:hAnsi="Times New Roman"/>
          <w:sz w:val="24"/>
          <w:szCs w:val="24"/>
          <w:lang w:val="en-US" w:eastAsia="en-US"/>
        </w:rPr>
        <w:t xml:space="preserve"> </w:t>
      </w:r>
      <w:proofErr w:type="spellStart"/>
      <w:r w:rsidR="007E46F6" w:rsidRPr="00434B2A">
        <w:rPr>
          <w:rFonts w:ascii="Times New Roman" w:eastAsia="Calibri" w:hAnsi="Times New Roman"/>
          <w:sz w:val="24"/>
          <w:szCs w:val="24"/>
          <w:lang w:val="en-US" w:eastAsia="en-US"/>
        </w:rPr>
        <w:t>aprobat</w:t>
      </w:r>
      <w:proofErr w:type="spellEnd"/>
      <w:r w:rsidR="007E46F6" w:rsidRPr="00434B2A">
        <w:rPr>
          <w:rFonts w:ascii="Times New Roman" w:eastAsia="Calibri" w:hAnsi="Times New Roman"/>
          <w:sz w:val="24"/>
          <w:szCs w:val="24"/>
          <w:lang w:val="en-US" w:eastAsia="en-US"/>
        </w:rPr>
        <w:t xml:space="preserve"> </w:t>
      </w:r>
      <w:proofErr w:type="spellStart"/>
      <w:r w:rsidR="007E46F6" w:rsidRPr="00434B2A">
        <w:rPr>
          <w:rFonts w:ascii="Times New Roman" w:eastAsia="Calibri" w:hAnsi="Times New Roman"/>
          <w:sz w:val="24"/>
          <w:szCs w:val="24"/>
          <w:lang w:val="en-US" w:eastAsia="en-US"/>
        </w:rPr>
        <w:t>prin</w:t>
      </w:r>
      <w:proofErr w:type="spellEnd"/>
      <w:r w:rsidR="007E46F6" w:rsidRPr="00434B2A">
        <w:rPr>
          <w:rFonts w:ascii="Times New Roman" w:eastAsia="Calibri" w:hAnsi="Times New Roman"/>
          <w:sz w:val="24"/>
          <w:szCs w:val="24"/>
          <w:lang w:val="en-US" w:eastAsia="en-US"/>
        </w:rPr>
        <w:t xml:space="preserve"> HG nr. 867/2015) de tip </w:t>
      </w:r>
      <w:proofErr w:type="spellStart"/>
      <w:r w:rsidR="007E46F6" w:rsidRPr="00434B2A">
        <w:rPr>
          <w:rFonts w:ascii="Times New Roman" w:eastAsia="Calibri" w:hAnsi="Times New Roman"/>
          <w:b/>
          <w:sz w:val="24"/>
          <w:szCs w:val="24"/>
          <w:lang w:val="en-US" w:eastAsia="en-US"/>
        </w:rPr>
        <w:t>Centru</w:t>
      </w:r>
      <w:proofErr w:type="spellEnd"/>
      <w:r w:rsidR="007E46F6" w:rsidRPr="00434B2A">
        <w:rPr>
          <w:rFonts w:ascii="Times New Roman" w:eastAsia="Calibri" w:hAnsi="Times New Roman"/>
          <w:b/>
          <w:sz w:val="24"/>
          <w:szCs w:val="24"/>
          <w:lang w:val="en-US" w:eastAsia="en-US"/>
        </w:rPr>
        <w:t xml:space="preserve"> de </w:t>
      </w:r>
      <w:proofErr w:type="spellStart"/>
      <w:r w:rsidR="007E46F6" w:rsidRPr="00434B2A">
        <w:rPr>
          <w:rFonts w:ascii="Times New Roman" w:eastAsia="Calibri" w:hAnsi="Times New Roman"/>
          <w:b/>
          <w:sz w:val="24"/>
          <w:szCs w:val="24"/>
          <w:lang w:val="en-US" w:eastAsia="en-US"/>
        </w:rPr>
        <w:t>zi</w:t>
      </w:r>
      <w:proofErr w:type="spellEnd"/>
      <w:r w:rsidR="007E46F6" w:rsidRPr="00434B2A">
        <w:rPr>
          <w:rFonts w:ascii="Times New Roman" w:eastAsia="Calibri" w:hAnsi="Times New Roman"/>
          <w:b/>
          <w:sz w:val="24"/>
          <w:szCs w:val="24"/>
          <w:lang w:val="en-US" w:eastAsia="en-US"/>
        </w:rPr>
        <w:t xml:space="preserve"> </w:t>
      </w:r>
      <w:proofErr w:type="spellStart"/>
      <w:r w:rsidR="007E46F6" w:rsidRPr="00434B2A">
        <w:rPr>
          <w:rFonts w:ascii="Times New Roman" w:eastAsia="Calibri" w:hAnsi="Times New Roman"/>
          <w:b/>
          <w:sz w:val="24"/>
          <w:szCs w:val="24"/>
          <w:lang w:val="en-US" w:eastAsia="en-US"/>
        </w:rPr>
        <w:t>pentru</w:t>
      </w:r>
      <w:proofErr w:type="spellEnd"/>
      <w:r w:rsidR="007E46F6" w:rsidRPr="00434B2A">
        <w:rPr>
          <w:rFonts w:ascii="Times New Roman" w:eastAsia="Calibri" w:hAnsi="Times New Roman"/>
          <w:b/>
          <w:sz w:val="24"/>
          <w:szCs w:val="24"/>
          <w:lang w:val="en-US" w:eastAsia="en-US"/>
        </w:rPr>
        <w:t xml:space="preserve"> </w:t>
      </w:r>
      <w:proofErr w:type="spellStart"/>
      <w:r w:rsidR="007E46F6" w:rsidRPr="00434B2A">
        <w:rPr>
          <w:rFonts w:ascii="Times New Roman" w:eastAsia="Calibri" w:hAnsi="Times New Roman"/>
          <w:b/>
          <w:sz w:val="24"/>
          <w:szCs w:val="24"/>
          <w:lang w:val="en-US" w:eastAsia="en-US"/>
        </w:rPr>
        <w:t>asistența</w:t>
      </w:r>
      <w:proofErr w:type="spellEnd"/>
      <w:r w:rsidR="007E46F6" w:rsidRPr="00434B2A">
        <w:rPr>
          <w:rFonts w:ascii="Times New Roman" w:eastAsia="Calibri" w:hAnsi="Times New Roman"/>
          <w:b/>
          <w:sz w:val="24"/>
          <w:szCs w:val="24"/>
          <w:lang w:val="en-US" w:eastAsia="en-US"/>
        </w:rPr>
        <w:t xml:space="preserve"> </w:t>
      </w:r>
      <w:proofErr w:type="spellStart"/>
      <w:r w:rsidR="007E46F6" w:rsidRPr="00434B2A">
        <w:rPr>
          <w:rFonts w:ascii="Times New Roman" w:eastAsia="Calibri" w:hAnsi="Times New Roman"/>
          <w:b/>
          <w:sz w:val="24"/>
          <w:szCs w:val="24"/>
          <w:lang w:val="en-US" w:eastAsia="en-US"/>
        </w:rPr>
        <w:t>integrată</w:t>
      </w:r>
      <w:proofErr w:type="spellEnd"/>
      <w:r w:rsidR="007E46F6" w:rsidRPr="00434B2A">
        <w:rPr>
          <w:rFonts w:ascii="Times New Roman" w:eastAsia="Calibri" w:hAnsi="Times New Roman"/>
          <w:b/>
          <w:sz w:val="24"/>
          <w:szCs w:val="24"/>
          <w:lang w:val="en-US" w:eastAsia="en-US"/>
        </w:rPr>
        <w:t xml:space="preserve"> </w:t>
      </w:r>
      <w:proofErr w:type="gramStart"/>
      <w:r w:rsidR="007E46F6" w:rsidRPr="00434B2A">
        <w:rPr>
          <w:rFonts w:ascii="Times New Roman" w:eastAsia="Calibri" w:hAnsi="Times New Roman"/>
          <w:b/>
          <w:sz w:val="24"/>
          <w:szCs w:val="24"/>
          <w:lang w:val="en-US" w:eastAsia="en-US"/>
        </w:rPr>
        <w:t>a</w:t>
      </w:r>
      <w:proofErr w:type="gramEnd"/>
      <w:r w:rsidR="007E46F6" w:rsidRPr="00434B2A">
        <w:rPr>
          <w:rFonts w:ascii="Times New Roman" w:eastAsia="Calibri" w:hAnsi="Times New Roman"/>
          <w:b/>
          <w:sz w:val="24"/>
          <w:szCs w:val="24"/>
          <w:lang w:val="en-US" w:eastAsia="en-US"/>
        </w:rPr>
        <w:t xml:space="preserve"> </w:t>
      </w:r>
      <w:proofErr w:type="spellStart"/>
      <w:r w:rsidR="007E46F6" w:rsidRPr="00434B2A">
        <w:rPr>
          <w:rFonts w:ascii="Times New Roman" w:eastAsia="Calibri" w:hAnsi="Times New Roman"/>
          <w:b/>
          <w:sz w:val="24"/>
          <w:szCs w:val="24"/>
          <w:lang w:val="en-US" w:eastAsia="en-US"/>
        </w:rPr>
        <w:t>adicțiilor</w:t>
      </w:r>
      <w:proofErr w:type="spellEnd"/>
      <w:r w:rsidR="007E46F6" w:rsidRPr="00434B2A">
        <w:rPr>
          <w:rFonts w:ascii="Times New Roman" w:eastAsia="Calibri" w:hAnsi="Times New Roman"/>
          <w:b/>
          <w:sz w:val="24"/>
          <w:szCs w:val="24"/>
          <w:lang w:val="en-US" w:eastAsia="en-US"/>
        </w:rPr>
        <w:t xml:space="preserve">. </w:t>
      </w:r>
    </w:p>
    <w:p w14:paraId="23457CD5" w14:textId="7ABCA1B0" w:rsidR="007E46F6" w:rsidRPr="00434B2A" w:rsidRDefault="007E46F6" w:rsidP="00AB1E13">
      <w:pPr>
        <w:tabs>
          <w:tab w:val="left" w:pos="-90"/>
          <w:tab w:val="left" w:pos="993"/>
          <w:tab w:val="left" w:pos="15390"/>
        </w:tabs>
        <w:spacing w:before="72" w:after="0" w:line="240" w:lineRule="auto"/>
        <w:ind w:right="72"/>
        <w:contextualSpacing/>
        <w:rPr>
          <w:rFonts w:ascii="Times New Roman" w:eastAsia="Calibri" w:hAnsi="Times New Roman"/>
          <w:b/>
          <w:i/>
          <w:sz w:val="24"/>
          <w:szCs w:val="24"/>
          <w:lang w:eastAsia="en-US"/>
        </w:rPr>
      </w:pPr>
      <w:proofErr w:type="spellStart"/>
      <w:r w:rsidRPr="00434B2A">
        <w:rPr>
          <w:rFonts w:ascii="Times New Roman" w:eastAsia="Calibri" w:hAnsi="Times New Roman"/>
          <w:b/>
          <w:sz w:val="24"/>
          <w:szCs w:val="24"/>
          <w:lang w:val="en-US" w:eastAsia="en-US"/>
        </w:rPr>
        <w:t>Valoare</w:t>
      </w:r>
      <w:proofErr w:type="spellEnd"/>
      <w:r w:rsidRPr="00434B2A">
        <w:rPr>
          <w:rFonts w:ascii="Times New Roman" w:eastAsia="Calibri" w:hAnsi="Times New Roman"/>
          <w:b/>
          <w:sz w:val="24"/>
          <w:szCs w:val="24"/>
          <w:lang w:val="en-US" w:eastAsia="en-US"/>
        </w:rPr>
        <w:t xml:space="preserve"> </w:t>
      </w:r>
      <w:proofErr w:type="spellStart"/>
      <w:r w:rsidRPr="00434B2A">
        <w:rPr>
          <w:rFonts w:ascii="Times New Roman" w:eastAsia="Calibri" w:hAnsi="Times New Roman"/>
          <w:b/>
          <w:sz w:val="24"/>
          <w:szCs w:val="24"/>
          <w:lang w:val="en-US" w:eastAsia="en-US"/>
        </w:rPr>
        <w:t>proiect</w:t>
      </w:r>
      <w:proofErr w:type="spellEnd"/>
      <w:r w:rsidRPr="00434B2A">
        <w:rPr>
          <w:rFonts w:ascii="Times New Roman" w:eastAsia="Calibri" w:hAnsi="Times New Roman"/>
          <w:b/>
          <w:sz w:val="24"/>
          <w:szCs w:val="24"/>
          <w:lang w:val="en-US" w:eastAsia="en-US"/>
        </w:rPr>
        <w:t>: 2.318.260,05 lei</w:t>
      </w:r>
    </w:p>
    <w:p w14:paraId="3BD2C993" w14:textId="77777777" w:rsidR="007E46F6" w:rsidRPr="004D69F5" w:rsidRDefault="007E46F6" w:rsidP="007E46F6">
      <w:pPr>
        <w:pStyle w:val="Frspaiere"/>
        <w:tabs>
          <w:tab w:val="left" w:pos="15390"/>
        </w:tabs>
        <w:jc w:val="both"/>
        <w:rPr>
          <w:rFonts w:ascii="Times New Roman" w:hAnsi="Times New Roman" w:cs="Times New Roman"/>
          <w:b/>
          <w:sz w:val="24"/>
          <w:szCs w:val="24"/>
        </w:rPr>
      </w:pPr>
    </w:p>
    <w:p w14:paraId="208BF036" w14:textId="77777777" w:rsidR="007E46F6" w:rsidRPr="00A47077" w:rsidRDefault="007E46F6" w:rsidP="007E46F6">
      <w:pPr>
        <w:pStyle w:val="Frspaiere"/>
        <w:numPr>
          <w:ilvl w:val="0"/>
          <w:numId w:val="1"/>
        </w:numPr>
        <w:jc w:val="both"/>
        <w:rPr>
          <w:rFonts w:ascii="Times New Roman" w:hAnsi="Times New Roman" w:cs="Times New Roman"/>
          <w:b/>
          <w:sz w:val="24"/>
          <w:szCs w:val="24"/>
        </w:rPr>
      </w:pPr>
      <w:r w:rsidRPr="00D750D5">
        <w:rPr>
          <w:rFonts w:ascii="Times New Roman" w:hAnsi="Times New Roman" w:cs="Times New Roman"/>
          <w:b/>
          <w:sz w:val="24"/>
          <w:szCs w:val="24"/>
        </w:rPr>
        <w:t xml:space="preserve">PROGRAMUL ANUAL DE CONTRACTARE A SERVICIILOR SOCIALE DIN FONDURI PUBLICE, </w:t>
      </w:r>
      <w:r w:rsidRPr="00D750D5">
        <w:rPr>
          <w:rFonts w:ascii="Times New Roman" w:hAnsi="Times New Roman" w:cs="Times New Roman"/>
          <w:sz w:val="24"/>
          <w:szCs w:val="24"/>
        </w:rPr>
        <w:t>în baza prevederilor Legii asistenței sociale nr. 292/2011, cu modificările și completările ulterioare, pentru realizarea obiectivului operațional/direcției de acțiune.</w:t>
      </w:r>
    </w:p>
    <w:p w14:paraId="338AF8FF" w14:textId="77777777" w:rsidR="007E46F6" w:rsidRDefault="007E46F6" w:rsidP="007E46F6">
      <w:pPr>
        <w:pStyle w:val="Frspaiere"/>
        <w:jc w:val="both"/>
        <w:rPr>
          <w:rFonts w:ascii="Times New Roman" w:hAnsi="Times New Roman" w:cs="Times New Roman"/>
          <w:b/>
          <w:sz w:val="24"/>
          <w:szCs w:val="24"/>
        </w:rPr>
      </w:pPr>
    </w:p>
    <w:p w14:paraId="757F1D02" w14:textId="77777777" w:rsidR="007E46F6" w:rsidRPr="00CD636F" w:rsidRDefault="007E46F6" w:rsidP="007E46F6">
      <w:pPr>
        <w:spacing w:after="0" w:line="240" w:lineRule="auto"/>
        <w:ind w:firstLine="360"/>
        <w:jc w:val="both"/>
        <w:rPr>
          <w:rFonts w:ascii="Times New Roman" w:hAnsi="Times New Roman"/>
          <w:sz w:val="24"/>
          <w:szCs w:val="24"/>
        </w:rPr>
      </w:pPr>
      <w:bookmarkStart w:id="0" w:name="_Hlk153279118"/>
      <w:r>
        <w:rPr>
          <w:rFonts w:ascii="Times New Roman" w:hAnsi="Times New Roman"/>
          <w:color w:val="FF0000"/>
          <w:sz w:val="24"/>
          <w:szCs w:val="24"/>
        </w:rPr>
        <w:t xml:space="preserve"> </w:t>
      </w:r>
      <w:r w:rsidRPr="00CD636F">
        <w:rPr>
          <w:rFonts w:ascii="Times New Roman" w:hAnsi="Times New Roman"/>
          <w:sz w:val="24"/>
          <w:szCs w:val="24"/>
        </w:rPr>
        <w:t>În vederea contractării se servicii sociale din fonduri publice s-a realizat  adresa cu nr. 20662/23.10.2023 către Ministerul Muncii și Solidarității Sociale ,Autoritea Națională pentru Protecția Drepturilor Persoanelor Cu Dizabilități prin care se comunica către Ministerul Finanțelor Publice propunerea privind Bugetul de cheltuieli aferent anului 2024 pentru finanțarea măsurilor de protecție de tip centre rezidențiale, centre de zi de asistență socială, publice și private (contractare de Direcia de Asistenţă Socială a Municipiului Timişoara) pentru persoane adulte cu dizabilități.</w:t>
      </w:r>
    </w:p>
    <w:bookmarkEnd w:id="0"/>
    <w:p w14:paraId="2888D5C8" w14:textId="77777777" w:rsidR="007E46F6" w:rsidRDefault="007E46F6" w:rsidP="007E46F6">
      <w:pPr>
        <w:spacing w:after="0" w:line="240" w:lineRule="auto"/>
        <w:ind w:firstLine="360"/>
        <w:jc w:val="both"/>
        <w:rPr>
          <w:rFonts w:ascii="Times New Roman" w:hAnsi="Times New Roman"/>
          <w:color w:val="FF0000"/>
          <w:sz w:val="24"/>
          <w:szCs w:val="24"/>
        </w:rPr>
      </w:pPr>
    </w:p>
    <w:p w14:paraId="153D46D5" w14:textId="3A826B5A" w:rsidR="007E46F6" w:rsidRDefault="007E46F6" w:rsidP="00D7428A">
      <w:pPr>
        <w:spacing w:after="0" w:line="240" w:lineRule="auto"/>
        <w:ind w:firstLine="708"/>
        <w:jc w:val="both"/>
        <w:rPr>
          <w:rFonts w:ascii="Times New Roman" w:hAnsi="Times New Roman"/>
          <w:b/>
          <w:sz w:val="24"/>
          <w:szCs w:val="24"/>
        </w:rPr>
      </w:pPr>
      <w:r w:rsidRPr="00102E78">
        <w:rPr>
          <w:rFonts w:ascii="Times New Roman" w:hAnsi="Times New Roman"/>
          <w:b/>
          <w:sz w:val="24"/>
          <w:szCs w:val="24"/>
        </w:rPr>
        <w:t>În urma demersurilor descrise mai sus se estimează următoarele:</w:t>
      </w:r>
    </w:p>
    <w:p w14:paraId="6AD322BB" w14:textId="77777777" w:rsidR="007E46F6" w:rsidRPr="00102E78" w:rsidRDefault="007E46F6" w:rsidP="007E46F6">
      <w:pPr>
        <w:spacing w:after="0" w:line="240" w:lineRule="auto"/>
        <w:ind w:firstLine="708"/>
        <w:jc w:val="both"/>
        <w:rPr>
          <w:rFonts w:ascii="Times New Roman" w:eastAsia="Calibri" w:hAnsi="Times New Roman"/>
          <w:sz w:val="24"/>
          <w:szCs w:val="24"/>
          <w:lang w:eastAsia="en-US"/>
        </w:rPr>
      </w:pPr>
    </w:p>
    <w:tbl>
      <w:tblPr>
        <w:tblStyle w:val="Tabelgril"/>
        <w:tblpPr w:leftFromText="180" w:rightFromText="180" w:vertAnchor="text" w:tblpX="-144" w:tblpY="1"/>
        <w:tblOverlap w:val="never"/>
        <w:tblW w:w="14778" w:type="dxa"/>
        <w:tblLayout w:type="fixed"/>
        <w:tblLook w:val="04A0" w:firstRow="1" w:lastRow="0" w:firstColumn="1" w:lastColumn="0" w:noHBand="0" w:noVBand="1"/>
      </w:tblPr>
      <w:tblGrid>
        <w:gridCol w:w="5508"/>
        <w:gridCol w:w="2430"/>
        <w:gridCol w:w="2070"/>
        <w:gridCol w:w="2070"/>
        <w:gridCol w:w="2700"/>
      </w:tblGrid>
      <w:tr w:rsidR="007E46F6" w:rsidRPr="00102E78" w14:paraId="3797F558" w14:textId="77777777" w:rsidTr="00D7428A">
        <w:tc>
          <w:tcPr>
            <w:tcW w:w="5508" w:type="dxa"/>
            <w:tcBorders>
              <w:top w:val="single" w:sz="4" w:space="0" w:color="auto"/>
            </w:tcBorders>
          </w:tcPr>
          <w:p w14:paraId="40E85978" w14:textId="77777777" w:rsidR="007E46F6" w:rsidRPr="00102E78" w:rsidRDefault="007E46F6" w:rsidP="00D7428A">
            <w:pPr>
              <w:spacing w:after="0" w:line="240" w:lineRule="auto"/>
              <w:ind w:firstLine="360"/>
              <w:rPr>
                <w:rFonts w:ascii="Times New Roman" w:eastAsia="Calibri" w:hAnsi="Times New Roman"/>
                <w:b/>
                <w:sz w:val="24"/>
                <w:szCs w:val="24"/>
                <w:lang w:eastAsia="en-US"/>
              </w:rPr>
            </w:pPr>
            <w:r w:rsidRPr="00102E78">
              <w:rPr>
                <w:rFonts w:ascii="Times New Roman" w:eastAsia="Calibri" w:hAnsi="Times New Roman"/>
                <w:b/>
                <w:sz w:val="24"/>
                <w:szCs w:val="24"/>
                <w:lang w:eastAsia="en-US"/>
              </w:rPr>
              <w:t>Tip serviciu social (cf. Nomenclator serv. Soc. – H.G. nr. 867/2015)</w:t>
            </w:r>
          </w:p>
        </w:tc>
        <w:tc>
          <w:tcPr>
            <w:tcW w:w="2430" w:type="dxa"/>
            <w:tcBorders>
              <w:top w:val="single" w:sz="4" w:space="0" w:color="auto"/>
            </w:tcBorders>
          </w:tcPr>
          <w:p w14:paraId="2CBD1C0C" w14:textId="77777777" w:rsidR="007E46F6" w:rsidRPr="00102E78" w:rsidRDefault="007E46F6" w:rsidP="00D7428A">
            <w:pPr>
              <w:spacing w:after="0" w:line="240" w:lineRule="auto"/>
              <w:rPr>
                <w:rFonts w:ascii="Times New Roman" w:eastAsia="Calibri" w:hAnsi="Times New Roman"/>
                <w:b/>
                <w:sz w:val="24"/>
                <w:szCs w:val="24"/>
                <w:lang w:eastAsia="en-US"/>
              </w:rPr>
            </w:pPr>
            <w:r w:rsidRPr="00102E78">
              <w:rPr>
                <w:rFonts w:ascii="Times New Roman" w:eastAsia="Calibri" w:hAnsi="Times New Roman"/>
                <w:b/>
                <w:sz w:val="24"/>
                <w:szCs w:val="24"/>
                <w:lang w:eastAsia="en-US"/>
              </w:rPr>
              <w:t>Număr estimat de beneficiari 202</w:t>
            </w:r>
            <w:r>
              <w:rPr>
                <w:rFonts w:ascii="Times New Roman" w:eastAsia="Calibri" w:hAnsi="Times New Roman"/>
                <w:b/>
                <w:sz w:val="24"/>
                <w:szCs w:val="24"/>
                <w:lang w:eastAsia="en-US"/>
              </w:rPr>
              <w:t>4</w:t>
            </w:r>
          </w:p>
        </w:tc>
        <w:tc>
          <w:tcPr>
            <w:tcW w:w="2070" w:type="dxa"/>
            <w:tcBorders>
              <w:top w:val="single" w:sz="4" w:space="0" w:color="auto"/>
            </w:tcBorders>
          </w:tcPr>
          <w:p w14:paraId="6DE9CED3" w14:textId="77777777" w:rsidR="007E46F6" w:rsidRPr="00102E78" w:rsidRDefault="007E46F6" w:rsidP="00D7428A">
            <w:pPr>
              <w:spacing w:after="0"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S</w:t>
            </w:r>
            <w:r w:rsidRPr="00413221">
              <w:rPr>
                <w:rFonts w:ascii="Times New Roman" w:eastAsia="Calibri" w:hAnsi="Times New Roman"/>
                <w:b/>
                <w:sz w:val="24"/>
                <w:szCs w:val="24"/>
                <w:lang w:eastAsia="en-US"/>
              </w:rPr>
              <w:t>tandard de cost</w:t>
            </w:r>
          </w:p>
        </w:tc>
        <w:tc>
          <w:tcPr>
            <w:tcW w:w="2070" w:type="dxa"/>
            <w:tcBorders>
              <w:top w:val="single" w:sz="4" w:space="0" w:color="auto"/>
            </w:tcBorders>
          </w:tcPr>
          <w:p w14:paraId="3DB06605" w14:textId="77777777" w:rsidR="007E46F6" w:rsidRPr="00102E78" w:rsidRDefault="007E46F6" w:rsidP="00D7428A">
            <w:pPr>
              <w:spacing w:after="0" w:line="240" w:lineRule="auto"/>
              <w:rPr>
                <w:rFonts w:ascii="Times New Roman" w:eastAsia="Calibri" w:hAnsi="Times New Roman"/>
                <w:b/>
                <w:sz w:val="24"/>
                <w:szCs w:val="24"/>
                <w:lang w:eastAsia="en-US"/>
              </w:rPr>
            </w:pPr>
            <w:r w:rsidRPr="00102E78">
              <w:rPr>
                <w:rFonts w:ascii="Times New Roman" w:eastAsia="Calibri" w:hAnsi="Times New Roman"/>
                <w:b/>
                <w:sz w:val="24"/>
                <w:szCs w:val="24"/>
                <w:lang w:eastAsia="en-US"/>
              </w:rPr>
              <w:t>Buget estimat lei/an</w:t>
            </w:r>
          </w:p>
        </w:tc>
        <w:tc>
          <w:tcPr>
            <w:tcW w:w="2700" w:type="dxa"/>
            <w:tcBorders>
              <w:top w:val="single" w:sz="4" w:space="0" w:color="auto"/>
            </w:tcBorders>
          </w:tcPr>
          <w:p w14:paraId="3346A0EA" w14:textId="77777777" w:rsidR="007E46F6" w:rsidRPr="00102E78" w:rsidRDefault="007E46F6" w:rsidP="00D7428A">
            <w:pPr>
              <w:spacing w:after="0" w:line="240" w:lineRule="auto"/>
              <w:rPr>
                <w:rFonts w:ascii="Times New Roman" w:eastAsia="Calibri" w:hAnsi="Times New Roman"/>
                <w:b/>
                <w:sz w:val="24"/>
                <w:szCs w:val="24"/>
                <w:lang w:eastAsia="en-US"/>
              </w:rPr>
            </w:pPr>
            <w:r w:rsidRPr="00102E78">
              <w:rPr>
                <w:rFonts w:ascii="Times New Roman" w:eastAsia="Calibri" w:hAnsi="Times New Roman"/>
                <w:b/>
                <w:sz w:val="24"/>
                <w:szCs w:val="24"/>
                <w:lang w:eastAsia="en-US"/>
              </w:rPr>
              <w:t>Surse de finanțare</w:t>
            </w:r>
          </w:p>
        </w:tc>
      </w:tr>
      <w:tr w:rsidR="007E46F6" w:rsidRPr="00E553D2" w14:paraId="70BCE649" w14:textId="77777777" w:rsidTr="00D7428A">
        <w:trPr>
          <w:trHeight w:val="769"/>
        </w:trPr>
        <w:tc>
          <w:tcPr>
            <w:tcW w:w="5508" w:type="dxa"/>
          </w:tcPr>
          <w:p w14:paraId="702D8FA1" w14:textId="26D532D8" w:rsidR="007E46F6" w:rsidRPr="009C4053" w:rsidRDefault="007E46F6"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lastRenderedPageBreak/>
              <w:t>Centre rezidențiale pentru persoane adulte cu dizabilități – Locuințe minim protejate</w:t>
            </w:r>
          </w:p>
          <w:p w14:paraId="1EEC0FA6" w14:textId="77777777" w:rsidR="007E46F6" w:rsidRPr="00102E78" w:rsidRDefault="007E46F6"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 xml:space="preserve"> 8790CR-D-VII</w:t>
            </w:r>
          </w:p>
        </w:tc>
        <w:tc>
          <w:tcPr>
            <w:tcW w:w="2430" w:type="dxa"/>
          </w:tcPr>
          <w:p w14:paraId="61210608" w14:textId="77777777" w:rsidR="007E46F6" w:rsidRPr="00102E78" w:rsidRDefault="007E46F6" w:rsidP="00D742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11</w:t>
            </w:r>
          </w:p>
        </w:tc>
        <w:tc>
          <w:tcPr>
            <w:tcW w:w="2070" w:type="dxa"/>
          </w:tcPr>
          <w:p w14:paraId="4AF1399F" w14:textId="77777777" w:rsidR="007E46F6" w:rsidRPr="00102E78" w:rsidRDefault="007E46F6" w:rsidP="00D7428A">
            <w:pPr>
              <w:spacing w:after="0" w:line="240" w:lineRule="auto"/>
              <w:jc w:val="both"/>
              <w:rPr>
                <w:rFonts w:ascii="Times New Roman" w:eastAsia="Calibri" w:hAnsi="Times New Roman"/>
                <w:sz w:val="24"/>
                <w:szCs w:val="24"/>
                <w:lang w:eastAsia="en-US"/>
              </w:rPr>
            </w:pPr>
            <w:r>
              <w:rPr>
                <w:rFonts w:ascii="Times New Roman" w:hAnsi="Times New Roman"/>
                <w:b/>
              </w:rPr>
              <w:t>3353 lei /</w:t>
            </w:r>
            <w:r>
              <w:rPr>
                <w:rFonts w:ascii="Times New Roman" w:hAnsi="Times New Roman"/>
              </w:rPr>
              <w:t>luna/beneficiar</w:t>
            </w:r>
          </w:p>
        </w:tc>
        <w:tc>
          <w:tcPr>
            <w:tcW w:w="2070" w:type="dxa"/>
          </w:tcPr>
          <w:p w14:paraId="233C6500" w14:textId="77777777" w:rsidR="007E46F6" w:rsidRPr="008D67C8" w:rsidRDefault="007E46F6" w:rsidP="00D7428A">
            <w:pPr>
              <w:spacing w:after="0" w:line="240" w:lineRule="auto"/>
              <w:jc w:val="both"/>
              <w:rPr>
                <w:rFonts w:ascii="Times New Roman" w:eastAsia="Calibri" w:hAnsi="Times New Roman"/>
                <w:b/>
                <w:bCs/>
                <w:sz w:val="24"/>
                <w:szCs w:val="24"/>
                <w:lang w:eastAsia="en-US"/>
              </w:rPr>
            </w:pPr>
            <w:r w:rsidRPr="008D67C8">
              <w:rPr>
                <w:rFonts w:ascii="Times New Roman" w:eastAsia="Calibri" w:hAnsi="Times New Roman"/>
                <w:b/>
                <w:bCs/>
                <w:sz w:val="24"/>
                <w:szCs w:val="24"/>
                <w:lang w:eastAsia="en-US"/>
              </w:rPr>
              <w:t>442.596</w:t>
            </w:r>
          </w:p>
        </w:tc>
        <w:tc>
          <w:tcPr>
            <w:tcW w:w="2700" w:type="dxa"/>
          </w:tcPr>
          <w:p w14:paraId="5EFB7B7A" w14:textId="77777777" w:rsidR="007E46F6" w:rsidRPr="00102E78" w:rsidRDefault="007E46F6" w:rsidP="00D7428A">
            <w:pPr>
              <w:spacing w:after="0" w:line="240" w:lineRule="auto"/>
              <w:jc w:val="both"/>
              <w:rPr>
                <w:rFonts w:ascii="Times New Roman" w:eastAsia="Calibri" w:hAnsi="Times New Roman"/>
                <w:sz w:val="24"/>
                <w:szCs w:val="24"/>
                <w:lang w:eastAsia="en-US"/>
              </w:rPr>
            </w:pPr>
          </w:p>
        </w:tc>
      </w:tr>
      <w:tr w:rsidR="007E46F6" w:rsidRPr="00E553D2" w14:paraId="34E4E1C7" w14:textId="77777777" w:rsidTr="00D7428A">
        <w:trPr>
          <w:trHeight w:val="769"/>
        </w:trPr>
        <w:tc>
          <w:tcPr>
            <w:tcW w:w="5508" w:type="dxa"/>
          </w:tcPr>
          <w:p w14:paraId="19DB7F19" w14:textId="77777777" w:rsidR="007E46F6" w:rsidRPr="009C4053" w:rsidRDefault="007E46F6"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Centre rezidențiale pentru persoane adulte cu dizabilități – Locuințe maxim protejate</w:t>
            </w:r>
          </w:p>
          <w:p w14:paraId="14A7B03C" w14:textId="77777777" w:rsidR="007E46F6" w:rsidRDefault="007E46F6"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8790 CR-D-VII</w:t>
            </w:r>
          </w:p>
        </w:tc>
        <w:tc>
          <w:tcPr>
            <w:tcW w:w="2430" w:type="dxa"/>
          </w:tcPr>
          <w:p w14:paraId="0020B296" w14:textId="77777777" w:rsidR="007E46F6" w:rsidRPr="00102E78" w:rsidRDefault="007E46F6" w:rsidP="00D742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15</w:t>
            </w:r>
          </w:p>
        </w:tc>
        <w:tc>
          <w:tcPr>
            <w:tcW w:w="2070" w:type="dxa"/>
          </w:tcPr>
          <w:p w14:paraId="016FCE3B" w14:textId="77777777" w:rsidR="007E46F6" w:rsidRPr="00102E78" w:rsidRDefault="007E46F6" w:rsidP="00D7428A">
            <w:pPr>
              <w:spacing w:after="0" w:line="240" w:lineRule="auto"/>
              <w:jc w:val="both"/>
              <w:rPr>
                <w:rFonts w:ascii="Times New Roman" w:eastAsia="Calibri" w:hAnsi="Times New Roman"/>
                <w:sz w:val="24"/>
                <w:szCs w:val="24"/>
                <w:lang w:eastAsia="en-US"/>
              </w:rPr>
            </w:pPr>
            <w:r>
              <w:rPr>
                <w:rFonts w:ascii="Times New Roman" w:hAnsi="Times New Roman"/>
                <w:b/>
              </w:rPr>
              <w:t>6075</w:t>
            </w:r>
            <w:r>
              <w:rPr>
                <w:rFonts w:ascii="Times New Roman" w:hAnsi="Times New Roman"/>
              </w:rPr>
              <w:t xml:space="preserve"> lei/luna/beneficiar</w:t>
            </w:r>
          </w:p>
        </w:tc>
        <w:tc>
          <w:tcPr>
            <w:tcW w:w="2070" w:type="dxa"/>
          </w:tcPr>
          <w:p w14:paraId="39476795" w14:textId="77777777" w:rsidR="007E46F6" w:rsidRPr="008D67C8" w:rsidRDefault="007E46F6" w:rsidP="00D7428A">
            <w:pPr>
              <w:spacing w:after="0" w:line="240" w:lineRule="auto"/>
              <w:jc w:val="both"/>
              <w:rPr>
                <w:rFonts w:ascii="Times New Roman" w:eastAsia="Calibri" w:hAnsi="Times New Roman"/>
                <w:b/>
                <w:bCs/>
                <w:sz w:val="24"/>
                <w:szCs w:val="24"/>
                <w:lang w:eastAsia="en-US"/>
              </w:rPr>
            </w:pPr>
            <w:r w:rsidRPr="008D67C8">
              <w:rPr>
                <w:rFonts w:ascii="Times New Roman" w:eastAsia="Calibri" w:hAnsi="Times New Roman"/>
                <w:b/>
                <w:bCs/>
                <w:sz w:val="24"/>
                <w:szCs w:val="24"/>
                <w:lang w:eastAsia="en-US"/>
              </w:rPr>
              <w:t>1.093.500</w:t>
            </w:r>
          </w:p>
        </w:tc>
        <w:tc>
          <w:tcPr>
            <w:tcW w:w="2700" w:type="dxa"/>
          </w:tcPr>
          <w:p w14:paraId="035D7F2F" w14:textId="77777777" w:rsidR="007E46F6" w:rsidRPr="00102E78" w:rsidRDefault="007E46F6" w:rsidP="00D7428A">
            <w:pPr>
              <w:spacing w:after="0" w:line="240" w:lineRule="auto"/>
              <w:jc w:val="both"/>
              <w:rPr>
                <w:rFonts w:ascii="Times New Roman" w:eastAsia="Calibri" w:hAnsi="Times New Roman"/>
                <w:sz w:val="24"/>
                <w:szCs w:val="24"/>
                <w:lang w:eastAsia="en-US"/>
              </w:rPr>
            </w:pPr>
          </w:p>
        </w:tc>
      </w:tr>
      <w:tr w:rsidR="007E46F6" w:rsidRPr="00E553D2" w14:paraId="0F0037BF" w14:textId="77777777" w:rsidTr="00D7428A">
        <w:trPr>
          <w:trHeight w:val="769"/>
        </w:trPr>
        <w:tc>
          <w:tcPr>
            <w:tcW w:w="5508" w:type="dxa"/>
          </w:tcPr>
          <w:p w14:paraId="4BB64F82" w14:textId="77777777" w:rsidR="007E46F6" w:rsidRPr="009C4053" w:rsidRDefault="007E46F6"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Centre de zi pentru persoane adulte cu dizabilități</w:t>
            </w:r>
          </w:p>
          <w:p w14:paraId="2C14FB41" w14:textId="77777777" w:rsidR="007E46F6" w:rsidRPr="009C4053" w:rsidRDefault="007E46F6"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 xml:space="preserve"> 8899 CZ-D-I</w:t>
            </w:r>
          </w:p>
        </w:tc>
        <w:tc>
          <w:tcPr>
            <w:tcW w:w="2430" w:type="dxa"/>
          </w:tcPr>
          <w:p w14:paraId="3BF7BBF7" w14:textId="77777777" w:rsidR="007E46F6" w:rsidRDefault="007E46F6" w:rsidP="00D742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165</w:t>
            </w:r>
          </w:p>
        </w:tc>
        <w:tc>
          <w:tcPr>
            <w:tcW w:w="2070" w:type="dxa"/>
          </w:tcPr>
          <w:p w14:paraId="29F2B3EB" w14:textId="77777777" w:rsidR="007E46F6" w:rsidRPr="00102E78" w:rsidRDefault="007E46F6" w:rsidP="00D7428A">
            <w:pPr>
              <w:spacing w:after="0" w:line="240" w:lineRule="auto"/>
              <w:jc w:val="both"/>
              <w:rPr>
                <w:rFonts w:ascii="Times New Roman" w:eastAsia="Calibri" w:hAnsi="Times New Roman"/>
                <w:sz w:val="24"/>
                <w:szCs w:val="24"/>
                <w:lang w:eastAsia="en-US"/>
              </w:rPr>
            </w:pPr>
            <w:r>
              <w:rPr>
                <w:rFonts w:ascii="Times New Roman" w:hAnsi="Times New Roman"/>
                <w:b/>
                <w:color w:val="000000"/>
              </w:rPr>
              <w:t xml:space="preserve">3428 </w:t>
            </w:r>
            <w:r>
              <w:rPr>
                <w:rFonts w:ascii="Times New Roman" w:hAnsi="Times New Roman"/>
                <w:color w:val="000000"/>
              </w:rPr>
              <w:t>lei/luna/beneficiar</w:t>
            </w:r>
          </w:p>
        </w:tc>
        <w:tc>
          <w:tcPr>
            <w:tcW w:w="2070" w:type="dxa"/>
          </w:tcPr>
          <w:p w14:paraId="5EED1942" w14:textId="77777777" w:rsidR="007E46F6" w:rsidRPr="008D67C8" w:rsidRDefault="007E46F6" w:rsidP="00D7428A">
            <w:pPr>
              <w:spacing w:after="0" w:line="240" w:lineRule="auto"/>
              <w:jc w:val="both"/>
              <w:rPr>
                <w:rFonts w:ascii="Times New Roman" w:eastAsia="Calibri" w:hAnsi="Times New Roman"/>
                <w:b/>
                <w:bCs/>
                <w:sz w:val="24"/>
                <w:szCs w:val="24"/>
                <w:lang w:eastAsia="en-US"/>
              </w:rPr>
            </w:pPr>
            <w:r w:rsidRPr="008D67C8">
              <w:rPr>
                <w:rFonts w:ascii="Times New Roman" w:eastAsia="Calibri" w:hAnsi="Times New Roman"/>
                <w:b/>
                <w:bCs/>
                <w:sz w:val="24"/>
                <w:szCs w:val="24"/>
                <w:lang w:eastAsia="en-US"/>
              </w:rPr>
              <w:t>6.787.440</w:t>
            </w:r>
          </w:p>
        </w:tc>
        <w:tc>
          <w:tcPr>
            <w:tcW w:w="2700" w:type="dxa"/>
          </w:tcPr>
          <w:p w14:paraId="48EEDF7A" w14:textId="77777777" w:rsidR="007E46F6" w:rsidRPr="00102E78" w:rsidRDefault="007E46F6" w:rsidP="00D7428A">
            <w:pPr>
              <w:spacing w:after="0" w:line="240" w:lineRule="auto"/>
              <w:jc w:val="both"/>
              <w:rPr>
                <w:rFonts w:ascii="Times New Roman" w:eastAsia="Calibri" w:hAnsi="Times New Roman"/>
                <w:sz w:val="24"/>
                <w:szCs w:val="24"/>
                <w:lang w:eastAsia="en-US"/>
              </w:rPr>
            </w:pPr>
          </w:p>
        </w:tc>
      </w:tr>
      <w:tr w:rsidR="007E46F6" w:rsidRPr="00E553D2" w14:paraId="6B63AF75" w14:textId="77777777" w:rsidTr="00D7428A">
        <w:trPr>
          <w:trHeight w:val="664"/>
        </w:trPr>
        <w:tc>
          <w:tcPr>
            <w:tcW w:w="5508" w:type="dxa"/>
          </w:tcPr>
          <w:p w14:paraId="1667477F" w14:textId="77777777" w:rsidR="007E46F6" w:rsidRPr="009C4053" w:rsidRDefault="007E46F6"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Echipe mobile pentru persoane adulte cu dizabilități</w:t>
            </w:r>
          </w:p>
          <w:p w14:paraId="132E93F4" w14:textId="77777777" w:rsidR="007E46F6" w:rsidRDefault="007E46F6"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8810ID-VI</w:t>
            </w:r>
          </w:p>
        </w:tc>
        <w:tc>
          <w:tcPr>
            <w:tcW w:w="2430" w:type="dxa"/>
          </w:tcPr>
          <w:p w14:paraId="7CEEAFAF" w14:textId="77777777" w:rsidR="007E46F6" w:rsidRPr="00102E78" w:rsidRDefault="007E46F6" w:rsidP="00D742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10</w:t>
            </w:r>
          </w:p>
        </w:tc>
        <w:tc>
          <w:tcPr>
            <w:tcW w:w="2070" w:type="dxa"/>
          </w:tcPr>
          <w:p w14:paraId="6BD6C7AE" w14:textId="77777777" w:rsidR="007E46F6" w:rsidRPr="00102E78" w:rsidRDefault="007E46F6" w:rsidP="00D7428A">
            <w:pPr>
              <w:spacing w:after="0" w:line="240" w:lineRule="auto"/>
              <w:jc w:val="both"/>
              <w:rPr>
                <w:rFonts w:ascii="Times New Roman" w:eastAsia="Calibri" w:hAnsi="Times New Roman"/>
                <w:sz w:val="24"/>
                <w:szCs w:val="24"/>
                <w:lang w:eastAsia="en-US"/>
              </w:rPr>
            </w:pPr>
            <w:r>
              <w:rPr>
                <w:rFonts w:ascii="Times New Roman" w:hAnsi="Times New Roman"/>
                <w:b/>
              </w:rPr>
              <w:t>3612</w:t>
            </w:r>
            <w:r>
              <w:rPr>
                <w:rFonts w:ascii="Times New Roman" w:hAnsi="Times New Roman"/>
              </w:rPr>
              <w:t xml:space="preserve"> lei/luna/beneficiar</w:t>
            </w:r>
          </w:p>
        </w:tc>
        <w:tc>
          <w:tcPr>
            <w:tcW w:w="2070" w:type="dxa"/>
          </w:tcPr>
          <w:p w14:paraId="29B748D6" w14:textId="77777777" w:rsidR="007E46F6" w:rsidRPr="008D67C8" w:rsidRDefault="007E46F6" w:rsidP="00D7428A">
            <w:pPr>
              <w:spacing w:after="0" w:line="240" w:lineRule="auto"/>
              <w:jc w:val="both"/>
              <w:rPr>
                <w:rFonts w:ascii="Times New Roman" w:eastAsia="Calibri" w:hAnsi="Times New Roman"/>
                <w:b/>
                <w:bCs/>
                <w:sz w:val="24"/>
                <w:szCs w:val="24"/>
                <w:lang w:eastAsia="en-US"/>
              </w:rPr>
            </w:pPr>
            <w:r w:rsidRPr="008D67C8">
              <w:rPr>
                <w:rFonts w:ascii="Times New Roman" w:eastAsia="Calibri" w:hAnsi="Times New Roman"/>
                <w:b/>
                <w:bCs/>
                <w:sz w:val="24"/>
                <w:szCs w:val="24"/>
                <w:lang w:eastAsia="en-US"/>
              </w:rPr>
              <w:t>433.440</w:t>
            </w:r>
          </w:p>
        </w:tc>
        <w:tc>
          <w:tcPr>
            <w:tcW w:w="2700" w:type="dxa"/>
          </w:tcPr>
          <w:p w14:paraId="7771FF7F" w14:textId="77777777" w:rsidR="007E46F6" w:rsidRPr="00102E78" w:rsidRDefault="007E46F6" w:rsidP="00D7428A">
            <w:pPr>
              <w:spacing w:after="0" w:line="240" w:lineRule="auto"/>
              <w:jc w:val="both"/>
              <w:rPr>
                <w:rFonts w:ascii="Times New Roman" w:eastAsia="Calibri" w:hAnsi="Times New Roman"/>
                <w:sz w:val="24"/>
                <w:szCs w:val="24"/>
                <w:lang w:eastAsia="en-US"/>
              </w:rPr>
            </w:pPr>
          </w:p>
        </w:tc>
      </w:tr>
      <w:tr w:rsidR="007E46F6" w:rsidRPr="00E553D2" w14:paraId="04F515C3" w14:textId="77777777" w:rsidTr="00D7428A">
        <w:trPr>
          <w:trHeight w:val="769"/>
        </w:trPr>
        <w:tc>
          <w:tcPr>
            <w:tcW w:w="5508" w:type="dxa"/>
          </w:tcPr>
          <w:p w14:paraId="76A4CEFB" w14:textId="6A87937C" w:rsidR="007E46F6" w:rsidRDefault="007E46F6" w:rsidP="00D7428A">
            <w:pPr>
              <w:spacing w:after="0" w:line="240" w:lineRule="auto"/>
              <w:rPr>
                <w:rFonts w:ascii="Times New Roman" w:eastAsia="Calibri" w:hAnsi="Times New Roman"/>
                <w:sz w:val="24"/>
                <w:szCs w:val="24"/>
                <w:lang w:eastAsia="en-US"/>
              </w:rPr>
            </w:pPr>
            <w:r w:rsidRPr="002C0EEE">
              <w:rPr>
                <w:rFonts w:ascii="Times New Roman" w:eastAsia="Calibri" w:hAnsi="Times New Roman"/>
                <w:sz w:val="24"/>
                <w:szCs w:val="24"/>
                <w:lang w:eastAsia="en-US"/>
              </w:rPr>
              <w:t xml:space="preserve">Servicii în comunitate pentru persoanele adulte cu </w:t>
            </w:r>
            <w:r w:rsidR="00D7428A" w:rsidRPr="002C0EEE">
              <w:rPr>
                <w:rFonts w:ascii="Times New Roman" w:eastAsia="Calibri" w:hAnsi="Times New Roman"/>
                <w:sz w:val="24"/>
                <w:szCs w:val="24"/>
                <w:lang w:eastAsia="en-US"/>
              </w:rPr>
              <w:t>dizabilități</w:t>
            </w:r>
            <w:r>
              <w:rPr>
                <w:rFonts w:ascii="Times New Roman" w:eastAsia="Calibri" w:hAnsi="Times New Roman"/>
                <w:sz w:val="24"/>
                <w:szCs w:val="24"/>
                <w:lang w:eastAsia="en-US"/>
              </w:rPr>
              <w:t>-</w:t>
            </w:r>
            <w:r w:rsidR="00D7428A">
              <w:rPr>
                <w:rFonts w:ascii="Times New Roman" w:eastAsia="Calibri" w:hAnsi="Times New Roman"/>
                <w:sz w:val="24"/>
                <w:szCs w:val="24"/>
                <w:lang w:eastAsia="en-US"/>
              </w:rPr>
              <w:t xml:space="preserve"> </w:t>
            </w:r>
            <w:r w:rsidRPr="002C0EEE">
              <w:rPr>
                <w:rFonts w:ascii="Times New Roman" w:eastAsia="Calibri" w:hAnsi="Times New Roman"/>
                <w:sz w:val="24"/>
                <w:szCs w:val="24"/>
                <w:lang w:eastAsia="en-US"/>
              </w:rPr>
              <w:t>Servicii de asistenta si suport</w:t>
            </w:r>
          </w:p>
          <w:p w14:paraId="2BA57B1B" w14:textId="77777777" w:rsidR="007E46F6" w:rsidRDefault="007E46F6" w:rsidP="00D7428A">
            <w:pPr>
              <w:spacing w:after="0" w:line="240" w:lineRule="auto"/>
              <w:rPr>
                <w:rFonts w:ascii="Times New Roman" w:eastAsia="Calibri" w:hAnsi="Times New Roman"/>
                <w:sz w:val="24"/>
                <w:szCs w:val="24"/>
                <w:lang w:eastAsia="en-US"/>
              </w:rPr>
            </w:pPr>
            <w:r w:rsidRPr="002C0EEE">
              <w:rPr>
                <w:rFonts w:ascii="Times New Roman" w:eastAsia="Calibri" w:hAnsi="Times New Roman"/>
                <w:sz w:val="24"/>
                <w:szCs w:val="24"/>
                <w:lang w:eastAsia="en-US"/>
              </w:rPr>
              <w:t>8899 SC-D-I</w:t>
            </w:r>
          </w:p>
        </w:tc>
        <w:tc>
          <w:tcPr>
            <w:tcW w:w="2430" w:type="dxa"/>
          </w:tcPr>
          <w:p w14:paraId="06708178" w14:textId="77777777" w:rsidR="007E46F6" w:rsidRPr="00102E78" w:rsidRDefault="007E46F6" w:rsidP="00D742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15</w:t>
            </w:r>
          </w:p>
        </w:tc>
        <w:tc>
          <w:tcPr>
            <w:tcW w:w="2070" w:type="dxa"/>
          </w:tcPr>
          <w:p w14:paraId="25239716" w14:textId="77777777" w:rsidR="007E46F6" w:rsidRPr="00102E78" w:rsidRDefault="007E46F6" w:rsidP="00D7428A">
            <w:pPr>
              <w:spacing w:after="0" w:line="240" w:lineRule="auto"/>
              <w:jc w:val="both"/>
              <w:rPr>
                <w:rFonts w:ascii="Times New Roman" w:eastAsia="Calibri" w:hAnsi="Times New Roman"/>
                <w:sz w:val="24"/>
                <w:szCs w:val="24"/>
                <w:lang w:eastAsia="en-US"/>
              </w:rPr>
            </w:pPr>
            <w:r>
              <w:rPr>
                <w:rFonts w:ascii="Times New Roman" w:hAnsi="Times New Roman"/>
                <w:b/>
              </w:rPr>
              <w:t xml:space="preserve">2669 </w:t>
            </w:r>
            <w:r>
              <w:rPr>
                <w:rFonts w:ascii="Times New Roman" w:hAnsi="Times New Roman"/>
              </w:rPr>
              <w:t>lei/luna/beneficiar</w:t>
            </w:r>
          </w:p>
        </w:tc>
        <w:tc>
          <w:tcPr>
            <w:tcW w:w="2070" w:type="dxa"/>
          </w:tcPr>
          <w:p w14:paraId="6167ED33" w14:textId="77777777" w:rsidR="007E46F6" w:rsidRPr="008D67C8" w:rsidRDefault="007E46F6" w:rsidP="00D7428A">
            <w:pPr>
              <w:spacing w:after="0" w:line="240" w:lineRule="auto"/>
              <w:jc w:val="both"/>
              <w:rPr>
                <w:rFonts w:ascii="Times New Roman" w:eastAsia="Calibri" w:hAnsi="Times New Roman"/>
                <w:b/>
                <w:bCs/>
                <w:sz w:val="24"/>
                <w:szCs w:val="24"/>
                <w:lang w:eastAsia="en-US"/>
              </w:rPr>
            </w:pPr>
            <w:r w:rsidRPr="008D67C8">
              <w:rPr>
                <w:rFonts w:ascii="Times New Roman" w:eastAsia="Calibri" w:hAnsi="Times New Roman"/>
                <w:b/>
                <w:bCs/>
                <w:sz w:val="24"/>
                <w:szCs w:val="24"/>
                <w:lang w:eastAsia="en-US"/>
              </w:rPr>
              <w:t>480.420</w:t>
            </w:r>
          </w:p>
        </w:tc>
        <w:tc>
          <w:tcPr>
            <w:tcW w:w="2700" w:type="dxa"/>
          </w:tcPr>
          <w:p w14:paraId="6B039EEF" w14:textId="77777777" w:rsidR="007E46F6" w:rsidRPr="00102E78" w:rsidRDefault="007E46F6" w:rsidP="00D7428A">
            <w:pPr>
              <w:spacing w:after="0" w:line="240" w:lineRule="auto"/>
              <w:jc w:val="both"/>
              <w:rPr>
                <w:rFonts w:ascii="Times New Roman" w:eastAsia="Calibri" w:hAnsi="Times New Roman"/>
                <w:sz w:val="24"/>
                <w:szCs w:val="24"/>
                <w:lang w:eastAsia="en-US"/>
              </w:rPr>
            </w:pPr>
          </w:p>
        </w:tc>
      </w:tr>
      <w:tr w:rsidR="007E46F6" w:rsidRPr="00E553D2" w14:paraId="5C6DB046" w14:textId="77777777" w:rsidTr="00D7428A">
        <w:trPr>
          <w:trHeight w:val="557"/>
        </w:trPr>
        <w:tc>
          <w:tcPr>
            <w:tcW w:w="5508" w:type="dxa"/>
          </w:tcPr>
          <w:p w14:paraId="495092B6" w14:textId="77777777" w:rsidR="007E46F6" w:rsidRDefault="007E46F6" w:rsidP="00D7428A">
            <w:pPr>
              <w:spacing w:after="0" w:line="240" w:lineRule="auto"/>
              <w:rPr>
                <w:rFonts w:ascii="Times New Roman" w:eastAsia="Calibri" w:hAnsi="Times New Roman"/>
                <w:sz w:val="24"/>
                <w:szCs w:val="24"/>
                <w:lang w:eastAsia="en-US"/>
              </w:rPr>
            </w:pPr>
          </w:p>
        </w:tc>
        <w:tc>
          <w:tcPr>
            <w:tcW w:w="2430" w:type="dxa"/>
          </w:tcPr>
          <w:p w14:paraId="331924CA" w14:textId="77777777" w:rsidR="007E46F6" w:rsidRPr="00102E78" w:rsidRDefault="007E46F6" w:rsidP="00D7428A">
            <w:pPr>
              <w:spacing w:after="0" w:line="240" w:lineRule="auto"/>
              <w:rPr>
                <w:rFonts w:ascii="Times New Roman" w:eastAsia="Calibri" w:hAnsi="Times New Roman"/>
                <w:sz w:val="24"/>
                <w:szCs w:val="24"/>
                <w:lang w:eastAsia="en-US"/>
              </w:rPr>
            </w:pPr>
          </w:p>
        </w:tc>
        <w:tc>
          <w:tcPr>
            <w:tcW w:w="2070" w:type="dxa"/>
          </w:tcPr>
          <w:p w14:paraId="66A51699" w14:textId="77777777" w:rsidR="007E46F6" w:rsidRPr="00102E78" w:rsidRDefault="007E46F6" w:rsidP="00D7428A">
            <w:pPr>
              <w:spacing w:after="0" w:line="240" w:lineRule="auto"/>
              <w:jc w:val="both"/>
              <w:rPr>
                <w:rFonts w:ascii="Times New Roman" w:eastAsia="Calibri" w:hAnsi="Times New Roman"/>
                <w:sz w:val="24"/>
                <w:szCs w:val="24"/>
                <w:lang w:eastAsia="en-US"/>
              </w:rPr>
            </w:pPr>
          </w:p>
        </w:tc>
        <w:tc>
          <w:tcPr>
            <w:tcW w:w="2070" w:type="dxa"/>
          </w:tcPr>
          <w:p w14:paraId="6660D4C8" w14:textId="77777777" w:rsidR="007E46F6" w:rsidRPr="008D67C8" w:rsidRDefault="007E46F6" w:rsidP="00D7428A">
            <w:pPr>
              <w:spacing w:after="0" w:line="240" w:lineRule="auto"/>
              <w:jc w:val="both"/>
              <w:rPr>
                <w:rFonts w:ascii="Times New Roman" w:eastAsia="Calibri" w:hAnsi="Times New Roman"/>
                <w:b/>
                <w:bCs/>
                <w:sz w:val="24"/>
                <w:szCs w:val="24"/>
                <w:lang w:eastAsia="en-US"/>
              </w:rPr>
            </w:pPr>
            <w:r w:rsidRPr="008D67C8">
              <w:rPr>
                <w:rFonts w:ascii="Times New Roman" w:eastAsia="Calibri" w:hAnsi="Times New Roman"/>
                <w:b/>
                <w:bCs/>
                <w:sz w:val="24"/>
                <w:szCs w:val="24"/>
                <w:lang w:eastAsia="en-US"/>
              </w:rPr>
              <w:t xml:space="preserve">Total: </w:t>
            </w:r>
          </w:p>
          <w:p w14:paraId="2BCFD765" w14:textId="77777777" w:rsidR="007E46F6" w:rsidRPr="00102E78" w:rsidRDefault="007E46F6" w:rsidP="00D7428A">
            <w:pPr>
              <w:spacing w:after="0" w:line="240" w:lineRule="auto"/>
              <w:jc w:val="both"/>
              <w:rPr>
                <w:rFonts w:ascii="Times New Roman" w:eastAsia="Calibri" w:hAnsi="Times New Roman"/>
                <w:sz w:val="24"/>
                <w:szCs w:val="24"/>
                <w:lang w:eastAsia="en-US"/>
              </w:rPr>
            </w:pPr>
            <w:r w:rsidRPr="008D67C8">
              <w:rPr>
                <w:rFonts w:ascii="Times New Roman" w:eastAsia="Calibri" w:hAnsi="Times New Roman"/>
                <w:b/>
                <w:bCs/>
                <w:sz w:val="24"/>
                <w:szCs w:val="24"/>
                <w:lang w:eastAsia="en-US"/>
              </w:rPr>
              <w:t>9.237.396</w:t>
            </w:r>
          </w:p>
        </w:tc>
        <w:tc>
          <w:tcPr>
            <w:tcW w:w="2700" w:type="dxa"/>
          </w:tcPr>
          <w:p w14:paraId="5F871641" w14:textId="77777777" w:rsidR="007E46F6" w:rsidRPr="00102E78" w:rsidRDefault="007E46F6" w:rsidP="00D7428A">
            <w:pPr>
              <w:spacing w:after="0" w:line="240" w:lineRule="auto"/>
              <w:jc w:val="both"/>
              <w:rPr>
                <w:rFonts w:ascii="Times New Roman" w:eastAsia="Calibri" w:hAnsi="Times New Roman"/>
                <w:sz w:val="24"/>
                <w:szCs w:val="24"/>
                <w:lang w:eastAsia="en-US"/>
              </w:rPr>
            </w:pPr>
          </w:p>
        </w:tc>
      </w:tr>
    </w:tbl>
    <w:p w14:paraId="77106683" w14:textId="77777777" w:rsidR="007E46F6" w:rsidRDefault="007E46F6" w:rsidP="007E46F6">
      <w:pPr>
        <w:spacing w:after="0" w:line="240" w:lineRule="auto"/>
        <w:jc w:val="both"/>
        <w:rPr>
          <w:rFonts w:ascii="Times New Roman" w:hAnsi="Times New Roman"/>
          <w:b/>
          <w:sz w:val="24"/>
          <w:szCs w:val="24"/>
        </w:rPr>
      </w:pPr>
    </w:p>
    <w:p w14:paraId="4B399DCF" w14:textId="77777777" w:rsidR="007E46F6" w:rsidRDefault="007E46F6" w:rsidP="007E46F6">
      <w:pPr>
        <w:spacing w:after="0" w:line="240" w:lineRule="auto"/>
        <w:jc w:val="both"/>
        <w:rPr>
          <w:rFonts w:ascii="Times New Roman" w:hAnsi="Times New Roman"/>
          <w:b/>
          <w:sz w:val="24"/>
          <w:szCs w:val="24"/>
        </w:rPr>
      </w:pPr>
    </w:p>
    <w:p w14:paraId="025E0FA6" w14:textId="77777777" w:rsidR="007E46F6" w:rsidRPr="00B86D4B" w:rsidRDefault="007E46F6" w:rsidP="007E46F6">
      <w:pPr>
        <w:pStyle w:val="Frspaiere"/>
        <w:jc w:val="both"/>
        <w:rPr>
          <w:rFonts w:ascii="Times New Roman" w:hAnsi="Times New Roman" w:cs="Times New Roman"/>
          <w:b/>
          <w:sz w:val="24"/>
          <w:szCs w:val="24"/>
        </w:rPr>
      </w:pPr>
    </w:p>
    <w:p w14:paraId="6D8B17C9" w14:textId="77777777" w:rsidR="007E46F6" w:rsidRPr="001C3DB0" w:rsidRDefault="007E46F6" w:rsidP="007E46F6">
      <w:pPr>
        <w:pStyle w:val="Frspaiere"/>
        <w:numPr>
          <w:ilvl w:val="0"/>
          <w:numId w:val="38"/>
        </w:numPr>
        <w:jc w:val="both"/>
        <w:rPr>
          <w:rFonts w:ascii="Times New Roman" w:hAnsi="Times New Roman" w:cs="Times New Roman"/>
          <w:sz w:val="24"/>
          <w:szCs w:val="24"/>
        </w:rPr>
      </w:pPr>
      <w:r w:rsidRPr="001C3DB0">
        <w:rPr>
          <w:rFonts w:ascii="Times New Roman" w:hAnsi="Times New Roman" w:cs="Times New Roman"/>
          <w:b/>
          <w:sz w:val="24"/>
          <w:szCs w:val="24"/>
        </w:rPr>
        <w:t xml:space="preserve">PROGRAMUL DE SUBVENȚIONARE A ASOCIAȚIILOR, FUNDAȚIILOR ȘI CULTELOR RECUNOSCUTE DE LEGE, </w:t>
      </w:r>
      <w:r w:rsidRPr="001C3DB0">
        <w:rPr>
          <w:rFonts w:ascii="Times New Roman" w:hAnsi="Times New Roman" w:cs="Times New Roman"/>
          <w:sz w:val="24"/>
          <w:szCs w:val="24"/>
        </w:rPr>
        <w:t>în baza Legii nr. 34/1998 privind acordarea unor subvenții asociațiilor și fundațiilor române cu personalitate juridică, care înființează și administrează unități de asistență socială</w:t>
      </w:r>
    </w:p>
    <w:p w14:paraId="0C1C7AFA" w14:textId="77777777" w:rsidR="007E46F6" w:rsidRPr="00974964" w:rsidRDefault="007E46F6" w:rsidP="007E46F6">
      <w:pPr>
        <w:pStyle w:val="Frspaiere"/>
        <w:ind w:left="720"/>
        <w:jc w:val="both"/>
        <w:rPr>
          <w:rFonts w:ascii="Times New Roman" w:hAnsi="Times New Roman" w:cs="Times New Roman"/>
          <w:sz w:val="24"/>
          <w:szCs w:val="24"/>
          <w:highlight w:val="yellow"/>
        </w:rPr>
      </w:pPr>
    </w:p>
    <w:p w14:paraId="3BA68417" w14:textId="77777777" w:rsidR="007E46F6" w:rsidRPr="001C3DB0" w:rsidRDefault="007E46F6" w:rsidP="007E46F6">
      <w:pPr>
        <w:spacing w:after="0" w:line="240" w:lineRule="auto"/>
        <w:ind w:firstLine="708"/>
        <w:jc w:val="both"/>
        <w:rPr>
          <w:rFonts w:ascii="Times New Roman" w:eastAsia="Calibri" w:hAnsi="Times New Roman"/>
          <w:sz w:val="24"/>
          <w:szCs w:val="24"/>
          <w:lang w:eastAsia="en-US"/>
        </w:rPr>
      </w:pPr>
      <w:r w:rsidRPr="001C3DB0">
        <w:rPr>
          <w:rFonts w:ascii="Times New Roman" w:eastAsia="Calibri" w:hAnsi="Times New Roman"/>
          <w:sz w:val="24"/>
          <w:szCs w:val="24"/>
          <w:lang w:eastAsia="en-US"/>
        </w:rPr>
        <w:t xml:space="preserve">S-au realizat următoarele demersuri privind subvenționarea în baza </w:t>
      </w:r>
      <w:r w:rsidRPr="001C3DB0">
        <w:rPr>
          <w:rFonts w:ascii="Times New Roman" w:eastAsia="Calibri" w:hAnsi="Times New Roman"/>
          <w:i/>
          <w:sz w:val="24"/>
          <w:szCs w:val="24"/>
          <w:lang w:eastAsia="en-US"/>
        </w:rPr>
        <w:t>Legii nr. 34/1998</w:t>
      </w:r>
      <w:r w:rsidRPr="001C3DB0">
        <w:rPr>
          <w:i/>
        </w:rPr>
        <w:t xml:space="preserve"> </w:t>
      </w:r>
      <w:r w:rsidRPr="001C3DB0">
        <w:rPr>
          <w:rFonts w:ascii="Times New Roman" w:eastAsia="Calibri" w:hAnsi="Times New Roman"/>
          <w:i/>
          <w:sz w:val="24"/>
          <w:szCs w:val="24"/>
          <w:lang w:eastAsia="en-US"/>
        </w:rPr>
        <w:t>privind acordarea unor subvenții asociațiilor și fundațiilor române cu personalitate juridică, care înființează și administrează unități de asistență socială</w:t>
      </w:r>
      <w:r w:rsidRPr="001C3DB0">
        <w:rPr>
          <w:rFonts w:ascii="Times New Roman" w:eastAsia="Calibri" w:hAnsi="Times New Roman"/>
          <w:sz w:val="24"/>
          <w:szCs w:val="24"/>
          <w:lang w:eastAsia="en-US"/>
        </w:rPr>
        <w:t>:</w:t>
      </w:r>
    </w:p>
    <w:p w14:paraId="7E2633D4" w14:textId="77777777" w:rsidR="007E46F6" w:rsidRDefault="007E46F6" w:rsidP="007E46F6">
      <w:pPr>
        <w:spacing w:after="0" w:line="240" w:lineRule="auto"/>
        <w:ind w:firstLine="708"/>
        <w:jc w:val="both"/>
        <w:rPr>
          <w:rFonts w:ascii="Times New Roman" w:eastAsia="Calibri" w:hAnsi="Times New Roman"/>
          <w:sz w:val="24"/>
          <w:szCs w:val="24"/>
          <w:lang w:eastAsia="en-US"/>
        </w:rPr>
      </w:pPr>
      <w:r w:rsidRPr="001C3DB0">
        <w:rPr>
          <w:rFonts w:ascii="Times New Roman" w:eastAsia="Calibri" w:hAnsi="Times New Roman"/>
          <w:sz w:val="24"/>
          <w:szCs w:val="24"/>
          <w:lang w:eastAsia="en-US"/>
        </w:rPr>
        <w:t>- Diagnoza socială a Municipiului Timișoara elaborată de către Direcția de Asistență Socială a Municipiului Timișoara, aprobată prin HCL nr. 170 din 11.05.2021 a Consiliului Local al Municipiului Timișoara prin care au fost identificate problemele sociale de la nivelul municipiului Timișoara și au fost prezentate soluții și recomandări pentru fiecare grup vulnerabil;</w:t>
      </w:r>
    </w:p>
    <w:p w14:paraId="1A9F452D" w14:textId="77777777" w:rsidR="007E46F6" w:rsidRPr="001C3DB0" w:rsidRDefault="007E46F6" w:rsidP="007E46F6">
      <w:pPr>
        <w:spacing w:after="0" w:line="240" w:lineRule="auto"/>
        <w:ind w:firstLine="708"/>
        <w:jc w:val="both"/>
        <w:rPr>
          <w:rFonts w:ascii="Times New Roman" w:eastAsia="Calibri" w:hAnsi="Times New Roman"/>
          <w:sz w:val="24"/>
          <w:szCs w:val="24"/>
          <w:lang w:eastAsia="en-US"/>
        </w:rPr>
      </w:pPr>
      <w:r>
        <w:rPr>
          <w:rFonts w:ascii="Times New Roman" w:eastAsia="Calibri" w:hAnsi="Times New Roman"/>
          <w:sz w:val="24"/>
          <w:szCs w:val="24"/>
          <w:lang w:eastAsia="en-US"/>
        </w:rPr>
        <w:t>-</w:t>
      </w:r>
      <w:bookmarkStart w:id="1" w:name="_Hlk153278998"/>
      <w:r>
        <w:rPr>
          <w:rFonts w:ascii="Times New Roman" w:eastAsia="Calibri" w:hAnsi="Times New Roman"/>
          <w:sz w:val="24"/>
          <w:szCs w:val="24"/>
          <w:lang w:eastAsia="en-US"/>
        </w:rPr>
        <w:t xml:space="preserve">Conform </w:t>
      </w:r>
      <w:r w:rsidRPr="00F8761A">
        <w:rPr>
          <w:rFonts w:ascii="Times New Roman" w:eastAsia="Calibri" w:hAnsi="Times New Roman"/>
          <w:sz w:val="24"/>
          <w:szCs w:val="24"/>
          <w:lang w:eastAsia="en-US"/>
        </w:rPr>
        <w:t>Raport</w:t>
      </w:r>
      <w:r>
        <w:rPr>
          <w:rFonts w:ascii="Times New Roman" w:eastAsia="Calibri" w:hAnsi="Times New Roman"/>
          <w:sz w:val="24"/>
          <w:szCs w:val="24"/>
          <w:lang w:eastAsia="en-US"/>
        </w:rPr>
        <w:t xml:space="preserve">ului </w:t>
      </w:r>
      <w:r w:rsidRPr="00F8761A">
        <w:rPr>
          <w:rFonts w:ascii="Times New Roman" w:eastAsia="Calibri" w:hAnsi="Times New Roman"/>
          <w:sz w:val="24"/>
          <w:szCs w:val="24"/>
          <w:lang w:eastAsia="en-US"/>
        </w:rPr>
        <w:t>privind identificarea și analiza nevoilor sociale din Municipiul Timișoara  în vederea stabilirii liniilor prioritare  pentru acordare subvenții în baza Legii nr. 34/1998 privind acordarea unor subvenţii asociaţiilor, fundaţiilor şi cultelor recunoscute în România, acreditate ca furnizori de servicii sociale potrivit legii române, cu personalitate juridică, care înfiinţează şi administrează unităţi de asistenţă socială</w:t>
      </w:r>
      <w:r>
        <w:rPr>
          <w:rFonts w:ascii="Times New Roman" w:eastAsia="Calibri" w:hAnsi="Times New Roman"/>
          <w:sz w:val="24"/>
          <w:szCs w:val="24"/>
          <w:lang w:eastAsia="en-US"/>
        </w:rPr>
        <w:t xml:space="preserve"> , cu nr. </w:t>
      </w:r>
      <w:r w:rsidRPr="00F8761A">
        <w:rPr>
          <w:rFonts w:ascii="Times New Roman" w:eastAsia="Calibri" w:hAnsi="Times New Roman"/>
          <w:sz w:val="24"/>
          <w:szCs w:val="24"/>
          <w:lang w:eastAsia="en-US"/>
        </w:rPr>
        <w:t xml:space="preserve">19874/11.10.2023 </w:t>
      </w:r>
      <w:r>
        <w:rPr>
          <w:rFonts w:ascii="Times New Roman" w:eastAsia="Calibri" w:hAnsi="Times New Roman"/>
          <w:sz w:val="24"/>
          <w:szCs w:val="24"/>
          <w:lang w:eastAsia="en-US"/>
        </w:rPr>
        <w:t xml:space="preserve">sau stabilit </w:t>
      </w:r>
      <w:r w:rsidRPr="00F8761A">
        <w:rPr>
          <w:rFonts w:ascii="Times New Roman" w:eastAsia="Calibri" w:hAnsi="Times New Roman"/>
          <w:sz w:val="24"/>
          <w:szCs w:val="24"/>
          <w:lang w:eastAsia="en-US"/>
        </w:rPr>
        <w:t xml:space="preserve">   </w:t>
      </w:r>
      <w:r>
        <w:rPr>
          <w:rFonts w:ascii="Times New Roman" w:eastAsia="Calibri" w:hAnsi="Times New Roman"/>
          <w:sz w:val="24"/>
          <w:szCs w:val="24"/>
          <w:lang w:eastAsia="en-US"/>
        </w:rPr>
        <w:t>l</w:t>
      </w:r>
      <w:r w:rsidRPr="00F8761A">
        <w:rPr>
          <w:rFonts w:ascii="Times New Roman" w:eastAsia="Calibri" w:hAnsi="Times New Roman"/>
          <w:sz w:val="24"/>
          <w:szCs w:val="24"/>
          <w:lang w:eastAsia="en-US"/>
        </w:rPr>
        <w:t>iniile prioritare</w:t>
      </w:r>
      <w:r>
        <w:rPr>
          <w:rFonts w:ascii="Times New Roman" w:eastAsia="Calibri" w:hAnsi="Times New Roman"/>
          <w:sz w:val="24"/>
          <w:szCs w:val="24"/>
          <w:lang w:eastAsia="en-US"/>
        </w:rPr>
        <w:t xml:space="preserve"> p</w:t>
      </w:r>
      <w:r w:rsidRPr="00F8761A">
        <w:rPr>
          <w:rFonts w:ascii="Times New Roman" w:eastAsia="Calibri" w:hAnsi="Times New Roman"/>
          <w:sz w:val="24"/>
          <w:szCs w:val="24"/>
          <w:lang w:eastAsia="en-US"/>
        </w:rPr>
        <w:t>entru finanțarea din bugetul local, conform Legii nr.34/1998</w:t>
      </w:r>
      <w:r>
        <w:rPr>
          <w:rFonts w:ascii="Times New Roman" w:eastAsia="Calibri" w:hAnsi="Times New Roman"/>
          <w:sz w:val="24"/>
          <w:szCs w:val="24"/>
          <w:lang w:eastAsia="en-US"/>
        </w:rPr>
        <w:t>.</w:t>
      </w:r>
      <w:r w:rsidRPr="00F8761A">
        <w:rPr>
          <w:rFonts w:ascii="Times New Roman" w:eastAsia="Calibri" w:hAnsi="Times New Roman"/>
          <w:sz w:val="24"/>
          <w:szCs w:val="24"/>
          <w:lang w:eastAsia="en-US"/>
        </w:rPr>
        <w:t xml:space="preserve">                     </w:t>
      </w:r>
    </w:p>
    <w:p w14:paraId="6B2D9E3F" w14:textId="77777777" w:rsidR="007E46F6" w:rsidRDefault="007E46F6" w:rsidP="007E46F6">
      <w:pPr>
        <w:spacing w:after="0" w:line="240" w:lineRule="auto"/>
        <w:ind w:firstLine="708"/>
        <w:jc w:val="both"/>
        <w:rPr>
          <w:rFonts w:ascii="Times New Roman" w:eastAsia="Calibri" w:hAnsi="Times New Roman"/>
          <w:sz w:val="24"/>
          <w:szCs w:val="24"/>
          <w:lang w:eastAsia="en-US"/>
        </w:rPr>
      </w:pPr>
      <w:r w:rsidRPr="001C3DB0">
        <w:rPr>
          <w:rFonts w:ascii="Times New Roman" w:eastAsia="Calibri" w:hAnsi="Times New Roman"/>
          <w:sz w:val="24"/>
          <w:szCs w:val="24"/>
          <w:lang w:eastAsia="en-US"/>
        </w:rPr>
        <w:t>- Rezultatele obținute în urma consultărilor cu ONG-urile ca urmare a:</w:t>
      </w:r>
    </w:p>
    <w:p w14:paraId="501CBAFE" w14:textId="77777777" w:rsidR="007E46F6" w:rsidRPr="00F8761A" w:rsidRDefault="007E46F6" w:rsidP="00D7428A">
      <w:pPr>
        <w:pStyle w:val="Listparagraf"/>
        <w:numPr>
          <w:ilvl w:val="0"/>
          <w:numId w:val="42"/>
        </w:numPr>
        <w:spacing w:after="0" w:line="240" w:lineRule="auto"/>
        <w:ind w:left="0" w:firstLine="284"/>
        <w:jc w:val="both"/>
        <w:rPr>
          <w:rFonts w:ascii="Times New Roman" w:hAnsi="Times New Roman"/>
          <w:sz w:val="24"/>
          <w:szCs w:val="24"/>
        </w:rPr>
      </w:pPr>
      <w:r w:rsidRPr="001121AE">
        <w:rPr>
          <w:rFonts w:ascii="Times New Roman" w:hAnsi="Times New Roman"/>
          <w:sz w:val="24"/>
          <w:szCs w:val="24"/>
        </w:rPr>
        <w:t xml:space="preserve">anunțului încărcat </w:t>
      </w:r>
      <w:r>
        <w:rPr>
          <w:rFonts w:ascii="Times New Roman" w:hAnsi="Times New Roman"/>
          <w:sz w:val="24"/>
          <w:szCs w:val="24"/>
        </w:rPr>
        <w:t>î</w:t>
      </w:r>
      <w:r w:rsidRPr="00F8761A">
        <w:rPr>
          <w:rFonts w:ascii="Times New Roman" w:hAnsi="Times New Roman"/>
          <w:sz w:val="24"/>
          <w:szCs w:val="24"/>
        </w:rPr>
        <w:t xml:space="preserve">n </w:t>
      </w:r>
      <w:r>
        <w:rPr>
          <w:rFonts w:ascii="Times New Roman" w:hAnsi="Times New Roman"/>
          <w:sz w:val="24"/>
          <w:szCs w:val="24"/>
        </w:rPr>
        <w:t xml:space="preserve">data de </w:t>
      </w:r>
      <w:r w:rsidRPr="00F8761A">
        <w:rPr>
          <w:rFonts w:ascii="Times New Roman" w:hAnsi="Times New Roman"/>
          <w:sz w:val="24"/>
          <w:szCs w:val="24"/>
        </w:rPr>
        <w:t xml:space="preserve"> 07.09.2023</w:t>
      </w:r>
      <w:r>
        <w:rPr>
          <w:rFonts w:ascii="Times New Roman" w:hAnsi="Times New Roman"/>
          <w:sz w:val="24"/>
          <w:szCs w:val="24"/>
        </w:rPr>
        <w:t>, cu termen de răspuns</w:t>
      </w:r>
      <w:r w:rsidRPr="00F8761A">
        <w:rPr>
          <w:rFonts w:ascii="Times New Roman" w:hAnsi="Times New Roman"/>
          <w:sz w:val="24"/>
          <w:szCs w:val="24"/>
        </w:rPr>
        <w:t xml:space="preserve"> </w:t>
      </w:r>
      <w:r w:rsidRPr="001121AE">
        <w:rPr>
          <w:rFonts w:ascii="Times New Roman" w:hAnsi="Times New Roman"/>
          <w:sz w:val="24"/>
          <w:szCs w:val="24"/>
        </w:rPr>
        <w:t xml:space="preserve">până în data de </w:t>
      </w:r>
      <w:r w:rsidRPr="00F8761A">
        <w:rPr>
          <w:rFonts w:ascii="Times New Roman" w:hAnsi="Times New Roman"/>
          <w:sz w:val="24"/>
          <w:szCs w:val="24"/>
        </w:rPr>
        <w:t>18.09.2023, pe site-ul instituţiei (https://socialtm.ro/consultare-publica-privind-acordarea-subventiei-de-la-bugetul-local-pentru-anul-2024-pentru-asociatii-fundatii-culte-in-baza-legii-nr-34-1998/ )</w:t>
      </w:r>
    </w:p>
    <w:p w14:paraId="793E6F85" w14:textId="77777777" w:rsidR="007E46F6" w:rsidRPr="004A4009" w:rsidRDefault="007E46F6" w:rsidP="007E46F6">
      <w:pPr>
        <w:spacing w:after="0" w:line="240" w:lineRule="auto"/>
        <w:ind w:firstLine="1068"/>
        <w:jc w:val="both"/>
        <w:rPr>
          <w:rFonts w:ascii="Times New Roman" w:eastAsia="Calibri" w:hAnsi="Times New Roman"/>
          <w:sz w:val="24"/>
          <w:szCs w:val="24"/>
          <w:lang w:eastAsia="en-US"/>
        </w:rPr>
      </w:pPr>
      <w:r w:rsidRPr="00F8761A">
        <w:rPr>
          <w:rFonts w:ascii="Times New Roman" w:eastAsia="Calibri" w:hAnsi="Times New Roman"/>
          <w:sz w:val="24"/>
          <w:szCs w:val="24"/>
          <w:lang w:eastAsia="en-US"/>
        </w:rPr>
        <w:lastRenderedPageBreak/>
        <w:t xml:space="preserve">Pentru asigurarea transparenţei procesului de consultare a organizaţiilor (asociaţii, fundaţii şi culte) potenţial eligibile pentru a solicita subvenţie, acţiunea </w:t>
      </w:r>
      <w:r w:rsidRPr="004A4009">
        <w:rPr>
          <w:rFonts w:ascii="Times New Roman" w:eastAsia="Calibri" w:hAnsi="Times New Roman"/>
          <w:sz w:val="24"/>
          <w:szCs w:val="24"/>
          <w:lang w:eastAsia="en-US"/>
        </w:rPr>
        <w:t>a fost mediatizată în mediul online pe site-ul oficial al Primăriei Municipiului Timişoara (</w:t>
      </w:r>
      <w:hyperlink r:id="rId8" w:history="1">
        <w:r w:rsidRPr="004A4009">
          <w:rPr>
            <w:rStyle w:val="Hyperlink"/>
            <w:rFonts w:ascii="Times New Roman" w:eastAsia="Calibri" w:hAnsi="Times New Roman"/>
            <w:color w:val="auto"/>
            <w:sz w:val="24"/>
            <w:szCs w:val="24"/>
            <w:u w:val="none"/>
            <w:lang w:eastAsia="en-US"/>
          </w:rPr>
          <w:t>https://www.primariatm.ro/2023/09/08/consultare-publica-privind-acordarea-subventiei-de-la-bugetul-local-pe-anul-2024-pentru-asociatii-fundatii-culte/</w:t>
        </w:r>
      </w:hyperlink>
      <w:r w:rsidRPr="004A4009">
        <w:rPr>
          <w:rFonts w:ascii="Times New Roman" w:eastAsia="Calibri" w:hAnsi="Times New Roman"/>
          <w:sz w:val="24"/>
          <w:szCs w:val="24"/>
          <w:lang w:eastAsia="en-US"/>
        </w:rPr>
        <w:t xml:space="preserve">   ), pe site-ul oficial şi pe pagina de Facebook a Direcţiei de Asistenţă Socială a Municipiului Timişoara </w:t>
      </w:r>
      <w:hyperlink r:id="rId9" w:history="1">
        <w:r w:rsidRPr="004A4009">
          <w:rPr>
            <w:rStyle w:val="Hyperlink"/>
            <w:rFonts w:ascii="Times New Roman" w:eastAsia="Calibri" w:hAnsi="Times New Roman"/>
            <w:color w:val="auto"/>
            <w:sz w:val="24"/>
            <w:szCs w:val="24"/>
            <w:u w:val="none"/>
            <w:lang w:eastAsia="en-US"/>
          </w:rPr>
          <w:t>https://socialtm.ro/consultare-publica-privind-acordarea-subventiei-de-la-bugetul-local-pentru-anul-2024-pentru-asociatii-fundatii-culte-in-baza-legii-nr-34-1998/</w:t>
        </w:r>
      </w:hyperlink>
      <w:r w:rsidRPr="004A4009">
        <w:rPr>
          <w:rFonts w:ascii="Times New Roman" w:eastAsia="Calibri" w:hAnsi="Times New Roman"/>
          <w:sz w:val="24"/>
          <w:szCs w:val="24"/>
          <w:lang w:eastAsia="en-US"/>
        </w:rPr>
        <w:t xml:space="preserve">      </w:t>
      </w:r>
      <w:hyperlink r:id="rId10" w:history="1">
        <w:r w:rsidRPr="004A4009">
          <w:rPr>
            <w:rStyle w:val="Hyperlink"/>
            <w:rFonts w:ascii="Times New Roman" w:eastAsia="Calibri" w:hAnsi="Times New Roman"/>
            <w:color w:val="auto"/>
            <w:sz w:val="24"/>
            <w:szCs w:val="24"/>
            <w:u w:val="none"/>
            <w:lang w:eastAsia="en-US"/>
          </w:rPr>
          <w:t>https://www.facebook.com/100079987855585/posts/pfbid0b36BYGC8tvWuBPiqjkeyfMsKQTBo7dbjk6PzBhcP7yH4GyyPUEh5FzvUjYZioos9l/?d=n</w:t>
        </w:r>
      </w:hyperlink>
      <w:r w:rsidRPr="004A4009">
        <w:rPr>
          <w:rFonts w:ascii="Times New Roman" w:eastAsia="Calibri" w:hAnsi="Times New Roman"/>
          <w:sz w:val="24"/>
          <w:szCs w:val="24"/>
          <w:lang w:eastAsia="en-US"/>
        </w:rPr>
        <w:t xml:space="preserve">  fiind preluată şi de media locală, precum şi în emisiunea „La pas prin Timişoara” - West City Radio din data de 11.09.2023 de la ora 11:30.</w:t>
      </w:r>
    </w:p>
    <w:p w14:paraId="6B494BEE" w14:textId="77777777" w:rsidR="007E46F6" w:rsidRPr="00977AED" w:rsidRDefault="007E46F6" w:rsidP="007E46F6">
      <w:pPr>
        <w:numPr>
          <w:ilvl w:val="0"/>
          <w:numId w:val="9"/>
        </w:numPr>
        <w:tabs>
          <w:tab w:val="left" w:pos="720"/>
          <w:tab w:val="left" w:pos="1080"/>
        </w:tabs>
        <w:spacing w:after="0" w:line="240" w:lineRule="auto"/>
        <w:ind w:left="0" w:firstLine="360"/>
        <w:jc w:val="both"/>
        <w:rPr>
          <w:rFonts w:ascii="Times New Roman" w:eastAsia="Calibri" w:hAnsi="Times New Roman"/>
          <w:sz w:val="24"/>
          <w:szCs w:val="24"/>
          <w:lang w:eastAsia="en-US"/>
        </w:rPr>
      </w:pPr>
      <w:bookmarkStart w:id="2" w:name="_Hlk153279046"/>
      <w:r w:rsidRPr="004A4009">
        <w:rPr>
          <w:rFonts w:ascii="Times New Roman" w:eastAsia="Calibri" w:hAnsi="Times New Roman"/>
          <w:sz w:val="24"/>
          <w:szCs w:val="24"/>
          <w:lang w:eastAsia="en-US"/>
        </w:rPr>
        <w:t xml:space="preserve">solicitării de opinii din partea  ONG-urilor care au beneficiat de subvenție de la bugetul local în </w:t>
      </w:r>
      <w:r w:rsidRPr="00977AED">
        <w:rPr>
          <w:rFonts w:ascii="Times New Roman" w:eastAsia="Calibri" w:hAnsi="Times New Roman"/>
          <w:sz w:val="24"/>
          <w:szCs w:val="24"/>
          <w:lang w:eastAsia="en-US"/>
        </w:rPr>
        <w:t>anul 2023 în baza Legii 34/1998 (în urma solicitării au fost primite un nr. de 9 răspunsuri de la următoarele ONG-uri: Fundaţia Casa Esterei, Asociaţia Societatea pentru Copii şi Părinţi, Serviciul Maltez în România, Filiala Timişoara, Fundaţia Timişoara 89 - Centrul de Găzduire Temporară a Persoanelor Adulte fără Adăpost, Fundaţia de Abilitare Speranţa,  Asociaţia Micile Comori, Asociaţia Evanghelistică şi de Caritate Isus Speranţa României, Federaţia Caritas Timişoara,  Fundaţia Pentru Voi,  Fundaţia Umanitară Chose,  Asociaţia LOGS - Grup de Iniţiative Sociale, . Parohia Ortodoxă Română Fabric Vest);  Ghidul de interviu a fost structurat într-un număr de 14 întrebări prin intermediul cărora şi-au manifestat intenţia de a accesa această procedură de finanţare un număr de 12 organizaţii potenţial eligibile, dintre care 10 organizaţii care au solicitat şi anul anterior finanţare, precum şi 2 organizaţii noi.</w:t>
      </w:r>
    </w:p>
    <w:bookmarkEnd w:id="1"/>
    <w:p w14:paraId="75F2EB29" w14:textId="77777777" w:rsidR="007E46F6" w:rsidRPr="00977AED" w:rsidRDefault="007E46F6" w:rsidP="007E46F6">
      <w:pPr>
        <w:tabs>
          <w:tab w:val="left" w:pos="720"/>
          <w:tab w:val="left" w:pos="1080"/>
        </w:tabs>
        <w:spacing w:after="0" w:line="240" w:lineRule="auto"/>
        <w:jc w:val="both"/>
        <w:rPr>
          <w:rFonts w:ascii="Times New Roman" w:eastAsia="Calibri" w:hAnsi="Times New Roman"/>
          <w:sz w:val="24"/>
          <w:szCs w:val="24"/>
          <w:lang w:eastAsia="en-US"/>
        </w:rPr>
      </w:pPr>
    </w:p>
    <w:bookmarkEnd w:id="2"/>
    <w:p w14:paraId="03346DEC" w14:textId="675F03E1" w:rsidR="007E46F6" w:rsidRDefault="007E46F6" w:rsidP="00D7428A">
      <w:pPr>
        <w:tabs>
          <w:tab w:val="left" w:pos="720"/>
          <w:tab w:val="left" w:pos="1080"/>
        </w:tabs>
        <w:spacing w:after="0" w:line="240" w:lineRule="auto"/>
        <w:jc w:val="both"/>
        <w:rPr>
          <w:rFonts w:ascii="Times New Roman" w:eastAsia="Calibri" w:hAnsi="Times New Roman"/>
          <w:sz w:val="24"/>
          <w:szCs w:val="24"/>
          <w:lang w:eastAsia="en-US"/>
        </w:rPr>
      </w:pPr>
      <w:r w:rsidRPr="00977AED">
        <w:rPr>
          <w:rFonts w:ascii="Times New Roman" w:eastAsia="Calibri" w:hAnsi="Times New Roman"/>
          <w:sz w:val="24"/>
          <w:szCs w:val="24"/>
          <w:lang w:eastAsia="en-US"/>
        </w:rPr>
        <w:t>Astfel, se propun spre subvenționare servicii sociale cu respectarea obiectivelor prevăzute în Strategia de dezvoltare a serviciilor sociale în  Municipiul Timișoara 2023-2027, după cum urmează: Locuinţe protejate, Centre pentru viaţă independentă ,</w:t>
      </w:r>
      <w:r w:rsidR="00D7428A">
        <w:rPr>
          <w:rFonts w:ascii="Times New Roman" w:eastAsia="Calibri" w:hAnsi="Times New Roman"/>
          <w:sz w:val="24"/>
          <w:szCs w:val="24"/>
          <w:lang w:eastAsia="en-US"/>
        </w:rPr>
        <w:t xml:space="preserve"> </w:t>
      </w:r>
      <w:r w:rsidRPr="00977AED">
        <w:rPr>
          <w:rFonts w:ascii="Times New Roman" w:eastAsia="Calibri" w:hAnsi="Times New Roman"/>
          <w:sz w:val="24"/>
          <w:szCs w:val="24"/>
          <w:lang w:eastAsia="en-US"/>
        </w:rPr>
        <w:t>Cen</w:t>
      </w:r>
      <w:r w:rsidRPr="001121AE">
        <w:rPr>
          <w:rFonts w:ascii="Times New Roman" w:eastAsia="Calibri" w:hAnsi="Times New Roman"/>
          <w:sz w:val="24"/>
          <w:szCs w:val="24"/>
          <w:lang w:eastAsia="en-US"/>
        </w:rPr>
        <w:t xml:space="preserve">tre de primire în regim de urgenţă </w:t>
      </w:r>
      <w:r>
        <w:rPr>
          <w:rFonts w:ascii="Times New Roman" w:eastAsia="Calibri" w:hAnsi="Times New Roman"/>
          <w:sz w:val="24"/>
          <w:szCs w:val="24"/>
          <w:lang w:eastAsia="en-US"/>
        </w:rPr>
        <w:t>,</w:t>
      </w:r>
      <w:r w:rsidR="00D7428A">
        <w:rPr>
          <w:rFonts w:ascii="Times New Roman" w:eastAsia="Calibri" w:hAnsi="Times New Roman"/>
          <w:sz w:val="24"/>
          <w:szCs w:val="24"/>
          <w:lang w:eastAsia="en-US"/>
        </w:rPr>
        <w:t xml:space="preserve"> </w:t>
      </w:r>
      <w:r w:rsidRPr="001121AE">
        <w:rPr>
          <w:rFonts w:ascii="Times New Roman" w:eastAsia="Calibri" w:hAnsi="Times New Roman"/>
          <w:sz w:val="24"/>
          <w:szCs w:val="24"/>
          <w:lang w:eastAsia="en-US"/>
        </w:rPr>
        <w:t>Centre rezidenţiale de asistenţă şi reintegrare socială pentru persoane fă</w:t>
      </w:r>
      <w:r w:rsidR="00D7428A">
        <w:rPr>
          <w:rFonts w:ascii="Times New Roman" w:eastAsia="Calibri" w:hAnsi="Times New Roman"/>
          <w:sz w:val="24"/>
          <w:szCs w:val="24"/>
          <w:lang w:eastAsia="en-US"/>
        </w:rPr>
        <w:t>ră adăpost</w:t>
      </w:r>
      <w:r>
        <w:rPr>
          <w:rFonts w:ascii="Times New Roman" w:eastAsia="Calibri" w:hAnsi="Times New Roman"/>
          <w:sz w:val="24"/>
          <w:szCs w:val="24"/>
          <w:lang w:eastAsia="en-US"/>
        </w:rPr>
        <w:t>,</w:t>
      </w:r>
      <w:r w:rsidR="00D7428A">
        <w:rPr>
          <w:rFonts w:ascii="Times New Roman" w:eastAsia="Calibri" w:hAnsi="Times New Roman"/>
          <w:sz w:val="24"/>
          <w:szCs w:val="24"/>
          <w:lang w:eastAsia="en-US"/>
        </w:rPr>
        <w:t xml:space="preserve"> Adăposturi de noapte</w:t>
      </w:r>
      <w:r>
        <w:rPr>
          <w:rFonts w:ascii="Times New Roman" w:eastAsia="Calibri" w:hAnsi="Times New Roman"/>
          <w:sz w:val="24"/>
          <w:szCs w:val="24"/>
          <w:lang w:eastAsia="en-US"/>
        </w:rPr>
        <w:t>,</w:t>
      </w:r>
      <w:r w:rsidRPr="001121AE">
        <w:rPr>
          <w:rFonts w:ascii="Times New Roman" w:eastAsia="Calibri" w:hAnsi="Times New Roman"/>
          <w:sz w:val="24"/>
          <w:szCs w:val="24"/>
          <w:lang w:eastAsia="en-US"/>
        </w:rPr>
        <w:t xml:space="preserve"> Un</w:t>
      </w:r>
      <w:r w:rsidR="00D7428A">
        <w:rPr>
          <w:rFonts w:ascii="Times New Roman" w:eastAsia="Calibri" w:hAnsi="Times New Roman"/>
          <w:sz w:val="24"/>
          <w:szCs w:val="24"/>
          <w:lang w:eastAsia="en-US"/>
        </w:rPr>
        <w:t>ităţi de îngrijire la domiciliu</w:t>
      </w:r>
      <w:r>
        <w:rPr>
          <w:rFonts w:ascii="Times New Roman" w:eastAsia="Calibri" w:hAnsi="Times New Roman"/>
          <w:sz w:val="24"/>
          <w:szCs w:val="24"/>
          <w:lang w:eastAsia="en-US"/>
        </w:rPr>
        <w:t>,</w:t>
      </w:r>
      <w:r w:rsidR="00D7428A">
        <w:rPr>
          <w:rFonts w:ascii="Times New Roman" w:eastAsia="Calibri" w:hAnsi="Times New Roman"/>
          <w:sz w:val="24"/>
          <w:szCs w:val="24"/>
          <w:lang w:eastAsia="en-US"/>
        </w:rPr>
        <w:t xml:space="preserve"> </w:t>
      </w:r>
      <w:r w:rsidRPr="001121AE">
        <w:rPr>
          <w:rFonts w:ascii="Times New Roman" w:eastAsia="Calibri" w:hAnsi="Times New Roman"/>
          <w:sz w:val="24"/>
          <w:szCs w:val="24"/>
          <w:lang w:eastAsia="en-US"/>
        </w:rPr>
        <w:t xml:space="preserve">Echipe mobile pentru </w:t>
      </w:r>
      <w:r w:rsidR="00D7428A">
        <w:rPr>
          <w:rFonts w:ascii="Times New Roman" w:eastAsia="Calibri" w:hAnsi="Times New Roman"/>
          <w:sz w:val="24"/>
          <w:szCs w:val="24"/>
          <w:lang w:eastAsia="en-US"/>
        </w:rPr>
        <w:t>persoane adulte cu dizabilități</w:t>
      </w:r>
      <w:r>
        <w:rPr>
          <w:rFonts w:ascii="Times New Roman" w:eastAsia="Calibri" w:hAnsi="Times New Roman"/>
          <w:sz w:val="24"/>
          <w:szCs w:val="24"/>
          <w:lang w:eastAsia="en-US"/>
        </w:rPr>
        <w:t>,</w:t>
      </w:r>
      <w:r w:rsidRPr="001121AE">
        <w:rPr>
          <w:rFonts w:ascii="Times New Roman" w:eastAsia="Calibri" w:hAnsi="Times New Roman"/>
          <w:sz w:val="24"/>
          <w:szCs w:val="24"/>
          <w:lang w:eastAsia="en-US"/>
        </w:rPr>
        <w:t xml:space="preserve"> Centre de zi pentru persoane adulte cu dizabilităţ</w:t>
      </w:r>
      <w:r>
        <w:rPr>
          <w:rFonts w:ascii="Times New Roman" w:eastAsia="Calibri" w:hAnsi="Times New Roman"/>
          <w:sz w:val="24"/>
          <w:szCs w:val="24"/>
          <w:lang w:eastAsia="en-US"/>
        </w:rPr>
        <w:t xml:space="preserve">i, </w:t>
      </w:r>
      <w:r w:rsidRPr="001121AE">
        <w:rPr>
          <w:rFonts w:ascii="Times New Roman" w:eastAsia="Calibri" w:hAnsi="Times New Roman"/>
          <w:sz w:val="24"/>
          <w:szCs w:val="24"/>
          <w:lang w:eastAsia="en-US"/>
        </w:rPr>
        <w:t>Centre de zi pentru copii aflaţi în situaţie</w:t>
      </w:r>
      <w:r w:rsidR="00D7428A">
        <w:rPr>
          <w:rFonts w:ascii="Times New Roman" w:eastAsia="Calibri" w:hAnsi="Times New Roman"/>
          <w:sz w:val="24"/>
          <w:szCs w:val="24"/>
          <w:lang w:eastAsia="en-US"/>
        </w:rPr>
        <w:t xml:space="preserve"> de risc de separare de părinţi</w:t>
      </w:r>
      <w:r>
        <w:rPr>
          <w:rFonts w:ascii="Times New Roman" w:eastAsia="Calibri" w:hAnsi="Times New Roman"/>
          <w:sz w:val="24"/>
          <w:szCs w:val="24"/>
          <w:lang w:eastAsia="en-US"/>
        </w:rPr>
        <w:t>,</w:t>
      </w:r>
      <w:r w:rsidRPr="001121AE">
        <w:rPr>
          <w:rFonts w:ascii="Times New Roman" w:eastAsia="Calibri" w:hAnsi="Times New Roman"/>
          <w:sz w:val="24"/>
          <w:szCs w:val="24"/>
          <w:lang w:eastAsia="en-US"/>
        </w:rPr>
        <w:t xml:space="preserve"> Centre de zi de recuperare pentru copii cu dizabilităţi </w:t>
      </w:r>
      <w:r>
        <w:rPr>
          <w:rFonts w:ascii="Times New Roman" w:eastAsia="Calibri" w:hAnsi="Times New Roman"/>
          <w:sz w:val="24"/>
          <w:szCs w:val="24"/>
          <w:lang w:eastAsia="en-US"/>
        </w:rPr>
        <w:t xml:space="preserve">, </w:t>
      </w:r>
      <w:r w:rsidRPr="001121AE">
        <w:rPr>
          <w:rFonts w:ascii="Times New Roman" w:eastAsia="Calibri" w:hAnsi="Times New Roman"/>
          <w:sz w:val="24"/>
          <w:szCs w:val="24"/>
          <w:lang w:eastAsia="en-US"/>
        </w:rPr>
        <w:t>Cantine Socia</w:t>
      </w:r>
      <w:r>
        <w:rPr>
          <w:rFonts w:ascii="Times New Roman" w:eastAsia="Calibri" w:hAnsi="Times New Roman"/>
          <w:sz w:val="24"/>
          <w:szCs w:val="24"/>
          <w:lang w:eastAsia="en-US"/>
        </w:rPr>
        <w:t>le, ,</w:t>
      </w:r>
      <w:r w:rsidRPr="001121AE">
        <w:rPr>
          <w:rFonts w:ascii="Times New Roman" w:eastAsia="Calibri" w:hAnsi="Times New Roman"/>
          <w:sz w:val="24"/>
          <w:szCs w:val="24"/>
          <w:lang w:eastAsia="en-US"/>
        </w:rPr>
        <w:t xml:space="preserve"> Servicii mobile de acordare a hranei – masa pe roţi </w:t>
      </w:r>
      <w:r>
        <w:rPr>
          <w:rFonts w:ascii="Times New Roman" w:eastAsia="Calibri" w:hAnsi="Times New Roman"/>
          <w:sz w:val="24"/>
          <w:szCs w:val="24"/>
          <w:lang w:eastAsia="en-US"/>
        </w:rPr>
        <w:t>,</w:t>
      </w:r>
      <w:r w:rsidRPr="001121AE">
        <w:rPr>
          <w:rFonts w:ascii="Times New Roman" w:eastAsia="Calibri" w:hAnsi="Times New Roman"/>
          <w:sz w:val="24"/>
          <w:szCs w:val="24"/>
          <w:lang w:eastAsia="en-US"/>
        </w:rPr>
        <w:t xml:space="preserve"> Centre d</w:t>
      </w:r>
      <w:r w:rsidR="00D7428A">
        <w:rPr>
          <w:rFonts w:ascii="Times New Roman" w:eastAsia="Calibri" w:hAnsi="Times New Roman"/>
          <w:sz w:val="24"/>
          <w:szCs w:val="24"/>
          <w:lang w:eastAsia="en-US"/>
        </w:rPr>
        <w:t>e zi de consiliere şi informare</w:t>
      </w:r>
      <w:r>
        <w:rPr>
          <w:rFonts w:ascii="Times New Roman" w:eastAsia="Calibri" w:hAnsi="Times New Roman"/>
          <w:sz w:val="24"/>
          <w:szCs w:val="24"/>
          <w:lang w:eastAsia="en-US"/>
        </w:rPr>
        <w:t>,</w:t>
      </w:r>
      <w:r w:rsidRPr="001121AE">
        <w:rPr>
          <w:rFonts w:ascii="Times New Roman" w:eastAsia="Calibri" w:hAnsi="Times New Roman"/>
          <w:sz w:val="24"/>
          <w:szCs w:val="24"/>
          <w:lang w:eastAsia="en-US"/>
        </w:rPr>
        <w:t xml:space="preserve"> Servicii de asistență și suport</w:t>
      </w:r>
      <w:r>
        <w:rPr>
          <w:rFonts w:ascii="Times New Roman" w:eastAsia="Calibri" w:hAnsi="Times New Roman"/>
          <w:sz w:val="24"/>
          <w:szCs w:val="24"/>
          <w:lang w:eastAsia="en-US"/>
        </w:rPr>
        <w:t>.</w:t>
      </w:r>
    </w:p>
    <w:p w14:paraId="29D629BE" w14:textId="5BBFBC8A" w:rsidR="007E46F6" w:rsidRDefault="007E46F6" w:rsidP="007E46F6">
      <w:pPr>
        <w:spacing w:after="0" w:line="240" w:lineRule="auto"/>
        <w:jc w:val="both"/>
        <w:rPr>
          <w:rFonts w:ascii="Times New Roman" w:eastAsia="Calibri" w:hAnsi="Times New Roman"/>
          <w:sz w:val="24"/>
          <w:szCs w:val="24"/>
          <w:lang w:eastAsia="en-US"/>
        </w:rPr>
      </w:pPr>
    </w:p>
    <w:p w14:paraId="65B0D817" w14:textId="77777777" w:rsidR="00D7428A" w:rsidRDefault="00D7428A" w:rsidP="007E46F6">
      <w:pPr>
        <w:spacing w:after="0" w:line="240" w:lineRule="auto"/>
        <w:jc w:val="both"/>
        <w:rPr>
          <w:rFonts w:ascii="Times New Roman" w:eastAsia="Calibri" w:hAnsi="Times New Roman"/>
          <w:sz w:val="24"/>
          <w:szCs w:val="24"/>
          <w:highlight w:val="yellow"/>
          <w:lang w:eastAsia="en-US"/>
        </w:rPr>
      </w:pPr>
    </w:p>
    <w:p w14:paraId="180C1CF7" w14:textId="77777777" w:rsidR="007E46F6" w:rsidRDefault="007E46F6" w:rsidP="00D7428A">
      <w:pPr>
        <w:spacing w:after="0" w:line="240" w:lineRule="auto"/>
        <w:jc w:val="both"/>
        <w:rPr>
          <w:rFonts w:ascii="Times New Roman" w:hAnsi="Times New Roman"/>
          <w:sz w:val="24"/>
          <w:szCs w:val="24"/>
        </w:rPr>
      </w:pPr>
      <w:r w:rsidRPr="009C4053">
        <w:rPr>
          <w:rFonts w:ascii="Times New Roman" w:hAnsi="Times New Roman"/>
          <w:sz w:val="24"/>
          <w:szCs w:val="24"/>
        </w:rPr>
        <w:t>În tabelul de mai jos se regăsesc sumele propuse de DASMT în Proiectul de Hotărâre</w:t>
      </w:r>
      <w:r w:rsidRPr="009C4053">
        <w:rPr>
          <w:rFonts w:ascii="Times New Roman" w:hAnsi="Times New Roman"/>
          <w:b/>
          <w:sz w:val="24"/>
          <w:szCs w:val="24"/>
        </w:rPr>
        <w:t xml:space="preserve"> </w:t>
      </w:r>
      <w:r w:rsidRPr="009C4053">
        <w:rPr>
          <w:rFonts w:ascii="Times New Roman" w:hAnsi="Times New Roman"/>
          <w:b/>
          <w:i/>
          <w:sz w:val="24"/>
          <w:szCs w:val="24"/>
        </w:rPr>
        <w:t>privind reglementarea procedurilor de parcurs în vederea acordării subvențiilor din bugetul local în baza Legii nr. 34/1998 privind acordarea unor subvenții asociațiilor, fundațiilor și cultelor recunoscute în Romania, acreditată ca furnizori de servicii sociale potrivit legii române, cu personalitate</w:t>
      </w:r>
      <w:r w:rsidRPr="009C4053">
        <w:rPr>
          <w:rFonts w:ascii="Times New Roman" w:hAnsi="Times New Roman"/>
          <w:b/>
          <w:sz w:val="24"/>
          <w:szCs w:val="24"/>
        </w:rPr>
        <w:t xml:space="preserve"> </w:t>
      </w:r>
      <w:r w:rsidRPr="009C4053">
        <w:rPr>
          <w:rFonts w:ascii="Times New Roman" w:hAnsi="Times New Roman"/>
          <w:b/>
          <w:i/>
          <w:sz w:val="24"/>
          <w:szCs w:val="24"/>
        </w:rPr>
        <w:t>juridică, care înființează și administrează  unități de asistență socială, pentru anul 202</w:t>
      </w:r>
      <w:r>
        <w:rPr>
          <w:rFonts w:ascii="Times New Roman" w:hAnsi="Times New Roman"/>
          <w:b/>
          <w:i/>
          <w:sz w:val="24"/>
          <w:szCs w:val="24"/>
        </w:rPr>
        <w:t>4</w:t>
      </w:r>
      <w:r w:rsidRPr="009C4053">
        <w:rPr>
          <w:rFonts w:ascii="Times New Roman" w:hAnsi="Times New Roman"/>
          <w:b/>
          <w:i/>
          <w:sz w:val="24"/>
          <w:szCs w:val="24"/>
        </w:rPr>
        <w:t xml:space="preserve">, </w:t>
      </w:r>
      <w:r w:rsidRPr="009C4053">
        <w:rPr>
          <w:rFonts w:ascii="Times New Roman" w:hAnsi="Times New Roman"/>
          <w:sz w:val="24"/>
          <w:szCs w:val="24"/>
        </w:rPr>
        <w:t>urmând ca sumele să fie hotărâte de către Consiliul Local:</w:t>
      </w:r>
    </w:p>
    <w:p w14:paraId="6A68FA96" w14:textId="77777777" w:rsidR="007E46F6" w:rsidRPr="009C4053" w:rsidRDefault="007E46F6" w:rsidP="007E46F6">
      <w:pPr>
        <w:spacing w:after="0" w:line="240" w:lineRule="auto"/>
        <w:jc w:val="both"/>
        <w:rPr>
          <w:rFonts w:ascii="Times New Roman" w:eastAsia="Calibri" w:hAnsi="Times New Roman"/>
          <w:sz w:val="20"/>
          <w:szCs w:val="20"/>
          <w:lang w:eastAsia="en-US"/>
        </w:rPr>
      </w:pPr>
      <w:r w:rsidRPr="009C4053">
        <w:rPr>
          <w:rFonts w:ascii="Times New Roman" w:eastAsia="Calibri" w:hAnsi="Times New Roman"/>
          <w:sz w:val="20"/>
          <w:szCs w:val="20"/>
          <w:lang w:eastAsia="en-US"/>
        </w:rPr>
        <w:t>*Conform Strategiei de dezvoltare a serviciilor sociale în Municipiul Timișoara 20</w:t>
      </w:r>
      <w:r>
        <w:rPr>
          <w:rFonts w:ascii="Times New Roman" w:eastAsia="Calibri" w:hAnsi="Times New Roman"/>
          <w:sz w:val="20"/>
          <w:szCs w:val="20"/>
          <w:lang w:eastAsia="en-US"/>
        </w:rPr>
        <w:t>23</w:t>
      </w:r>
      <w:r w:rsidRPr="009C4053">
        <w:rPr>
          <w:rFonts w:ascii="Times New Roman" w:eastAsia="Calibri" w:hAnsi="Times New Roman"/>
          <w:sz w:val="20"/>
          <w:szCs w:val="20"/>
          <w:lang w:eastAsia="en-US"/>
        </w:rPr>
        <w:t>-20</w:t>
      </w:r>
      <w:r>
        <w:rPr>
          <w:rFonts w:ascii="Times New Roman" w:eastAsia="Calibri" w:hAnsi="Times New Roman"/>
          <w:sz w:val="20"/>
          <w:szCs w:val="20"/>
          <w:lang w:eastAsia="en-US"/>
        </w:rPr>
        <w:t xml:space="preserve">27 </w:t>
      </w:r>
      <w:r w:rsidRPr="009C4053">
        <w:rPr>
          <w:rFonts w:ascii="Times New Roman" w:eastAsia="Calibri" w:hAnsi="Times New Roman"/>
          <w:sz w:val="20"/>
          <w:szCs w:val="20"/>
          <w:lang w:eastAsia="en-US"/>
        </w:rPr>
        <w:t xml:space="preserve">, aprobate prin HCLMT nr. </w:t>
      </w:r>
      <w:r>
        <w:rPr>
          <w:rFonts w:ascii="Times New Roman" w:eastAsia="Calibri" w:hAnsi="Times New Roman"/>
          <w:sz w:val="20"/>
          <w:szCs w:val="20"/>
          <w:lang w:eastAsia="en-US"/>
        </w:rPr>
        <w:t>7</w:t>
      </w:r>
      <w:r w:rsidRPr="009C4053">
        <w:rPr>
          <w:rFonts w:ascii="Times New Roman" w:eastAsia="Calibri" w:hAnsi="Times New Roman"/>
          <w:sz w:val="20"/>
          <w:szCs w:val="20"/>
          <w:lang w:eastAsia="en-US"/>
        </w:rPr>
        <w:t>/</w:t>
      </w:r>
      <w:r>
        <w:rPr>
          <w:rFonts w:ascii="Times New Roman" w:eastAsia="Calibri" w:hAnsi="Times New Roman"/>
          <w:sz w:val="20"/>
          <w:szCs w:val="20"/>
          <w:lang w:eastAsia="en-US"/>
        </w:rPr>
        <w:t>10</w:t>
      </w:r>
      <w:r w:rsidRPr="009C4053">
        <w:rPr>
          <w:rFonts w:ascii="Times New Roman" w:eastAsia="Calibri" w:hAnsi="Times New Roman"/>
          <w:sz w:val="20"/>
          <w:szCs w:val="20"/>
          <w:lang w:eastAsia="en-US"/>
        </w:rPr>
        <w:t>.</w:t>
      </w:r>
      <w:r>
        <w:rPr>
          <w:rFonts w:ascii="Times New Roman" w:eastAsia="Calibri" w:hAnsi="Times New Roman"/>
          <w:sz w:val="20"/>
          <w:szCs w:val="20"/>
          <w:lang w:eastAsia="en-US"/>
        </w:rPr>
        <w:t>01</w:t>
      </w:r>
      <w:r w:rsidRPr="009C4053">
        <w:rPr>
          <w:rFonts w:ascii="Times New Roman" w:eastAsia="Calibri" w:hAnsi="Times New Roman"/>
          <w:sz w:val="20"/>
          <w:szCs w:val="20"/>
          <w:lang w:eastAsia="en-US"/>
        </w:rPr>
        <w:t>.20</w:t>
      </w:r>
      <w:r>
        <w:rPr>
          <w:rFonts w:ascii="Times New Roman" w:eastAsia="Calibri" w:hAnsi="Times New Roman"/>
          <w:sz w:val="20"/>
          <w:szCs w:val="20"/>
          <w:lang w:eastAsia="en-US"/>
        </w:rPr>
        <w:t>23</w:t>
      </w:r>
      <w:r w:rsidRPr="009C4053">
        <w:rPr>
          <w:rFonts w:ascii="Times New Roman" w:eastAsia="Calibri" w:hAnsi="Times New Roman"/>
          <w:sz w:val="20"/>
          <w:szCs w:val="20"/>
          <w:lang w:eastAsia="en-US"/>
        </w:rPr>
        <w:t>.</w:t>
      </w:r>
    </w:p>
    <w:p w14:paraId="58623B03" w14:textId="77777777" w:rsidR="007E46F6" w:rsidRPr="009C4053" w:rsidRDefault="007E46F6" w:rsidP="007E46F6">
      <w:pPr>
        <w:spacing w:after="0" w:line="240" w:lineRule="auto"/>
        <w:jc w:val="both"/>
        <w:rPr>
          <w:rFonts w:ascii="Times New Roman" w:eastAsia="Calibri" w:hAnsi="Times New Roman"/>
          <w:sz w:val="20"/>
          <w:szCs w:val="20"/>
          <w:lang w:eastAsia="en-US"/>
        </w:rPr>
      </w:pPr>
      <w:r w:rsidRPr="009C4053">
        <w:rPr>
          <w:rFonts w:ascii="Times New Roman" w:eastAsia="Calibri" w:hAnsi="Times New Roman"/>
          <w:sz w:val="20"/>
          <w:szCs w:val="20"/>
          <w:lang w:eastAsia="en-US"/>
        </w:rPr>
        <w:t>**Un furnizor privat de servicii sociale care a optat pentru a solicita subvenție, prin intermediul programului de subvenționare, va renunța la subvenție în momentul în care optează pentru programul de contractare și încheie un contract de furnizare de servicii sociale cu autoritatea publică locală.</w:t>
      </w:r>
    </w:p>
    <w:p w14:paraId="4B7EB8DB" w14:textId="77777777" w:rsidR="007E46F6" w:rsidRDefault="007E46F6" w:rsidP="007E46F6">
      <w:pPr>
        <w:pStyle w:val="Frspaiere"/>
        <w:rPr>
          <w:rFonts w:ascii="Times New Roman" w:hAnsi="Times New Roman" w:cs="Times New Roman"/>
          <w:i/>
          <w:sz w:val="24"/>
          <w:szCs w:val="24"/>
        </w:rPr>
      </w:pPr>
    </w:p>
    <w:tbl>
      <w:tblPr>
        <w:tblStyle w:val="Tabelgril"/>
        <w:tblpPr w:leftFromText="180" w:rightFromText="180" w:vertAnchor="text" w:tblpX="-234" w:tblpY="1"/>
        <w:tblOverlap w:val="never"/>
        <w:tblW w:w="15163" w:type="dxa"/>
        <w:tblLayout w:type="fixed"/>
        <w:tblLook w:val="04A0" w:firstRow="1" w:lastRow="0" w:firstColumn="1" w:lastColumn="0" w:noHBand="0" w:noVBand="1"/>
      </w:tblPr>
      <w:tblGrid>
        <w:gridCol w:w="2358"/>
        <w:gridCol w:w="1323"/>
        <w:gridCol w:w="7513"/>
        <w:gridCol w:w="1842"/>
        <w:gridCol w:w="2127"/>
      </w:tblGrid>
      <w:tr w:rsidR="0086408C" w:rsidRPr="009C4053" w14:paraId="7087BA99" w14:textId="77777777" w:rsidTr="00D7428A">
        <w:tc>
          <w:tcPr>
            <w:tcW w:w="2358" w:type="dxa"/>
            <w:tcBorders>
              <w:top w:val="single" w:sz="4" w:space="0" w:color="auto"/>
            </w:tcBorders>
          </w:tcPr>
          <w:p w14:paraId="669407D4" w14:textId="77777777" w:rsidR="0086408C" w:rsidRPr="009C4053" w:rsidRDefault="0086408C"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Tip serviciu social (cf. Nomenclator)</w:t>
            </w:r>
          </w:p>
        </w:tc>
        <w:tc>
          <w:tcPr>
            <w:tcW w:w="1323" w:type="dxa"/>
            <w:tcBorders>
              <w:top w:val="single" w:sz="4" w:space="0" w:color="auto"/>
            </w:tcBorders>
          </w:tcPr>
          <w:p w14:paraId="57FD2B94" w14:textId="77777777" w:rsidR="0086408C" w:rsidRPr="009C4053" w:rsidRDefault="0086408C"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Număr</w:t>
            </w:r>
          </w:p>
          <w:p w14:paraId="267DA542" w14:textId="77777777" w:rsidR="0086408C" w:rsidRPr="009C4053" w:rsidRDefault="0086408C"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beneficiari 202</w:t>
            </w:r>
            <w:r>
              <w:rPr>
                <w:rFonts w:ascii="Times New Roman" w:eastAsia="Calibri" w:hAnsi="Times New Roman"/>
                <w:sz w:val="24"/>
                <w:szCs w:val="24"/>
                <w:lang w:eastAsia="en-US"/>
              </w:rPr>
              <w:t>4</w:t>
            </w:r>
          </w:p>
        </w:tc>
        <w:tc>
          <w:tcPr>
            <w:tcW w:w="7513" w:type="dxa"/>
            <w:tcBorders>
              <w:top w:val="single" w:sz="4" w:space="0" w:color="auto"/>
            </w:tcBorders>
          </w:tcPr>
          <w:p w14:paraId="3D399C4F" w14:textId="77777777" w:rsidR="0086408C" w:rsidRPr="009C4053" w:rsidRDefault="0086408C" w:rsidP="00D7428A">
            <w:pPr>
              <w:spacing w:after="0" w:line="240" w:lineRule="auto"/>
              <w:jc w:val="center"/>
              <w:rPr>
                <w:rFonts w:ascii="Times New Roman" w:eastAsia="Calibri" w:hAnsi="Times New Roman"/>
                <w:lang w:eastAsia="en-US"/>
              </w:rPr>
            </w:pPr>
          </w:p>
          <w:p w14:paraId="662E598A" w14:textId="77777777" w:rsidR="0086408C" w:rsidRPr="009C4053" w:rsidRDefault="0086408C" w:rsidP="00D7428A">
            <w:pPr>
              <w:spacing w:after="0" w:line="240" w:lineRule="auto"/>
              <w:jc w:val="center"/>
              <w:rPr>
                <w:rFonts w:ascii="Times New Roman" w:eastAsia="Calibri" w:hAnsi="Times New Roman"/>
                <w:sz w:val="24"/>
                <w:szCs w:val="24"/>
                <w:lang w:eastAsia="en-US"/>
              </w:rPr>
            </w:pPr>
            <w:r w:rsidRPr="009C4053">
              <w:rPr>
                <w:rFonts w:ascii="Times New Roman" w:eastAsia="Calibri" w:hAnsi="Times New Roman"/>
                <w:sz w:val="24"/>
                <w:szCs w:val="24"/>
                <w:lang w:eastAsia="en-US"/>
              </w:rPr>
              <w:t>Categorii de cheltuieli curente</w:t>
            </w:r>
          </w:p>
        </w:tc>
        <w:tc>
          <w:tcPr>
            <w:tcW w:w="1842" w:type="dxa"/>
            <w:tcBorders>
              <w:top w:val="single" w:sz="4" w:space="0" w:color="auto"/>
            </w:tcBorders>
          </w:tcPr>
          <w:p w14:paraId="1B2DF0FB" w14:textId="77777777" w:rsidR="0086408C" w:rsidRPr="009C4053" w:rsidRDefault="0086408C"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Buget estimat</w:t>
            </w:r>
          </w:p>
          <w:p w14:paraId="4C828B99" w14:textId="77777777" w:rsidR="0086408C" w:rsidRPr="009C4053" w:rsidRDefault="0086408C"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lei/an</w:t>
            </w:r>
          </w:p>
        </w:tc>
        <w:tc>
          <w:tcPr>
            <w:tcW w:w="2127" w:type="dxa"/>
            <w:tcBorders>
              <w:top w:val="single" w:sz="4" w:space="0" w:color="auto"/>
            </w:tcBorders>
          </w:tcPr>
          <w:p w14:paraId="4732522F" w14:textId="77777777" w:rsidR="0086408C" w:rsidRPr="009C4053" w:rsidRDefault="0086408C"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Surse de finanțare</w:t>
            </w:r>
          </w:p>
        </w:tc>
      </w:tr>
      <w:tr w:rsidR="0086408C" w:rsidRPr="009C4053" w14:paraId="5994DC28" w14:textId="77777777" w:rsidTr="00D7428A">
        <w:trPr>
          <w:trHeight w:val="690"/>
        </w:trPr>
        <w:tc>
          <w:tcPr>
            <w:tcW w:w="2358" w:type="dxa"/>
          </w:tcPr>
          <w:p w14:paraId="220E8482" w14:textId="77777777" w:rsidR="0086408C" w:rsidRPr="009C4053" w:rsidRDefault="0086408C"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 xml:space="preserve">Centre rezidențiale pentru persoane adulte cu dizabilități – </w:t>
            </w:r>
            <w:r w:rsidRPr="009C4053">
              <w:rPr>
                <w:rFonts w:ascii="Times New Roman" w:eastAsia="Calibri" w:hAnsi="Times New Roman"/>
                <w:sz w:val="24"/>
                <w:szCs w:val="24"/>
                <w:lang w:eastAsia="en-US"/>
              </w:rPr>
              <w:lastRenderedPageBreak/>
              <w:t>Locuințe minim protejate</w:t>
            </w:r>
          </w:p>
          <w:p w14:paraId="21FE2BB2" w14:textId="77777777" w:rsidR="0086408C" w:rsidRPr="009C4053" w:rsidRDefault="0086408C"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 xml:space="preserve"> 8790CR-D-VII</w:t>
            </w:r>
          </w:p>
        </w:tc>
        <w:tc>
          <w:tcPr>
            <w:tcW w:w="1323" w:type="dxa"/>
          </w:tcPr>
          <w:p w14:paraId="2EDF158B" w14:textId="77777777" w:rsidR="0086408C" w:rsidRPr="009C4053" w:rsidRDefault="0086408C"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lastRenderedPageBreak/>
              <w:t>11</w:t>
            </w:r>
          </w:p>
        </w:tc>
        <w:tc>
          <w:tcPr>
            <w:tcW w:w="7513" w:type="dxa"/>
          </w:tcPr>
          <w:p w14:paraId="3F4A5315" w14:textId="77777777" w:rsidR="0086408C" w:rsidRPr="009C4053" w:rsidRDefault="0086408C" w:rsidP="00D7428A">
            <w:pPr>
              <w:spacing w:after="0" w:line="240" w:lineRule="auto"/>
              <w:jc w:val="both"/>
              <w:rPr>
                <w:rFonts w:ascii="Times New Roman" w:hAnsi="Times New Roman"/>
                <w:lang w:eastAsia="en-US"/>
              </w:rPr>
            </w:pPr>
            <w:r w:rsidRPr="009C4053">
              <w:rPr>
                <w:rFonts w:ascii="Times New Roman" w:hAnsi="Times New Roman"/>
                <w:lang w:eastAsia="en-US"/>
              </w:rPr>
              <w:t>1.Cheltuieli de personal  si contribuțiile sociale ale angajatorului aferente acestora</w:t>
            </w:r>
          </w:p>
          <w:p w14:paraId="21622173"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hAnsi="Times New Roman"/>
                <w:lang w:eastAsia="en-US"/>
              </w:rPr>
              <w:t>2.</w:t>
            </w:r>
            <w:r w:rsidRPr="009C4053">
              <w:rPr>
                <w:rFonts w:ascii="Times New Roman" w:eastAsia="Calibri" w:hAnsi="Times New Roman"/>
                <w:lang w:eastAsia="en-US"/>
              </w:rPr>
              <w:t xml:space="preserve"> Cheltuieli cu hrană pentru persoanele asistate,corelate cu prezența beneficiarilor în baza listelor de prezență</w:t>
            </w:r>
          </w:p>
          <w:p w14:paraId="4CAA03EE"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lastRenderedPageBreak/>
              <w:t>3. Cheltuieli cu încălzirea aferente spațiului unde se prestează serviciul social şi prepararea hranei pentru persoanele asistate</w:t>
            </w:r>
          </w:p>
          <w:p w14:paraId="3165A26B"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4. Cheltuieli cu iluminatul aferente spațiului unde se prestează serviciul social</w:t>
            </w:r>
          </w:p>
          <w:p w14:paraId="2314BE5C"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5. Cheltuieli pentru plata serviciilor care au legătura directa cu  furnizarea serviciului social</w:t>
            </w:r>
          </w:p>
          <w:p w14:paraId="6DD7A0F1"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6. Cheltuieli cu materialele didactice pentru persoanele asistate</w:t>
            </w:r>
          </w:p>
          <w:p w14:paraId="04462F5F"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7. Cheltuieli cu obiecte de inventar de mică valoare sau scurtă durată de folosire şi echipament pentru persoanele asistate</w:t>
            </w:r>
          </w:p>
          <w:p w14:paraId="1393FFB2"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8. Cheltuieli de transport pentru persoanele asistate şiînsoţitori</w:t>
            </w:r>
          </w:p>
          <w:p w14:paraId="2FC4FB46"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9. Cheltuieli cu materiale sanitare pentru persoanele asistate (materiale igienico-sanitare și îngrijire personală folosite pentru beneficiari)</w:t>
            </w:r>
          </w:p>
          <w:p w14:paraId="32E87B55"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10. Cheltuieli cu materiale de curăţenie pentru persoanele asistate (folosite pentru curățenia spațiilor unde se prestează serviciul social)</w:t>
            </w:r>
          </w:p>
          <w:p w14:paraId="1BD0299F" w14:textId="77777777" w:rsidR="0086408C" w:rsidRPr="009C4053" w:rsidRDefault="0086408C" w:rsidP="00D7428A">
            <w:pPr>
              <w:spacing w:after="0" w:line="240" w:lineRule="auto"/>
              <w:jc w:val="both"/>
              <w:rPr>
                <w:rFonts w:ascii="Times New Roman" w:hAnsi="Times New Roman"/>
                <w:lang w:eastAsia="en-US"/>
              </w:rPr>
            </w:pPr>
            <w:r w:rsidRPr="009C4053">
              <w:rPr>
                <w:rFonts w:ascii="Times New Roman" w:eastAsia="Calibri" w:hAnsi="Times New Roman"/>
                <w:lang w:eastAsia="en-US"/>
              </w:rPr>
              <w:t>11. Alte cheltuieli (consumabile de birou, reparații)</w:t>
            </w:r>
          </w:p>
        </w:tc>
        <w:tc>
          <w:tcPr>
            <w:tcW w:w="1842" w:type="dxa"/>
          </w:tcPr>
          <w:p w14:paraId="1BD98604" w14:textId="77777777" w:rsidR="0086408C" w:rsidRPr="009C4053" w:rsidRDefault="0086408C"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lastRenderedPageBreak/>
              <w:t>3</w:t>
            </w:r>
            <w:r>
              <w:rPr>
                <w:rFonts w:ascii="Times New Roman" w:eastAsia="Calibri" w:hAnsi="Times New Roman"/>
                <w:sz w:val="24"/>
                <w:szCs w:val="24"/>
                <w:lang w:eastAsia="en-US"/>
              </w:rPr>
              <w:t>98</w:t>
            </w:r>
            <w:r w:rsidRPr="009C4053">
              <w:rPr>
                <w:rFonts w:ascii="Times New Roman" w:eastAsia="Calibri" w:hAnsi="Times New Roman"/>
                <w:sz w:val="24"/>
                <w:szCs w:val="24"/>
                <w:lang w:eastAsia="en-US"/>
              </w:rPr>
              <w:t>.</w:t>
            </w:r>
            <w:r>
              <w:rPr>
                <w:rFonts w:ascii="Times New Roman" w:eastAsia="Calibri" w:hAnsi="Times New Roman"/>
                <w:sz w:val="24"/>
                <w:szCs w:val="24"/>
                <w:lang w:eastAsia="en-US"/>
              </w:rPr>
              <w:t>376</w:t>
            </w:r>
          </w:p>
        </w:tc>
        <w:tc>
          <w:tcPr>
            <w:tcW w:w="2127" w:type="dxa"/>
          </w:tcPr>
          <w:p w14:paraId="02F70559" w14:textId="77777777" w:rsidR="0086408C" w:rsidRPr="009C4053" w:rsidRDefault="0086408C"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Buget local</w:t>
            </w:r>
          </w:p>
        </w:tc>
      </w:tr>
      <w:tr w:rsidR="0086408C" w:rsidRPr="009C4053" w14:paraId="0D4FF4AF" w14:textId="77777777" w:rsidTr="00D7428A">
        <w:trPr>
          <w:trHeight w:val="690"/>
        </w:trPr>
        <w:tc>
          <w:tcPr>
            <w:tcW w:w="2358" w:type="dxa"/>
          </w:tcPr>
          <w:p w14:paraId="3ECEC68C" w14:textId="77777777" w:rsidR="0086408C" w:rsidRPr="009C4053" w:rsidRDefault="0086408C"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Centre rezidențiale pentru persoane adulte cu dizabilități – Locuințe maxim protejate</w:t>
            </w:r>
          </w:p>
          <w:p w14:paraId="1DA3B570" w14:textId="77777777" w:rsidR="0086408C" w:rsidRPr="009C4053" w:rsidRDefault="0086408C"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8790 CR-D-VII</w:t>
            </w:r>
          </w:p>
        </w:tc>
        <w:tc>
          <w:tcPr>
            <w:tcW w:w="1323" w:type="dxa"/>
          </w:tcPr>
          <w:p w14:paraId="2C745597" w14:textId="77777777" w:rsidR="0086408C" w:rsidRPr="009C4053" w:rsidRDefault="0086408C"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15</w:t>
            </w:r>
          </w:p>
        </w:tc>
        <w:tc>
          <w:tcPr>
            <w:tcW w:w="7513" w:type="dxa"/>
          </w:tcPr>
          <w:p w14:paraId="06045BC6" w14:textId="77777777" w:rsidR="0086408C" w:rsidRPr="009C4053" w:rsidRDefault="0086408C" w:rsidP="00D7428A">
            <w:pPr>
              <w:spacing w:after="0" w:line="240" w:lineRule="auto"/>
              <w:jc w:val="both"/>
              <w:rPr>
                <w:rFonts w:ascii="Times New Roman" w:hAnsi="Times New Roman"/>
                <w:lang w:eastAsia="en-US"/>
              </w:rPr>
            </w:pPr>
            <w:r w:rsidRPr="009C4053">
              <w:rPr>
                <w:rFonts w:ascii="Times New Roman" w:hAnsi="Times New Roman"/>
                <w:lang w:eastAsia="en-US"/>
              </w:rPr>
              <w:t>1.Cheltuieli de personal  si contribuțiile sociale ale angajatorului aferente acestora</w:t>
            </w:r>
          </w:p>
          <w:p w14:paraId="70416D34"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hAnsi="Times New Roman"/>
                <w:lang w:eastAsia="en-US"/>
              </w:rPr>
              <w:t>2.</w:t>
            </w:r>
            <w:r w:rsidRPr="009C4053">
              <w:rPr>
                <w:rFonts w:ascii="Times New Roman" w:eastAsia="Calibri" w:hAnsi="Times New Roman"/>
                <w:lang w:eastAsia="en-US"/>
              </w:rPr>
              <w:t xml:space="preserve"> Cheltuieli cu hrană pentru persoanele asistate,corelate cu prezența beneficiarilor în baza listelor de prezență</w:t>
            </w:r>
          </w:p>
          <w:p w14:paraId="19075F86"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3. Cheltuieli cu încălzirea aferente spațiului unde se prestează serviciul social şi prepararea hranei pentru persoanele asistate</w:t>
            </w:r>
          </w:p>
          <w:p w14:paraId="4AE8666E"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4. Cheltuieli cu iluminatul aferente spațiului unde se prestează serviciul social</w:t>
            </w:r>
          </w:p>
          <w:p w14:paraId="50AE6021"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5. Cheltuieli pentru plata serviciilor care au legătura directa cu  furnizarea serviciului social</w:t>
            </w:r>
          </w:p>
          <w:p w14:paraId="4CAAA77B"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6. Cheltuieli cu materialele didactice pentru persoanele asistate</w:t>
            </w:r>
          </w:p>
          <w:p w14:paraId="49E7FD30"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7. Cheltuieli cu obiecte de inventar de mică valoare sau scurtă durată de folosire şi echipament pentru persoanele asistate</w:t>
            </w:r>
          </w:p>
          <w:p w14:paraId="63E8FCAB"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8. Cheltuieli de transport pentru persoanele asistate şiînsoţitori</w:t>
            </w:r>
          </w:p>
          <w:p w14:paraId="7C320AFA"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9. Cheltuieli cu materiale sanitare pentru persoanele asistate (materiale igienico-sanitare și îngrijire personală folosite pentru beneficiari)</w:t>
            </w:r>
          </w:p>
          <w:p w14:paraId="26DC1760"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10. Cheltuieli cu materiale de curăţenie pentru persoanele asistate (folosite pentru curățenia spațiilor unde se prestează serviciul social)</w:t>
            </w:r>
          </w:p>
          <w:p w14:paraId="64798FC5" w14:textId="77777777" w:rsidR="0086408C" w:rsidRPr="009C4053" w:rsidRDefault="0086408C" w:rsidP="00D7428A">
            <w:pPr>
              <w:spacing w:after="0" w:line="240" w:lineRule="auto"/>
              <w:jc w:val="both"/>
              <w:rPr>
                <w:rFonts w:ascii="Times New Roman" w:hAnsi="Times New Roman"/>
                <w:lang w:eastAsia="en-US"/>
              </w:rPr>
            </w:pPr>
            <w:r w:rsidRPr="009C4053">
              <w:rPr>
                <w:rFonts w:ascii="Times New Roman" w:eastAsia="Calibri" w:hAnsi="Times New Roman"/>
                <w:lang w:eastAsia="en-US"/>
              </w:rPr>
              <w:t>11. Alte cheltuieli (consumabile de birou, reparații).</w:t>
            </w:r>
          </w:p>
        </w:tc>
        <w:tc>
          <w:tcPr>
            <w:tcW w:w="1842" w:type="dxa"/>
          </w:tcPr>
          <w:p w14:paraId="268D66DD" w14:textId="77777777" w:rsidR="0086408C" w:rsidRPr="009C4053" w:rsidRDefault="0086408C" w:rsidP="00D742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984.240</w:t>
            </w:r>
          </w:p>
        </w:tc>
        <w:tc>
          <w:tcPr>
            <w:tcW w:w="2127" w:type="dxa"/>
          </w:tcPr>
          <w:p w14:paraId="19AFEE26" w14:textId="77777777" w:rsidR="0086408C" w:rsidRPr="009C4053" w:rsidRDefault="0086408C"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Buget local</w:t>
            </w:r>
          </w:p>
        </w:tc>
      </w:tr>
      <w:tr w:rsidR="0086408C" w:rsidRPr="009C4053" w14:paraId="23050029" w14:textId="77777777" w:rsidTr="00D7428A">
        <w:trPr>
          <w:trHeight w:val="690"/>
        </w:trPr>
        <w:tc>
          <w:tcPr>
            <w:tcW w:w="2358" w:type="dxa"/>
          </w:tcPr>
          <w:p w14:paraId="4F6A9EFC" w14:textId="77777777" w:rsidR="0086408C" w:rsidRPr="009C4053" w:rsidRDefault="0086408C"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Centre rezidențiale pentru persoane adulte cu dizabilități –Centre de pregătire pentru o viață independentă 8790CR-D-IV</w:t>
            </w:r>
          </w:p>
        </w:tc>
        <w:tc>
          <w:tcPr>
            <w:tcW w:w="1323" w:type="dxa"/>
          </w:tcPr>
          <w:p w14:paraId="48621957" w14:textId="77777777" w:rsidR="0086408C" w:rsidRPr="009C4053" w:rsidRDefault="0086408C"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4</w:t>
            </w:r>
          </w:p>
        </w:tc>
        <w:tc>
          <w:tcPr>
            <w:tcW w:w="7513" w:type="dxa"/>
          </w:tcPr>
          <w:p w14:paraId="7672F8BE" w14:textId="77777777" w:rsidR="0086408C" w:rsidRPr="009C4053" w:rsidRDefault="0086408C" w:rsidP="00D7428A">
            <w:pPr>
              <w:spacing w:after="0" w:line="240" w:lineRule="auto"/>
              <w:jc w:val="both"/>
              <w:rPr>
                <w:rFonts w:ascii="Times New Roman" w:hAnsi="Times New Roman"/>
                <w:lang w:eastAsia="en-US"/>
              </w:rPr>
            </w:pPr>
            <w:r w:rsidRPr="009C4053">
              <w:rPr>
                <w:rFonts w:ascii="Times New Roman" w:hAnsi="Times New Roman"/>
                <w:lang w:eastAsia="en-US"/>
              </w:rPr>
              <w:t>1.Cheltuieli de personal  si contribuțiile sociale ale angajatorului aferente acestora</w:t>
            </w:r>
          </w:p>
          <w:p w14:paraId="33BD7E92"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hAnsi="Times New Roman"/>
                <w:lang w:eastAsia="en-US"/>
              </w:rPr>
              <w:t>2.</w:t>
            </w:r>
            <w:r w:rsidRPr="009C4053">
              <w:rPr>
                <w:rFonts w:ascii="Times New Roman" w:eastAsia="Calibri" w:hAnsi="Times New Roman"/>
                <w:lang w:eastAsia="en-US"/>
              </w:rPr>
              <w:t xml:space="preserve"> Cheltuieli cu hrană pentru persoanele asistate,corelate cu prezența beneficiarilor în baza listelor de prezență</w:t>
            </w:r>
          </w:p>
          <w:p w14:paraId="07AD7019"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3. Cheltuieli cu încălzirea aferente spațiului unde se prestează serviciul social şi prepararea hranei pentru persoanele asistate</w:t>
            </w:r>
          </w:p>
          <w:p w14:paraId="23B22662"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4. Cheltuieli cu iluminatul aferente spațiului unde se prestează serviciul social</w:t>
            </w:r>
          </w:p>
          <w:p w14:paraId="04773308"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5. Cheltuieli pentru plata serviciilor care au legătura directa cu  furnizarea serviciului social</w:t>
            </w:r>
          </w:p>
          <w:p w14:paraId="6BED5A93"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6. Cheltuieli cu materialele didactice pentru persoanele asistate</w:t>
            </w:r>
          </w:p>
          <w:p w14:paraId="0BB89ABD"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lastRenderedPageBreak/>
              <w:t>7. Cheltuieli cu obiecte de inventar de mică valoare sau scurtă durată de folosire şi echipament pentru persoanele asistate</w:t>
            </w:r>
          </w:p>
          <w:p w14:paraId="4414F656"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8. Cheltuieli de transport pentru persoanele asistate şiînsoţitori</w:t>
            </w:r>
          </w:p>
          <w:p w14:paraId="733B2B7D"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9. Cheltuieli cu materiale sanitare pentru persoanele asistate (materiale igienico-sanitare și îngrijire personală folosite pentru beneficiari)</w:t>
            </w:r>
          </w:p>
          <w:p w14:paraId="400049FB"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10. Cheltuieli cu materiale de curăţenie pentru persoanele asistate (folosite pentru curățenia spațiilor unde se prestează serviciul social)</w:t>
            </w:r>
          </w:p>
          <w:p w14:paraId="6622E77E" w14:textId="77777777" w:rsidR="0086408C" w:rsidRPr="009C4053" w:rsidRDefault="0086408C" w:rsidP="00D7428A">
            <w:pPr>
              <w:spacing w:after="0" w:line="240" w:lineRule="auto"/>
              <w:jc w:val="both"/>
              <w:rPr>
                <w:rFonts w:ascii="Times New Roman" w:hAnsi="Times New Roman"/>
                <w:lang w:eastAsia="en-US"/>
              </w:rPr>
            </w:pPr>
            <w:r w:rsidRPr="009C4053">
              <w:rPr>
                <w:rFonts w:ascii="Times New Roman" w:eastAsia="Calibri" w:hAnsi="Times New Roman"/>
                <w:lang w:eastAsia="en-US"/>
              </w:rPr>
              <w:t>11. Alte cheltuieli (consumabile de birou, reparații).</w:t>
            </w:r>
          </w:p>
        </w:tc>
        <w:tc>
          <w:tcPr>
            <w:tcW w:w="1842" w:type="dxa"/>
          </w:tcPr>
          <w:p w14:paraId="6417A749" w14:textId="77777777" w:rsidR="0086408C" w:rsidRPr="009C4053" w:rsidRDefault="0086408C" w:rsidP="00D742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245.472</w:t>
            </w:r>
          </w:p>
        </w:tc>
        <w:tc>
          <w:tcPr>
            <w:tcW w:w="2127" w:type="dxa"/>
          </w:tcPr>
          <w:p w14:paraId="7A79858A" w14:textId="77777777" w:rsidR="0086408C" w:rsidRPr="009C4053" w:rsidRDefault="0086408C"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Buget local</w:t>
            </w:r>
          </w:p>
        </w:tc>
      </w:tr>
      <w:tr w:rsidR="0086408C" w:rsidRPr="009C4053" w14:paraId="30B7F7BE" w14:textId="77777777" w:rsidTr="00D7428A">
        <w:trPr>
          <w:trHeight w:val="690"/>
        </w:trPr>
        <w:tc>
          <w:tcPr>
            <w:tcW w:w="2358" w:type="dxa"/>
          </w:tcPr>
          <w:p w14:paraId="11E3F6A5" w14:textId="77777777" w:rsidR="0086408C" w:rsidRPr="009C4053" w:rsidRDefault="0086408C"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Centre rezidențiale de îngrijire și asistență pentru victimele violenței în familie (domestice) – Centre de primire în regim de urgență</w:t>
            </w:r>
          </w:p>
          <w:p w14:paraId="7179D1EF" w14:textId="77777777" w:rsidR="0086408C" w:rsidRPr="009C4053" w:rsidRDefault="0086408C"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8790CR-VD-I</w:t>
            </w:r>
          </w:p>
        </w:tc>
        <w:tc>
          <w:tcPr>
            <w:tcW w:w="1323" w:type="dxa"/>
          </w:tcPr>
          <w:p w14:paraId="6977AE4A" w14:textId="77777777" w:rsidR="0086408C" w:rsidRPr="009C4053" w:rsidRDefault="0086408C"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10</w:t>
            </w:r>
          </w:p>
        </w:tc>
        <w:tc>
          <w:tcPr>
            <w:tcW w:w="7513" w:type="dxa"/>
          </w:tcPr>
          <w:p w14:paraId="2F663F73" w14:textId="77777777" w:rsidR="0086408C" w:rsidRPr="009C4053" w:rsidRDefault="0086408C" w:rsidP="00D7428A">
            <w:pPr>
              <w:spacing w:after="0" w:line="240" w:lineRule="auto"/>
              <w:jc w:val="both"/>
              <w:rPr>
                <w:rFonts w:ascii="Times New Roman" w:hAnsi="Times New Roman"/>
                <w:lang w:eastAsia="en-US"/>
              </w:rPr>
            </w:pPr>
            <w:r w:rsidRPr="009C4053">
              <w:rPr>
                <w:rFonts w:ascii="Times New Roman" w:hAnsi="Times New Roman"/>
                <w:lang w:eastAsia="en-US"/>
              </w:rPr>
              <w:t>1.Cheltuieli de personal  si contribuțiile sociale ale angajatorului aferente acestora.</w:t>
            </w:r>
          </w:p>
          <w:p w14:paraId="009CEE35"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hAnsi="Times New Roman"/>
                <w:lang w:eastAsia="en-US"/>
              </w:rPr>
              <w:t>2.</w:t>
            </w:r>
            <w:r w:rsidRPr="009C4053">
              <w:rPr>
                <w:rFonts w:ascii="Times New Roman" w:eastAsia="Calibri" w:hAnsi="Times New Roman"/>
                <w:lang w:eastAsia="en-US"/>
              </w:rPr>
              <w:t xml:space="preserve"> Cheltuieli cu hrană pentru persoanele asistate,corelate cu prezența beneficiarilor în baza listelor de prezență.</w:t>
            </w:r>
          </w:p>
          <w:p w14:paraId="1F6B090D"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3. Cheltuieli cu încălzirea aferente spațiului unde se prestează serviciul social şi prepararea hranei pentru persoanele asistate.</w:t>
            </w:r>
          </w:p>
          <w:p w14:paraId="6846E820"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4. Cheltuieli cu iluminatul aferente spațiului unde se prestează serviciul social.</w:t>
            </w:r>
          </w:p>
          <w:p w14:paraId="03440602"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hAnsi="Times New Roman"/>
                <w:lang w:eastAsia="en-US"/>
              </w:rPr>
              <w:t>5.</w:t>
            </w:r>
            <w:r w:rsidRPr="009C4053">
              <w:rPr>
                <w:rFonts w:ascii="Times New Roman" w:eastAsia="Calibri" w:hAnsi="Times New Roman"/>
                <w:lang w:eastAsia="en-US"/>
              </w:rPr>
              <w:t xml:space="preserve"> Cheltuieli pentru plata serviciilor care au legătura directa cu  furnizarea serviciului social.</w:t>
            </w:r>
          </w:p>
          <w:p w14:paraId="63A72595"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6. Cheltuieli cu materialele didactice pentru persoanele asistate.</w:t>
            </w:r>
          </w:p>
          <w:p w14:paraId="1E59C171"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7. Cheltuieli cu obiecte de inventar de mică valoare sau scurtă durată de folosire şi echipament pentru persoanele asistate.</w:t>
            </w:r>
          </w:p>
          <w:p w14:paraId="745EBD47"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8. Cheltuieli cu materiale sanitare pentru persoanele asistate (materiale igienico-sanitare și îngrijire personală folosite pentru beneficiari).</w:t>
            </w:r>
          </w:p>
          <w:p w14:paraId="71903398"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9. Cheltuieli cu materiale de curăţenie pentru persoanele asistate (folosite pentru curățenia spațiilor unde se prestează serviciul social).</w:t>
            </w:r>
          </w:p>
          <w:p w14:paraId="44183026"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10. Cheltuieli pentru carburanţiişilubrifianţii necesari în funcţionarea mijloacelor de transport specific activităţiiunităţii de asistenţă socială, in limita consumului normat din cartea tehnică a autovehiculelor.</w:t>
            </w:r>
          </w:p>
          <w:p w14:paraId="6EFC0B3A" w14:textId="77777777" w:rsidR="0086408C" w:rsidRPr="009C4053" w:rsidRDefault="0086408C" w:rsidP="00D7428A">
            <w:pPr>
              <w:spacing w:after="0" w:line="240" w:lineRule="auto"/>
              <w:jc w:val="both"/>
              <w:rPr>
                <w:rFonts w:ascii="Times New Roman" w:hAnsi="Times New Roman"/>
                <w:lang w:eastAsia="en-US"/>
              </w:rPr>
            </w:pPr>
            <w:r w:rsidRPr="009C4053">
              <w:rPr>
                <w:rFonts w:ascii="Times New Roman" w:eastAsia="Calibri" w:hAnsi="Times New Roman"/>
                <w:lang w:eastAsia="en-US"/>
              </w:rPr>
              <w:t>11. Alte cheltuieli (consumabile de birou, reparații).</w:t>
            </w:r>
          </w:p>
        </w:tc>
        <w:tc>
          <w:tcPr>
            <w:tcW w:w="1842" w:type="dxa"/>
          </w:tcPr>
          <w:p w14:paraId="56479FB6" w14:textId="77777777" w:rsidR="0086408C" w:rsidRPr="009C4053" w:rsidRDefault="0086408C"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2</w:t>
            </w:r>
            <w:r>
              <w:rPr>
                <w:rFonts w:ascii="Times New Roman" w:eastAsia="Calibri" w:hAnsi="Times New Roman"/>
                <w:sz w:val="24"/>
                <w:szCs w:val="24"/>
                <w:lang w:eastAsia="en-US"/>
              </w:rPr>
              <w:t>73</w:t>
            </w:r>
            <w:r w:rsidRPr="009C4053">
              <w:rPr>
                <w:rFonts w:ascii="Times New Roman" w:eastAsia="Calibri" w:hAnsi="Times New Roman"/>
                <w:sz w:val="24"/>
                <w:szCs w:val="24"/>
                <w:lang w:eastAsia="en-US"/>
              </w:rPr>
              <w:t>.000</w:t>
            </w:r>
          </w:p>
        </w:tc>
        <w:tc>
          <w:tcPr>
            <w:tcW w:w="2127" w:type="dxa"/>
          </w:tcPr>
          <w:p w14:paraId="14C6FBD6" w14:textId="77777777" w:rsidR="0086408C" w:rsidRPr="009C4053" w:rsidRDefault="0086408C"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Buget local</w:t>
            </w:r>
          </w:p>
        </w:tc>
      </w:tr>
      <w:tr w:rsidR="0086408C" w:rsidRPr="009C4053" w14:paraId="6A4F801D" w14:textId="77777777" w:rsidTr="00D7428A">
        <w:trPr>
          <w:trHeight w:val="690"/>
        </w:trPr>
        <w:tc>
          <w:tcPr>
            <w:tcW w:w="2358" w:type="dxa"/>
          </w:tcPr>
          <w:p w14:paraId="1CA7F3F1" w14:textId="77777777" w:rsidR="0086408C" w:rsidRPr="009C4053" w:rsidRDefault="0086408C"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 xml:space="preserve">Centre rezidențiale de asistență și reintegrare socială pentru persoanele fără adăpost </w:t>
            </w:r>
          </w:p>
          <w:p w14:paraId="724615B3" w14:textId="77777777" w:rsidR="0086408C" w:rsidRPr="009C4053" w:rsidRDefault="0086408C"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8790 CR-PFA-I</w:t>
            </w:r>
          </w:p>
        </w:tc>
        <w:tc>
          <w:tcPr>
            <w:tcW w:w="1323" w:type="dxa"/>
          </w:tcPr>
          <w:p w14:paraId="05BB7A3A" w14:textId="77777777" w:rsidR="0086408C" w:rsidRPr="009C4053" w:rsidRDefault="0086408C"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45</w:t>
            </w:r>
          </w:p>
        </w:tc>
        <w:tc>
          <w:tcPr>
            <w:tcW w:w="7513" w:type="dxa"/>
          </w:tcPr>
          <w:p w14:paraId="044CC2D7" w14:textId="77777777" w:rsidR="0086408C" w:rsidRPr="009C4053" w:rsidRDefault="0086408C" w:rsidP="00D7428A">
            <w:pPr>
              <w:spacing w:after="0" w:line="240" w:lineRule="auto"/>
              <w:jc w:val="both"/>
              <w:rPr>
                <w:rFonts w:ascii="Times New Roman" w:hAnsi="Times New Roman"/>
                <w:lang w:eastAsia="en-US"/>
              </w:rPr>
            </w:pPr>
            <w:r w:rsidRPr="009C4053">
              <w:rPr>
                <w:rFonts w:ascii="Times New Roman" w:hAnsi="Times New Roman"/>
                <w:lang w:eastAsia="en-US"/>
              </w:rPr>
              <w:t>1.Cheltuieli de personal  si contribuțiile sociale ale angajatorului aferente acestora</w:t>
            </w:r>
          </w:p>
          <w:p w14:paraId="0FDB5553"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hAnsi="Times New Roman"/>
                <w:lang w:eastAsia="en-US"/>
              </w:rPr>
              <w:t>2.</w:t>
            </w:r>
            <w:r w:rsidRPr="009C4053">
              <w:rPr>
                <w:rFonts w:ascii="Times New Roman" w:eastAsia="Calibri" w:hAnsi="Times New Roman"/>
                <w:lang w:eastAsia="en-US"/>
              </w:rPr>
              <w:t xml:space="preserve"> Cheltuieli cu hrană pentru persoanele asistate,corelate cu prezența beneficiarilor în baza listelor de prezență</w:t>
            </w:r>
          </w:p>
          <w:p w14:paraId="6C6512DD"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3. Cheltuieli cu încălzirea aferente spațiului unde se prestează serviciul social şi prepararea hranei pentru persoanele asistate</w:t>
            </w:r>
          </w:p>
          <w:p w14:paraId="7C918D96"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4. Cheltuieli cu iluminatul aferente spațiului unde se prestează serviciul social</w:t>
            </w:r>
          </w:p>
          <w:p w14:paraId="76F1A382"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5. Cheltuieli pentru plata serviciilor care au legătura directa cu  furnizarea serviciului social</w:t>
            </w:r>
          </w:p>
          <w:p w14:paraId="2F1AA159"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6. Cheltuieli cu materialele didactice pentru persoanele asistate</w:t>
            </w:r>
          </w:p>
          <w:p w14:paraId="2BAC9532"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7. Cheltuieli cu obiecte de inventar de mică valoare sau scurtă durată de folosire şi echipament pentru persoanele asistate</w:t>
            </w:r>
          </w:p>
          <w:p w14:paraId="16E46C0B"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8. Cheltuieli cu materiale sanitare pentru persoanele asistate (materiale igienico-sanitare și îngrijire personală folosite pentru beneficiari)</w:t>
            </w:r>
          </w:p>
          <w:p w14:paraId="5411A368"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lastRenderedPageBreak/>
              <w:t>9. Cheltuieli cu materiale de curăţenie pentru persoanele asistate (folosite pentru curățenia spațiilor unde se prestează serviciul social)</w:t>
            </w:r>
          </w:p>
          <w:p w14:paraId="43B6BC93" w14:textId="77777777" w:rsidR="0086408C" w:rsidRPr="009C4053" w:rsidRDefault="0086408C" w:rsidP="00D7428A">
            <w:pPr>
              <w:spacing w:after="0" w:line="240" w:lineRule="auto"/>
              <w:jc w:val="both"/>
              <w:rPr>
                <w:rFonts w:ascii="Times New Roman" w:hAnsi="Times New Roman"/>
                <w:lang w:eastAsia="en-US"/>
              </w:rPr>
            </w:pPr>
            <w:r w:rsidRPr="009C4053">
              <w:rPr>
                <w:rFonts w:ascii="Times New Roman" w:eastAsia="Calibri" w:hAnsi="Times New Roman"/>
                <w:lang w:eastAsia="en-US"/>
              </w:rPr>
              <w:t>10. Alte cheltuieli (consumabile de birou, reparații)</w:t>
            </w:r>
          </w:p>
        </w:tc>
        <w:tc>
          <w:tcPr>
            <w:tcW w:w="1842" w:type="dxa"/>
          </w:tcPr>
          <w:p w14:paraId="546D2D8A" w14:textId="77777777" w:rsidR="0086408C" w:rsidRPr="009C4053" w:rsidRDefault="0086408C" w:rsidP="00D742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864</w:t>
            </w:r>
            <w:r w:rsidRPr="009C4053">
              <w:rPr>
                <w:rFonts w:ascii="Times New Roman" w:eastAsia="Calibri" w:hAnsi="Times New Roman"/>
                <w:sz w:val="24"/>
                <w:szCs w:val="24"/>
                <w:lang w:eastAsia="en-US"/>
              </w:rPr>
              <w:t>.000</w:t>
            </w:r>
          </w:p>
        </w:tc>
        <w:tc>
          <w:tcPr>
            <w:tcW w:w="2127" w:type="dxa"/>
          </w:tcPr>
          <w:p w14:paraId="7B78F4AD" w14:textId="77777777" w:rsidR="0086408C" w:rsidRPr="009C4053" w:rsidRDefault="0086408C"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Buget local</w:t>
            </w:r>
          </w:p>
        </w:tc>
      </w:tr>
      <w:tr w:rsidR="0086408C" w:rsidRPr="009C4053" w14:paraId="2CA65920" w14:textId="77777777" w:rsidTr="00D7428A">
        <w:trPr>
          <w:trHeight w:val="690"/>
        </w:trPr>
        <w:tc>
          <w:tcPr>
            <w:tcW w:w="2358" w:type="dxa"/>
          </w:tcPr>
          <w:p w14:paraId="06F2CEB3" w14:textId="77777777" w:rsidR="0086408C" w:rsidRPr="009C4053" w:rsidRDefault="0086408C"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 xml:space="preserve">Adăposturi de noapte </w:t>
            </w:r>
          </w:p>
          <w:p w14:paraId="2BF06DAA" w14:textId="77777777" w:rsidR="0086408C" w:rsidRPr="009C4053" w:rsidRDefault="0086408C"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8790 CR-PFA-II</w:t>
            </w:r>
          </w:p>
        </w:tc>
        <w:tc>
          <w:tcPr>
            <w:tcW w:w="1323" w:type="dxa"/>
          </w:tcPr>
          <w:p w14:paraId="41ABD4EB" w14:textId="77777777" w:rsidR="0086408C" w:rsidRPr="009C4053" w:rsidRDefault="0086408C"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70</w:t>
            </w:r>
          </w:p>
        </w:tc>
        <w:tc>
          <w:tcPr>
            <w:tcW w:w="7513" w:type="dxa"/>
          </w:tcPr>
          <w:p w14:paraId="7814241E" w14:textId="77777777" w:rsidR="0086408C" w:rsidRPr="009C4053" w:rsidRDefault="0086408C" w:rsidP="00D7428A">
            <w:pPr>
              <w:spacing w:after="0" w:line="240" w:lineRule="auto"/>
              <w:jc w:val="both"/>
              <w:rPr>
                <w:rFonts w:ascii="Times New Roman" w:hAnsi="Times New Roman"/>
                <w:lang w:eastAsia="en-US"/>
              </w:rPr>
            </w:pPr>
            <w:r w:rsidRPr="009C4053">
              <w:rPr>
                <w:rFonts w:ascii="Times New Roman" w:hAnsi="Times New Roman"/>
                <w:lang w:eastAsia="en-US"/>
              </w:rPr>
              <w:t>1.Cheltuieli de personal  si contribuțiile sociale ale angajatorului aferente acestora</w:t>
            </w:r>
          </w:p>
          <w:p w14:paraId="37BA908E"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hAnsi="Times New Roman"/>
                <w:lang w:eastAsia="en-US"/>
              </w:rPr>
              <w:t>2.</w:t>
            </w:r>
            <w:r w:rsidRPr="009C4053">
              <w:rPr>
                <w:rFonts w:ascii="Times New Roman" w:eastAsia="Calibri" w:hAnsi="Times New Roman"/>
                <w:lang w:eastAsia="en-US"/>
              </w:rPr>
              <w:t xml:space="preserve"> Cheltuieli cu hrană pentru persoanele asistate,corelate cu prezența beneficiarilor în baza listelor de prezență</w:t>
            </w:r>
          </w:p>
          <w:p w14:paraId="0B486298"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3. Cheltuieli cu încălzirea aferente spațiului unde se prestează serviciul social şi prepararea hranei pentru persoanele asistate</w:t>
            </w:r>
          </w:p>
          <w:p w14:paraId="72FB0DE0"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4. Cheltuieli cu iluminatul aferente spațiului unde se prestează serviciul social</w:t>
            </w:r>
          </w:p>
          <w:p w14:paraId="24502E1B"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5. Cheltuieli pentru plata serviciilor care au legătura directa cu  furnizarea serviciului social</w:t>
            </w:r>
          </w:p>
          <w:p w14:paraId="330592A8"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6. Cheltuieli cu obiecte de inventar de mică valoare sau scurtă durată de folosire şi echipament pentru persoanele asistate</w:t>
            </w:r>
          </w:p>
          <w:p w14:paraId="77D8107E"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7. Cheltuieli cu materiale sanitare pentru persoanele asistate (materiale igienico-sanitare și îngrijire personală folosite pentru beneficiari)</w:t>
            </w:r>
          </w:p>
          <w:p w14:paraId="36FDAD55"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8. Cheltuieli cu materiale de curăţenie pentru persoanele asistate (folosite pentru curățenia spațiilor unde se prestează serviciul social)</w:t>
            </w:r>
          </w:p>
          <w:p w14:paraId="3CEF5D96"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9. Alte cheltuieli (consumabile de birou, reparații)</w:t>
            </w:r>
          </w:p>
        </w:tc>
        <w:tc>
          <w:tcPr>
            <w:tcW w:w="1842" w:type="dxa"/>
          </w:tcPr>
          <w:p w14:paraId="45E616D0" w14:textId="77777777" w:rsidR="0086408C" w:rsidRPr="009C4053" w:rsidRDefault="0086408C"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1.</w:t>
            </w:r>
            <w:r>
              <w:rPr>
                <w:rFonts w:ascii="Times New Roman" w:eastAsia="Calibri" w:hAnsi="Times New Roman"/>
                <w:sz w:val="24"/>
                <w:szCs w:val="24"/>
                <w:lang w:eastAsia="en-US"/>
              </w:rPr>
              <w:t>176</w:t>
            </w:r>
            <w:r w:rsidRPr="009C4053">
              <w:rPr>
                <w:rFonts w:ascii="Times New Roman" w:eastAsia="Calibri" w:hAnsi="Times New Roman"/>
                <w:sz w:val="24"/>
                <w:szCs w:val="24"/>
                <w:lang w:eastAsia="en-US"/>
              </w:rPr>
              <w:t>.000</w:t>
            </w:r>
          </w:p>
        </w:tc>
        <w:tc>
          <w:tcPr>
            <w:tcW w:w="2127" w:type="dxa"/>
          </w:tcPr>
          <w:p w14:paraId="270602CE" w14:textId="77777777" w:rsidR="0086408C" w:rsidRPr="009C4053" w:rsidRDefault="0086408C"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Buget local</w:t>
            </w:r>
          </w:p>
        </w:tc>
      </w:tr>
      <w:tr w:rsidR="0086408C" w:rsidRPr="009C4053" w14:paraId="2D695045" w14:textId="77777777" w:rsidTr="00D7428A">
        <w:trPr>
          <w:trHeight w:val="690"/>
        </w:trPr>
        <w:tc>
          <w:tcPr>
            <w:tcW w:w="2358" w:type="dxa"/>
          </w:tcPr>
          <w:p w14:paraId="04B5F4A0" w14:textId="77777777" w:rsidR="0086408C" w:rsidRPr="009C4053" w:rsidRDefault="0086408C"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 xml:space="preserve">Unități de îngrijire la domiciliu </w:t>
            </w:r>
          </w:p>
          <w:p w14:paraId="537642FD" w14:textId="77777777" w:rsidR="0086408C" w:rsidRPr="009C4053" w:rsidRDefault="0086408C"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8810 ID-I</w:t>
            </w:r>
          </w:p>
          <w:p w14:paraId="7AF4CBD5" w14:textId="77777777" w:rsidR="0086408C" w:rsidRPr="009C4053" w:rsidRDefault="0086408C" w:rsidP="00D7428A">
            <w:pPr>
              <w:spacing w:after="0" w:line="240" w:lineRule="auto"/>
              <w:rPr>
                <w:rFonts w:ascii="Times New Roman" w:eastAsia="Calibri" w:hAnsi="Times New Roman"/>
                <w:sz w:val="24"/>
                <w:szCs w:val="24"/>
                <w:lang w:eastAsia="en-US"/>
              </w:rPr>
            </w:pPr>
          </w:p>
        </w:tc>
        <w:tc>
          <w:tcPr>
            <w:tcW w:w="1323" w:type="dxa"/>
          </w:tcPr>
          <w:p w14:paraId="60AA8F77" w14:textId="49BDAAB6" w:rsidR="00D7428A" w:rsidRDefault="0086408C" w:rsidP="00D7428A">
            <w:pPr>
              <w:spacing w:after="0" w:line="240" w:lineRule="auto"/>
              <w:rPr>
                <w:rFonts w:ascii="Times New Roman" w:eastAsia="Calibri" w:hAnsi="Times New Roman"/>
                <w:sz w:val="24"/>
                <w:szCs w:val="24"/>
                <w:lang w:eastAsia="en-US"/>
              </w:rPr>
            </w:pPr>
            <w:r w:rsidRPr="00435BAC">
              <w:rPr>
                <w:rFonts w:ascii="Times New Roman" w:eastAsia="Calibri" w:hAnsi="Times New Roman"/>
                <w:sz w:val="24"/>
                <w:szCs w:val="24"/>
                <w:lang w:eastAsia="en-US"/>
              </w:rPr>
              <w:t>140 persoane din care</w:t>
            </w:r>
            <w:r w:rsidR="00D7428A">
              <w:rPr>
                <w:rFonts w:ascii="Times New Roman" w:eastAsia="Calibri" w:hAnsi="Times New Roman"/>
                <w:sz w:val="24"/>
                <w:szCs w:val="24"/>
                <w:lang w:eastAsia="en-US"/>
              </w:rPr>
              <w:t>:</w:t>
            </w:r>
            <w:r w:rsidRPr="00435BAC">
              <w:rPr>
                <w:rFonts w:ascii="Times New Roman" w:eastAsia="Calibri" w:hAnsi="Times New Roman"/>
                <w:sz w:val="24"/>
                <w:szCs w:val="24"/>
                <w:lang w:eastAsia="en-US"/>
              </w:rPr>
              <w:t xml:space="preserve"> </w:t>
            </w:r>
          </w:p>
          <w:p w14:paraId="1B53EAD0" w14:textId="77777777" w:rsidR="00D7428A" w:rsidRDefault="00D7428A" w:rsidP="00D742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125 gradul IIIA,</w:t>
            </w:r>
          </w:p>
          <w:p w14:paraId="7AFCAE9B" w14:textId="77777777" w:rsidR="00D7428A" w:rsidRDefault="00D7428A" w:rsidP="00D7428A">
            <w:pPr>
              <w:spacing w:after="0" w:line="240" w:lineRule="auto"/>
              <w:rPr>
                <w:rFonts w:ascii="Times New Roman" w:eastAsia="Calibri" w:hAnsi="Times New Roman"/>
                <w:sz w:val="24"/>
                <w:szCs w:val="24"/>
                <w:lang w:eastAsia="en-US"/>
              </w:rPr>
            </w:pPr>
          </w:p>
          <w:p w14:paraId="2FA7A878" w14:textId="698A5571" w:rsidR="00D7428A" w:rsidRDefault="00D7428A" w:rsidP="00D742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10 gradul IIA,B,</w:t>
            </w:r>
          </w:p>
          <w:p w14:paraId="60A3F81A" w14:textId="77777777" w:rsidR="00D7428A" w:rsidRDefault="00D7428A" w:rsidP="00D7428A">
            <w:pPr>
              <w:spacing w:after="0" w:line="240" w:lineRule="auto"/>
              <w:rPr>
                <w:rFonts w:ascii="Times New Roman" w:eastAsia="Calibri" w:hAnsi="Times New Roman"/>
                <w:sz w:val="24"/>
                <w:szCs w:val="24"/>
                <w:lang w:eastAsia="en-US"/>
              </w:rPr>
            </w:pPr>
          </w:p>
          <w:p w14:paraId="1C3CA81C" w14:textId="76F64437" w:rsidR="0086408C" w:rsidRPr="009C4053" w:rsidRDefault="0086408C" w:rsidP="00D7428A">
            <w:pPr>
              <w:spacing w:after="0" w:line="240" w:lineRule="auto"/>
              <w:rPr>
                <w:rFonts w:ascii="Times New Roman" w:eastAsia="Calibri" w:hAnsi="Times New Roman"/>
                <w:sz w:val="24"/>
                <w:szCs w:val="24"/>
                <w:lang w:eastAsia="en-US"/>
              </w:rPr>
            </w:pPr>
            <w:r w:rsidRPr="00435BAC">
              <w:rPr>
                <w:rFonts w:ascii="Times New Roman" w:eastAsia="Calibri" w:hAnsi="Times New Roman"/>
                <w:sz w:val="24"/>
                <w:szCs w:val="24"/>
                <w:lang w:eastAsia="en-US"/>
              </w:rPr>
              <w:t>5 gradul IA,B,C</w:t>
            </w:r>
          </w:p>
        </w:tc>
        <w:tc>
          <w:tcPr>
            <w:tcW w:w="7513" w:type="dxa"/>
          </w:tcPr>
          <w:p w14:paraId="5E0A0C38" w14:textId="77777777" w:rsidR="0086408C" w:rsidRPr="009C4053" w:rsidRDefault="0086408C" w:rsidP="00D7428A">
            <w:pPr>
              <w:spacing w:after="0" w:line="240" w:lineRule="auto"/>
              <w:jc w:val="both"/>
              <w:rPr>
                <w:rFonts w:ascii="Times New Roman" w:hAnsi="Times New Roman"/>
                <w:lang w:eastAsia="en-US"/>
              </w:rPr>
            </w:pPr>
            <w:r w:rsidRPr="009C4053">
              <w:rPr>
                <w:rFonts w:ascii="Times New Roman" w:hAnsi="Times New Roman"/>
                <w:lang w:eastAsia="en-US"/>
              </w:rPr>
              <w:t>1.Cheltuieli de personal  si contribuțiile sociale ale angajatorului aferente acestora</w:t>
            </w:r>
          </w:p>
          <w:p w14:paraId="42839636"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2. Cheltuieli cu iluminatul aferente spațiului unde se prestează serviciul social</w:t>
            </w:r>
          </w:p>
          <w:p w14:paraId="4D26759A"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3. Cheltuieli pentru plata serviciilor care au legătura directa cu  furnizarea serviciului social</w:t>
            </w:r>
          </w:p>
          <w:p w14:paraId="577A6292"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4. Cheltuieli cu materiale sanitare pentru persoanele asistate (materiale igienico-sanitare și îngrijire personală folosite pentru beneficiari)</w:t>
            </w:r>
          </w:p>
          <w:p w14:paraId="0D245BC6"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5. Cheltuieli cu materiale de curăţenie pentru persoanele asistate (folosite pentru curățenia spațiilor unde se prestează serviciul social)</w:t>
            </w:r>
          </w:p>
          <w:p w14:paraId="46E18183"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6. Cheltuieli pentru carburanţiişilubrifianţii necesari în funcţionarea mijloacelor de transport specific activităţiiunităţii de asistenţă socială, in limita consumului normat din carte tehnica a autovehiculelor</w:t>
            </w:r>
          </w:p>
          <w:p w14:paraId="54325C79"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7. Alte cheltuieli (consumabile de birou, reparații)</w:t>
            </w:r>
          </w:p>
        </w:tc>
        <w:tc>
          <w:tcPr>
            <w:tcW w:w="1842" w:type="dxa"/>
          </w:tcPr>
          <w:p w14:paraId="2B127EA7" w14:textId="77777777" w:rsidR="0086408C" w:rsidRDefault="0086408C" w:rsidP="00D7428A">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Total 2.199</w:t>
            </w:r>
            <w:r w:rsidRPr="009C4053">
              <w:rPr>
                <w:rFonts w:ascii="Times New Roman" w:eastAsia="Calibri" w:hAnsi="Times New Roman"/>
                <w:sz w:val="24"/>
                <w:szCs w:val="24"/>
                <w:lang w:eastAsia="en-US"/>
              </w:rPr>
              <w:t>.000</w:t>
            </w:r>
          </w:p>
          <w:p w14:paraId="7F918755" w14:textId="77777777" w:rsidR="0086408C" w:rsidRDefault="0086408C" w:rsidP="00D7428A">
            <w:pPr>
              <w:spacing w:after="0" w:line="240" w:lineRule="auto"/>
              <w:jc w:val="both"/>
              <w:rPr>
                <w:rFonts w:ascii="Times New Roman" w:eastAsia="Calibri" w:hAnsi="Times New Roman"/>
                <w:sz w:val="24"/>
                <w:szCs w:val="24"/>
                <w:lang w:eastAsia="en-US"/>
              </w:rPr>
            </w:pPr>
          </w:p>
          <w:p w14:paraId="0D01D0B4" w14:textId="77777777" w:rsidR="0086408C" w:rsidRDefault="0086408C" w:rsidP="00D7428A">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Grad IIIA</w:t>
            </w:r>
          </w:p>
          <w:p w14:paraId="19B03095" w14:textId="77777777" w:rsidR="0086408C" w:rsidRDefault="0086408C" w:rsidP="00D7428A">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1.800.00</w:t>
            </w:r>
          </w:p>
          <w:p w14:paraId="17447788" w14:textId="77777777" w:rsidR="0086408C" w:rsidRDefault="0086408C" w:rsidP="00D7428A">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G</w:t>
            </w:r>
            <w:r w:rsidRPr="00435BAC">
              <w:rPr>
                <w:rFonts w:ascii="Times New Roman" w:eastAsia="Calibri" w:hAnsi="Times New Roman"/>
                <w:sz w:val="24"/>
                <w:szCs w:val="24"/>
                <w:lang w:eastAsia="en-US"/>
              </w:rPr>
              <w:t>rad IIA,B,C</w:t>
            </w:r>
          </w:p>
          <w:p w14:paraId="38AA671C" w14:textId="77777777" w:rsidR="0086408C" w:rsidRDefault="0086408C" w:rsidP="00D7428A">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240.000</w:t>
            </w:r>
          </w:p>
          <w:p w14:paraId="7C427AAE" w14:textId="77777777" w:rsidR="0086408C" w:rsidRDefault="0086408C" w:rsidP="00D7428A">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G</w:t>
            </w:r>
            <w:r w:rsidRPr="00435BAC">
              <w:rPr>
                <w:rFonts w:ascii="Times New Roman" w:eastAsia="Calibri" w:hAnsi="Times New Roman"/>
                <w:sz w:val="24"/>
                <w:szCs w:val="24"/>
                <w:lang w:eastAsia="en-US"/>
              </w:rPr>
              <w:t>rad IA,B,C</w:t>
            </w:r>
          </w:p>
          <w:p w14:paraId="1D69596D" w14:textId="77777777" w:rsidR="0086408C" w:rsidRDefault="0086408C" w:rsidP="00D7428A">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159.000</w:t>
            </w:r>
          </w:p>
          <w:p w14:paraId="6D9879F2" w14:textId="77777777" w:rsidR="0086408C" w:rsidRPr="009C4053" w:rsidRDefault="0086408C" w:rsidP="00D7428A">
            <w:pPr>
              <w:spacing w:after="0" w:line="240" w:lineRule="auto"/>
              <w:jc w:val="both"/>
              <w:rPr>
                <w:rFonts w:ascii="Times New Roman" w:eastAsia="Calibri" w:hAnsi="Times New Roman"/>
                <w:sz w:val="24"/>
                <w:szCs w:val="24"/>
                <w:lang w:eastAsia="en-US"/>
              </w:rPr>
            </w:pPr>
          </w:p>
        </w:tc>
        <w:tc>
          <w:tcPr>
            <w:tcW w:w="2127" w:type="dxa"/>
          </w:tcPr>
          <w:p w14:paraId="0D8B2078" w14:textId="77777777" w:rsidR="0086408C" w:rsidRPr="009C4053" w:rsidRDefault="0086408C" w:rsidP="00D7428A">
            <w:pPr>
              <w:spacing w:after="0" w:line="240" w:lineRule="auto"/>
              <w:jc w:val="both"/>
              <w:rPr>
                <w:rFonts w:ascii="Times New Roman" w:eastAsia="Calibri" w:hAnsi="Times New Roman"/>
                <w:sz w:val="24"/>
                <w:szCs w:val="24"/>
                <w:lang w:eastAsia="en-US"/>
              </w:rPr>
            </w:pPr>
            <w:r w:rsidRPr="009C4053">
              <w:rPr>
                <w:rFonts w:ascii="Times New Roman" w:eastAsia="Calibri" w:hAnsi="Times New Roman"/>
                <w:sz w:val="24"/>
                <w:szCs w:val="24"/>
                <w:lang w:eastAsia="en-US"/>
              </w:rPr>
              <w:t>Buget local</w:t>
            </w:r>
          </w:p>
        </w:tc>
      </w:tr>
      <w:tr w:rsidR="0086408C" w:rsidRPr="009C4053" w14:paraId="637B6719" w14:textId="77777777" w:rsidTr="00D7428A">
        <w:trPr>
          <w:trHeight w:val="690"/>
        </w:trPr>
        <w:tc>
          <w:tcPr>
            <w:tcW w:w="2358" w:type="dxa"/>
          </w:tcPr>
          <w:p w14:paraId="3C393524" w14:textId="77777777" w:rsidR="0086408C" w:rsidRPr="009C4053" w:rsidRDefault="0086408C"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Echipe mobile pentru persoane adulte cu dizabilități</w:t>
            </w:r>
          </w:p>
          <w:p w14:paraId="79B88A41" w14:textId="77777777" w:rsidR="0086408C" w:rsidRPr="009C4053" w:rsidRDefault="0086408C"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8810ID-VI</w:t>
            </w:r>
          </w:p>
        </w:tc>
        <w:tc>
          <w:tcPr>
            <w:tcW w:w="1323" w:type="dxa"/>
          </w:tcPr>
          <w:p w14:paraId="379CDA32" w14:textId="77777777" w:rsidR="0086408C" w:rsidRPr="009C4053" w:rsidRDefault="0086408C" w:rsidP="00D742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1</w:t>
            </w:r>
            <w:r w:rsidRPr="009C4053">
              <w:rPr>
                <w:rFonts w:ascii="Times New Roman" w:eastAsia="Calibri" w:hAnsi="Times New Roman"/>
                <w:sz w:val="24"/>
                <w:szCs w:val="24"/>
                <w:lang w:eastAsia="en-US"/>
              </w:rPr>
              <w:t>0</w:t>
            </w:r>
          </w:p>
        </w:tc>
        <w:tc>
          <w:tcPr>
            <w:tcW w:w="7513" w:type="dxa"/>
          </w:tcPr>
          <w:p w14:paraId="176B904D" w14:textId="77777777" w:rsidR="0086408C" w:rsidRPr="009C4053" w:rsidRDefault="0086408C" w:rsidP="00D7428A">
            <w:pPr>
              <w:spacing w:after="0" w:line="240" w:lineRule="auto"/>
              <w:jc w:val="both"/>
              <w:rPr>
                <w:rFonts w:ascii="Times New Roman" w:hAnsi="Times New Roman"/>
                <w:lang w:eastAsia="en-US"/>
              </w:rPr>
            </w:pPr>
            <w:r w:rsidRPr="009C4053">
              <w:rPr>
                <w:rFonts w:ascii="Times New Roman" w:hAnsi="Times New Roman"/>
                <w:lang w:eastAsia="en-US"/>
              </w:rPr>
              <w:t>1.Cheltuieli de personal  si contribuțiile sociale ale angajatorului aferente acestora</w:t>
            </w:r>
          </w:p>
          <w:p w14:paraId="148B8F2D" w14:textId="77777777" w:rsidR="0086408C" w:rsidRPr="009C4053" w:rsidRDefault="0086408C" w:rsidP="00D7428A">
            <w:pPr>
              <w:spacing w:after="0" w:line="240" w:lineRule="auto"/>
              <w:jc w:val="both"/>
              <w:rPr>
                <w:rFonts w:ascii="Times New Roman" w:hAnsi="Times New Roman"/>
                <w:lang w:eastAsia="en-US"/>
              </w:rPr>
            </w:pPr>
            <w:r w:rsidRPr="009C4053">
              <w:rPr>
                <w:rFonts w:ascii="Times New Roman" w:eastAsia="Calibri" w:hAnsi="Times New Roman"/>
                <w:lang w:eastAsia="en-US"/>
              </w:rPr>
              <w:t>2.Cheltuieli cu încălzirea aferente spațiului unde se prestează serviciul social şi prepararea hranei pentru persoanele asistate</w:t>
            </w:r>
          </w:p>
          <w:p w14:paraId="49006379"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3. Cheltuieli cu iluminatul aferente spațiului unde se prestează serviciul social</w:t>
            </w:r>
          </w:p>
          <w:p w14:paraId="2EF506A7"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4. Cheltuieli pentru plata serviciilor care au legătura directa cu  furnizarea serviciului social</w:t>
            </w:r>
          </w:p>
          <w:p w14:paraId="090D0B83" w14:textId="77777777" w:rsidR="0086408C" w:rsidRPr="009C4053" w:rsidRDefault="0086408C" w:rsidP="00D7428A">
            <w:pPr>
              <w:spacing w:after="0" w:line="240" w:lineRule="auto"/>
              <w:rPr>
                <w:rFonts w:ascii="Times New Roman" w:eastAsia="Calibri" w:hAnsi="Times New Roman"/>
                <w:lang w:eastAsia="en-US"/>
              </w:rPr>
            </w:pPr>
            <w:r w:rsidRPr="009C4053">
              <w:rPr>
                <w:rFonts w:ascii="Times New Roman" w:eastAsia="Calibri" w:hAnsi="Times New Roman"/>
                <w:lang w:eastAsia="en-US"/>
              </w:rPr>
              <w:t xml:space="preserve">5.Cheltuieli cu obiecte de inventar de mică valoare sau scurtă durată de folosire pentru echipa mobilă, reprezentând tehnologii și dispozitive asistive și tehnologii de acces necesare pentru realizarea activităților, pe care le utilizează la domiciliul beneficiarului; </w:t>
            </w:r>
          </w:p>
          <w:p w14:paraId="547F6812"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lastRenderedPageBreak/>
              <w:t>6.Cheltuieli pentru carburanţiişilubrifianţii necesari în funcţionarea mijloacelor de transport specific activităţii unităţii de asistenţă socială, in limita consumului normat din carte tehnica a autovehiculelor</w:t>
            </w:r>
          </w:p>
          <w:p w14:paraId="36C85F52" w14:textId="77777777" w:rsidR="0086408C" w:rsidRPr="009C4053" w:rsidRDefault="0086408C" w:rsidP="00D7428A">
            <w:pPr>
              <w:spacing w:after="0" w:line="240" w:lineRule="auto"/>
              <w:jc w:val="both"/>
              <w:rPr>
                <w:rFonts w:ascii="Times New Roman" w:hAnsi="Times New Roman"/>
                <w:lang w:eastAsia="en-US"/>
              </w:rPr>
            </w:pPr>
            <w:r w:rsidRPr="009C4053">
              <w:rPr>
                <w:rFonts w:ascii="Times New Roman" w:eastAsia="Calibri" w:hAnsi="Times New Roman"/>
                <w:lang w:eastAsia="en-US"/>
              </w:rPr>
              <w:t>7. Alte cheltuieli (consumabile de birou, reparații)</w:t>
            </w:r>
          </w:p>
        </w:tc>
        <w:tc>
          <w:tcPr>
            <w:tcW w:w="1842" w:type="dxa"/>
          </w:tcPr>
          <w:p w14:paraId="3FFD8C07" w14:textId="77777777" w:rsidR="0086408C" w:rsidRPr="009C4053" w:rsidRDefault="0086408C" w:rsidP="00D742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312</w:t>
            </w:r>
            <w:r w:rsidRPr="009C4053">
              <w:rPr>
                <w:rFonts w:ascii="Times New Roman" w:eastAsia="Calibri" w:hAnsi="Times New Roman"/>
                <w:sz w:val="24"/>
                <w:szCs w:val="24"/>
                <w:lang w:eastAsia="en-US"/>
              </w:rPr>
              <w:t>.000</w:t>
            </w:r>
          </w:p>
        </w:tc>
        <w:tc>
          <w:tcPr>
            <w:tcW w:w="2127" w:type="dxa"/>
          </w:tcPr>
          <w:p w14:paraId="7CF1CE11" w14:textId="77777777" w:rsidR="0086408C" w:rsidRPr="009C4053" w:rsidRDefault="0086408C"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Buget local</w:t>
            </w:r>
          </w:p>
        </w:tc>
      </w:tr>
      <w:tr w:rsidR="0086408C" w:rsidRPr="009C4053" w14:paraId="0697BAEF" w14:textId="77777777" w:rsidTr="00D7428A">
        <w:trPr>
          <w:trHeight w:val="690"/>
        </w:trPr>
        <w:tc>
          <w:tcPr>
            <w:tcW w:w="2358" w:type="dxa"/>
          </w:tcPr>
          <w:p w14:paraId="102F0CEA" w14:textId="77777777" w:rsidR="0086408C" w:rsidRPr="009C4053" w:rsidRDefault="0086408C"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Centre de zi pentru persoane adulte cu dizabilități</w:t>
            </w:r>
          </w:p>
          <w:p w14:paraId="780F36E2" w14:textId="77777777" w:rsidR="0086408C" w:rsidRPr="009C4053" w:rsidRDefault="0086408C"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 xml:space="preserve"> 8899 CZ-D-I</w:t>
            </w:r>
          </w:p>
        </w:tc>
        <w:tc>
          <w:tcPr>
            <w:tcW w:w="1323" w:type="dxa"/>
          </w:tcPr>
          <w:p w14:paraId="7AB9800C" w14:textId="77777777" w:rsidR="0086408C" w:rsidRPr="009C4053" w:rsidRDefault="0086408C"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1</w:t>
            </w:r>
            <w:r>
              <w:rPr>
                <w:rFonts w:ascii="Times New Roman" w:eastAsia="Calibri" w:hAnsi="Times New Roman"/>
                <w:sz w:val="24"/>
                <w:szCs w:val="24"/>
                <w:lang w:eastAsia="en-US"/>
              </w:rPr>
              <w:t>65</w:t>
            </w:r>
          </w:p>
        </w:tc>
        <w:tc>
          <w:tcPr>
            <w:tcW w:w="7513" w:type="dxa"/>
          </w:tcPr>
          <w:p w14:paraId="3972479E"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hAnsi="Times New Roman"/>
                <w:lang w:eastAsia="en-US"/>
              </w:rPr>
              <w:t xml:space="preserve">1.Cheltuieli de personal  </w:t>
            </w:r>
            <w:r w:rsidRPr="009C4053">
              <w:rPr>
                <w:rFonts w:ascii="Times New Roman" w:eastAsia="Calibri" w:hAnsi="Times New Roman"/>
                <w:lang w:eastAsia="en-US"/>
              </w:rPr>
              <w:t>si contribuțiile sociale ale angajatorului aferente acestora</w:t>
            </w:r>
          </w:p>
          <w:p w14:paraId="70324A98"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2. Cheltuieli cu hrană pentru persoanele asistate,corelate cu prezența beneficiarilor în baza listelor de prezență</w:t>
            </w:r>
          </w:p>
          <w:p w14:paraId="54648D06"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3. Cheltuieli cu încălzirea aferente spațiului unde se prestează serviciul social şi prepararea hranei pentru persoanele asistate</w:t>
            </w:r>
          </w:p>
          <w:p w14:paraId="3082F6EC"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4. Cheltuieli cu iluminatul aferente spațiului unde se prestează serviciul social</w:t>
            </w:r>
          </w:p>
          <w:p w14:paraId="2B478A1C"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5. Cheltuieli pentru plata serviciilor care au legătura directa cu  furnizarea serviciului social</w:t>
            </w:r>
          </w:p>
          <w:p w14:paraId="728A2DDC"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6. Cheltuieli cu materialele didactice pentru persoanele asistate</w:t>
            </w:r>
          </w:p>
          <w:p w14:paraId="3A0E3B05"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7. Cheltuieli cu obiecte de inventar de mică valoare sau scurtă durată de folosire şi echipament pentru persoanele asistate</w:t>
            </w:r>
          </w:p>
          <w:p w14:paraId="4EFB1073"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8. Cheltuieli de transport  intern pentru persoanele asistate şiînsoţitori (excursii, tabere, evenimente) care au legătura  cu furnizarea serviciului social</w:t>
            </w:r>
          </w:p>
          <w:p w14:paraId="10B2D942"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9. Cheltuieli cu materiale sanitare pentru persoanele asistate (materiale igienico-sanitare și îngrijire personală folosite pentru beneficiari)</w:t>
            </w:r>
          </w:p>
          <w:p w14:paraId="38456569"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10. Cheltuieli cu materiale de curăţenie pentru persoanele asistate (folosite pentru curățenia spațiilor unde se prestează serviciul social)</w:t>
            </w:r>
          </w:p>
          <w:p w14:paraId="59503BF8"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11. Cheltuieli pentru carburanţiişilubrifianţii necesari în funcţionarea mijloacelor de transport specific activităţiiunităţii de asistenţă socială, in limita consumului normat din carte tehnica a autovehiculelor</w:t>
            </w:r>
          </w:p>
          <w:p w14:paraId="7619763A" w14:textId="77777777" w:rsidR="0086408C" w:rsidRPr="009C4053" w:rsidRDefault="0086408C" w:rsidP="00D7428A">
            <w:pPr>
              <w:spacing w:after="0" w:line="240" w:lineRule="auto"/>
              <w:jc w:val="both"/>
              <w:rPr>
                <w:rFonts w:eastAsia="Calibri"/>
                <w:lang w:eastAsia="en-US"/>
              </w:rPr>
            </w:pPr>
            <w:r w:rsidRPr="009C4053">
              <w:rPr>
                <w:rFonts w:ascii="Times New Roman" w:eastAsia="Calibri" w:hAnsi="Times New Roman"/>
                <w:lang w:eastAsia="en-US"/>
              </w:rPr>
              <w:t>12. Alte cheltuieli (consumabile de birou, reparații)</w:t>
            </w:r>
          </w:p>
        </w:tc>
        <w:tc>
          <w:tcPr>
            <w:tcW w:w="1842" w:type="dxa"/>
          </w:tcPr>
          <w:p w14:paraId="49D986CE" w14:textId="77777777" w:rsidR="0086408C" w:rsidRPr="009C4053" w:rsidRDefault="0086408C" w:rsidP="00D742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5</w:t>
            </w:r>
            <w:r w:rsidRPr="009C4053">
              <w:rPr>
                <w:rFonts w:ascii="Times New Roman" w:eastAsia="Calibri" w:hAnsi="Times New Roman"/>
                <w:sz w:val="24"/>
                <w:szCs w:val="24"/>
                <w:lang w:eastAsia="en-US"/>
              </w:rPr>
              <w:t>.</w:t>
            </w:r>
            <w:r>
              <w:rPr>
                <w:rFonts w:ascii="Times New Roman" w:eastAsia="Calibri" w:hAnsi="Times New Roman"/>
                <w:sz w:val="24"/>
                <w:szCs w:val="24"/>
                <w:lang w:eastAsia="en-US"/>
              </w:rPr>
              <w:t>346</w:t>
            </w:r>
            <w:r w:rsidRPr="009C4053">
              <w:rPr>
                <w:rFonts w:ascii="Times New Roman" w:eastAsia="Calibri" w:hAnsi="Times New Roman"/>
                <w:sz w:val="24"/>
                <w:szCs w:val="24"/>
                <w:lang w:eastAsia="en-US"/>
              </w:rPr>
              <w:t>.</w:t>
            </w:r>
            <w:r>
              <w:rPr>
                <w:rFonts w:ascii="Times New Roman" w:eastAsia="Calibri" w:hAnsi="Times New Roman"/>
                <w:sz w:val="24"/>
                <w:szCs w:val="24"/>
                <w:lang w:eastAsia="en-US"/>
              </w:rPr>
              <w:t>0</w:t>
            </w:r>
            <w:r w:rsidRPr="009C4053">
              <w:rPr>
                <w:rFonts w:ascii="Times New Roman" w:eastAsia="Calibri" w:hAnsi="Times New Roman"/>
                <w:sz w:val="24"/>
                <w:szCs w:val="24"/>
                <w:lang w:eastAsia="en-US"/>
              </w:rPr>
              <w:t>0</w:t>
            </w:r>
            <w:r>
              <w:rPr>
                <w:rFonts w:ascii="Times New Roman" w:eastAsia="Calibri" w:hAnsi="Times New Roman"/>
                <w:sz w:val="24"/>
                <w:szCs w:val="24"/>
                <w:lang w:eastAsia="en-US"/>
              </w:rPr>
              <w:t>0</w:t>
            </w:r>
          </w:p>
        </w:tc>
        <w:tc>
          <w:tcPr>
            <w:tcW w:w="2127" w:type="dxa"/>
          </w:tcPr>
          <w:p w14:paraId="391570DE" w14:textId="77777777" w:rsidR="0086408C" w:rsidRPr="009C4053" w:rsidRDefault="0086408C"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 xml:space="preserve">Buget local </w:t>
            </w:r>
          </w:p>
        </w:tc>
      </w:tr>
      <w:tr w:rsidR="0086408C" w:rsidRPr="009C4053" w14:paraId="43FE46BD" w14:textId="77777777" w:rsidTr="00D7428A">
        <w:trPr>
          <w:trHeight w:val="262"/>
        </w:trPr>
        <w:tc>
          <w:tcPr>
            <w:tcW w:w="2358" w:type="dxa"/>
          </w:tcPr>
          <w:p w14:paraId="05EB24D7" w14:textId="77777777" w:rsidR="0086408C" w:rsidRPr="009C4053" w:rsidRDefault="0086408C"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 xml:space="preserve">Centre de zi pentru copii aflați în situație de risc de separare de părinți </w:t>
            </w:r>
          </w:p>
          <w:p w14:paraId="28F1008F" w14:textId="77777777" w:rsidR="0086408C" w:rsidRPr="009C4053" w:rsidRDefault="0086408C"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8891 CZ-C-II</w:t>
            </w:r>
          </w:p>
        </w:tc>
        <w:tc>
          <w:tcPr>
            <w:tcW w:w="1323" w:type="dxa"/>
          </w:tcPr>
          <w:p w14:paraId="40AF271F" w14:textId="77777777" w:rsidR="0086408C" w:rsidRPr="009C4053" w:rsidRDefault="0086408C"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5</w:t>
            </w:r>
            <w:r>
              <w:rPr>
                <w:rFonts w:ascii="Times New Roman" w:eastAsia="Calibri" w:hAnsi="Times New Roman"/>
                <w:sz w:val="24"/>
                <w:szCs w:val="24"/>
                <w:lang w:eastAsia="en-US"/>
              </w:rPr>
              <w:t>6</w:t>
            </w:r>
          </w:p>
        </w:tc>
        <w:tc>
          <w:tcPr>
            <w:tcW w:w="7513" w:type="dxa"/>
          </w:tcPr>
          <w:p w14:paraId="1A7C9A71"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hAnsi="Times New Roman"/>
                <w:lang w:eastAsia="en-US"/>
              </w:rPr>
              <w:t xml:space="preserve">1.Cheltuieli de personal  </w:t>
            </w:r>
            <w:r w:rsidRPr="009C4053">
              <w:rPr>
                <w:rFonts w:ascii="Times New Roman" w:eastAsia="Calibri" w:hAnsi="Times New Roman"/>
                <w:lang w:eastAsia="en-US"/>
              </w:rPr>
              <w:t>și contribuțiile sociale ale angajatorului aferente acestora.</w:t>
            </w:r>
          </w:p>
          <w:p w14:paraId="393DB426"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2. Cheltuieli cu hrană pentru persoanele asistate.</w:t>
            </w:r>
          </w:p>
          <w:p w14:paraId="0F34DA25"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3. Cheltuieli cu încălzirea aferente spațiului unde se prestează serviciul social şi prepararea hranei pentru persoanele asistate.</w:t>
            </w:r>
          </w:p>
          <w:p w14:paraId="79A163BA"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4. Cheltuieli cu iluminatul aferente spațiului unde se prestează serviciul social.</w:t>
            </w:r>
          </w:p>
          <w:p w14:paraId="3F7BCFCE"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5. Cheltuieli pentru plata serviciilor care au legătura directă cu  furnizarea serviciului social.</w:t>
            </w:r>
          </w:p>
          <w:p w14:paraId="0BDFE7C8"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6. Cheltuieli cu materialele didactice pentru persoanele asistate.</w:t>
            </w:r>
          </w:p>
          <w:p w14:paraId="27CBA43F"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7. Cheltuieli cu obiecte de inventar de mică valoare sau scurtă durată de folosire şi echipament pentru persoanele asistate.</w:t>
            </w:r>
          </w:p>
          <w:p w14:paraId="4A68CE64"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8. Cheltuieli de transport intern pentru persoanele asistate şiînsoţitori (excursii, tabere, evenimente) care au legătura  cu furnizarea serviciului social.</w:t>
            </w:r>
          </w:p>
          <w:p w14:paraId="31C2B370"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9. Cheltuieli cu materiale sanitare pentru persoanele asistate (materiale igienico-sanitare și îngrijire personală folosite pentru beneficiari).</w:t>
            </w:r>
          </w:p>
          <w:p w14:paraId="156A92C0"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lastRenderedPageBreak/>
              <w:t>10. Cheltuieli cu materiale de curăţenie pentru persoanele asistate (folosite pentru curățenia spațiilor unde se prestează serviciul social).</w:t>
            </w:r>
          </w:p>
          <w:p w14:paraId="348C9908"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11. Alte cheltuieli (consumabile de birou, reparații).</w:t>
            </w:r>
          </w:p>
        </w:tc>
        <w:tc>
          <w:tcPr>
            <w:tcW w:w="1842" w:type="dxa"/>
          </w:tcPr>
          <w:p w14:paraId="10D7941D" w14:textId="77777777" w:rsidR="0086408C" w:rsidRPr="009C4053" w:rsidRDefault="0086408C" w:rsidP="00D742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907</w:t>
            </w:r>
            <w:r w:rsidRPr="009C4053">
              <w:rPr>
                <w:rFonts w:ascii="Times New Roman" w:eastAsia="Calibri" w:hAnsi="Times New Roman"/>
                <w:sz w:val="24"/>
                <w:szCs w:val="24"/>
                <w:lang w:eastAsia="en-US"/>
              </w:rPr>
              <w:t>.</w:t>
            </w:r>
            <w:r>
              <w:rPr>
                <w:rFonts w:ascii="Times New Roman" w:eastAsia="Calibri" w:hAnsi="Times New Roman"/>
                <w:sz w:val="24"/>
                <w:szCs w:val="24"/>
                <w:lang w:eastAsia="en-US"/>
              </w:rPr>
              <w:t>2</w:t>
            </w:r>
            <w:r w:rsidRPr="009C4053">
              <w:rPr>
                <w:rFonts w:ascii="Times New Roman" w:eastAsia="Calibri" w:hAnsi="Times New Roman"/>
                <w:sz w:val="24"/>
                <w:szCs w:val="24"/>
                <w:lang w:eastAsia="en-US"/>
              </w:rPr>
              <w:t>00</w:t>
            </w:r>
          </w:p>
        </w:tc>
        <w:tc>
          <w:tcPr>
            <w:tcW w:w="2127" w:type="dxa"/>
          </w:tcPr>
          <w:p w14:paraId="3959C599" w14:textId="77777777" w:rsidR="0086408C" w:rsidRPr="009C4053" w:rsidRDefault="0086408C"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Buget local</w:t>
            </w:r>
          </w:p>
        </w:tc>
      </w:tr>
      <w:tr w:rsidR="0086408C" w:rsidRPr="009C4053" w14:paraId="18FA0231" w14:textId="77777777" w:rsidTr="00D7428A">
        <w:trPr>
          <w:trHeight w:val="260"/>
        </w:trPr>
        <w:tc>
          <w:tcPr>
            <w:tcW w:w="2358" w:type="dxa"/>
          </w:tcPr>
          <w:p w14:paraId="0CEC976E" w14:textId="77777777" w:rsidR="0086408C" w:rsidRPr="009C4053" w:rsidRDefault="0086408C"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Centre de zi de recuperare pentru copii cu dizabilități 8891CZ-C-III</w:t>
            </w:r>
          </w:p>
        </w:tc>
        <w:tc>
          <w:tcPr>
            <w:tcW w:w="1323" w:type="dxa"/>
          </w:tcPr>
          <w:p w14:paraId="6B7A1779" w14:textId="77777777" w:rsidR="0086408C" w:rsidRPr="009C4053" w:rsidRDefault="0086408C" w:rsidP="00D742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40</w:t>
            </w:r>
          </w:p>
        </w:tc>
        <w:tc>
          <w:tcPr>
            <w:tcW w:w="7513" w:type="dxa"/>
          </w:tcPr>
          <w:p w14:paraId="45E365DB"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hAnsi="Times New Roman"/>
                <w:lang w:eastAsia="en-US"/>
              </w:rPr>
              <w:t xml:space="preserve">1.Cheltuieli de personal  </w:t>
            </w:r>
            <w:r w:rsidRPr="009C4053">
              <w:rPr>
                <w:rFonts w:ascii="Times New Roman" w:eastAsia="Calibri" w:hAnsi="Times New Roman"/>
                <w:lang w:eastAsia="en-US"/>
              </w:rPr>
              <w:t>și contribuțiile sociale ale angajatorului aferente acestora.</w:t>
            </w:r>
          </w:p>
          <w:p w14:paraId="3FC767C9"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2. Cheltuieli cu hrană pentru persoanele asistate.</w:t>
            </w:r>
          </w:p>
          <w:p w14:paraId="5FE57311"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3. Cheltuieli cu încălzirea aferente spațiului unde se prestează serviciul social şi prepararea hranei pentru persoanele asistate.</w:t>
            </w:r>
          </w:p>
          <w:p w14:paraId="007C4658"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4. Cheltuieli cu iluminatul aferente spațiului unde se prestează serviciul social.</w:t>
            </w:r>
          </w:p>
          <w:p w14:paraId="3AA3586A"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5. Cheltuieli pentru plata serviciilor care au legătura directă cu  furnizarea serviciului social.</w:t>
            </w:r>
          </w:p>
          <w:p w14:paraId="2783A810"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6. Cheltuieli cu materialele didactice pentru persoanele asistate.</w:t>
            </w:r>
          </w:p>
          <w:p w14:paraId="00D32CAE"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7. Cheltuieli cu obiecte de inventar de mică valoare sau scurtă durată de folosire şi echipament pentru persoanele asistate.</w:t>
            </w:r>
          </w:p>
          <w:p w14:paraId="4065D1E6"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8. Cheltuieli de transport intern pentru persoanele asistate şiînsoţitori (excursii, tabere, evenimente) care au legătura  cu furnizarea serviciului social.</w:t>
            </w:r>
          </w:p>
          <w:p w14:paraId="1D32315C"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9. Cheltuieli cu materiale sanitare pentru persoanele asistate (materiale igienico-sanitare și îngrijire personală folosite pentru beneficiari).</w:t>
            </w:r>
          </w:p>
          <w:p w14:paraId="299C5C55"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10. Cheltuieli cu materiale de curăţenie pentru persoanele asistate (folosite pentru curățenia spațiilor unde se prestează serviciul social).</w:t>
            </w:r>
          </w:p>
          <w:p w14:paraId="6E8EEE69" w14:textId="77777777" w:rsidR="0086408C" w:rsidRPr="009C4053" w:rsidRDefault="0086408C" w:rsidP="00D7428A">
            <w:pPr>
              <w:spacing w:after="0" w:line="240" w:lineRule="auto"/>
              <w:jc w:val="both"/>
              <w:rPr>
                <w:rFonts w:ascii="Times New Roman" w:hAnsi="Times New Roman"/>
                <w:lang w:eastAsia="en-US"/>
              </w:rPr>
            </w:pPr>
            <w:r w:rsidRPr="009C4053">
              <w:rPr>
                <w:rFonts w:ascii="Times New Roman" w:eastAsia="Calibri" w:hAnsi="Times New Roman"/>
                <w:lang w:eastAsia="en-US"/>
              </w:rPr>
              <w:t>11. Alte cheltuieli (consumabile de birou, reparații).</w:t>
            </w:r>
          </w:p>
        </w:tc>
        <w:tc>
          <w:tcPr>
            <w:tcW w:w="1842" w:type="dxa"/>
          </w:tcPr>
          <w:p w14:paraId="7C5D218F" w14:textId="77777777" w:rsidR="0086408C" w:rsidRPr="009C4053" w:rsidRDefault="0086408C" w:rsidP="00D742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799.2</w:t>
            </w:r>
            <w:r w:rsidRPr="009C4053">
              <w:rPr>
                <w:rFonts w:ascii="Times New Roman" w:eastAsia="Calibri" w:hAnsi="Times New Roman"/>
                <w:sz w:val="24"/>
                <w:szCs w:val="24"/>
                <w:lang w:eastAsia="en-US"/>
              </w:rPr>
              <w:t>00</w:t>
            </w:r>
          </w:p>
        </w:tc>
        <w:tc>
          <w:tcPr>
            <w:tcW w:w="2127" w:type="dxa"/>
          </w:tcPr>
          <w:p w14:paraId="1BDD6F0D" w14:textId="77777777" w:rsidR="0086408C" w:rsidRPr="009C4053" w:rsidRDefault="0086408C"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Buget local</w:t>
            </w:r>
          </w:p>
        </w:tc>
      </w:tr>
      <w:tr w:rsidR="0086408C" w:rsidRPr="009C4053" w14:paraId="0E9CB982" w14:textId="77777777" w:rsidTr="00D7428A">
        <w:trPr>
          <w:trHeight w:val="1274"/>
        </w:trPr>
        <w:tc>
          <w:tcPr>
            <w:tcW w:w="2358" w:type="dxa"/>
          </w:tcPr>
          <w:p w14:paraId="4A32DBAE" w14:textId="77777777" w:rsidR="0086408C" w:rsidRPr="009C4053" w:rsidRDefault="0086408C"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Centre de preparare și distribuire a hranei pentru persoane în risc de sărăcie – cantine sociale 8899 CPDH-I</w:t>
            </w:r>
          </w:p>
          <w:p w14:paraId="1C227FCD" w14:textId="77777777" w:rsidR="0086408C" w:rsidRPr="009C4053" w:rsidRDefault="0086408C" w:rsidP="00D7428A">
            <w:pPr>
              <w:spacing w:after="0" w:line="240" w:lineRule="auto"/>
              <w:rPr>
                <w:rFonts w:ascii="Times New Roman" w:eastAsia="Calibri" w:hAnsi="Times New Roman"/>
                <w:sz w:val="24"/>
                <w:szCs w:val="24"/>
                <w:lang w:eastAsia="en-US"/>
              </w:rPr>
            </w:pPr>
          </w:p>
        </w:tc>
        <w:tc>
          <w:tcPr>
            <w:tcW w:w="1323" w:type="dxa"/>
          </w:tcPr>
          <w:p w14:paraId="728D89ED" w14:textId="77777777" w:rsidR="0086408C" w:rsidRPr="009C4053" w:rsidRDefault="0086408C"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160</w:t>
            </w:r>
          </w:p>
        </w:tc>
        <w:tc>
          <w:tcPr>
            <w:tcW w:w="7513" w:type="dxa"/>
          </w:tcPr>
          <w:p w14:paraId="3AF13A9D"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hAnsi="Times New Roman"/>
                <w:lang w:eastAsia="en-US"/>
              </w:rPr>
              <w:t xml:space="preserve">1.Cheltuieli de personal  </w:t>
            </w:r>
            <w:r w:rsidRPr="009C4053">
              <w:rPr>
                <w:rFonts w:ascii="Times New Roman" w:eastAsia="Calibri" w:hAnsi="Times New Roman"/>
                <w:lang w:eastAsia="en-US"/>
              </w:rPr>
              <w:t>si contribuțiile sociale ale angajatorului aferente acestora</w:t>
            </w:r>
          </w:p>
          <w:p w14:paraId="53627A11"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2. Cheltuieli cu hrană pentru persoanele asistate,corelate cu prezența beneficiarilor în baza listelor de prezență</w:t>
            </w:r>
          </w:p>
          <w:p w14:paraId="03F1C0A3"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3. Cheltuieli cu încălzirea aferente spațiului unde se prestează serviciul social şi prepararea hranei pentru persoanele asistate</w:t>
            </w:r>
          </w:p>
          <w:p w14:paraId="6C77D440"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4. Cheltuieli cu iluminatul aferente spațiului unde se prestează serviciul social</w:t>
            </w:r>
          </w:p>
          <w:p w14:paraId="4C168D71"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5. Cheltuieli pentru plata serviciilor care au legătura directa cu  furnizarea serviciului social</w:t>
            </w:r>
          </w:p>
          <w:p w14:paraId="183CFB00"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6. Cheltuieli cu obiecte de inventar de mică valoare sau scurtă durată de folosire şi echipament pentru persoanele asistate</w:t>
            </w:r>
          </w:p>
          <w:p w14:paraId="7675E565"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7. Cheltuieli cu materiale de curăţenie pentru persoanele asistate (folosite pentru curățenia spațiilor unde se prestează serviciul social)</w:t>
            </w:r>
          </w:p>
          <w:p w14:paraId="23EE4EF3" w14:textId="77777777" w:rsidR="0086408C" w:rsidRPr="009C4053" w:rsidRDefault="0086408C" w:rsidP="00D7428A">
            <w:pPr>
              <w:spacing w:after="0" w:line="240" w:lineRule="auto"/>
              <w:jc w:val="both"/>
              <w:rPr>
                <w:rFonts w:ascii="Times New Roman" w:hAnsi="Times New Roman"/>
              </w:rPr>
            </w:pPr>
            <w:r w:rsidRPr="009C4053">
              <w:rPr>
                <w:rFonts w:ascii="Times New Roman" w:hAnsi="Times New Roman"/>
              </w:rPr>
              <w:t>8. Cheltuieli pentru carburanţiişilubrifianţii necesari în funcţionarea mijloacelor de transport specific activităţiiunităţii de asistenţă socială, in limita consumului normat din carte tehnica a autovehiculelor</w:t>
            </w:r>
          </w:p>
          <w:p w14:paraId="0857927A" w14:textId="77777777" w:rsidR="0086408C" w:rsidRPr="009C4053" w:rsidRDefault="0086408C" w:rsidP="00D7428A">
            <w:pPr>
              <w:spacing w:after="0" w:line="240" w:lineRule="auto"/>
              <w:jc w:val="both"/>
              <w:rPr>
                <w:rFonts w:ascii="Times New Roman" w:hAnsi="Times New Roman"/>
              </w:rPr>
            </w:pPr>
            <w:r w:rsidRPr="009C4053">
              <w:rPr>
                <w:rFonts w:ascii="Times New Roman" w:hAnsi="Times New Roman"/>
              </w:rPr>
              <w:t>9. Alte cheltuieli (consumabile de birou, reparații)</w:t>
            </w:r>
          </w:p>
        </w:tc>
        <w:tc>
          <w:tcPr>
            <w:tcW w:w="1842" w:type="dxa"/>
          </w:tcPr>
          <w:p w14:paraId="229B0FC3" w14:textId="77777777" w:rsidR="0086408C" w:rsidRPr="009C4053" w:rsidRDefault="0086408C"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1.</w:t>
            </w:r>
            <w:r>
              <w:rPr>
                <w:rFonts w:ascii="Times New Roman" w:eastAsia="Calibri" w:hAnsi="Times New Roman"/>
                <w:sz w:val="24"/>
                <w:szCs w:val="24"/>
                <w:lang w:eastAsia="en-US"/>
              </w:rPr>
              <w:t>836</w:t>
            </w:r>
            <w:r w:rsidRPr="009C4053">
              <w:rPr>
                <w:rFonts w:ascii="Times New Roman" w:eastAsia="Calibri" w:hAnsi="Times New Roman"/>
                <w:sz w:val="24"/>
                <w:szCs w:val="24"/>
                <w:lang w:eastAsia="en-US"/>
              </w:rPr>
              <w:t>.000</w:t>
            </w:r>
          </w:p>
        </w:tc>
        <w:tc>
          <w:tcPr>
            <w:tcW w:w="2127" w:type="dxa"/>
          </w:tcPr>
          <w:p w14:paraId="31B88395" w14:textId="77777777" w:rsidR="0086408C" w:rsidRPr="009C4053" w:rsidRDefault="0086408C"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Buget local</w:t>
            </w:r>
          </w:p>
        </w:tc>
      </w:tr>
      <w:tr w:rsidR="0086408C" w:rsidRPr="009C4053" w14:paraId="2EED98FC" w14:textId="77777777" w:rsidTr="00D7428A">
        <w:trPr>
          <w:trHeight w:val="554"/>
        </w:trPr>
        <w:tc>
          <w:tcPr>
            <w:tcW w:w="2358" w:type="dxa"/>
          </w:tcPr>
          <w:p w14:paraId="2D85638E" w14:textId="77777777" w:rsidR="0086408C" w:rsidRPr="009C4053" w:rsidRDefault="0086408C"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 xml:space="preserve">Centre de preparare și distribuire a hranei pentru persoane în </w:t>
            </w:r>
            <w:r w:rsidRPr="009C4053">
              <w:rPr>
                <w:rFonts w:ascii="Times New Roman" w:eastAsia="Calibri" w:hAnsi="Times New Roman"/>
                <w:sz w:val="24"/>
                <w:szCs w:val="24"/>
                <w:lang w:eastAsia="en-US"/>
              </w:rPr>
              <w:lastRenderedPageBreak/>
              <w:t xml:space="preserve">risc de sărăcie – serviciul mobil de acordare a hranei – masa pe roți </w:t>
            </w:r>
          </w:p>
          <w:p w14:paraId="71490252" w14:textId="77777777" w:rsidR="0086408C" w:rsidRPr="009C4053" w:rsidRDefault="0086408C"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8899 CPDH-II</w:t>
            </w:r>
          </w:p>
          <w:p w14:paraId="18EAE56C" w14:textId="77777777" w:rsidR="0086408C" w:rsidRPr="009C4053" w:rsidRDefault="0086408C" w:rsidP="00D7428A">
            <w:pPr>
              <w:spacing w:after="0" w:line="240" w:lineRule="auto"/>
              <w:rPr>
                <w:rFonts w:ascii="Times New Roman" w:hAnsi="Times New Roman"/>
                <w:sz w:val="24"/>
                <w:szCs w:val="24"/>
              </w:rPr>
            </w:pPr>
          </w:p>
        </w:tc>
        <w:tc>
          <w:tcPr>
            <w:tcW w:w="1323" w:type="dxa"/>
          </w:tcPr>
          <w:p w14:paraId="06702DCA" w14:textId="77777777" w:rsidR="0086408C" w:rsidRPr="009C4053" w:rsidRDefault="0086408C"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lastRenderedPageBreak/>
              <w:t>90</w:t>
            </w:r>
          </w:p>
        </w:tc>
        <w:tc>
          <w:tcPr>
            <w:tcW w:w="7513" w:type="dxa"/>
          </w:tcPr>
          <w:p w14:paraId="189951C9"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hAnsi="Times New Roman"/>
                <w:lang w:eastAsia="en-US"/>
              </w:rPr>
              <w:t xml:space="preserve">1.Cheltuieli de personal  </w:t>
            </w:r>
            <w:r w:rsidRPr="009C4053">
              <w:rPr>
                <w:rFonts w:ascii="Times New Roman" w:eastAsia="Calibri" w:hAnsi="Times New Roman"/>
                <w:lang w:eastAsia="en-US"/>
              </w:rPr>
              <w:t>si contribuțiile sociale ale angajatorului aferente acestora</w:t>
            </w:r>
          </w:p>
          <w:p w14:paraId="4CE356B9"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2. Cheltuieli cu hrană pentru persoanele asistate,corelate cu semnătura beneficiarilor în baza listelor de livrare zilnică</w:t>
            </w:r>
          </w:p>
          <w:p w14:paraId="4882D4B8"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lastRenderedPageBreak/>
              <w:t>3. Cheltuieli cu încălzirea aferente spațiului unde se prestează serviciul social şi prepararea hranei pentru persoanele asistate</w:t>
            </w:r>
          </w:p>
          <w:p w14:paraId="5E2764B1"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4. Cheltuieli cu iluminatul aferente spațiului unde se prestează serviciul social</w:t>
            </w:r>
          </w:p>
          <w:p w14:paraId="284ECFF1"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5. Cheltuieli pentru plata serviciilor care au legătura directa cu  furnizarea serviciului social</w:t>
            </w:r>
          </w:p>
          <w:p w14:paraId="728C0AC4"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6. Cheltuieli cu obiecte de inventar de mică valoare sau scurtă durată de folosire şi echipament pentru persoanele asistate</w:t>
            </w:r>
          </w:p>
          <w:p w14:paraId="01860694"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7. Cheltuieli cu materiale de curăţenie pentru persoanele asistate (folosite pentru curățenia spațiilor unde se prestează serviciul social)</w:t>
            </w:r>
          </w:p>
          <w:p w14:paraId="0DB71B88"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8. Cheltuieli pentru carburanţiişilubrifianţii necesari în funcţionarea mijloacelor de transport specific activităţiiunităţii de asistenţă socială, in limita consumului normat din cartea tehnica a autovehiculelor</w:t>
            </w:r>
          </w:p>
          <w:p w14:paraId="44A7F9FD" w14:textId="77777777" w:rsidR="0086408C" w:rsidRPr="009C4053" w:rsidRDefault="0086408C" w:rsidP="00D7428A">
            <w:pPr>
              <w:spacing w:after="0" w:line="240" w:lineRule="auto"/>
              <w:jc w:val="both"/>
              <w:rPr>
                <w:rFonts w:eastAsia="Calibri"/>
                <w:lang w:eastAsia="en-US"/>
              </w:rPr>
            </w:pPr>
            <w:r w:rsidRPr="009C4053">
              <w:rPr>
                <w:rFonts w:ascii="Times New Roman" w:eastAsia="Calibri" w:hAnsi="Times New Roman"/>
                <w:lang w:eastAsia="en-US"/>
              </w:rPr>
              <w:t>9. Alte cheltuieli (consumabile de birou, reparații)</w:t>
            </w:r>
          </w:p>
        </w:tc>
        <w:tc>
          <w:tcPr>
            <w:tcW w:w="1842" w:type="dxa"/>
          </w:tcPr>
          <w:p w14:paraId="7B2E2C1F" w14:textId="77777777" w:rsidR="0086408C" w:rsidRPr="009C4053" w:rsidRDefault="0086408C"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lastRenderedPageBreak/>
              <w:t>972.000</w:t>
            </w:r>
          </w:p>
        </w:tc>
        <w:tc>
          <w:tcPr>
            <w:tcW w:w="2127" w:type="dxa"/>
          </w:tcPr>
          <w:p w14:paraId="355F9540" w14:textId="77777777" w:rsidR="0086408C" w:rsidRPr="009C4053" w:rsidRDefault="0086408C" w:rsidP="00D7428A">
            <w:pPr>
              <w:spacing w:after="0" w:line="240" w:lineRule="auto"/>
              <w:rPr>
                <w:rFonts w:ascii="Times New Roman" w:eastAsia="Calibri" w:hAnsi="Times New Roman"/>
                <w:sz w:val="24"/>
                <w:szCs w:val="24"/>
                <w:lang w:eastAsia="en-US"/>
              </w:rPr>
            </w:pPr>
            <w:r w:rsidRPr="009C4053">
              <w:rPr>
                <w:rFonts w:ascii="Times New Roman" w:eastAsia="Calibri" w:hAnsi="Times New Roman"/>
                <w:sz w:val="24"/>
                <w:szCs w:val="24"/>
                <w:lang w:eastAsia="en-US"/>
              </w:rPr>
              <w:t>Buget local</w:t>
            </w:r>
          </w:p>
        </w:tc>
      </w:tr>
      <w:tr w:rsidR="0086408C" w:rsidRPr="009C4053" w14:paraId="73B93428" w14:textId="77777777" w:rsidTr="00D7428A">
        <w:trPr>
          <w:trHeight w:val="554"/>
        </w:trPr>
        <w:tc>
          <w:tcPr>
            <w:tcW w:w="2358" w:type="dxa"/>
          </w:tcPr>
          <w:p w14:paraId="6C12C221" w14:textId="77777777" w:rsidR="0086408C" w:rsidRDefault="0086408C" w:rsidP="00D7428A">
            <w:pPr>
              <w:spacing w:after="0" w:line="240" w:lineRule="auto"/>
              <w:rPr>
                <w:rFonts w:ascii="Times New Roman" w:eastAsia="Calibri" w:hAnsi="Times New Roman"/>
                <w:sz w:val="24"/>
                <w:szCs w:val="24"/>
                <w:lang w:eastAsia="en-US"/>
              </w:rPr>
            </w:pPr>
            <w:r w:rsidRPr="002C0EEE">
              <w:rPr>
                <w:rFonts w:ascii="Times New Roman" w:eastAsia="Calibri" w:hAnsi="Times New Roman"/>
                <w:sz w:val="24"/>
                <w:szCs w:val="24"/>
                <w:lang w:eastAsia="en-US"/>
              </w:rPr>
              <w:t>Servicii în comunitate pentru persoanele adulte cu dizabilităţi</w:t>
            </w:r>
            <w:r>
              <w:rPr>
                <w:rFonts w:ascii="Times New Roman" w:eastAsia="Calibri" w:hAnsi="Times New Roman"/>
                <w:sz w:val="24"/>
                <w:szCs w:val="24"/>
                <w:lang w:eastAsia="en-US"/>
              </w:rPr>
              <w:t>-</w:t>
            </w:r>
          </w:p>
          <w:p w14:paraId="26AE49E0" w14:textId="77777777" w:rsidR="0086408C" w:rsidRDefault="0086408C" w:rsidP="00D7428A">
            <w:pPr>
              <w:spacing w:after="0" w:line="240" w:lineRule="auto"/>
              <w:rPr>
                <w:rFonts w:ascii="Times New Roman" w:eastAsia="Calibri" w:hAnsi="Times New Roman"/>
                <w:sz w:val="24"/>
                <w:szCs w:val="24"/>
                <w:lang w:eastAsia="en-US"/>
              </w:rPr>
            </w:pPr>
            <w:r w:rsidRPr="002C0EEE">
              <w:rPr>
                <w:rFonts w:ascii="Times New Roman" w:eastAsia="Calibri" w:hAnsi="Times New Roman"/>
                <w:sz w:val="24"/>
                <w:szCs w:val="24"/>
                <w:lang w:eastAsia="en-US"/>
              </w:rPr>
              <w:t>Servicii de asistenta si suport</w:t>
            </w:r>
          </w:p>
          <w:p w14:paraId="0754E0C8" w14:textId="77777777" w:rsidR="0086408C" w:rsidRPr="009C4053" w:rsidRDefault="0086408C" w:rsidP="00D7428A">
            <w:pPr>
              <w:spacing w:after="0" w:line="240" w:lineRule="auto"/>
              <w:rPr>
                <w:rFonts w:ascii="Times New Roman" w:eastAsia="Calibri" w:hAnsi="Times New Roman"/>
                <w:sz w:val="24"/>
                <w:szCs w:val="24"/>
                <w:lang w:eastAsia="en-US"/>
              </w:rPr>
            </w:pPr>
            <w:r w:rsidRPr="002C0EEE">
              <w:rPr>
                <w:rFonts w:ascii="Times New Roman" w:eastAsia="Calibri" w:hAnsi="Times New Roman"/>
                <w:sz w:val="24"/>
                <w:szCs w:val="24"/>
                <w:lang w:eastAsia="en-US"/>
              </w:rPr>
              <w:t>8899 SC-D-I</w:t>
            </w:r>
          </w:p>
        </w:tc>
        <w:tc>
          <w:tcPr>
            <w:tcW w:w="1323" w:type="dxa"/>
          </w:tcPr>
          <w:p w14:paraId="5E401A4B" w14:textId="77777777" w:rsidR="0086408C" w:rsidRPr="009C4053" w:rsidRDefault="0086408C" w:rsidP="00D742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15</w:t>
            </w:r>
          </w:p>
        </w:tc>
        <w:tc>
          <w:tcPr>
            <w:tcW w:w="7513" w:type="dxa"/>
          </w:tcPr>
          <w:p w14:paraId="5C3D8D94"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hAnsi="Times New Roman"/>
                <w:lang w:eastAsia="en-US"/>
              </w:rPr>
              <w:t xml:space="preserve">1.Cheltuieli de personal  </w:t>
            </w:r>
            <w:r w:rsidRPr="009C4053">
              <w:rPr>
                <w:rFonts w:ascii="Times New Roman" w:eastAsia="Calibri" w:hAnsi="Times New Roman"/>
                <w:lang w:eastAsia="en-US"/>
              </w:rPr>
              <w:t>si contribuțiile sociale ale angajatorului aferente acestora</w:t>
            </w:r>
          </w:p>
          <w:p w14:paraId="406D5AE8"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2. Cheltuieli cu hrană pentru persoanele asistate,corelate cu semnătura beneficiarilor în baza listelor de livrare zilnică</w:t>
            </w:r>
          </w:p>
          <w:p w14:paraId="3E453E96"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3. Cheltuieli cu încălzirea aferente spațiului unde se prestează serviciul social şi prepararea hranei pentru persoanele asistate</w:t>
            </w:r>
          </w:p>
          <w:p w14:paraId="017EE533"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4. Cheltuieli cu iluminatul aferente spațiului unde se prestează serviciul social</w:t>
            </w:r>
          </w:p>
          <w:p w14:paraId="7C2B8DCC"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5. Cheltuieli pentru plata serviciilor care au legătura directa cu  furnizarea serviciului social</w:t>
            </w:r>
          </w:p>
          <w:p w14:paraId="2DEBB4C3"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6. Cheltuieli cu obiecte de inventar de mică valoare sau scurtă durată de folosire şi echipament pentru persoanele asistate</w:t>
            </w:r>
          </w:p>
          <w:p w14:paraId="46826033"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7. Cheltuieli cu materiale de curăţenie pentru persoanele asistate (folosite pentru curățenia spațiilor unde se prestează serviciul social)</w:t>
            </w:r>
          </w:p>
          <w:p w14:paraId="12B169AF"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8. Cheltuieli pentru carburanţiişilubrifianţii necesari în funcţionarea mijloacelor de transport specific activităţiiunităţii de asistenţă socială, in limita consumului normat din cartea tehnica a autovehiculelor</w:t>
            </w:r>
          </w:p>
          <w:p w14:paraId="3B301A4B" w14:textId="77777777" w:rsidR="0086408C" w:rsidRPr="009C4053" w:rsidRDefault="0086408C" w:rsidP="00D7428A">
            <w:pPr>
              <w:spacing w:after="0" w:line="240" w:lineRule="auto"/>
              <w:jc w:val="both"/>
              <w:rPr>
                <w:rFonts w:ascii="Times New Roman" w:hAnsi="Times New Roman"/>
                <w:lang w:eastAsia="en-US"/>
              </w:rPr>
            </w:pPr>
            <w:r w:rsidRPr="009C4053">
              <w:rPr>
                <w:rFonts w:ascii="Times New Roman" w:eastAsia="Calibri" w:hAnsi="Times New Roman"/>
                <w:lang w:eastAsia="en-US"/>
              </w:rPr>
              <w:t>9. Alte cheltuieli (consumabile de birou, reparații)</w:t>
            </w:r>
          </w:p>
        </w:tc>
        <w:tc>
          <w:tcPr>
            <w:tcW w:w="1842" w:type="dxa"/>
          </w:tcPr>
          <w:p w14:paraId="3F6D802B" w14:textId="77777777" w:rsidR="0086408C" w:rsidRPr="009C4053" w:rsidRDefault="0086408C" w:rsidP="00D742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342.000</w:t>
            </w:r>
          </w:p>
        </w:tc>
        <w:tc>
          <w:tcPr>
            <w:tcW w:w="2127" w:type="dxa"/>
          </w:tcPr>
          <w:p w14:paraId="66DAD20D" w14:textId="77777777" w:rsidR="0086408C" w:rsidRPr="009C4053" w:rsidRDefault="0086408C" w:rsidP="00D7428A">
            <w:pPr>
              <w:spacing w:after="0" w:line="240" w:lineRule="auto"/>
              <w:rPr>
                <w:rFonts w:ascii="Times New Roman" w:eastAsia="Calibri" w:hAnsi="Times New Roman"/>
                <w:sz w:val="24"/>
                <w:szCs w:val="24"/>
                <w:lang w:eastAsia="en-US"/>
              </w:rPr>
            </w:pPr>
          </w:p>
        </w:tc>
      </w:tr>
      <w:tr w:rsidR="0086408C" w:rsidRPr="009C4053" w14:paraId="1912FDF3" w14:textId="77777777" w:rsidTr="00D7428A">
        <w:trPr>
          <w:trHeight w:val="554"/>
        </w:trPr>
        <w:tc>
          <w:tcPr>
            <w:tcW w:w="2358" w:type="dxa"/>
          </w:tcPr>
          <w:p w14:paraId="2312D0E7" w14:textId="77777777" w:rsidR="0086408C" w:rsidRDefault="0086408C" w:rsidP="00D7428A">
            <w:pPr>
              <w:spacing w:after="0" w:line="240" w:lineRule="auto"/>
              <w:rPr>
                <w:rFonts w:ascii="Times New Roman" w:eastAsia="Calibri" w:hAnsi="Times New Roman"/>
                <w:sz w:val="24"/>
                <w:szCs w:val="24"/>
                <w:lang w:eastAsia="en-US"/>
              </w:rPr>
            </w:pPr>
            <w:r w:rsidRPr="002C0EEE">
              <w:rPr>
                <w:rFonts w:ascii="Times New Roman" w:eastAsia="Calibri" w:hAnsi="Times New Roman"/>
                <w:sz w:val="24"/>
                <w:szCs w:val="24"/>
                <w:lang w:eastAsia="en-US"/>
              </w:rPr>
              <w:t xml:space="preserve"> Servicii de asistenţă şi suport pentru persoane aflate în nevoie</w:t>
            </w:r>
            <w:r>
              <w:rPr>
                <w:rFonts w:ascii="Times New Roman" w:eastAsia="Calibri" w:hAnsi="Times New Roman"/>
                <w:sz w:val="24"/>
                <w:szCs w:val="24"/>
                <w:lang w:eastAsia="en-US"/>
              </w:rPr>
              <w:t xml:space="preserve">- </w:t>
            </w:r>
            <w:r>
              <w:t xml:space="preserve"> </w:t>
            </w:r>
            <w:r w:rsidRPr="002C0EEE">
              <w:rPr>
                <w:rFonts w:ascii="Times New Roman" w:eastAsia="Calibri" w:hAnsi="Times New Roman"/>
                <w:sz w:val="24"/>
                <w:szCs w:val="24"/>
                <w:lang w:eastAsia="en-US"/>
              </w:rPr>
              <w:t>Centre de zi de consiliere şi informare</w:t>
            </w:r>
          </w:p>
          <w:p w14:paraId="23E4F6D3" w14:textId="77777777" w:rsidR="0086408C" w:rsidRPr="002C0EEE" w:rsidRDefault="0086408C" w:rsidP="00D7428A">
            <w:pPr>
              <w:spacing w:after="0" w:line="240" w:lineRule="auto"/>
              <w:rPr>
                <w:rFonts w:ascii="Times New Roman" w:eastAsia="Calibri" w:hAnsi="Times New Roman"/>
                <w:sz w:val="24"/>
                <w:szCs w:val="24"/>
                <w:lang w:eastAsia="en-US"/>
              </w:rPr>
            </w:pPr>
            <w:r w:rsidRPr="002C0EEE">
              <w:rPr>
                <w:rFonts w:ascii="Times New Roman" w:eastAsia="Calibri" w:hAnsi="Times New Roman"/>
                <w:sz w:val="24"/>
                <w:szCs w:val="24"/>
                <w:lang w:eastAsia="en-US"/>
              </w:rPr>
              <w:t>8899 CZ–PN–III</w:t>
            </w:r>
          </w:p>
        </w:tc>
        <w:tc>
          <w:tcPr>
            <w:tcW w:w="1323" w:type="dxa"/>
          </w:tcPr>
          <w:p w14:paraId="21DDCC61" w14:textId="77777777" w:rsidR="0086408C" w:rsidRDefault="0086408C" w:rsidP="00D742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40</w:t>
            </w:r>
          </w:p>
        </w:tc>
        <w:tc>
          <w:tcPr>
            <w:tcW w:w="7513" w:type="dxa"/>
          </w:tcPr>
          <w:p w14:paraId="54F662E7"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hAnsi="Times New Roman"/>
                <w:lang w:eastAsia="en-US"/>
              </w:rPr>
              <w:t xml:space="preserve">1.Cheltuieli de personal  </w:t>
            </w:r>
            <w:r w:rsidRPr="009C4053">
              <w:rPr>
                <w:rFonts w:ascii="Times New Roman" w:eastAsia="Calibri" w:hAnsi="Times New Roman"/>
                <w:lang w:eastAsia="en-US"/>
              </w:rPr>
              <w:t>si contribuțiile sociale ale angajatorului aferente acestora</w:t>
            </w:r>
          </w:p>
          <w:p w14:paraId="0B3D2491"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2. Cheltuieli cu hrană pentru persoanele asistate,corelate cu semnătura beneficiarilor în baza listelor de livrare zilnică</w:t>
            </w:r>
          </w:p>
          <w:p w14:paraId="43B090B0"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3. Cheltuieli cu încălzirea aferente spațiului unde se prestează serviciul social şi prepararea hranei pentru persoanele asistate</w:t>
            </w:r>
          </w:p>
          <w:p w14:paraId="67AB8AC0"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4. Cheltuieli cu iluminatul aferente spațiului unde se prestează serviciul social</w:t>
            </w:r>
          </w:p>
          <w:p w14:paraId="3AF6C749"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5. Cheltuieli pentru plata serviciilor care au legătura directa cu  furnizarea serviciului social</w:t>
            </w:r>
          </w:p>
          <w:p w14:paraId="284805B3"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6. Cheltuieli cu obiecte de inventar de mică valoare sau scurtă durată de folosire şi echipament pentru persoanele asistate</w:t>
            </w:r>
          </w:p>
          <w:p w14:paraId="6E0F771F"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lastRenderedPageBreak/>
              <w:t>7. Cheltuieli cu materiale de curăţenie pentru persoanele asistate (folosite pentru curățenia spațiilor unde se prestează serviciul social)</w:t>
            </w:r>
          </w:p>
          <w:p w14:paraId="6259CAF5" w14:textId="77777777" w:rsidR="0086408C" w:rsidRPr="009C4053" w:rsidRDefault="0086408C" w:rsidP="00D7428A">
            <w:pPr>
              <w:spacing w:after="0" w:line="240" w:lineRule="auto"/>
              <w:jc w:val="both"/>
              <w:rPr>
                <w:rFonts w:ascii="Times New Roman" w:eastAsia="Calibri" w:hAnsi="Times New Roman"/>
                <w:lang w:eastAsia="en-US"/>
              </w:rPr>
            </w:pPr>
            <w:r w:rsidRPr="009C4053">
              <w:rPr>
                <w:rFonts w:ascii="Times New Roman" w:eastAsia="Calibri" w:hAnsi="Times New Roman"/>
                <w:lang w:eastAsia="en-US"/>
              </w:rPr>
              <w:t>8. Cheltuieli pentru carburanţiişilubrifianţii necesari în funcţionarea mijloacelor de transport specific activităţiiunităţii de asistenţă socială, in limita consumului normat din cartea tehnica a autovehiculelor</w:t>
            </w:r>
          </w:p>
          <w:p w14:paraId="29CC0C05" w14:textId="77777777" w:rsidR="0086408C" w:rsidRPr="009C4053" w:rsidRDefault="0086408C" w:rsidP="00D7428A">
            <w:pPr>
              <w:spacing w:after="0" w:line="240" w:lineRule="auto"/>
              <w:jc w:val="both"/>
              <w:rPr>
                <w:rFonts w:ascii="Times New Roman" w:hAnsi="Times New Roman"/>
                <w:lang w:eastAsia="en-US"/>
              </w:rPr>
            </w:pPr>
            <w:r w:rsidRPr="009C4053">
              <w:rPr>
                <w:rFonts w:ascii="Times New Roman" w:eastAsia="Calibri" w:hAnsi="Times New Roman"/>
                <w:lang w:eastAsia="en-US"/>
              </w:rPr>
              <w:t>9. Alte cheltuieli (consumabile de birou, reparații)</w:t>
            </w:r>
          </w:p>
        </w:tc>
        <w:tc>
          <w:tcPr>
            <w:tcW w:w="1842" w:type="dxa"/>
          </w:tcPr>
          <w:p w14:paraId="13F5EEB1" w14:textId="77777777" w:rsidR="0086408C" w:rsidRPr="009C4053" w:rsidRDefault="0086408C" w:rsidP="00D7428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480.000</w:t>
            </w:r>
          </w:p>
        </w:tc>
        <w:tc>
          <w:tcPr>
            <w:tcW w:w="2127" w:type="dxa"/>
          </w:tcPr>
          <w:p w14:paraId="5CD2ABBB" w14:textId="77777777" w:rsidR="0086408C" w:rsidRPr="009C4053" w:rsidRDefault="0086408C" w:rsidP="00D7428A">
            <w:pPr>
              <w:spacing w:after="0" w:line="240" w:lineRule="auto"/>
              <w:rPr>
                <w:rFonts w:ascii="Times New Roman" w:eastAsia="Calibri" w:hAnsi="Times New Roman"/>
                <w:sz w:val="24"/>
                <w:szCs w:val="24"/>
                <w:lang w:eastAsia="en-US"/>
              </w:rPr>
            </w:pPr>
          </w:p>
        </w:tc>
      </w:tr>
      <w:tr w:rsidR="0086408C" w:rsidRPr="009C4053" w14:paraId="428A378A" w14:textId="77777777" w:rsidTr="00D7428A">
        <w:tc>
          <w:tcPr>
            <w:tcW w:w="15163" w:type="dxa"/>
            <w:gridSpan w:val="5"/>
            <w:tcBorders>
              <w:bottom w:val="single" w:sz="4" w:space="0" w:color="auto"/>
            </w:tcBorders>
          </w:tcPr>
          <w:p w14:paraId="08A52507" w14:textId="687AF854" w:rsidR="0086408C" w:rsidRPr="009C4053" w:rsidRDefault="0086408C" w:rsidP="00D7428A">
            <w:pPr>
              <w:tabs>
                <w:tab w:val="left" w:pos="13590"/>
              </w:tabs>
              <w:spacing w:after="0" w:line="240" w:lineRule="auto"/>
              <w:rPr>
                <w:rFonts w:ascii="Times New Roman" w:eastAsia="Calibri" w:hAnsi="Times New Roman"/>
                <w:b/>
                <w:sz w:val="24"/>
                <w:szCs w:val="24"/>
                <w:lang w:eastAsia="en-US"/>
              </w:rPr>
            </w:pPr>
            <w:r w:rsidRPr="009C4053">
              <w:rPr>
                <w:rFonts w:ascii="Times New Roman" w:eastAsia="Calibri" w:hAnsi="Times New Roman"/>
                <w:b/>
                <w:sz w:val="24"/>
                <w:szCs w:val="24"/>
                <w:lang w:eastAsia="en-US"/>
              </w:rPr>
              <w:t xml:space="preserve">TOTAL:   </w:t>
            </w:r>
            <w:r w:rsidR="00D7428A" w:rsidRPr="009C4053">
              <w:rPr>
                <w:rFonts w:ascii="Times New Roman" w:eastAsia="Calibri" w:hAnsi="Times New Roman"/>
                <w:b/>
                <w:sz w:val="24"/>
                <w:szCs w:val="24"/>
                <w:lang w:eastAsia="en-US"/>
              </w:rPr>
              <w:t>1</w:t>
            </w:r>
            <w:r w:rsidR="00D7428A">
              <w:rPr>
                <w:rFonts w:ascii="Times New Roman" w:eastAsia="Calibri" w:hAnsi="Times New Roman"/>
                <w:b/>
                <w:sz w:val="24"/>
                <w:szCs w:val="24"/>
                <w:lang w:eastAsia="en-US"/>
              </w:rPr>
              <w:t>7</w:t>
            </w:r>
            <w:r w:rsidR="00D7428A" w:rsidRPr="009C4053">
              <w:rPr>
                <w:rFonts w:ascii="Times New Roman" w:eastAsia="Calibri" w:hAnsi="Times New Roman"/>
                <w:b/>
                <w:sz w:val="24"/>
                <w:szCs w:val="24"/>
                <w:lang w:eastAsia="en-US"/>
              </w:rPr>
              <w:t>.</w:t>
            </w:r>
            <w:r w:rsidR="00D7428A">
              <w:rPr>
                <w:rFonts w:ascii="Times New Roman" w:eastAsia="Calibri" w:hAnsi="Times New Roman"/>
                <w:b/>
                <w:sz w:val="24"/>
                <w:szCs w:val="24"/>
                <w:lang w:eastAsia="en-US"/>
              </w:rPr>
              <w:t>134</w:t>
            </w:r>
            <w:r w:rsidR="00D7428A" w:rsidRPr="009C4053">
              <w:rPr>
                <w:rFonts w:ascii="Times New Roman" w:eastAsia="Calibri" w:hAnsi="Times New Roman"/>
                <w:b/>
                <w:sz w:val="24"/>
                <w:szCs w:val="24"/>
                <w:lang w:eastAsia="en-US"/>
              </w:rPr>
              <w:t>.</w:t>
            </w:r>
            <w:r w:rsidR="00D7428A">
              <w:rPr>
                <w:rFonts w:ascii="Times New Roman" w:eastAsia="Calibri" w:hAnsi="Times New Roman"/>
                <w:b/>
                <w:sz w:val="24"/>
                <w:szCs w:val="24"/>
                <w:lang w:eastAsia="en-US"/>
              </w:rPr>
              <w:t>488</w:t>
            </w:r>
            <w:r w:rsidR="00D7428A" w:rsidRPr="009C4053">
              <w:rPr>
                <w:rFonts w:ascii="Times New Roman" w:eastAsia="Calibri" w:hAnsi="Times New Roman"/>
                <w:b/>
                <w:sz w:val="24"/>
                <w:szCs w:val="24"/>
                <w:lang w:eastAsia="en-US"/>
              </w:rPr>
              <w:t xml:space="preserve"> lei </w:t>
            </w:r>
            <w:r w:rsidRPr="009C4053">
              <w:rPr>
                <w:rFonts w:ascii="Times New Roman" w:eastAsia="Calibri" w:hAnsi="Times New Roman"/>
                <w:b/>
                <w:sz w:val="24"/>
                <w:szCs w:val="24"/>
                <w:lang w:eastAsia="en-US"/>
              </w:rPr>
              <w:t xml:space="preserve">                                                                                                                                                                                                                  </w:t>
            </w:r>
            <w:r w:rsidR="00D7428A">
              <w:rPr>
                <w:rFonts w:ascii="Times New Roman" w:eastAsia="Calibri" w:hAnsi="Times New Roman"/>
                <w:b/>
                <w:sz w:val="24"/>
                <w:szCs w:val="24"/>
                <w:lang w:eastAsia="en-US"/>
              </w:rPr>
              <w:t xml:space="preserve">                      </w:t>
            </w:r>
          </w:p>
        </w:tc>
      </w:tr>
    </w:tbl>
    <w:p w14:paraId="5786906F" w14:textId="77777777" w:rsidR="007E46F6" w:rsidRDefault="007E46F6" w:rsidP="007E46F6">
      <w:pPr>
        <w:pStyle w:val="Frspaiere"/>
        <w:rPr>
          <w:rFonts w:ascii="Times New Roman" w:hAnsi="Times New Roman" w:cs="Times New Roman"/>
          <w:i/>
          <w:sz w:val="24"/>
          <w:szCs w:val="24"/>
        </w:rPr>
      </w:pPr>
    </w:p>
    <w:p w14:paraId="605FDB39" w14:textId="77777777" w:rsidR="007E46F6" w:rsidRDefault="007E46F6" w:rsidP="007E46F6">
      <w:pPr>
        <w:pStyle w:val="Frspaiere"/>
        <w:rPr>
          <w:rFonts w:ascii="Times New Roman" w:hAnsi="Times New Roman" w:cs="Times New Roman"/>
          <w:i/>
          <w:sz w:val="24"/>
          <w:szCs w:val="24"/>
        </w:rPr>
      </w:pPr>
    </w:p>
    <w:p w14:paraId="5869FEEF" w14:textId="77777777" w:rsidR="007E46F6" w:rsidRDefault="007E46F6" w:rsidP="007E46F6">
      <w:pPr>
        <w:pStyle w:val="Frspaiere"/>
        <w:rPr>
          <w:rFonts w:ascii="Times New Roman" w:hAnsi="Times New Roman" w:cs="Times New Roman"/>
          <w:i/>
          <w:sz w:val="24"/>
          <w:szCs w:val="24"/>
        </w:rPr>
      </w:pPr>
    </w:p>
    <w:p w14:paraId="7565FFDF" w14:textId="77777777" w:rsidR="007E46F6" w:rsidRPr="00135FA9" w:rsidRDefault="007E46F6" w:rsidP="007E46F6">
      <w:pPr>
        <w:pStyle w:val="Frspaiere"/>
        <w:rPr>
          <w:rFonts w:ascii="Times New Roman" w:hAnsi="Times New Roman" w:cs="Times New Roman"/>
          <w:i/>
          <w:sz w:val="24"/>
          <w:szCs w:val="24"/>
        </w:rPr>
      </w:pPr>
      <w:r w:rsidRPr="00135FA9">
        <w:rPr>
          <w:rFonts w:ascii="Times New Roman" w:hAnsi="Times New Roman" w:cs="Times New Roman"/>
          <w:i/>
          <w:sz w:val="24"/>
          <w:szCs w:val="24"/>
        </w:rPr>
        <w:t>CAPITOLUL II</w:t>
      </w:r>
    </w:p>
    <w:p w14:paraId="6516012D" w14:textId="77777777" w:rsidR="007E46F6" w:rsidRDefault="007E46F6" w:rsidP="007E46F6">
      <w:pPr>
        <w:pStyle w:val="Frspaiere"/>
        <w:jc w:val="both"/>
        <w:rPr>
          <w:rFonts w:ascii="Times New Roman" w:hAnsi="Times New Roman"/>
          <w:b/>
          <w:sz w:val="24"/>
          <w:szCs w:val="24"/>
        </w:rPr>
      </w:pPr>
      <w:r w:rsidRPr="00135FA9">
        <w:rPr>
          <w:rFonts w:ascii="Times New Roman" w:hAnsi="Times New Roman"/>
          <w:b/>
          <w:sz w:val="24"/>
          <w:szCs w:val="24"/>
        </w:rPr>
        <w:t>Planificarea activităților de informare a publicului pentru Centrele de servicii sociale din structura D</w:t>
      </w:r>
      <w:r>
        <w:rPr>
          <w:rFonts w:ascii="Times New Roman" w:hAnsi="Times New Roman"/>
          <w:b/>
          <w:sz w:val="24"/>
          <w:szCs w:val="24"/>
        </w:rPr>
        <w:t xml:space="preserve">irecției de Asistență Socială a </w:t>
      </w:r>
      <w:r w:rsidRPr="00135FA9">
        <w:rPr>
          <w:rFonts w:ascii="Times New Roman" w:hAnsi="Times New Roman"/>
          <w:b/>
          <w:sz w:val="24"/>
          <w:szCs w:val="24"/>
        </w:rPr>
        <w:t>municipiului Timișoara</w:t>
      </w:r>
    </w:p>
    <w:p w14:paraId="1837FC3C" w14:textId="77777777" w:rsidR="007E46F6" w:rsidRPr="00135FA9" w:rsidRDefault="007E46F6" w:rsidP="007E46F6">
      <w:pPr>
        <w:pStyle w:val="Frspaiere"/>
        <w:numPr>
          <w:ilvl w:val="0"/>
          <w:numId w:val="5"/>
        </w:numPr>
        <w:jc w:val="both"/>
        <w:rPr>
          <w:rFonts w:ascii="Times New Roman" w:hAnsi="Times New Roman"/>
          <w:i/>
          <w:sz w:val="24"/>
          <w:szCs w:val="24"/>
        </w:rPr>
      </w:pPr>
      <w:r>
        <w:rPr>
          <w:rFonts w:ascii="Times New Roman" w:hAnsi="Times New Roman"/>
          <w:i/>
          <w:sz w:val="24"/>
          <w:szCs w:val="24"/>
        </w:rPr>
        <w:t>Activități de informare a publicului, altele decât activitatea de informare a beneficiarului în cadrul procesului de acordare a serviciilor sociale, respectiv pe perioada realizării evaluării inițiale, a anchetelor sociale sau a activității de consiliere în cadrul centrelor de zi:</w:t>
      </w:r>
    </w:p>
    <w:tbl>
      <w:tblPr>
        <w:tblpPr w:leftFromText="180" w:rightFromText="180" w:vertAnchor="text" w:tblpY="1"/>
        <w:tblOverlap w:val="never"/>
        <w:tblW w:w="15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4860"/>
        <w:gridCol w:w="8010"/>
        <w:gridCol w:w="1818"/>
      </w:tblGrid>
      <w:tr w:rsidR="007E46F6" w:rsidRPr="009B7047" w14:paraId="540F8873" w14:textId="77777777" w:rsidTr="00D7428A">
        <w:trPr>
          <w:trHeight w:val="562"/>
        </w:trPr>
        <w:tc>
          <w:tcPr>
            <w:tcW w:w="630" w:type="dxa"/>
          </w:tcPr>
          <w:p w14:paraId="36D437F4" w14:textId="77777777" w:rsidR="007E46F6" w:rsidRPr="009B7047" w:rsidRDefault="007E46F6" w:rsidP="00D7428A">
            <w:pPr>
              <w:pStyle w:val="Frspaiere"/>
              <w:rPr>
                <w:rFonts w:ascii="Times New Roman" w:eastAsia="Calibri" w:hAnsi="Times New Roman" w:cs="Times New Roman"/>
                <w:sz w:val="24"/>
                <w:szCs w:val="24"/>
              </w:rPr>
            </w:pPr>
            <w:r w:rsidRPr="009B7047">
              <w:rPr>
                <w:rFonts w:ascii="Times New Roman" w:eastAsia="Calibri" w:hAnsi="Times New Roman" w:cs="Times New Roman"/>
                <w:sz w:val="24"/>
                <w:szCs w:val="24"/>
              </w:rPr>
              <w:t>Nr.</w:t>
            </w:r>
          </w:p>
          <w:p w14:paraId="0673614A" w14:textId="77777777" w:rsidR="007E46F6" w:rsidRPr="009B7047" w:rsidRDefault="007E46F6" w:rsidP="00D7428A">
            <w:pPr>
              <w:pStyle w:val="Frspaiere"/>
              <w:rPr>
                <w:rFonts w:ascii="Times New Roman" w:eastAsia="Calibri" w:hAnsi="Times New Roman" w:cs="Times New Roman"/>
                <w:sz w:val="24"/>
                <w:szCs w:val="24"/>
              </w:rPr>
            </w:pPr>
            <w:r w:rsidRPr="009B7047">
              <w:rPr>
                <w:rFonts w:ascii="Times New Roman" w:eastAsia="Calibri" w:hAnsi="Times New Roman" w:cs="Times New Roman"/>
                <w:sz w:val="24"/>
                <w:szCs w:val="24"/>
              </w:rPr>
              <w:t>Crt.</w:t>
            </w:r>
          </w:p>
        </w:tc>
        <w:tc>
          <w:tcPr>
            <w:tcW w:w="4860" w:type="dxa"/>
          </w:tcPr>
          <w:p w14:paraId="1367F89A" w14:textId="77777777" w:rsidR="007E46F6" w:rsidRPr="009B7047" w:rsidRDefault="007E46F6" w:rsidP="00D7428A">
            <w:pPr>
              <w:pStyle w:val="Frspaiere"/>
              <w:rPr>
                <w:rFonts w:ascii="Times New Roman" w:eastAsia="Calibri" w:hAnsi="Times New Roman" w:cs="Times New Roman"/>
                <w:sz w:val="24"/>
                <w:szCs w:val="24"/>
              </w:rPr>
            </w:pPr>
            <w:r w:rsidRPr="009B7047">
              <w:rPr>
                <w:rFonts w:ascii="Times New Roman" w:eastAsia="Calibri" w:hAnsi="Times New Roman" w:cs="Times New Roman"/>
                <w:sz w:val="24"/>
                <w:szCs w:val="24"/>
              </w:rPr>
              <w:t>Denumirea serviciului social</w:t>
            </w:r>
          </w:p>
        </w:tc>
        <w:tc>
          <w:tcPr>
            <w:tcW w:w="8010" w:type="dxa"/>
          </w:tcPr>
          <w:p w14:paraId="16B8DF93" w14:textId="77777777" w:rsidR="007E46F6" w:rsidRPr="00A55EC9" w:rsidRDefault="007E46F6" w:rsidP="00D7428A">
            <w:pPr>
              <w:pStyle w:val="Frspaiere"/>
              <w:rPr>
                <w:rFonts w:ascii="Times New Roman" w:eastAsia="Calibri" w:hAnsi="Times New Roman" w:cs="Times New Roman"/>
                <w:sz w:val="24"/>
                <w:szCs w:val="24"/>
              </w:rPr>
            </w:pPr>
            <w:r w:rsidRPr="00A55EC9">
              <w:rPr>
                <w:rFonts w:ascii="Times New Roman" w:eastAsia="Calibri" w:hAnsi="Times New Roman" w:cs="Times New Roman"/>
                <w:sz w:val="24"/>
                <w:szCs w:val="24"/>
              </w:rPr>
              <w:t>Activități de informare a publicului</w:t>
            </w:r>
          </w:p>
        </w:tc>
        <w:tc>
          <w:tcPr>
            <w:tcW w:w="1818" w:type="dxa"/>
          </w:tcPr>
          <w:p w14:paraId="4D65C3A6" w14:textId="77777777" w:rsidR="007E46F6" w:rsidRPr="00A55EC9" w:rsidRDefault="007E46F6" w:rsidP="00D7428A">
            <w:pPr>
              <w:pStyle w:val="Frspaiere"/>
              <w:jc w:val="center"/>
              <w:rPr>
                <w:rFonts w:ascii="Times New Roman" w:hAnsi="Times New Roman" w:cs="Times New Roman"/>
                <w:sz w:val="24"/>
                <w:szCs w:val="24"/>
              </w:rPr>
            </w:pPr>
            <w:r w:rsidRPr="00A55EC9">
              <w:rPr>
                <w:rFonts w:ascii="Times New Roman" w:hAnsi="Times New Roman" w:cs="Times New Roman"/>
                <w:sz w:val="24"/>
                <w:szCs w:val="24"/>
              </w:rPr>
              <w:t>Perioada de derulare</w:t>
            </w:r>
          </w:p>
        </w:tc>
      </w:tr>
      <w:tr w:rsidR="007E46F6" w:rsidRPr="009B7047" w14:paraId="4A729901" w14:textId="77777777" w:rsidTr="00D7428A">
        <w:trPr>
          <w:trHeight w:val="275"/>
        </w:trPr>
        <w:tc>
          <w:tcPr>
            <w:tcW w:w="630" w:type="dxa"/>
            <w:shd w:val="clear" w:color="auto" w:fill="D9D9D9" w:themeFill="background1" w:themeFillShade="D9"/>
          </w:tcPr>
          <w:p w14:paraId="72F2991D" w14:textId="77777777" w:rsidR="007E46F6" w:rsidRPr="009B7047" w:rsidRDefault="007E46F6" w:rsidP="00D7428A">
            <w:pPr>
              <w:pStyle w:val="Frspaiere"/>
              <w:rPr>
                <w:rFonts w:ascii="Times New Roman" w:eastAsia="Calibri" w:hAnsi="Times New Roman" w:cs="Times New Roman"/>
                <w:sz w:val="24"/>
                <w:szCs w:val="24"/>
              </w:rPr>
            </w:pPr>
          </w:p>
        </w:tc>
        <w:tc>
          <w:tcPr>
            <w:tcW w:w="4860" w:type="dxa"/>
            <w:shd w:val="clear" w:color="auto" w:fill="D9D9D9" w:themeFill="background1" w:themeFillShade="D9"/>
          </w:tcPr>
          <w:p w14:paraId="5FE8D89B" w14:textId="77777777" w:rsidR="007E46F6" w:rsidRPr="009B7047" w:rsidRDefault="007E46F6" w:rsidP="00D7428A">
            <w:pPr>
              <w:pStyle w:val="Frspaiere"/>
              <w:rPr>
                <w:rFonts w:ascii="Times New Roman" w:eastAsia="Calibri" w:hAnsi="Times New Roman" w:cs="Times New Roman"/>
                <w:sz w:val="24"/>
                <w:szCs w:val="24"/>
              </w:rPr>
            </w:pPr>
          </w:p>
        </w:tc>
        <w:tc>
          <w:tcPr>
            <w:tcW w:w="8010" w:type="dxa"/>
            <w:shd w:val="clear" w:color="auto" w:fill="D9D9D9" w:themeFill="background1" w:themeFillShade="D9"/>
          </w:tcPr>
          <w:p w14:paraId="02CAA1E2" w14:textId="77777777" w:rsidR="007E46F6" w:rsidRPr="009B7047" w:rsidRDefault="007E46F6" w:rsidP="00D7428A">
            <w:pPr>
              <w:pStyle w:val="Frspaiere"/>
              <w:rPr>
                <w:rFonts w:ascii="Times New Roman" w:eastAsia="Calibri" w:hAnsi="Times New Roman" w:cs="Times New Roman"/>
                <w:sz w:val="24"/>
                <w:szCs w:val="24"/>
                <w:highlight w:val="yellow"/>
              </w:rPr>
            </w:pPr>
          </w:p>
        </w:tc>
        <w:tc>
          <w:tcPr>
            <w:tcW w:w="1818" w:type="dxa"/>
            <w:shd w:val="clear" w:color="auto" w:fill="D9D9D9" w:themeFill="background1" w:themeFillShade="D9"/>
          </w:tcPr>
          <w:p w14:paraId="32B0F9F9" w14:textId="77777777" w:rsidR="007E46F6" w:rsidRPr="009B7047" w:rsidRDefault="007E46F6" w:rsidP="00D7428A">
            <w:pPr>
              <w:pStyle w:val="Frspaiere"/>
              <w:rPr>
                <w:rFonts w:ascii="Times New Roman" w:hAnsi="Times New Roman" w:cs="Times New Roman"/>
                <w:sz w:val="24"/>
                <w:szCs w:val="24"/>
                <w:highlight w:val="yellow"/>
              </w:rPr>
            </w:pPr>
          </w:p>
        </w:tc>
      </w:tr>
      <w:tr w:rsidR="007E46F6" w:rsidRPr="009B7047" w14:paraId="39719081" w14:textId="77777777" w:rsidTr="00D7428A">
        <w:trPr>
          <w:trHeight w:val="338"/>
        </w:trPr>
        <w:tc>
          <w:tcPr>
            <w:tcW w:w="630" w:type="dxa"/>
          </w:tcPr>
          <w:p w14:paraId="29649A26" w14:textId="77777777" w:rsidR="007E46F6" w:rsidRPr="009B7047" w:rsidRDefault="007E46F6" w:rsidP="00D7428A">
            <w:pPr>
              <w:pStyle w:val="Frspaiere"/>
              <w:jc w:val="both"/>
              <w:rPr>
                <w:rFonts w:ascii="Times New Roman" w:eastAsia="Calibri" w:hAnsi="Times New Roman" w:cs="Times New Roman"/>
                <w:sz w:val="24"/>
                <w:szCs w:val="24"/>
              </w:rPr>
            </w:pPr>
            <w:r w:rsidRPr="009B7047">
              <w:rPr>
                <w:rFonts w:ascii="Times New Roman" w:eastAsia="Calibri" w:hAnsi="Times New Roman" w:cs="Times New Roman"/>
                <w:sz w:val="24"/>
                <w:szCs w:val="24"/>
              </w:rPr>
              <w:t>1.</w:t>
            </w:r>
          </w:p>
        </w:tc>
        <w:tc>
          <w:tcPr>
            <w:tcW w:w="4860" w:type="dxa"/>
          </w:tcPr>
          <w:p w14:paraId="137A7508" w14:textId="77777777" w:rsidR="007E46F6" w:rsidRPr="0004614C" w:rsidRDefault="007E46F6" w:rsidP="00D7428A">
            <w:pPr>
              <w:spacing w:after="0" w:line="240" w:lineRule="auto"/>
              <w:rPr>
                <w:rFonts w:ascii="Times New Roman" w:hAnsi="Times New Roman"/>
                <w:sz w:val="24"/>
                <w:szCs w:val="24"/>
              </w:rPr>
            </w:pPr>
            <w:r w:rsidRPr="0004614C">
              <w:rPr>
                <w:rFonts w:ascii="Times New Roman" w:hAnsi="Times New Roman"/>
                <w:sz w:val="24"/>
                <w:szCs w:val="24"/>
              </w:rPr>
              <w:t>Servicii de Asistență Comunitară Dorobanți</w:t>
            </w:r>
          </w:p>
        </w:tc>
        <w:tc>
          <w:tcPr>
            <w:tcW w:w="8010" w:type="dxa"/>
          </w:tcPr>
          <w:p w14:paraId="5BE8637C" w14:textId="15FBE0AB" w:rsidR="007E46F6" w:rsidRPr="0040578E" w:rsidRDefault="00F13DD8" w:rsidP="00D7428A">
            <w:pPr>
              <w:pStyle w:val="Frspaiere"/>
              <w:jc w:val="both"/>
              <w:rPr>
                <w:rFonts w:ascii="Times New Roman" w:hAnsi="Times New Roman"/>
                <w:sz w:val="24"/>
                <w:szCs w:val="24"/>
              </w:rPr>
            </w:pPr>
            <w:proofErr w:type="spellStart"/>
            <w:r>
              <w:rPr>
                <w:rFonts w:ascii="Times New Roman" w:eastAsia="Calibri" w:hAnsi="Times New Roman"/>
                <w:sz w:val="24"/>
                <w:szCs w:val="24"/>
                <w:lang w:val="en-US"/>
              </w:rPr>
              <w:t>D</w:t>
            </w:r>
            <w:r w:rsidR="007E46F6" w:rsidRPr="00003F2F">
              <w:rPr>
                <w:rFonts w:ascii="Times New Roman" w:eastAsia="Calibri" w:hAnsi="Times New Roman"/>
                <w:sz w:val="24"/>
                <w:szCs w:val="24"/>
                <w:lang w:val="en-US"/>
              </w:rPr>
              <w:t>istri</w:t>
            </w:r>
            <w:r w:rsidR="007E46F6">
              <w:rPr>
                <w:rFonts w:ascii="Times New Roman" w:eastAsia="Calibri" w:hAnsi="Times New Roman"/>
                <w:sz w:val="24"/>
                <w:szCs w:val="24"/>
                <w:lang w:val="en-US"/>
              </w:rPr>
              <w:t>buție</w:t>
            </w:r>
            <w:proofErr w:type="spellEnd"/>
            <w:r w:rsidR="007E46F6">
              <w:rPr>
                <w:rFonts w:ascii="Times New Roman" w:eastAsia="Calibri" w:hAnsi="Times New Roman"/>
                <w:sz w:val="24"/>
                <w:szCs w:val="24"/>
                <w:lang w:val="en-US"/>
              </w:rPr>
              <w:t xml:space="preserve"> </w:t>
            </w:r>
            <w:proofErr w:type="spellStart"/>
            <w:r w:rsidR="007E46F6">
              <w:rPr>
                <w:rFonts w:ascii="Times New Roman" w:eastAsia="Calibri" w:hAnsi="Times New Roman"/>
                <w:sz w:val="24"/>
                <w:szCs w:val="24"/>
                <w:lang w:val="en-US"/>
              </w:rPr>
              <w:t>pliante</w:t>
            </w:r>
            <w:proofErr w:type="spellEnd"/>
            <w:r w:rsidR="007E46F6">
              <w:rPr>
                <w:rFonts w:ascii="Times New Roman" w:eastAsia="Calibri" w:hAnsi="Times New Roman"/>
                <w:sz w:val="24"/>
                <w:szCs w:val="24"/>
                <w:lang w:val="en-US"/>
              </w:rPr>
              <w:t xml:space="preserve"> </w:t>
            </w:r>
            <w:proofErr w:type="spellStart"/>
            <w:r w:rsidR="007E46F6">
              <w:rPr>
                <w:rFonts w:ascii="Times New Roman" w:eastAsia="Calibri" w:hAnsi="Times New Roman"/>
                <w:sz w:val="24"/>
                <w:szCs w:val="24"/>
                <w:lang w:val="en-US"/>
              </w:rPr>
              <w:t>și</w:t>
            </w:r>
            <w:proofErr w:type="spellEnd"/>
            <w:r w:rsidR="007E46F6">
              <w:rPr>
                <w:rFonts w:ascii="Times New Roman" w:eastAsia="Calibri" w:hAnsi="Times New Roman"/>
                <w:sz w:val="24"/>
                <w:szCs w:val="24"/>
                <w:lang w:val="en-US"/>
              </w:rPr>
              <w:t xml:space="preserve"> </w:t>
            </w:r>
            <w:proofErr w:type="spellStart"/>
            <w:r w:rsidR="007E46F6">
              <w:rPr>
                <w:rFonts w:ascii="Times New Roman" w:eastAsia="Calibri" w:hAnsi="Times New Roman"/>
                <w:sz w:val="24"/>
                <w:szCs w:val="24"/>
                <w:lang w:val="en-US"/>
              </w:rPr>
              <w:t>flyere</w:t>
            </w:r>
            <w:proofErr w:type="spellEnd"/>
            <w:r w:rsidR="007E46F6">
              <w:rPr>
                <w:rFonts w:ascii="Times New Roman" w:eastAsia="Calibri" w:hAnsi="Times New Roman"/>
                <w:sz w:val="24"/>
                <w:szCs w:val="24"/>
                <w:lang w:val="en-US"/>
              </w:rPr>
              <w:t xml:space="preserve"> </w:t>
            </w:r>
            <w:proofErr w:type="spellStart"/>
            <w:r w:rsidR="007E46F6">
              <w:rPr>
                <w:rFonts w:ascii="Times New Roman" w:eastAsia="Calibri" w:hAnsi="Times New Roman"/>
                <w:sz w:val="24"/>
                <w:szCs w:val="24"/>
                <w:lang w:val="en-US"/>
              </w:rPr>
              <w:t>în</w:t>
            </w:r>
            <w:proofErr w:type="spellEnd"/>
            <w:r w:rsidR="007E46F6">
              <w:rPr>
                <w:rFonts w:ascii="Times New Roman" w:eastAsia="Calibri" w:hAnsi="Times New Roman"/>
                <w:sz w:val="24"/>
                <w:szCs w:val="24"/>
                <w:lang w:val="en-US"/>
              </w:rPr>
              <w:t xml:space="preserve"> </w:t>
            </w:r>
            <w:proofErr w:type="spellStart"/>
            <w:r w:rsidR="007E46F6">
              <w:rPr>
                <w:rFonts w:ascii="Times New Roman" w:eastAsia="Calibri" w:hAnsi="Times New Roman"/>
                <w:sz w:val="24"/>
                <w:szCs w:val="24"/>
                <w:lang w:val="en-US"/>
              </w:rPr>
              <w:t>comunitate</w:t>
            </w:r>
            <w:proofErr w:type="spellEnd"/>
          </w:p>
        </w:tc>
        <w:tc>
          <w:tcPr>
            <w:tcW w:w="1818" w:type="dxa"/>
          </w:tcPr>
          <w:p w14:paraId="7D3D72FF" w14:textId="2E6AD03C" w:rsidR="007E46F6" w:rsidRPr="0040578E" w:rsidRDefault="007E46F6" w:rsidP="00D7428A">
            <w:pPr>
              <w:pStyle w:val="Frspaiere"/>
              <w:rPr>
                <w:rFonts w:ascii="Times New Roman" w:hAnsi="Times New Roman" w:cs="Times New Roman"/>
                <w:sz w:val="24"/>
                <w:szCs w:val="24"/>
              </w:rPr>
            </w:pPr>
            <w:r>
              <w:rPr>
                <w:rFonts w:ascii="Times New Roman" w:hAnsi="Times New Roman" w:cs="Times New Roman"/>
                <w:sz w:val="24"/>
                <w:szCs w:val="24"/>
              </w:rPr>
              <w:t>permanent 202</w:t>
            </w:r>
            <w:r w:rsidR="0058743E">
              <w:rPr>
                <w:rFonts w:ascii="Times New Roman" w:hAnsi="Times New Roman" w:cs="Times New Roman"/>
                <w:sz w:val="24"/>
                <w:szCs w:val="24"/>
              </w:rPr>
              <w:t>4</w:t>
            </w:r>
          </w:p>
        </w:tc>
      </w:tr>
      <w:tr w:rsidR="007E46F6" w:rsidRPr="009B7047" w14:paraId="46599DF6" w14:textId="77777777" w:rsidTr="00D7428A">
        <w:trPr>
          <w:trHeight w:val="311"/>
        </w:trPr>
        <w:tc>
          <w:tcPr>
            <w:tcW w:w="630" w:type="dxa"/>
          </w:tcPr>
          <w:p w14:paraId="54C1860B" w14:textId="77777777" w:rsidR="007E46F6" w:rsidRPr="009B7047" w:rsidRDefault="007E46F6" w:rsidP="00D7428A">
            <w:pPr>
              <w:pStyle w:val="Frspaiere"/>
              <w:jc w:val="both"/>
              <w:rPr>
                <w:rFonts w:ascii="Times New Roman" w:eastAsia="Calibri" w:hAnsi="Times New Roman" w:cs="Times New Roman"/>
                <w:sz w:val="24"/>
                <w:szCs w:val="24"/>
              </w:rPr>
            </w:pPr>
            <w:r w:rsidRPr="009B7047">
              <w:rPr>
                <w:rFonts w:ascii="Times New Roman" w:hAnsi="Times New Roman" w:cs="Times New Roman"/>
                <w:sz w:val="24"/>
                <w:szCs w:val="24"/>
              </w:rPr>
              <w:t>2.</w:t>
            </w:r>
          </w:p>
        </w:tc>
        <w:tc>
          <w:tcPr>
            <w:tcW w:w="4860" w:type="dxa"/>
          </w:tcPr>
          <w:p w14:paraId="1F404464" w14:textId="77777777" w:rsidR="007E46F6" w:rsidRPr="0004614C" w:rsidRDefault="007E46F6" w:rsidP="00D7428A">
            <w:pPr>
              <w:spacing w:after="0" w:line="240" w:lineRule="auto"/>
              <w:rPr>
                <w:rFonts w:ascii="Times New Roman" w:hAnsi="Times New Roman"/>
                <w:sz w:val="24"/>
                <w:szCs w:val="24"/>
              </w:rPr>
            </w:pPr>
            <w:r w:rsidRPr="0004614C">
              <w:rPr>
                <w:rFonts w:ascii="Times New Roman" w:hAnsi="Times New Roman"/>
                <w:sz w:val="24"/>
                <w:szCs w:val="24"/>
              </w:rPr>
              <w:t>Servicii de Asistență Comunitară Freidorf</w:t>
            </w:r>
          </w:p>
        </w:tc>
        <w:tc>
          <w:tcPr>
            <w:tcW w:w="8010" w:type="dxa"/>
          </w:tcPr>
          <w:p w14:paraId="7F8C757C" w14:textId="4122B993" w:rsidR="007E46F6" w:rsidRPr="00A5667C" w:rsidRDefault="00F13DD8" w:rsidP="00D7428A">
            <w:pPr>
              <w:pStyle w:val="Frspaiere"/>
              <w:jc w:val="both"/>
              <w:rPr>
                <w:rFonts w:ascii="Times New Roman" w:hAnsi="Times New Roman" w:cs="Times New Roman"/>
                <w:sz w:val="24"/>
                <w:szCs w:val="24"/>
              </w:rPr>
            </w:pPr>
            <w:r>
              <w:rPr>
                <w:rFonts w:ascii="Times New Roman" w:eastAsia="Times New Roman" w:hAnsi="Times New Roman" w:cs="Times New Roman"/>
                <w:iCs/>
                <w:sz w:val="24"/>
                <w:szCs w:val="24"/>
                <w:lang w:eastAsia="ro-RO"/>
              </w:rPr>
              <w:t>D</w:t>
            </w:r>
            <w:r w:rsidR="007E46F6" w:rsidRPr="009A6DA3">
              <w:rPr>
                <w:rFonts w:ascii="Times New Roman" w:eastAsia="Times New Roman" w:hAnsi="Times New Roman" w:cs="Times New Roman"/>
                <w:iCs/>
                <w:sz w:val="24"/>
                <w:szCs w:val="24"/>
                <w:lang w:eastAsia="ro-RO"/>
              </w:rPr>
              <w:t>istribuire de materiale de prezentare a problematicii grupului țintă</w:t>
            </w:r>
          </w:p>
        </w:tc>
        <w:tc>
          <w:tcPr>
            <w:tcW w:w="1818" w:type="dxa"/>
          </w:tcPr>
          <w:p w14:paraId="4A8408FD" w14:textId="02DA2FA2" w:rsidR="007E46F6" w:rsidRPr="00A5667C" w:rsidRDefault="007E46F6" w:rsidP="00D7428A">
            <w:pPr>
              <w:pStyle w:val="Frspaiere"/>
              <w:rPr>
                <w:rFonts w:ascii="Times New Roman" w:hAnsi="Times New Roman" w:cs="Times New Roman"/>
                <w:sz w:val="24"/>
                <w:szCs w:val="24"/>
              </w:rPr>
            </w:pPr>
            <w:r>
              <w:rPr>
                <w:rFonts w:ascii="Times New Roman" w:hAnsi="Times New Roman" w:cs="Times New Roman"/>
                <w:sz w:val="24"/>
                <w:szCs w:val="24"/>
              </w:rPr>
              <w:t xml:space="preserve">trimestrial </w:t>
            </w:r>
            <w:r w:rsidR="0058743E">
              <w:rPr>
                <w:rFonts w:ascii="Times New Roman" w:hAnsi="Times New Roman" w:cs="Times New Roman"/>
                <w:sz w:val="24"/>
                <w:szCs w:val="24"/>
              </w:rPr>
              <w:t>2024</w:t>
            </w:r>
          </w:p>
        </w:tc>
      </w:tr>
      <w:tr w:rsidR="007E46F6" w:rsidRPr="009B7047" w14:paraId="10BAE049" w14:textId="77777777" w:rsidTr="00D7428A">
        <w:trPr>
          <w:trHeight w:val="1380"/>
        </w:trPr>
        <w:tc>
          <w:tcPr>
            <w:tcW w:w="630" w:type="dxa"/>
            <w:tcBorders>
              <w:top w:val="single" w:sz="4" w:space="0" w:color="auto"/>
              <w:left w:val="single" w:sz="4" w:space="0" w:color="auto"/>
              <w:right w:val="single" w:sz="4" w:space="0" w:color="auto"/>
            </w:tcBorders>
          </w:tcPr>
          <w:p w14:paraId="770DCE37" w14:textId="77777777" w:rsidR="007E46F6" w:rsidRPr="009B7047" w:rsidRDefault="007E46F6" w:rsidP="00D7428A">
            <w:pPr>
              <w:pStyle w:val="Frspaiere"/>
              <w:jc w:val="both"/>
              <w:rPr>
                <w:rFonts w:ascii="Times New Roman" w:eastAsia="Calibri" w:hAnsi="Times New Roman" w:cs="Times New Roman"/>
                <w:sz w:val="24"/>
                <w:szCs w:val="24"/>
              </w:rPr>
            </w:pPr>
            <w:r w:rsidRPr="009B7047">
              <w:rPr>
                <w:rFonts w:ascii="Times New Roman" w:hAnsi="Times New Roman" w:cs="Times New Roman"/>
                <w:sz w:val="24"/>
                <w:szCs w:val="24"/>
              </w:rPr>
              <w:t>3.</w:t>
            </w:r>
          </w:p>
          <w:p w14:paraId="67AD0ABD" w14:textId="77777777" w:rsidR="007E46F6" w:rsidRPr="009B7047" w:rsidRDefault="007E46F6" w:rsidP="00D7428A">
            <w:pPr>
              <w:pStyle w:val="Frspaiere"/>
              <w:jc w:val="both"/>
              <w:rPr>
                <w:rFonts w:ascii="Times New Roman" w:eastAsia="Calibri" w:hAnsi="Times New Roman" w:cs="Times New Roman"/>
                <w:sz w:val="24"/>
                <w:szCs w:val="24"/>
              </w:rPr>
            </w:pPr>
          </w:p>
        </w:tc>
        <w:tc>
          <w:tcPr>
            <w:tcW w:w="4860" w:type="dxa"/>
            <w:tcBorders>
              <w:top w:val="single" w:sz="4" w:space="0" w:color="auto"/>
              <w:left w:val="single" w:sz="4" w:space="0" w:color="auto"/>
            </w:tcBorders>
          </w:tcPr>
          <w:p w14:paraId="7481F11D" w14:textId="77777777" w:rsidR="007E46F6" w:rsidRPr="0004614C" w:rsidRDefault="007E46F6" w:rsidP="00D7428A">
            <w:pPr>
              <w:spacing w:after="0" w:line="240" w:lineRule="auto"/>
              <w:jc w:val="both"/>
              <w:rPr>
                <w:rFonts w:ascii="Times New Roman" w:hAnsi="Times New Roman"/>
                <w:b/>
                <w:sz w:val="24"/>
                <w:szCs w:val="24"/>
              </w:rPr>
            </w:pPr>
            <w:r w:rsidRPr="0004614C">
              <w:rPr>
                <w:rFonts w:ascii="Times New Roman" w:hAnsi="Times New Roman"/>
                <w:b/>
                <w:sz w:val="24"/>
                <w:szCs w:val="24"/>
              </w:rPr>
              <w:t>Complex de Servicii pentru Copii ”Sf. Nicolae”:</w:t>
            </w:r>
          </w:p>
          <w:p w14:paraId="380BDA6D"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Centrul de Zi Sfântul Nicolae</w:t>
            </w:r>
          </w:p>
          <w:p w14:paraId="39C748DC"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 xml:space="preserve">Centrul de Consiliere și Sprijin pentru Părinți și Copii </w:t>
            </w:r>
          </w:p>
        </w:tc>
        <w:tc>
          <w:tcPr>
            <w:tcW w:w="8010" w:type="dxa"/>
          </w:tcPr>
          <w:p w14:paraId="2D4301C8" w14:textId="77777777" w:rsidR="007E46F6" w:rsidRPr="00CF43BB" w:rsidRDefault="007E46F6" w:rsidP="00D7428A">
            <w:pPr>
              <w:pStyle w:val="Frspaiere"/>
              <w:jc w:val="both"/>
              <w:rPr>
                <w:rFonts w:ascii="Times New Roman" w:eastAsia="Calibri" w:hAnsi="Times New Roman" w:cs="Times New Roman"/>
                <w:sz w:val="24"/>
                <w:szCs w:val="24"/>
              </w:rPr>
            </w:pPr>
            <w:r w:rsidRPr="006C426B">
              <w:rPr>
                <w:rFonts w:ascii="Times New Roman" w:eastAsia="Times New Roman" w:hAnsi="Times New Roman" w:cs="Times New Roman"/>
                <w:sz w:val="24"/>
                <w:szCs w:val="24"/>
                <w:lang w:eastAsia="ro-RO"/>
              </w:rPr>
              <w:t>Campanie de informare a comunităţii în ceea ce priveşte serviciile oferite, rolul centrului în comunitate, accesarea şi modul de funcţionare, relaţionarea şi  complementaritatea cu alte servicii sociale, importanţa existenţei acestor servicii pentru copiii din comunitate şi familiile acestora</w:t>
            </w:r>
          </w:p>
        </w:tc>
        <w:tc>
          <w:tcPr>
            <w:tcW w:w="1818" w:type="dxa"/>
          </w:tcPr>
          <w:p w14:paraId="7EA811AC" w14:textId="54A0E3FA" w:rsidR="007E46F6" w:rsidRPr="009B7047" w:rsidRDefault="007E46F6" w:rsidP="00D7428A">
            <w:pPr>
              <w:pStyle w:val="Frspaiere"/>
              <w:rPr>
                <w:rFonts w:ascii="Times New Roman" w:hAnsi="Times New Roman" w:cs="Times New Roman"/>
                <w:sz w:val="24"/>
                <w:szCs w:val="24"/>
                <w:highlight w:val="yellow"/>
              </w:rPr>
            </w:pPr>
            <w:r>
              <w:rPr>
                <w:rFonts w:ascii="Times New Roman" w:hAnsi="Times New Roman" w:cs="Times New Roman"/>
                <w:sz w:val="24"/>
                <w:szCs w:val="24"/>
              </w:rPr>
              <w:t>p</w:t>
            </w:r>
            <w:r w:rsidRPr="006C426B">
              <w:rPr>
                <w:rFonts w:ascii="Times New Roman" w:hAnsi="Times New Roman" w:cs="Times New Roman"/>
                <w:sz w:val="24"/>
                <w:szCs w:val="24"/>
              </w:rPr>
              <w:t>ermanent 202</w:t>
            </w:r>
            <w:r w:rsidR="0058743E">
              <w:rPr>
                <w:rFonts w:ascii="Times New Roman" w:hAnsi="Times New Roman" w:cs="Times New Roman"/>
                <w:sz w:val="24"/>
                <w:szCs w:val="24"/>
              </w:rPr>
              <w:t>4</w:t>
            </w:r>
          </w:p>
        </w:tc>
      </w:tr>
      <w:tr w:rsidR="007E46F6" w:rsidRPr="009B7047" w14:paraId="141BF21C" w14:textId="77777777" w:rsidTr="00D7428A">
        <w:trPr>
          <w:trHeight w:val="266"/>
        </w:trPr>
        <w:tc>
          <w:tcPr>
            <w:tcW w:w="630" w:type="dxa"/>
            <w:tcBorders>
              <w:top w:val="single" w:sz="4" w:space="0" w:color="auto"/>
              <w:left w:val="single" w:sz="4" w:space="0" w:color="auto"/>
              <w:right w:val="single" w:sz="4" w:space="0" w:color="auto"/>
            </w:tcBorders>
          </w:tcPr>
          <w:p w14:paraId="6C3AFA1A" w14:textId="77777777" w:rsidR="007E46F6" w:rsidRPr="009B7047" w:rsidRDefault="007E46F6" w:rsidP="00D7428A">
            <w:pPr>
              <w:pStyle w:val="Frspaiere"/>
              <w:jc w:val="both"/>
              <w:rPr>
                <w:rFonts w:ascii="Times New Roman" w:eastAsia="Calibri" w:hAnsi="Times New Roman" w:cs="Times New Roman"/>
                <w:sz w:val="24"/>
                <w:szCs w:val="24"/>
              </w:rPr>
            </w:pPr>
            <w:r>
              <w:rPr>
                <w:rFonts w:ascii="Times New Roman" w:hAnsi="Times New Roman" w:cs="Times New Roman"/>
                <w:sz w:val="24"/>
                <w:szCs w:val="24"/>
              </w:rPr>
              <w:t>4</w:t>
            </w:r>
            <w:r w:rsidRPr="009B7047">
              <w:rPr>
                <w:rFonts w:ascii="Times New Roman" w:hAnsi="Times New Roman" w:cs="Times New Roman"/>
                <w:sz w:val="24"/>
                <w:szCs w:val="24"/>
              </w:rPr>
              <w:t>.</w:t>
            </w:r>
          </w:p>
        </w:tc>
        <w:tc>
          <w:tcPr>
            <w:tcW w:w="4860" w:type="dxa"/>
            <w:tcBorders>
              <w:top w:val="single" w:sz="4" w:space="0" w:color="auto"/>
              <w:left w:val="single" w:sz="4" w:space="0" w:color="auto"/>
            </w:tcBorders>
          </w:tcPr>
          <w:p w14:paraId="2D99B062"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Centrul de Recuperare pentru Copii cu Dizabilități ”Podul Lung”</w:t>
            </w:r>
          </w:p>
        </w:tc>
        <w:tc>
          <w:tcPr>
            <w:tcW w:w="8010" w:type="dxa"/>
          </w:tcPr>
          <w:p w14:paraId="7C1059AB" w14:textId="77777777" w:rsidR="007E46F6" w:rsidRPr="00BE5CD3" w:rsidRDefault="007E46F6" w:rsidP="00D7428A">
            <w:pPr>
              <w:spacing w:after="0" w:line="240" w:lineRule="auto"/>
              <w:rPr>
                <w:rFonts w:ascii="Times New Roman" w:hAnsi="Times New Roman"/>
                <w:bCs/>
                <w:sz w:val="24"/>
                <w:szCs w:val="24"/>
                <w:lang w:val="en-US"/>
              </w:rPr>
            </w:pPr>
            <w:proofErr w:type="spellStart"/>
            <w:r w:rsidRPr="00BE5CD3">
              <w:rPr>
                <w:rFonts w:ascii="Times New Roman" w:hAnsi="Times New Roman"/>
                <w:bCs/>
                <w:sz w:val="24"/>
                <w:szCs w:val="24"/>
                <w:lang w:val="en-US"/>
              </w:rPr>
              <w:t>Activităţi</w:t>
            </w:r>
            <w:proofErr w:type="spellEnd"/>
            <w:r w:rsidRPr="00BE5CD3">
              <w:rPr>
                <w:rFonts w:ascii="Times New Roman" w:hAnsi="Times New Roman"/>
                <w:bCs/>
                <w:sz w:val="24"/>
                <w:szCs w:val="24"/>
                <w:lang w:val="en-US"/>
              </w:rPr>
              <w:t xml:space="preserve"> de </w:t>
            </w:r>
            <w:proofErr w:type="spellStart"/>
            <w:r w:rsidRPr="00BE5CD3">
              <w:rPr>
                <w:rFonts w:ascii="Times New Roman" w:hAnsi="Times New Roman"/>
                <w:bCs/>
                <w:sz w:val="24"/>
                <w:szCs w:val="24"/>
                <w:lang w:val="en-US"/>
              </w:rPr>
              <w:t>informare</w:t>
            </w:r>
            <w:proofErr w:type="spellEnd"/>
            <w:r w:rsidRPr="00BE5CD3">
              <w:rPr>
                <w:rFonts w:ascii="Times New Roman" w:hAnsi="Times New Roman"/>
                <w:bCs/>
                <w:sz w:val="24"/>
                <w:szCs w:val="24"/>
                <w:lang w:val="en-US"/>
              </w:rPr>
              <w:t xml:space="preserve"> </w:t>
            </w:r>
            <w:proofErr w:type="spellStart"/>
            <w:r w:rsidRPr="00BE5CD3">
              <w:rPr>
                <w:rFonts w:ascii="Times New Roman" w:hAnsi="Times New Roman"/>
                <w:bCs/>
                <w:sz w:val="24"/>
                <w:szCs w:val="24"/>
                <w:lang w:val="en-US"/>
              </w:rPr>
              <w:t>prin</w:t>
            </w:r>
            <w:proofErr w:type="spellEnd"/>
            <w:r w:rsidRPr="00BE5CD3">
              <w:rPr>
                <w:rFonts w:ascii="Times New Roman" w:hAnsi="Times New Roman"/>
                <w:bCs/>
                <w:sz w:val="24"/>
                <w:szCs w:val="24"/>
                <w:lang w:val="en-US"/>
              </w:rPr>
              <w:t xml:space="preserve"> </w:t>
            </w:r>
            <w:proofErr w:type="spellStart"/>
            <w:r w:rsidRPr="00BE5CD3">
              <w:rPr>
                <w:rFonts w:ascii="Times New Roman" w:hAnsi="Times New Roman"/>
                <w:bCs/>
                <w:sz w:val="24"/>
                <w:szCs w:val="24"/>
                <w:lang w:val="en-US"/>
              </w:rPr>
              <w:t>progra</w:t>
            </w:r>
            <w:r>
              <w:rPr>
                <w:rFonts w:ascii="Times New Roman" w:hAnsi="Times New Roman"/>
                <w:bCs/>
                <w:sz w:val="24"/>
                <w:szCs w:val="24"/>
                <w:lang w:val="en-US"/>
              </w:rPr>
              <w:t>mul</w:t>
            </w:r>
            <w:proofErr w:type="spellEnd"/>
            <w:r>
              <w:rPr>
                <w:rFonts w:ascii="Times New Roman" w:hAnsi="Times New Roman"/>
                <w:bCs/>
                <w:sz w:val="24"/>
                <w:szCs w:val="24"/>
                <w:lang w:val="en-US"/>
              </w:rPr>
              <w:t xml:space="preserve"> de </w:t>
            </w:r>
            <w:proofErr w:type="spellStart"/>
            <w:r>
              <w:rPr>
                <w:rFonts w:ascii="Times New Roman" w:hAnsi="Times New Roman"/>
                <w:bCs/>
                <w:sz w:val="24"/>
                <w:szCs w:val="24"/>
                <w:lang w:val="en-US"/>
              </w:rPr>
              <w:t>practică</w:t>
            </w:r>
            <w:proofErr w:type="spellEnd"/>
            <w:r>
              <w:rPr>
                <w:rFonts w:ascii="Times New Roman" w:hAnsi="Times New Roman"/>
                <w:bCs/>
                <w:sz w:val="24"/>
                <w:szCs w:val="24"/>
                <w:lang w:val="en-US"/>
              </w:rPr>
              <w:t xml:space="preserve"> al </w:t>
            </w:r>
            <w:proofErr w:type="spellStart"/>
            <w:r>
              <w:rPr>
                <w:rFonts w:ascii="Times New Roman" w:hAnsi="Times New Roman"/>
                <w:bCs/>
                <w:sz w:val="24"/>
                <w:szCs w:val="24"/>
                <w:lang w:val="en-US"/>
              </w:rPr>
              <w:t>studenţilor</w:t>
            </w:r>
            <w:proofErr w:type="spellEnd"/>
            <w:r>
              <w:rPr>
                <w:rFonts w:ascii="Times New Roman" w:hAnsi="Times New Roman"/>
                <w:bCs/>
                <w:sz w:val="24"/>
                <w:szCs w:val="24"/>
                <w:lang w:val="en-US"/>
              </w:rPr>
              <w:t xml:space="preserve">. </w:t>
            </w:r>
            <w:proofErr w:type="spellStart"/>
            <w:r w:rsidRPr="00BE5CD3">
              <w:rPr>
                <w:rFonts w:ascii="Times New Roman" w:hAnsi="Times New Roman"/>
                <w:bCs/>
                <w:sz w:val="24"/>
                <w:szCs w:val="24"/>
                <w:lang w:val="en-US"/>
              </w:rPr>
              <w:t>Prezentarea</w:t>
            </w:r>
            <w:proofErr w:type="spellEnd"/>
            <w:r w:rsidRPr="00BE5CD3">
              <w:rPr>
                <w:rFonts w:ascii="Times New Roman" w:hAnsi="Times New Roman"/>
                <w:bCs/>
                <w:sz w:val="24"/>
                <w:szCs w:val="24"/>
                <w:lang w:val="en-US"/>
              </w:rPr>
              <w:t xml:space="preserve"> </w:t>
            </w:r>
            <w:proofErr w:type="spellStart"/>
            <w:r w:rsidRPr="00BE5CD3">
              <w:rPr>
                <w:rFonts w:ascii="Times New Roman" w:hAnsi="Times New Roman"/>
                <w:bCs/>
                <w:sz w:val="24"/>
                <w:szCs w:val="24"/>
                <w:lang w:val="en-US"/>
              </w:rPr>
              <w:t>serviciilor</w:t>
            </w:r>
            <w:proofErr w:type="spellEnd"/>
            <w:r w:rsidRPr="00BE5CD3">
              <w:rPr>
                <w:rFonts w:ascii="Times New Roman" w:hAnsi="Times New Roman"/>
                <w:bCs/>
                <w:sz w:val="24"/>
                <w:szCs w:val="24"/>
                <w:lang w:val="en-US"/>
              </w:rPr>
              <w:t xml:space="preserve"> </w:t>
            </w:r>
            <w:proofErr w:type="spellStart"/>
            <w:r w:rsidRPr="00BE5CD3">
              <w:rPr>
                <w:rFonts w:ascii="Times New Roman" w:hAnsi="Times New Roman"/>
                <w:bCs/>
                <w:sz w:val="24"/>
                <w:szCs w:val="24"/>
                <w:lang w:val="en-US"/>
              </w:rPr>
              <w:t>prin</w:t>
            </w:r>
            <w:proofErr w:type="spellEnd"/>
            <w:r w:rsidRPr="00BE5CD3">
              <w:rPr>
                <w:rFonts w:ascii="Times New Roman" w:hAnsi="Times New Roman"/>
                <w:bCs/>
                <w:sz w:val="24"/>
                <w:szCs w:val="24"/>
                <w:lang w:val="en-US"/>
              </w:rPr>
              <w:t xml:space="preserve"> </w:t>
            </w:r>
            <w:proofErr w:type="spellStart"/>
            <w:r w:rsidRPr="00BE5CD3">
              <w:rPr>
                <w:rFonts w:ascii="Times New Roman" w:hAnsi="Times New Roman"/>
                <w:bCs/>
                <w:sz w:val="24"/>
                <w:szCs w:val="24"/>
                <w:lang w:val="en-US"/>
              </w:rPr>
              <w:t>evenimentele</w:t>
            </w:r>
            <w:proofErr w:type="spellEnd"/>
            <w:r w:rsidRPr="00BE5CD3">
              <w:rPr>
                <w:rFonts w:ascii="Times New Roman" w:hAnsi="Times New Roman"/>
                <w:bCs/>
                <w:sz w:val="24"/>
                <w:szCs w:val="24"/>
                <w:lang w:val="en-US"/>
              </w:rPr>
              <w:t xml:space="preserve"> la care </w:t>
            </w:r>
            <w:proofErr w:type="spellStart"/>
            <w:r w:rsidRPr="00BE5CD3">
              <w:rPr>
                <w:rFonts w:ascii="Times New Roman" w:hAnsi="Times New Roman"/>
                <w:bCs/>
                <w:sz w:val="24"/>
                <w:szCs w:val="24"/>
                <w:lang w:val="en-US"/>
              </w:rPr>
              <w:t>particip</w:t>
            </w:r>
            <w:proofErr w:type="spellEnd"/>
            <w:r w:rsidRPr="00BE5CD3">
              <w:rPr>
                <w:rFonts w:ascii="Times New Roman" w:hAnsi="Times New Roman"/>
                <w:bCs/>
                <w:sz w:val="24"/>
                <w:szCs w:val="24"/>
              </w:rPr>
              <w:t>ă reprezentanți ai centrului – biserică, evenimente în comunitate</w:t>
            </w:r>
            <w:r w:rsidRPr="00BE5CD3">
              <w:rPr>
                <w:rFonts w:ascii="Times New Roman" w:hAnsi="Times New Roman"/>
                <w:bCs/>
                <w:sz w:val="24"/>
                <w:szCs w:val="24"/>
                <w:lang w:val="en-US"/>
              </w:rPr>
              <w:t xml:space="preserve"> </w:t>
            </w:r>
          </w:p>
        </w:tc>
        <w:tc>
          <w:tcPr>
            <w:tcW w:w="1818" w:type="dxa"/>
          </w:tcPr>
          <w:p w14:paraId="1A4CEC8F" w14:textId="0DFEF3FC" w:rsidR="007E46F6" w:rsidRPr="00CC457F" w:rsidRDefault="007E46F6" w:rsidP="00D7428A">
            <w:pPr>
              <w:pStyle w:val="Frspaiere"/>
              <w:rPr>
                <w:rFonts w:ascii="Times New Roman" w:hAnsi="Times New Roman" w:cs="Times New Roman"/>
                <w:sz w:val="24"/>
                <w:szCs w:val="24"/>
              </w:rPr>
            </w:pPr>
            <w:r>
              <w:rPr>
                <w:rFonts w:ascii="Times New Roman" w:hAnsi="Times New Roman" w:cs="Times New Roman"/>
                <w:sz w:val="24"/>
                <w:szCs w:val="24"/>
              </w:rPr>
              <w:t>semestrial 202</w:t>
            </w:r>
            <w:r w:rsidR="0058743E">
              <w:rPr>
                <w:rFonts w:ascii="Times New Roman" w:hAnsi="Times New Roman" w:cs="Times New Roman"/>
                <w:sz w:val="24"/>
                <w:szCs w:val="24"/>
              </w:rPr>
              <w:t>4</w:t>
            </w:r>
          </w:p>
        </w:tc>
      </w:tr>
      <w:tr w:rsidR="007E46F6" w:rsidRPr="009B7047" w14:paraId="2D1A2118" w14:textId="77777777" w:rsidTr="00D7428A">
        <w:trPr>
          <w:trHeight w:val="248"/>
        </w:trPr>
        <w:tc>
          <w:tcPr>
            <w:tcW w:w="630" w:type="dxa"/>
            <w:tcBorders>
              <w:top w:val="single" w:sz="4" w:space="0" w:color="auto"/>
              <w:left w:val="single" w:sz="4" w:space="0" w:color="auto"/>
              <w:right w:val="single" w:sz="4" w:space="0" w:color="auto"/>
            </w:tcBorders>
          </w:tcPr>
          <w:p w14:paraId="0F23CC94" w14:textId="77777777" w:rsidR="007E46F6" w:rsidRPr="009B7047" w:rsidRDefault="007E46F6" w:rsidP="00D7428A">
            <w:pPr>
              <w:pStyle w:val="Frspaiere"/>
              <w:jc w:val="both"/>
              <w:rPr>
                <w:rFonts w:ascii="Times New Roman" w:eastAsia="Calibri" w:hAnsi="Times New Roman" w:cs="Times New Roman"/>
                <w:sz w:val="24"/>
                <w:szCs w:val="24"/>
              </w:rPr>
            </w:pPr>
            <w:r>
              <w:rPr>
                <w:rFonts w:ascii="Times New Roman" w:hAnsi="Times New Roman" w:cs="Times New Roman"/>
                <w:sz w:val="24"/>
                <w:szCs w:val="24"/>
              </w:rPr>
              <w:t>5</w:t>
            </w:r>
            <w:r w:rsidRPr="009B7047">
              <w:rPr>
                <w:rFonts w:ascii="Times New Roman" w:hAnsi="Times New Roman" w:cs="Times New Roman"/>
                <w:sz w:val="24"/>
                <w:szCs w:val="24"/>
              </w:rPr>
              <w:t>.</w:t>
            </w:r>
          </w:p>
        </w:tc>
        <w:tc>
          <w:tcPr>
            <w:tcW w:w="4860" w:type="dxa"/>
            <w:tcBorders>
              <w:top w:val="single" w:sz="4" w:space="0" w:color="auto"/>
              <w:left w:val="single" w:sz="4" w:space="0" w:color="auto"/>
            </w:tcBorders>
          </w:tcPr>
          <w:p w14:paraId="6B6C0A47"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Centrul de zi de Integrare/Reintegrare Socială pentru Persoane aflate în Dificultate</w:t>
            </w:r>
          </w:p>
        </w:tc>
        <w:tc>
          <w:tcPr>
            <w:tcW w:w="8010" w:type="dxa"/>
          </w:tcPr>
          <w:p w14:paraId="2AD32EB2" w14:textId="77777777" w:rsidR="007E46F6" w:rsidRPr="00A55EC9" w:rsidRDefault="007E46F6" w:rsidP="00D7428A">
            <w:pPr>
              <w:pStyle w:val="Frspaiere"/>
              <w:jc w:val="both"/>
              <w:rPr>
                <w:rFonts w:ascii="Times New Roman" w:eastAsia="Calibri" w:hAnsi="Times New Roman" w:cs="Times New Roman"/>
                <w:sz w:val="24"/>
                <w:szCs w:val="24"/>
              </w:rPr>
            </w:pPr>
            <w:r w:rsidRPr="009511D7">
              <w:rPr>
                <w:rFonts w:ascii="Times New Roman" w:eastAsia="Times New Roman" w:hAnsi="Times New Roman" w:cs="Times New Roman"/>
                <w:sz w:val="24"/>
                <w:szCs w:val="24"/>
                <w:lang w:eastAsia="ro-RO"/>
              </w:rPr>
              <w:t>Campanie de informare în comunitate prin intermediul cabinetelor medicale (minim 20 de cabinete)</w:t>
            </w:r>
          </w:p>
        </w:tc>
        <w:tc>
          <w:tcPr>
            <w:tcW w:w="1818" w:type="dxa"/>
          </w:tcPr>
          <w:p w14:paraId="02B32188" w14:textId="7F4FEA73" w:rsidR="007E46F6" w:rsidRPr="00A55EC9" w:rsidRDefault="007E46F6" w:rsidP="00D7428A">
            <w:pPr>
              <w:pStyle w:val="Frspaiere"/>
              <w:rPr>
                <w:rFonts w:ascii="Times New Roman" w:hAnsi="Times New Roman" w:cs="Times New Roman"/>
                <w:sz w:val="24"/>
                <w:szCs w:val="24"/>
              </w:rPr>
            </w:pPr>
            <w:r>
              <w:rPr>
                <w:rFonts w:ascii="Times New Roman" w:hAnsi="Times New Roman" w:cs="Times New Roman"/>
                <w:sz w:val="24"/>
                <w:szCs w:val="24"/>
              </w:rPr>
              <w:t>permanent 202</w:t>
            </w:r>
            <w:r w:rsidR="0058743E">
              <w:rPr>
                <w:rFonts w:ascii="Times New Roman" w:hAnsi="Times New Roman" w:cs="Times New Roman"/>
                <w:sz w:val="24"/>
                <w:szCs w:val="24"/>
              </w:rPr>
              <w:t>4</w:t>
            </w:r>
          </w:p>
        </w:tc>
      </w:tr>
      <w:tr w:rsidR="007E46F6" w:rsidRPr="009B7047" w14:paraId="13A8BE9D" w14:textId="77777777" w:rsidTr="00D7428A">
        <w:tc>
          <w:tcPr>
            <w:tcW w:w="630" w:type="dxa"/>
            <w:vMerge w:val="restart"/>
            <w:tcBorders>
              <w:top w:val="single" w:sz="4" w:space="0" w:color="auto"/>
              <w:left w:val="single" w:sz="4" w:space="0" w:color="auto"/>
              <w:right w:val="single" w:sz="4" w:space="0" w:color="auto"/>
            </w:tcBorders>
          </w:tcPr>
          <w:p w14:paraId="5E746285" w14:textId="77777777" w:rsidR="007E46F6" w:rsidRPr="009B7047" w:rsidRDefault="007E46F6" w:rsidP="00D7428A">
            <w:pPr>
              <w:pStyle w:val="Frspaiere"/>
              <w:jc w:val="both"/>
              <w:rPr>
                <w:rFonts w:ascii="Times New Roman" w:eastAsia="Calibri" w:hAnsi="Times New Roman" w:cs="Times New Roman"/>
                <w:sz w:val="24"/>
                <w:szCs w:val="24"/>
              </w:rPr>
            </w:pPr>
            <w:r>
              <w:rPr>
                <w:rFonts w:ascii="Times New Roman" w:hAnsi="Times New Roman" w:cs="Times New Roman"/>
                <w:sz w:val="24"/>
                <w:szCs w:val="24"/>
              </w:rPr>
              <w:t>6</w:t>
            </w:r>
            <w:r w:rsidRPr="009B7047">
              <w:rPr>
                <w:rFonts w:ascii="Times New Roman" w:hAnsi="Times New Roman" w:cs="Times New Roman"/>
                <w:sz w:val="24"/>
                <w:szCs w:val="24"/>
              </w:rPr>
              <w:t>.</w:t>
            </w:r>
          </w:p>
        </w:tc>
        <w:tc>
          <w:tcPr>
            <w:tcW w:w="4860" w:type="dxa"/>
            <w:vMerge w:val="restart"/>
            <w:tcBorders>
              <w:top w:val="single" w:sz="4" w:space="0" w:color="auto"/>
              <w:left w:val="single" w:sz="4" w:space="0" w:color="auto"/>
            </w:tcBorders>
          </w:tcPr>
          <w:p w14:paraId="31F48021" w14:textId="77777777" w:rsidR="007E46F6" w:rsidRPr="0004614C" w:rsidRDefault="007E46F6" w:rsidP="00D7428A">
            <w:pPr>
              <w:spacing w:after="0" w:line="240" w:lineRule="auto"/>
              <w:jc w:val="both"/>
              <w:rPr>
                <w:rFonts w:ascii="Times New Roman" w:hAnsi="Times New Roman"/>
                <w:b/>
                <w:sz w:val="24"/>
                <w:szCs w:val="24"/>
              </w:rPr>
            </w:pPr>
            <w:r w:rsidRPr="0004614C">
              <w:rPr>
                <w:rFonts w:ascii="Times New Roman" w:hAnsi="Times New Roman"/>
                <w:sz w:val="24"/>
                <w:szCs w:val="24"/>
              </w:rPr>
              <w:t xml:space="preserve"> </w:t>
            </w:r>
            <w:r w:rsidRPr="0004614C">
              <w:rPr>
                <w:rFonts w:ascii="Times New Roman" w:hAnsi="Times New Roman"/>
                <w:b/>
                <w:sz w:val="24"/>
                <w:szCs w:val="24"/>
              </w:rPr>
              <w:t>Complex de Servicii pentru Persoane Vârstnice ”Sf. Arhangheli Mihail și Gavril</w:t>
            </w:r>
          </w:p>
          <w:p w14:paraId="0BE4367A"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Centrul de Zi pentru Bătrâni</w:t>
            </w:r>
          </w:p>
          <w:p w14:paraId="4D0A9A8B"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 xml:space="preserve">Compartimentul de Îngrijire la Domiciliu </w:t>
            </w:r>
          </w:p>
        </w:tc>
        <w:tc>
          <w:tcPr>
            <w:tcW w:w="8010" w:type="dxa"/>
          </w:tcPr>
          <w:p w14:paraId="2AD7B77D" w14:textId="77777777" w:rsidR="007E46F6" w:rsidRPr="00EE0234" w:rsidRDefault="007E46F6" w:rsidP="00D7428A">
            <w:pPr>
              <w:pStyle w:val="Frspaiere"/>
              <w:jc w:val="both"/>
              <w:rPr>
                <w:rFonts w:ascii="Times New Roman" w:hAnsi="Times New Roman"/>
                <w:sz w:val="24"/>
                <w:szCs w:val="24"/>
                <w:highlight w:val="yellow"/>
              </w:rPr>
            </w:pPr>
            <w:r w:rsidRPr="00EE0234">
              <w:rPr>
                <w:rFonts w:ascii="Times New Roman" w:eastAsia="Times New Roman" w:hAnsi="Times New Roman" w:cs="Times New Roman"/>
                <w:sz w:val="24"/>
                <w:szCs w:val="24"/>
                <w:lang w:eastAsia="ro-RO"/>
              </w:rPr>
              <w:t>Campanie de informare a medicilor de familie</w:t>
            </w:r>
          </w:p>
        </w:tc>
        <w:tc>
          <w:tcPr>
            <w:tcW w:w="1818" w:type="dxa"/>
          </w:tcPr>
          <w:p w14:paraId="30A70CF4" w14:textId="7CB8A034" w:rsidR="007E46F6" w:rsidRPr="009B7047" w:rsidRDefault="007E46F6" w:rsidP="00D7428A">
            <w:pPr>
              <w:pStyle w:val="Frspaiere"/>
              <w:rPr>
                <w:rFonts w:ascii="Times New Roman" w:hAnsi="Times New Roman" w:cs="Times New Roman"/>
                <w:sz w:val="24"/>
                <w:szCs w:val="24"/>
                <w:highlight w:val="yellow"/>
              </w:rPr>
            </w:pPr>
            <w:r>
              <w:rPr>
                <w:rFonts w:ascii="Times New Roman" w:hAnsi="Times New Roman" w:cs="Times New Roman"/>
                <w:sz w:val="24"/>
                <w:szCs w:val="24"/>
              </w:rPr>
              <w:t>f</w:t>
            </w:r>
            <w:r w:rsidRPr="00C0705F">
              <w:rPr>
                <w:rFonts w:ascii="Times New Roman" w:hAnsi="Times New Roman" w:cs="Times New Roman"/>
                <w:sz w:val="24"/>
                <w:szCs w:val="24"/>
              </w:rPr>
              <w:t>ebruarie - aprilie 202</w:t>
            </w:r>
            <w:r w:rsidR="0058743E">
              <w:rPr>
                <w:rFonts w:ascii="Times New Roman" w:hAnsi="Times New Roman" w:cs="Times New Roman"/>
                <w:sz w:val="24"/>
                <w:szCs w:val="24"/>
              </w:rPr>
              <w:t>4</w:t>
            </w:r>
          </w:p>
        </w:tc>
      </w:tr>
      <w:tr w:rsidR="007E46F6" w:rsidRPr="009B7047" w14:paraId="730697B2" w14:textId="77777777" w:rsidTr="00D7428A">
        <w:trPr>
          <w:trHeight w:val="347"/>
        </w:trPr>
        <w:tc>
          <w:tcPr>
            <w:tcW w:w="630" w:type="dxa"/>
            <w:vMerge/>
            <w:tcBorders>
              <w:left w:val="single" w:sz="4" w:space="0" w:color="auto"/>
              <w:right w:val="single" w:sz="4" w:space="0" w:color="auto"/>
            </w:tcBorders>
          </w:tcPr>
          <w:p w14:paraId="4BA55BEF" w14:textId="77777777" w:rsidR="007E46F6" w:rsidRPr="009B7047" w:rsidRDefault="007E46F6" w:rsidP="00D7428A">
            <w:pPr>
              <w:pStyle w:val="Frspaiere"/>
              <w:jc w:val="both"/>
              <w:rPr>
                <w:rFonts w:ascii="Times New Roman" w:eastAsia="Calibri" w:hAnsi="Times New Roman" w:cs="Times New Roman"/>
                <w:sz w:val="24"/>
                <w:szCs w:val="24"/>
              </w:rPr>
            </w:pPr>
          </w:p>
        </w:tc>
        <w:tc>
          <w:tcPr>
            <w:tcW w:w="4860" w:type="dxa"/>
            <w:vMerge/>
            <w:tcBorders>
              <w:left w:val="single" w:sz="4" w:space="0" w:color="auto"/>
            </w:tcBorders>
          </w:tcPr>
          <w:p w14:paraId="21C4C3EE" w14:textId="77777777" w:rsidR="007E46F6" w:rsidRPr="00791986" w:rsidRDefault="007E46F6" w:rsidP="00D7428A">
            <w:pPr>
              <w:spacing w:after="0" w:line="240" w:lineRule="auto"/>
              <w:jc w:val="both"/>
              <w:rPr>
                <w:rFonts w:ascii="Times New Roman" w:hAnsi="Times New Roman"/>
                <w:sz w:val="24"/>
                <w:szCs w:val="24"/>
                <w:highlight w:val="yellow"/>
              </w:rPr>
            </w:pPr>
          </w:p>
        </w:tc>
        <w:tc>
          <w:tcPr>
            <w:tcW w:w="8010" w:type="dxa"/>
          </w:tcPr>
          <w:p w14:paraId="149D4EB7" w14:textId="77777777" w:rsidR="007E46F6" w:rsidRPr="00EE0234" w:rsidRDefault="007E46F6" w:rsidP="00D7428A">
            <w:pPr>
              <w:autoSpaceDE w:val="0"/>
              <w:autoSpaceDN w:val="0"/>
              <w:adjustRightInd w:val="0"/>
              <w:spacing w:after="0"/>
              <w:jc w:val="both"/>
              <w:rPr>
                <w:rFonts w:ascii="Times New Roman" w:hAnsi="Times New Roman"/>
                <w:sz w:val="24"/>
                <w:szCs w:val="24"/>
                <w:lang w:val="en-US"/>
              </w:rPr>
            </w:pPr>
            <w:r w:rsidRPr="00EE0234">
              <w:rPr>
                <w:rFonts w:ascii="Times New Roman" w:hAnsi="Times New Roman"/>
                <w:sz w:val="24"/>
                <w:szCs w:val="24"/>
              </w:rPr>
              <w:t>Campanie de oferire de mărțișoare confecționate de beneficiari în comunitate</w:t>
            </w:r>
          </w:p>
        </w:tc>
        <w:tc>
          <w:tcPr>
            <w:tcW w:w="1818" w:type="dxa"/>
          </w:tcPr>
          <w:p w14:paraId="71E1805E" w14:textId="2317E691" w:rsidR="007E46F6" w:rsidRPr="00D503AB" w:rsidRDefault="007E46F6" w:rsidP="00D7428A">
            <w:pPr>
              <w:pStyle w:val="Frspaiere"/>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martie 202</w:t>
            </w:r>
            <w:r w:rsidR="0058743E">
              <w:rPr>
                <w:rFonts w:ascii="Times New Roman" w:hAnsi="Times New Roman" w:cs="Times New Roman"/>
                <w:iCs/>
                <w:sz w:val="24"/>
                <w:szCs w:val="24"/>
                <w:shd w:val="clear" w:color="auto" w:fill="FFFFFF"/>
              </w:rPr>
              <w:t>4</w:t>
            </w:r>
          </w:p>
        </w:tc>
      </w:tr>
      <w:tr w:rsidR="007E46F6" w:rsidRPr="009B7047" w14:paraId="5D291A36" w14:textId="77777777" w:rsidTr="00D7428A">
        <w:trPr>
          <w:trHeight w:val="347"/>
        </w:trPr>
        <w:tc>
          <w:tcPr>
            <w:tcW w:w="630" w:type="dxa"/>
            <w:vMerge/>
            <w:tcBorders>
              <w:left w:val="single" w:sz="4" w:space="0" w:color="auto"/>
              <w:right w:val="single" w:sz="4" w:space="0" w:color="auto"/>
            </w:tcBorders>
          </w:tcPr>
          <w:p w14:paraId="5EF68A1D" w14:textId="77777777" w:rsidR="007E46F6" w:rsidRPr="009B7047" w:rsidRDefault="007E46F6" w:rsidP="00D7428A">
            <w:pPr>
              <w:pStyle w:val="Frspaiere"/>
              <w:jc w:val="both"/>
              <w:rPr>
                <w:rFonts w:ascii="Times New Roman" w:eastAsia="Calibri" w:hAnsi="Times New Roman" w:cs="Times New Roman"/>
                <w:sz w:val="24"/>
                <w:szCs w:val="24"/>
              </w:rPr>
            </w:pPr>
          </w:p>
        </w:tc>
        <w:tc>
          <w:tcPr>
            <w:tcW w:w="4860" w:type="dxa"/>
            <w:vMerge/>
            <w:tcBorders>
              <w:left w:val="single" w:sz="4" w:space="0" w:color="auto"/>
            </w:tcBorders>
          </w:tcPr>
          <w:p w14:paraId="331D5D84" w14:textId="77777777" w:rsidR="007E46F6" w:rsidRPr="00791986" w:rsidRDefault="007E46F6" w:rsidP="00D7428A">
            <w:pPr>
              <w:spacing w:after="0" w:line="240" w:lineRule="auto"/>
              <w:jc w:val="both"/>
              <w:rPr>
                <w:rFonts w:ascii="Times New Roman" w:hAnsi="Times New Roman"/>
                <w:sz w:val="24"/>
                <w:szCs w:val="24"/>
                <w:highlight w:val="yellow"/>
              </w:rPr>
            </w:pPr>
          </w:p>
        </w:tc>
        <w:tc>
          <w:tcPr>
            <w:tcW w:w="8010" w:type="dxa"/>
          </w:tcPr>
          <w:p w14:paraId="089968C6" w14:textId="77777777" w:rsidR="007E46F6" w:rsidRPr="00EE0234" w:rsidRDefault="007E46F6" w:rsidP="00D7428A">
            <w:pPr>
              <w:spacing w:after="0" w:line="240" w:lineRule="auto"/>
              <w:jc w:val="both"/>
              <w:rPr>
                <w:rFonts w:ascii="Times New Roman" w:hAnsi="Times New Roman"/>
                <w:sz w:val="24"/>
                <w:szCs w:val="24"/>
              </w:rPr>
            </w:pPr>
            <w:r w:rsidRPr="00EE0234">
              <w:rPr>
                <w:rFonts w:ascii="Times New Roman" w:hAnsi="Times New Roman"/>
                <w:sz w:val="24"/>
                <w:szCs w:val="24"/>
              </w:rPr>
              <w:t>Ziua Internațională a Persoanelor Vârstnice</w:t>
            </w:r>
          </w:p>
        </w:tc>
        <w:tc>
          <w:tcPr>
            <w:tcW w:w="1818" w:type="dxa"/>
          </w:tcPr>
          <w:p w14:paraId="005522EA" w14:textId="648A9B83" w:rsidR="007E46F6" w:rsidRDefault="007E46F6" w:rsidP="00D7428A">
            <w:pPr>
              <w:pStyle w:val="Frspaiere"/>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1 octombrie 202</w:t>
            </w:r>
            <w:r w:rsidR="0058743E">
              <w:rPr>
                <w:rFonts w:ascii="Times New Roman" w:hAnsi="Times New Roman" w:cs="Times New Roman"/>
                <w:iCs/>
                <w:sz w:val="24"/>
                <w:szCs w:val="24"/>
                <w:shd w:val="clear" w:color="auto" w:fill="FFFFFF"/>
              </w:rPr>
              <w:t>4</w:t>
            </w:r>
          </w:p>
        </w:tc>
      </w:tr>
      <w:tr w:rsidR="007E46F6" w:rsidRPr="009B7047" w14:paraId="5D925F02" w14:textId="77777777" w:rsidTr="00D7428A">
        <w:trPr>
          <w:trHeight w:val="347"/>
        </w:trPr>
        <w:tc>
          <w:tcPr>
            <w:tcW w:w="630" w:type="dxa"/>
            <w:vMerge/>
            <w:tcBorders>
              <w:left w:val="single" w:sz="4" w:space="0" w:color="auto"/>
              <w:right w:val="single" w:sz="4" w:space="0" w:color="auto"/>
            </w:tcBorders>
          </w:tcPr>
          <w:p w14:paraId="0CDF7418" w14:textId="77777777" w:rsidR="007E46F6" w:rsidRPr="009B7047" w:rsidRDefault="007E46F6" w:rsidP="00D7428A">
            <w:pPr>
              <w:pStyle w:val="Frspaiere"/>
              <w:jc w:val="both"/>
              <w:rPr>
                <w:rFonts w:ascii="Times New Roman" w:eastAsia="Calibri" w:hAnsi="Times New Roman" w:cs="Times New Roman"/>
                <w:sz w:val="24"/>
                <w:szCs w:val="24"/>
              </w:rPr>
            </w:pPr>
          </w:p>
        </w:tc>
        <w:tc>
          <w:tcPr>
            <w:tcW w:w="4860" w:type="dxa"/>
            <w:vMerge/>
            <w:tcBorders>
              <w:left w:val="single" w:sz="4" w:space="0" w:color="auto"/>
            </w:tcBorders>
          </w:tcPr>
          <w:p w14:paraId="737582D9" w14:textId="77777777" w:rsidR="007E46F6" w:rsidRPr="00791986" w:rsidRDefault="007E46F6" w:rsidP="00D7428A">
            <w:pPr>
              <w:spacing w:after="0" w:line="240" w:lineRule="auto"/>
              <w:jc w:val="both"/>
              <w:rPr>
                <w:rFonts w:ascii="Times New Roman" w:hAnsi="Times New Roman"/>
                <w:sz w:val="24"/>
                <w:szCs w:val="24"/>
                <w:highlight w:val="yellow"/>
              </w:rPr>
            </w:pPr>
          </w:p>
        </w:tc>
        <w:tc>
          <w:tcPr>
            <w:tcW w:w="8010" w:type="dxa"/>
          </w:tcPr>
          <w:p w14:paraId="7E29BFA1" w14:textId="77777777" w:rsidR="007E46F6" w:rsidRPr="00EE0234" w:rsidRDefault="007E46F6" w:rsidP="00D7428A">
            <w:pPr>
              <w:spacing w:after="0" w:line="240" w:lineRule="auto"/>
              <w:jc w:val="both"/>
              <w:rPr>
                <w:rFonts w:ascii="Times New Roman" w:hAnsi="Times New Roman"/>
                <w:sz w:val="24"/>
                <w:szCs w:val="24"/>
              </w:rPr>
            </w:pPr>
            <w:r w:rsidRPr="008705DA">
              <w:rPr>
                <w:rFonts w:ascii="Times New Roman" w:hAnsi="Times New Roman"/>
                <w:sz w:val="24"/>
                <w:szCs w:val="24"/>
              </w:rPr>
              <w:t>Participarea la evenimente organizate în cadrul Complexului de servicii pentru persoane vârstnice ”Sf.Arh.Mihail și Gavril” a colaboratorilor, partenerilor, sponsorilor în situația încetării pandemiei</w:t>
            </w:r>
          </w:p>
        </w:tc>
        <w:tc>
          <w:tcPr>
            <w:tcW w:w="1818" w:type="dxa"/>
          </w:tcPr>
          <w:p w14:paraId="22A98CFC" w14:textId="358AEBCF" w:rsidR="007E46F6" w:rsidRDefault="007E46F6" w:rsidP="00D7428A">
            <w:pPr>
              <w:pStyle w:val="Frspaiere"/>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permanent 202</w:t>
            </w:r>
            <w:r w:rsidR="0058743E">
              <w:rPr>
                <w:rFonts w:ascii="Times New Roman" w:hAnsi="Times New Roman" w:cs="Times New Roman"/>
                <w:iCs/>
                <w:sz w:val="24"/>
                <w:szCs w:val="24"/>
                <w:shd w:val="clear" w:color="auto" w:fill="FFFFFF"/>
              </w:rPr>
              <w:t>4</w:t>
            </w:r>
          </w:p>
        </w:tc>
      </w:tr>
      <w:tr w:rsidR="007E46F6" w:rsidRPr="009B7047" w14:paraId="26C90A97" w14:textId="77777777" w:rsidTr="00D7428A">
        <w:trPr>
          <w:trHeight w:val="135"/>
        </w:trPr>
        <w:tc>
          <w:tcPr>
            <w:tcW w:w="630" w:type="dxa"/>
            <w:tcBorders>
              <w:left w:val="single" w:sz="4" w:space="0" w:color="auto"/>
              <w:right w:val="single" w:sz="4" w:space="0" w:color="auto"/>
            </w:tcBorders>
          </w:tcPr>
          <w:p w14:paraId="5353CA29" w14:textId="77777777" w:rsidR="007E46F6" w:rsidRPr="009B7047" w:rsidRDefault="007E46F6" w:rsidP="00D7428A">
            <w:pPr>
              <w:pStyle w:val="Frspaiere"/>
              <w:jc w:val="both"/>
              <w:rPr>
                <w:rFonts w:ascii="Times New Roman" w:hAnsi="Times New Roman" w:cs="Times New Roman"/>
                <w:sz w:val="24"/>
                <w:szCs w:val="24"/>
              </w:rPr>
            </w:pPr>
            <w:r>
              <w:rPr>
                <w:rFonts w:ascii="Times New Roman" w:hAnsi="Times New Roman" w:cs="Times New Roman"/>
                <w:sz w:val="24"/>
                <w:szCs w:val="24"/>
              </w:rPr>
              <w:t>7</w:t>
            </w:r>
            <w:r w:rsidRPr="009B7047">
              <w:rPr>
                <w:rFonts w:ascii="Times New Roman" w:hAnsi="Times New Roman" w:cs="Times New Roman"/>
                <w:sz w:val="24"/>
                <w:szCs w:val="24"/>
              </w:rPr>
              <w:t>.</w:t>
            </w:r>
          </w:p>
        </w:tc>
        <w:tc>
          <w:tcPr>
            <w:tcW w:w="4860" w:type="dxa"/>
            <w:tcBorders>
              <w:left w:val="single" w:sz="4" w:space="0" w:color="auto"/>
            </w:tcBorders>
          </w:tcPr>
          <w:p w14:paraId="507F5917"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Centru  de Socializare și Petrecere a Timpului Liber (din cadrul  Centrul de Socializare și Petrecere a Timpului Liber –Clubul pensionarilor)</w:t>
            </w:r>
          </w:p>
        </w:tc>
        <w:tc>
          <w:tcPr>
            <w:tcW w:w="8010" w:type="dxa"/>
          </w:tcPr>
          <w:p w14:paraId="4089AB29" w14:textId="77777777" w:rsidR="007E46F6" w:rsidRPr="006A6B95" w:rsidRDefault="007E46F6" w:rsidP="00D7428A">
            <w:pPr>
              <w:pStyle w:val="Frspaiere"/>
              <w:jc w:val="both"/>
              <w:rPr>
                <w:rFonts w:ascii="Times New Roman" w:eastAsia="Calibri" w:hAnsi="Times New Roman" w:cs="Times New Roman"/>
                <w:iCs/>
                <w:sz w:val="24"/>
                <w:szCs w:val="24"/>
                <w:shd w:val="clear" w:color="auto" w:fill="FFFFFF"/>
              </w:rPr>
            </w:pPr>
            <w:proofErr w:type="spellStart"/>
            <w:r w:rsidRPr="00003F2F">
              <w:rPr>
                <w:rFonts w:ascii="Times New Roman" w:eastAsia="Calibri" w:hAnsi="Times New Roman"/>
                <w:sz w:val="24"/>
                <w:szCs w:val="24"/>
                <w:lang w:val="en-US"/>
              </w:rPr>
              <w:t>Activități</w:t>
            </w:r>
            <w:proofErr w:type="spellEnd"/>
            <w:r w:rsidRPr="00003F2F">
              <w:rPr>
                <w:rFonts w:ascii="Times New Roman" w:eastAsia="Calibri" w:hAnsi="Times New Roman"/>
                <w:sz w:val="24"/>
                <w:szCs w:val="24"/>
                <w:lang w:val="en-US"/>
              </w:rPr>
              <w:t xml:space="preserve"> de </w:t>
            </w:r>
            <w:proofErr w:type="spellStart"/>
            <w:r w:rsidRPr="00003F2F">
              <w:rPr>
                <w:rFonts w:ascii="Times New Roman" w:eastAsia="Calibri" w:hAnsi="Times New Roman"/>
                <w:sz w:val="24"/>
                <w:szCs w:val="24"/>
                <w:lang w:val="en-US"/>
              </w:rPr>
              <w:t>distri</w:t>
            </w:r>
            <w:r>
              <w:rPr>
                <w:rFonts w:ascii="Times New Roman" w:eastAsia="Calibri" w:hAnsi="Times New Roman"/>
                <w:sz w:val="24"/>
                <w:szCs w:val="24"/>
                <w:lang w:val="en-US"/>
              </w:rPr>
              <w:t>buție</w:t>
            </w:r>
            <w:proofErr w:type="spellEnd"/>
            <w:r>
              <w:rPr>
                <w:rFonts w:ascii="Times New Roman" w:eastAsia="Calibri" w:hAnsi="Times New Roman"/>
                <w:sz w:val="24"/>
                <w:szCs w:val="24"/>
                <w:lang w:val="en-US"/>
              </w:rPr>
              <w:t xml:space="preserve"> </w:t>
            </w:r>
            <w:proofErr w:type="spellStart"/>
            <w:r>
              <w:rPr>
                <w:rFonts w:ascii="Times New Roman" w:eastAsia="Calibri" w:hAnsi="Times New Roman"/>
                <w:sz w:val="24"/>
                <w:szCs w:val="24"/>
                <w:lang w:val="en-US"/>
              </w:rPr>
              <w:t>pliante</w:t>
            </w:r>
            <w:proofErr w:type="spellEnd"/>
            <w:r>
              <w:rPr>
                <w:rFonts w:ascii="Times New Roman" w:eastAsia="Calibri" w:hAnsi="Times New Roman"/>
                <w:sz w:val="24"/>
                <w:szCs w:val="24"/>
                <w:lang w:val="en-US"/>
              </w:rPr>
              <w:t xml:space="preserve"> </w:t>
            </w:r>
            <w:proofErr w:type="spellStart"/>
            <w:r>
              <w:rPr>
                <w:rFonts w:ascii="Times New Roman" w:eastAsia="Calibri" w:hAnsi="Times New Roman"/>
                <w:sz w:val="24"/>
                <w:szCs w:val="24"/>
                <w:lang w:val="en-US"/>
              </w:rPr>
              <w:t>și</w:t>
            </w:r>
            <w:proofErr w:type="spellEnd"/>
            <w:r>
              <w:rPr>
                <w:rFonts w:ascii="Times New Roman" w:eastAsia="Calibri" w:hAnsi="Times New Roman"/>
                <w:sz w:val="24"/>
                <w:szCs w:val="24"/>
                <w:lang w:val="en-US"/>
              </w:rPr>
              <w:t xml:space="preserve"> </w:t>
            </w:r>
            <w:proofErr w:type="spellStart"/>
            <w:r>
              <w:rPr>
                <w:rFonts w:ascii="Times New Roman" w:eastAsia="Calibri" w:hAnsi="Times New Roman"/>
                <w:sz w:val="24"/>
                <w:szCs w:val="24"/>
                <w:lang w:val="en-US"/>
              </w:rPr>
              <w:t>flyere</w:t>
            </w:r>
            <w:proofErr w:type="spellEnd"/>
            <w:r>
              <w:rPr>
                <w:rFonts w:ascii="Times New Roman" w:eastAsia="Calibri" w:hAnsi="Times New Roman"/>
                <w:sz w:val="24"/>
                <w:szCs w:val="24"/>
                <w:lang w:val="en-US"/>
              </w:rPr>
              <w:t xml:space="preserve"> </w:t>
            </w:r>
            <w:proofErr w:type="spellStart"/>
            <w:r>
              <w:rPr>
                <w:rFonts w:ascii="Times New Roman" w:eastAsia="Calibri" w:hAnsi="Times New Roman"/>
                <w:sz w:val="24"/>
                <w:szCs w:val="24"/>
                <w:lang w:val="en-US"/>
              </w:rPr>
              <w:t>în</w:t>
            </w:r>
            <w:proofErr w:type="spellEnd"/>
            <w:r>
              <w:rPr>
                <w:rFonts w:ascii="Times New Roman" w:eastAsia="Calibri" w:hAnsi="Times New Roman"/>
                <w:sz w:val="24"/>
                <w:szCs w:val="24"/>
                <w:lang w:val="en-US"/>
              </w:rPr>
              <w:t xml:space="preserve"> </w:t>
            </w:r>
            <w:proofErr w:type="spellStart"/>
            <w:r>
              <w:rPr>
                <w:rFonts w:ascii="Times New Roman" w:eastAsia="Calibri" w:hAnsi="Times New Roman"/>
                <w:sz w:val="24"/>
                <w:szCs w:val="24"/>
                <w:lang w:val="en-US"/>
              </w:rPr>
              <w:t>comunitate</w:t>
            </w:r>
            <w:proofErr w:type="spellEnd"/>
            <w:r w:rsidRPr="00003F2F">
              <w:rPr>
                <w:rFonts w:ascii="Times New Roman" w:eastAsia="Calibri" w:hAnsi="Times New Roman"/>
                <w:sz w:val="24"/>
                <w:szCs w:val="24"/>
                <w:lang w:val="en-US"/>
              </w:rPr>
              <w:t xml:space="preserve">, </w:t>
            </w:r>
            <w:proofErr w:type="spellStart"/>
            <w:r w:rsidRPr="00003F2F">
              <w:rPr>
                <w:rFonts w:ascii="Times New Roman" w:eastAsia="Calibri" w:hAnsi="Times New Roman"/>
                <w:sz w:val="24"/>
                <w:szCs w:val="24"/>
                <w:lang w:val="en-US"/>
              </w:rPr>
              <w:t>cabinete</w:t>
            </w:r>
            <w:proofErr w:type="spellEnd"/>
            <w:r w:rsidRPr="00003F2F">
              <w:rPr>
                <w:rFonts w:ascii="Times New Roman" w:eastAsia="Calibri" w:hAnsi="Times New Roman"/>
                <w:sz w:val="24"/>
                <w:szCs w:val="24"/>
                <w:lang w:val="en-US"/>
              </w:rPr>
              <w:t xml:space="preserve"> </w:t>
            </w:r>
            <w:proofErr w:type="spellStart"/>
            <w:r w:rsidRPr="00003F2F">
              <w:rPr>
                <w:rFonts w:ascii="Times New Roman" w:eastAsia="Calibri" w:hAnsi="Times New Roman"/>
                <w:sz w:val="24"/>
                <w:szCs w:val="24"/>
                <w:lang w:val="en-US"/>
              </w:rPr>
              <w:t>medicale</w:t>
            </w:r>
            <w:proofErr w:type="spellEnd"/>
            <w:r>
              <w:rPr>
                <w:rFonts w:ascii="Times New Roman" w:eastAsia="Calibri" w:hAnsi="Times New Roman"/>
                <w:sz w:val="24"/>
                <w:szCs w:val="24"/>
                <w:lang w:val="en-US"/>
              </w:rPr>
              <w:t>.</w:t>
            </w:r>
          </w:p>
        </w:tc>
        <w:tc>
          <w:tcPr>
            <w:tcW w:w="1818" w:type="dxa"/>
          </w:tcPr>
          <w:p w14:paraId="7C781BA2" w14:textId="6CFFE7EA" w:rsidR="007E46F6" w:rsidRPr="006A6B95" w:rsidRDefault="007E46F6" w:rsidP="00D7428A">
            <w:pPr>
              <w:pStyle w:val="Frspaiere"/>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permanent 202</w:t>
            </w:r>
            <w:r w:rsidR="0058743E">
              <w:rPr>
                <w:rFonts w:ascii="Times New Roman" w:hAnsi="Times New Roman" w:cs="Times New Roman"/>
                <w:iCs/>
                <w:sz w:val="24"/>
                <w:szCs w:val="24"/>
                <w:shd w:val="clear" w:color="auto" w:fill="FFFFFF"/>
              </w:rPr>
              <w:t>4</w:t>
            </w:r>
          </w:p>
        </w:tc>
      </w:tr>
      <w:tr w:rsidR="007E46F6" w:rsidRPr="009B7047" w14:paraId="455F5A05" w14:textId="77777777" w:rsidTr="00D7428A">
        <w:trPr>
          <w:trHeight w:val="329"/>
        </w:trPr>
        <w:tc>
          <w:tcPr>
            <w:tcW w:w="630" w:type="dxa"/>
            <w:tcBorders>
              <w:left w:val="single" w:sz="4" w:space="0" w:color="auto"/>
              <w:right w:val="single" w:sz="4" w:space="0" w:color="auto"/>
            </w:tcBorders>
          </w:tcPr>
          <w:p w14:paraId="09A81CB3" w14:textId="77777777" w:rsidR="007E46F6" w:rsidRPr="009B7047" w:rsidRDefault="007E46F6" w:rsidP="00D7428A">
            <w:pPr>
              <w:pStyle w:val="Frspaiere"/>
              <w:jc w:val="both"/>
              <w:rPr>
                <w:rFonts w:ascii="Times New Roman" w:hAnsi="Times New Roman" w:cs="Times New Roman"/>
                <w:sz w:val="24"/>
                <w:szCs w:val="24"/>
              </w:rPr>
            </w:pPr>
            <w:r>
              <w:rPr>
                <w:rFonts w:ascii="Times New Roman" w:hAnsi="Times New Roman" w:cs="Times New Roman"/>
                <w:sz w:val="24"/>
                <w:szCs w:val="24"/>
              </w:rPr>
              <w:t>8</w:t>
            </w:r>
            <w:r w:rsidRPr="009B7047">
              <w:rPr>
                <w:rFonts w:ascii="Times New Roman" w:hAnsi="Times New Roman" w:cs="Times New Roman"/>
                <w:sz w:val="24"/>
                <w:szCs w:val="24"/>
              </w:rPr>
              <w:t>.</w:t>
            </w:r>
          </w:p>
        </w:tc>
        <w:tc>
          <w:tcPr>
            <w:tcW w:w="4860" w:type="dxa"/>
            <w:tcBorders>
              <w:left w:val="single" w:sz="4" w:space="0" w:color="auto"/>
            </w:tcBorders>
          </w:tcPr>
          <w:p w14:paraId="1161AA57"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Căminul pentru Persoane Vârstnice ”Inocențiu M. Klein”</w:t>
            </w:r>
          </w:p>
        </w:tc>
        <w:tc>
          <w:tcPr>
            <w:tcW w:w="8010" w:type="dxa"/>
          </w:tcPr>
          <w:p w14:paraId="6AD07EA1" w14:textId="77777777" w:rsidR="007E46F6" w:rsidRPr="00EE0234" w:rsidRDefault="007E46F6" w:rsidP="00D7428A">
            <w:pPr>
              <w:spacing w:after="0" w:line="360" w:lineRule="auto"/>
              <w:jc w:val="both"/>
              <w:rPr>
                <w:rFonts w:ascii="Times New Roman" w:hAnsi="Times New Roman"/>
                <w:sz w:val="24"/>
                <w:szCs w:val="24"/>
              </w:rPr>
            </w:pPr>
            <w:r w:rsidRPr="00EE0234">
              <w:rPr>
                <w:rFonts w:ascii="Times New Roman" w:hAnsi="Times New Roman"/>
                <w:sz w:val="24"/>
                <w:szCs w:val="24"/>
              </w:rPr>
              <w:t>Ziua Internațională a Persoanelor Vârstnice</w:t>
            </w:r>
          </w:p>
        </w:tc>
        <w:tc>
          <w:tcPr>
            <w:tcW w:w="1818" w:type="dxa"/>
          </w:tcPr>
          <w:p w14:paraId="5B96DB13" w14:textId="74F689EC" w:rsidR="007E46F6" w:rsidRDefault="007E46F6" w:rsidP="00D7428A">
            <w:pPr>
              <w:pStyle w:val="Frspaiere"/>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1 octombrie 202</w:t>
            </w:r>
            <w:r w:rsidR="0058743E">
              <w:rPr>
                <w:rFonts w:ascii="Times New Roman" w:hAnsi="Times New Roman" w:cs="Times New Roman"/>
                <w:iCs/>
                <w:sz w:val="24"/>
                <w:szCs w:val="24"/>
                <w:shd w:val="clear" w:color="auto" w:fill="FFFFFF"/>
              </w:rPr>
              <w:t>4</w:t>
            </w:r>
          </w:p>
        </w:tc>
      </w:tr>
      <w:tr w:rsidR="007E46F6" w:rsidRPr="00DB3C72" w14:paraId="70135DB0" w14:textId="77777777" w:rsidTr="00D7428A">
        <w:trPr>
          <w:trHeight w:val="135"/>
        </w:trPr>
        <w:tc>
          <w:tcPr>
            <w:tcW w:w="630" w:type="dxa"/>
            <w:vMerge w:val="restart"/>
            <w:tcBorders>
              <w:left w:val="single" w:sz="4" w:space="0" w:color="auto"/>
              <w:right w:val="single" w:sz="4" w:space="0" w:color="auto"/>
            </w:tcBorders>
          </w:tcPr>
          <w:p w14:paraId="760D3DCA" w14:textId="77777777" w:rsidR="007E46F6" w:rsidRPr="009B7047" w:rsidRDefault="007E46F6" w:rsidP="00D7428A">
            <w:pPr>
              <w:pStyle w:val="Frspaiere"/>
              <w:jc w:val="both"/>
              <w:rPr>
                <w:rFonts w:ascii="Times New Roman" w:hAnsi="Times New Roman" w:cs="Times New Roman"/>
                <w:sz w:val="24"/>
                <w:szCs w:val="24"/>
              </w:rPr>
            </w:pPr>
            <w:r>
              <w:rPr>
                <w:rFonts w:ascii="Times New Roman" w:hAnsi="Times New Roman" w:cs="Times New Roman"/>
                <w:sz w:val="24"/>
                <w:szCs w:val="24"/>
              </w:rPr>
              <w:t>9</w:t>
            </w:r>
            <w:r w:rsidRPr="009B7047">
              <w:rPr>
                <w:rFonts w:ascii="Times New Roman" w:hAnsi="Times New Roman" w:cs="Times New Roman"/>
                <w:sz w:val="24"/>
                <w:szCs w:val="24"/>
              </w:rPr>
              <w:t>.</w:t>
            </w:r>
          </w:p>
        </w:tc>
        <w:tc>
          <w:tcPr>
            <w:tcW w:w="4860" w:type="dxa"/>
            <w:vMerge w:val="restart"/>
            <w:tcBorders>
              <w:left w:val="single" w:sz="4" w:space="0" w:color="auto"/>
            </w:tcBorders>
          </w:tcPr>
          <w:p w14:paraId="750875A0" w14:textId="77777777" w:rsidR="007E46F6" w:rsidRPr="0004614C" w:rsidRDefault="007E46F6" w:rsidP="00D7428A">
            <w:pPr>
              <w:spacing w:after="0" w:line="240" w:lineRule="auto"/>
              <w:jc w:val="both"/>
              <w:rPr>
                <w:rFonts w:ascii="Times New Roman" w:hAnsi="Times New Roman"/>
                <w:b/>
                <w:sz w:val="24"/>
                <w:szCs w:val="24"/>
              </w:rPr>
            </w:pPr>
            <w:r w:rsidRPr="0004614C">
              <w:rPr>
                <w:rFonts w:ascii="Times New Roman" w:hAnsi="Times New Roman"/>
                <w:b/>
                <w:sz w:val="24"/>
                <w:szCs w:val="24"/>
              </w:rPr>
              <w:t>Complex de Servicii ”Sf. Francisc”</w:t>
            </w:r>
          </w:p>
          <w:p w14:paraId="60957615"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Centru pentru persoane fără adăpost</w:t>
            </w:r>
          </w:p>
          <w:p w14:paraId="60DFE050"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Centru de zi de consiliere și informare</w:t>
            </w:r>
          </w:p>
          <w:p w14:paraId="07AD515B"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Cantina Socială</w:t>
            </w:r>
          </w:p>
        </w:tc>
        <w:tc>
          <w:tcPr>
            <w:tcW w:w="8010" w:type="dxa"/>
          </w:tcPr>
          <w:p w14:paraId="1F16BFF1" w14:textId="77777777" w:rsidR="007E46F6" w:rsidRPr="00EC2EB6" w:rsidRDefault="007E46F6" w:rsidP="00D7428A">
            <w:pPr>
              <w:spacing w:after="0" w:line="256" w:lineRule="auto"/>
              <w:contextualSpacing/>
              <w:rPr>
                <w:rFonts w:ascii="Times New Roman" w:eastAsia="Calibri" w:hAnsi="Times New Roman"/>
                <w:sz w:val="24"/>
                <w:szCs w:val="24"/>
                <w:lang w:val="en-US" w:eastAsia="en-US"/>
              </w:rPr>
            </w:pPr>
            <w:proofErr w:type="spellStart"/>
            <w:r w:rsidRPr="00003F2F">
              <w:rPr>
                <w:rFonts w:ascii="Times New Roman" w:eastAsia="Calibri" w:hAnsi="Times New Roman"/>
                <w:sz w:val="24"/>
                <w:szCs w:val="24"/>
                <w:lang w:val="en-US" w:eastAsia="en-US"/>
              </w:rPr>
              <w:t>Activități</w:t>
            </w:r>
            <w:proofErr w:type="spellEnd"/>
            <w:r w:rsidRPr="00003F2F">
              <w:rPr>
                <w:rFonts w:ascii="Times New Roman" w:eastAsia="Calibri" w:hAnsi="Times New Roman"/>
                <w:sz w:val="24"/>
                <w:szCs w:val="24"/>
                <w:lang w:val="en-US" w:eastAsia="en-US"/>
              </w:rPr>
              <w:t xml:space="preserve"> de </w:t>
            </w:r>
            <w:proofErr w:type="spellStart"/>
            <w:r w:rsidRPr="00003F2F">
              <w:rPr>
                <w:rFonts w:ascii="Times New Roman" w:eastAsia="Calibri" w:hAnsi="Times New Roman"/>
                <w:sz w:val="24"/>
                <w:szCs w:val="24"/>
                <w:lang w:val="en-US" w:eastAsia="en-US"/>
              </w:rPr>
              <w:t>distri</w:t>
            </w:r>
            <w:r>
              <w:rPr>
                <w:rFonts w:ascii="Times New Roman" w:eastAsia="Calibri" w:hAnsi="Times New Roman"/>
                <w:sz w:val="24"/>
                <w:szCs w:val="24"/>
                <w:lang w:val="en-US" w:eastAsia="en-US"/>
              </w:rPr>
              <w:t>buție</w:t>
            </w:r>
            <w:proofErr w:type="spellEnd"/>
            <w:r>
              <w:rPr>
                <w:rFonts w:ascii="Times New Roman" w:eastAsia="Calibri" w:hAnsi="Times New Roman"/>
                <w:sz w:val="24"/>
                <w:szCs w:val="24"/>
                <w:lang w:val="en-US" w:eastAsia="en-US"/>
              </w:rPr>
              <w:t xml:space="preserve"> </w:t>
            </w:r>
            <w:proofErr w:type="spellStart"/>
            <w:r>
              <w:rPr>
                <w:rFonts w:ascii="Times New Roman" w:eastAsia="Calibri" w:hAnsi="Times New Roman"/>
                <w:sz w:val="24"/>
                <w:szCs w:val="24"/>
                <w:lang w:val="en-US" w:eastAsia="en-US"/>
              </w:rPr>
              <w:t>pliante</w:t>
            </w:r>
            <w:proofErr w:type="spellEnd"/>
            <w:r>
              <w:rPr>
                <w:rFonts w:ascii="Times New Roman" w:eastAsia="Calibri" w:hAnsi="Times New Roman"/>
                <w:sz w:val="24"/>
                <w:szCs w:val="24"/>
                <w:lang w:val="en-US" w:eastAsia="en-US"/>
              </w:rPr>
              <w:t xml:space="preserve"> </w:t>
            </w:r>
            <w:proofErr w:type="spellStart"/>
            <w:r>
              <w:rPr>
                <w:rFonts w:ascii="Times New Roman" w:eastAsia="Calibri" w:hAnsi="Times New Roman"/>
                <w:sz w:val="24"/>
                <w:szCs w:val="24"/>
                <w:lang w:val="en-US" w:eastAsia="en-US"/>
              </w:rPr>
              <w:t>și</w:t>
            </w:r>
            <w:proofErr w:type="spellEnd"/>
            <w:r>
              <w:rPr>
                <w:rFonts w:ascii="Times New Roman" w:eastAsia="Calibri" w:hAnsi="Times New Roman"/>
                <w:sz w:val="24"/>
                <w:szCs w:val="24"/>
                <w:lang w:val="en-US" w:eastAsia="en-US"/>
              </w:rPr>
              <w:t xml:space="preserve"> </w:t>
            </w:r>
            <w:proofErr w:type="spellStart"/>
            <w:r>
              <w:rPr>
                <w:rFonts w:ascii="Times New Roman" w:eastAsia="Calibri" w:hAnsi="Times New Roman"/>
                <w:sz w:val="24"/>
                <w:szCs w:val="24"/>
                <w:lang w:val="en-US" w:eastAsia="en-US"/>
              </w:rPr>
              <w:t>flyere</w:t>
            </w:r>
            <w:proofErr w:type="spellEnd"/>
            <w:r>
              <w:rPr>
                <w:rFonts w:ascii="Times New Roman" w:eastAsia="Calibri" w:hAnsi="Times New Roman"/>
                <w:sz w:val="24"/>
                <w:szCs w:val="24"/>
                <w:lang w:val="en-US" w:eastAsia="en-US"/>
              </w:rPr>
              <w:t xml:space="preserve"> </w:t>
            </w:r>
            <w:proofErr w:type="spellStart"/>
            <w:r>
              <w:rPr>
                <w:rFonts w:ascii="Times New Roman" w:eastAsia="Calibri" w:hAnsi="Times New Roman"/>
                <w:sz w:val="24"/>
                <w:szCs w:val="24"/>
                <w:lang w:val="en-US" w:eastAsia="en-US"/>
              </w:rPr>
              <w:t>în</w:t>
            </w:r>
            <w:proofErr w:type="spellEnd"/>
            <w:r>
              <w:rPr>
                <w:rFonts w:ascii="Times New Roman" w:eastAsia="Calibri" w:hAnsi="Times New Roman"/>
                <w:sz w:val="24"/>
                <w:szCs w:val="24"/>
                <w:lang w:val="en-US" w:eastAsia="en-US"/>
              </w:rPr>
              <w:t xml:space="preserve"> </w:t>
            </w:r>
            <w:proofErr w:type="spellStart"/>
            <w:r>
              <w:rPr>
                <w:rFonts w:ascii="Times New Roman" w:eastAsia="Calibri" w:hAnsi="Times New Roman"/>
                <w:sz w:val="24"/>
                <w:szCs w:val="24"/>
                <w:lang w:val="en-US" w:eastAsia="en-US"/>
              </w:rPr>
              <w:t>comunitate</w:t>
            </w:r>
            <w:proofErr w:type="spellEnd"/>
            <w:r w:rsidRPr="00003F2F">
              <w:rPr>
                <w:rFonts w:ascii="Times New Roman" w:eastAsia="Calibri" w:hAnsi="Times New Roman"/>
                <w:sz w:val="24"/>
                <w:szCs w:val="24"/>
                <w:lang w:val="en-US" w:eastAsia="en-US"/>
              </w:rPr>
              <w:t xml:space="preserve">, </w:t>
            </w:r>
            <w:proofErr w:type="spellStart"/>
            <w:r w:rsidRPr="00003F2F">
              <w:rPr>
                <w:rFonts w:ascii="Times New Roman" w:eastAsia="Calibri" w:hAnsi="Times New Roman"/>
                <w:sz w:val="24"/>
                <w:szCs w:val="24"/>
                <w:lang w:val="en-US" w:eastAsia="en-US"/>
              </w:rPr>
              <w:t>cabinete</w:t>
            </w:r>
            <w:proofErr w:type="spellEnd"/>
            <w:r w:rsidRPr="00003F2F">
              <w:rPr>
                <w:rFonts w:ascii="Times New Roman" w:eastAsia="Calibri" w:hAnsi="Times New Roman"/>
                <w:sz w:val="24"/>
                <w:szCs w:val="24"/>
                <w:lang w:val="en-US" w:eastAsia="en-US"/>
              </w:rPr>
              <w:t xml:space="preserve"> </w:t>
            </w:r>
            <w:proofErr w:type="spellStart"/>
            <w:r w:rsidRPr="00003F2F">
              <w:rPr>
                <w:rFonts w:ascii="Times New Roman" w:eastAsia="Calibri" w:hAnsi="Times New Roman"/>
                <w:sz w:val="24"/>
                <w:szCs w:val="24"/>
                <w:lang w:val="en-US" w:eastAsia="en-US"/>
              </w:rPr>
              <w:t>medicale</w:t>
            </w:r>
            <w:proofErr w:type="spellEnd"/>
            <w:r w:rsidRPr="00003F2F">
              <w:rPr>
                <w:rFonts w:ascii="Times New Roman" w:eastAsia="Calibri" w:hAnsi="Times New Roman"/>
                <w:sz w:val="24"/>
                <w:szCs w:val="24"/>
                <w:lang w:val="en-US" w:eastAsia="en-US"/>
              </w:rPr>
              <w:t xml:space="preserve">, </w:t>
            </w:r>
            <w:proofErr w:type="spellStart"/>
            <w:r w:rsidRPr="00003F2F">
              <w:rPr>
                <w:rFonts w:ascii="Times New Roman" w:eastAsia="Calibri" w:hAnsi="Times New Roman"/>
                <w:sz w:val="24"/>
                <w:szCs w:val="24"/>
                <w:lang w:val="en-US" w:eastAsia="en-US"/>
              </w:rPr>
              <w:t>în</w:t>
            </w:r>
            <w:proofErr w:type="spellEnd"/>
            <w:r w:rsidRPr="00003F2F">
              <w:rPr>
                <w:rFonts w:ascii="Times New Roman" w:eastAsia="Calibri" w:hAnsi="Times New Roman"/>
                <w:sz w:val="24"/>
                <w:szCs w:val="24"/>
                <w:lang w:val="en-US" w:eastAsia="en-US"/>
              </w:rPr>
              <w:t xml:space="preserve"> </w:t>
            </w:r>
            <w:proofErr w:type="spellStart"/>
            <w:r w:rsidRPr="00003F2F">
              <w:rPr>
                <w:rFonts w:ascii="Times New Roman" w:eastAsia="Calibri" w:hAnsi="Times New Roman"/>
                <w:sz w:val="24"/>
                <w:szCs w:val="24"/>
                <w:lang w:val="en-US" w:eastAsia="en-US"/>
              </w:rPr>
              <w:t>proximitatea</w:t>
            </w:r>
            <w:proofErr w:type="spellEnd"/>
            <w:r w:rsidRPr="00003F2F">
              <w:rPr>
                <w:rFonts w:ascii="Times New Roman" w:eastAsia="Calibri" w:hAnsi="Times New Roman"/>
                <w:sz w:val="24"/>
                <w:szCs w:val="24"/>
                <w:lang w:val="en-US" w:eastAsia="en-US"/>
              </w:rPr>
              <w:t xml:space="preserve"> </w:t>
            </w:r>
            <w:proofErr w:type="spellStart"/>
            <w:r w:rsidRPr="00003F2F">
              <w:rPr>
                <w:rFonts w:ascii="Times New Roman" w:eastAsia="Calibri" w:hAnsi="Times New Roman"/>
                <w:sz w:val="24"/>
                <w:szCs w:val="24"/>
                <w:lang w:val="en-US" w:eastAsia="en-US"/>
              </w:rPr>
              <w:t>i</w:t>
            </w:r>
            <w:r>
              <w:rPr>
                <w:rFonts w:ascii="Times New Roman" w:eastAsia="Calibri" w:hAnsi="Times New Roman"/>
                <w:sz w:val="24"/>
                <w:szCs w:val="24"/>
                <w:lang w:val="en-US" w:eastAsia="en-US"/>
              </w:rPr>
              <w:t>nstituției</w:t>
            </w:r>
            <w:proofErr w:type="spellEnd"/>
            <w:r>
              <w:rPr>
                <w:rFonts w:ascii="Times New Roman" w:eastAsia="Calibri" w:hAnsi="Times New Roman"/>
                <w:sz w:val="24"/>
                <w:szCs w:val="24"/>
                <w:lang w:val="en-US" w:eastAsia="en-US"/>
              </w:rPr>
              <w:t xml:space="preserve">, </w:t>
            </w:r>
            <w:proofErr w:type="spellStart"/>
            <w:proofErr w:type="gramStart"/>
            <w:r>
              <w:rPr>
                <w:rFonts w:ascii="Times New Roman" w:eastAsia="Calibri" w:hAnsi="Times New Roman"/>
                <w:sz w:val="24"/>
                <w:szCs w:val="24"/>
                <w:lang w:val="en-US" w:eastAsia="en-US"/>
              </w:rPr>
              <w:t>spitale</w:t>
            </w:r>
            <w:proofErr w:type="spellEnd"/>
            <w:r>
              <w:rPr>
                <w:rFonts w:ascii="Times New Roman" w:eastAsia="Calibri" w:hAnsi="Times New Roman"/>
                <w:sz w:val="24"/>
                <w:szCs w:val="24"/>
                <w:lang w:val="en-US" w:eastAsia="en-US"/>
              </w:rPr>
              <w:t xml:space="preserve"> .</w:t>
            </w:r>
            <w:proofErr w:type="gramEnd"/>
          </w:p>
        </w:tc>
        <w:tc>
          <w:tcPr>
            <w:tcW w:w="1818" w:type="dxa"/>
          </w:tcPr>
          <w:p w14:paraId="46CE36A6" w14:textId="379AD648" w:rsidR="007E46F6" w:rsidRPr="00635485" w:rsidRDefault="007E46F6" w:rsidP="00D7428A">
            <w:pPr>
              <w:pStyle w:val="Frspaiere"/>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semestrial 202</w:t>
            </w:r>
            <w:r w:rsidR="0058743E">
              <w:rPr>
                <w:rFonts w:ascii="Times New Roman" w:hAnsi="Times New Roman" w:cs="Times New Roman"/>
                <w:iCs/>
                <w:sz w:val="24"/>
                <w:szCs w:val="24"/>
                <w:shd w:val="clear" w:color="auto" w:fill="FFFFFF"/>
              </w:rPr>
              <w:t>4</w:t>
            </w:r>
          </w:p>
        </w:tc>
      </w:tr>
      <w:tr w:rsidR="007E46F6" w:rsidRPr="00DB3C72" w14:paraId="0FBAD228" w14:textId="77777777" w:rsidTr="00D7428A">
        <w:trPr>
          <w:trHeight w:val="135"/>
        </w:trPr>
        <w:tc>
          <w:tcPr>
            <w:tcW w:w="630" w:type="dxa"/>
            <w:vMerge/>
            <w:tcBorders>
              <w:left w:val="single" w:sz="4" w:space="0" w:color="auto"/>
              <w:right w:val="single" w:sz="4" w:space="0" w:color="auto"/>
            </w:tcBorders>
          </w:tcPr>
          <w:p w14:paraId="31FE0B8B" w14:textId="77777777" w:rsidR="007E46F6" w:rsidRPr="009B7047" w:rsidRDefault="007E46F6" w:rsidP="00D7428A">
            <w:pPr>
              <w:pStyle w:val="Frspaiere"/>
              <w:jc w:val="both"/>
              <w:rPr>
                <w:rFonts w:ascii="Times New Roman" w:hAnsi="Times New Roman" w:cs="Times New Roman"/>
                <w:sz w:val="24"/>
                <w:szCs w:val="24"/>
              </w:rPr>
            </w:pPr>
          </w:p>
        </w:tc>
        <w:tc>
          <w:tcPr>
            <w:tcW w:w="4860" w:type="dxa"/>
            <w:vMerge/>
            <w:tcBorders>
              <w:left w:val="single" w:sz="4" w:space="0" w:color="auto"/>
            </w:tcBorders>
          </w:tcPr>
          <w:p w14:paraId="7A0DAED5" w14:textId="77777777" w:rsidR="007E46F6" w:rsidRPr="0004614C" w:rsidRDefault="007E46F6" w:rsidP="00D7428A">
            <w:pPr>
              <w:spacing w:after="0" w:line="240" w:lineRule="auto"/>
              <w:jc w:val="both"/>
              <w:rPr>
                <w:rFonts w:ascii="Times New Roman" w:hAnsi="Times New Roman"/>
                <w:sz w:val="24"/>
                <w:szCs w:val="24"/>
              </w:rPr>
            </w:pPr>
          </w:p>
        </w:tc>
        <w:tc>
          <w:tcPr>
            <w:tcW w:w="8010" w:type="dxa"/>
          </w:tcPr>
          <w:p w14:paraId="79F90B53" w14:textId="77777777" w:rsidR="007E46F6" w:rsidRPr="00003F2F" w:rsidRDefault="007E46F6" w:rsidP="00D7428A">
            <w:pPr>
              <w:shd w:val="clear" w:color="auto" w:fill="FFFFFF"/>
              <w:spacing w:after="0" w:line="240" w:lineRule="auto"/>
              <w:contextualSpacing/>
              <w:textAlignment w:val="baseline"/>
              <w:outlineLvl w:val="0"/>
              <w:rPr>
                <w:rFonts w:ascii="Times New Roman" w:eastAsia="Calibri" w:hAnsi="Times New Roman"/>
                <w:kern w:val="36"/>
                <w:sz w:val="24"/>
                <w:szCs w:val="24"/>
                <w:lang w:val="en-GB" w:eastAsia="en-GB"/>
              </w:rPr>
            </w:pPr>
            <w:proofErr w:type="spellStart"/>
            <w:r w:rsidRPr="00003F2F">
              <w:rPr>
                <w:rFonts w:ascii="Times New Roman" w:eastAsia="Calibri" w:hAnsi="Times New Roman"/>
                <w:kern w:val="36"/>
                <w:sz w:val="24"/>
                <w:szCs w:val="24"/>
                <w:lang w:val="en-GB" w:eastAsia="en-GB"/>
              </w:rPr>
              <w:t>Ziu</w:t>
            </w:r>
            <w:r>
              <w:rPr>
                <w:rFonts w:ascii="Times New Roman" w:eastAsia="Calibri" w:hAnsi="Times New Roman"/>
                <w:kern w:val="36"/>
                <w:sz w:val="24"/>
                <w:szCs w:val="24"/>
                <w:lang w:val="en-GB" w:eastAsia="en-GB"/>
              </w:rPr>
              <w:t>a</w:t>
            </w:r>
            <w:proofErr w:type="spellEnd"/>
            <w:r>
              <w:rPr>
                <w:rFonts w:ascii="Times New Roman" w:eastAsia="Calibri" w:hAnsi="Times New Roman"/>
                <w:kern w:val="36"/>
                <w:sz w:val="24"/>
                <w:szCs w:val="24"/>
                <w:lang w:val="en-GB" w:eastAsia="en-GB"/>
              </w:rPr>
              <w:t xml:space="preserve"> </w:t>
            </w:r>
            <w:proofErr w:type="spellStart"/>
            <w:r>
              <w:rPr>
                <w:rFonts w:ascii="Times New Roman" w:eastAsia="Calibri" w:hAnsi="Times New Roman"/>
                <w:kern w:val="36"/>
                <w:sz w:val="24"/>
                <w:szCs w:val="24"/>
                <w:lang w:val="en-GB" w:eastAsia="en-GB"/>
              </w:rPr>
              <w:t>mondială</w:t>
            </w:r>
            <w:proofErr w:type="spellEnd"/>
            <w:r>
              <w:rPr>
                <w:rFonts w:ascii="Times New Roman" w:eastAsia="Calibri" w:hAnsi="Times New Roman"/>
                <w:kern w:val="36"/>
                <w:sz w:val="24"/>
                <w:szCs w:val="24"/>
                <w:lang w:val="en-GB" w:eastAsia="en-GB"/>
              </w:rPr>
              <w:t xml:space="preserve"> </w:t>
            </w:r>
            <w:proofErr w:type="gramStart"/>
            <w:r>
              <w:rPr>
                <w:rFonts w:ascii="Times New Roman" w:eastAsia="Calibri" w:hAnsi="Times New Roman"/>
                <w:kern w:val="36"/>
                <w:sz w:val="24"/>
                <w:szCs w:val="24"/>
                <w:lang w:val="en-GB" w:eastAsia="en-GB"/>
              </w:rPr>
              <w:t>a</w:t>
            </w:r>
            <w:proofErr w:type="gramEnd"/>
            <w:r>
              <w:rPr>
                <w:rFonts w:ascii="Times New Roman" w:eastAsia="Calibri" w:hAnsi="Times New Roman"/>
                <w:kern w:val="36"/>
                <w:sz w:val="24"/>
                <w:szCs w:val="24"/>
                <w:lang w:val="en-GB" w:eastAsia="en-GB"/>
              </w:rPr>
              <w:t xml:space="preserve"> </w:t>
            </w:r>
            <w:proofErr w:type="spellStart"/>
            <w:r>
              <w:rPr>
                <w:rFonts w:ascii="Times New Roman" w:eastAsia="Calibri" w:hAnsi="Times New Roman"/>
                <w:kern w:val="36"/>
                <w:sz w:val="24"/>
                <w:szCs w:val="24"/>
                <w:lang w:val="en-GB" w:eastAsia="en-GB"/>
              </w:rPr>
              <w:t>asistenței</w:t>
            </w:r>
            <w:proofErr w:type="spellEnd"/>
            <w:r>
              <w:rPr>
                <w:rFonts w:ascii="Times New Roman" w:eastAsia="Calibri" w:hAnsi="Times New Roman"/>
                <w:kern w:val="36"/>
                <w:sz w:val="24"/>
                <w:szCs w:val="24"/>
                <w:lang w:val="en-GB" w:eastAsia="en-GB"/>
              </w:rPr>
              <w:t xml:space="preserve"> </w:t>
            </w:r>
            <w:proofErr w:type="spellStart"/>
            <w:r>
              <w:rPr>
                <w:rFonts w:ascii="Times New Roman" w:eastAsia="Calibri" w:hAnsi="Times New Roman"/>
                <w:kern w:val="36"/>
                <w:sz w:val="24"/>
                <w:szCs w:val="24"/>
                <w:lang w:val="en-GB" w:eastAsia="en-GB"/>
              </w:rPr>
              <w:t>sociale</w:t>
            </w:r>
            <w:proofErr w:type="spellEnd"/>
            <w:r>
              <w:rPr>
                <w:rFonts w:ascii="Times New Roman" w:eastAsia="Calibri" w:hAnsi="Times New Roman"/>
                <w:kern w:val="36"/>
                <w:sz w:val="24"/>
                <w:szCs w:val="24"/>
                <w:lang w:val="en-GB" w:eastAsia="en-GB"/>
              </w:rPr>
              <w:t>.</w:t>
            </w:r>
          </w:p>
        </w:tc>
        <w:tc>
          <w:tcPr>
            <w:tcW w:w="1818" w:type="dxa"/>
          </w:tcPr>
          <w:p w14:paraId="6234695C" w14:textId="13D98FDC" w:rsidR="007E46F6" w:rsidRDefault="007E46F6" w:rsidP="00D7428A">
            <w:pPr>
              <w:pStyle w:val="Frspaiere"/>
              <w:rPr>
                <w:rFonts w:ascii="Times New Roman" w:hAnsi="Times New Roman" w:cs="Times New Roman"/>
                <w:iCs/>
                <w:sz w:val="24"/>
                <w:szCs w:val="24"/>
                <w:shd w:val="clear" w:color="auto" w:fill="FFFFFF"/>
              </w:rPr>
            </w:pPr>
            <w:r w:rsidRPr="00003F2F">
              <w:rPr>
                <w:rFonts w:ascii="Times New Roman" w:eastAsia="Calibri" w:hAnsi="Times New Roman"/>
                <w:kern w:val="36"/>
                <w:sz w:val="24"/>
                <w:szCs w:val="24"/>
                <w:lang w:val="en-GB" w:eastAsia="en-GB"/>
              </w:rPr>
              <w:t xml:space="preserve">16 </w:t>
            </w:r>
            <w:proofErr w:type="spellStart"/>
            <w:r w:rsidRPr="00003F2F">
              <w:rPr>
                <w:rFonts w:ascii="Times New Roman" w:eastAsia="Calibri" w:hAnsi="Times New Roman"/>
                <w:kern w:val="36"/>
                <w:sz w:val="24"/>
                <w:szCs w:val="24"/>
                <w:lang w:val="en-GB" w:eastAsia="en-GB"/>
              </w:rPr>
              <w:t>martie</w:t>
            </w:r>
            <w:proofErr w:type="spellEnd"/>
            <w:r w:rsidRPr="00003F2F">
              <w:rPr>
                <w:rFonts w:ascii="Times New Roman" w:eastAsia="Calibri" w:hAnsi="Times New Roman"/>
                <w:kern w:val="36"/>
                <w:sz w:val="24"/>
                <w:szCs w:val="24"/>
                <w:lang w:val="en-GB" w:eastAsia="en-GB"/>
              </w:rPr>
              <w:t xml:space="preserve"> 202</w:t>
            </w:r>
            <w:r w:rsidR="0058743E">
              <w:rPr>
                <w:rFonts w:ascii="Times New Roman" w:eastAsia="Calibri" w:hAnsi="Times New Roman"/>
                <w:kern w:val="36"/>
                <w:sz w:val="24"/>
                <w:szCs w:val="24"/>
                <w:lang w:val="en-GB" w:eastAsia="en-GB"/>
              </w:rPr>
              <w:t>4</w:t>
            </w:r>
          </w:p>
        </w:tc>
      </w:tr>
      <w:tr w:rsidR="007E46F6" w:rsidRPr="00DB3C72" w14:paraId="0D9D0EC3" w14:textId="77777777" w:rsidTr="00D7428A">
        <w:trPr>
          <w:trHeight w:val="135"/>
        </w:trPr>
        <w:tc>
          <w:tcPr>
            <w:tcW w:w="630" w:type="dxa"/>
            <w:vMerge/>
            <w:tcBorders>
              <w:left w:val="single" w:sz="4" w:space="0" w:color="auto"/>
              <w:right w:val="single" w:sz="4" w:space="0" w:color="auto"/>
            </w:tcBorders>
          </w:tcPr>
          <w:p w14:paraId="0D1CF2F2" w14:textId="77777777" w:rsidR="007E46F6" w:rsidRPr="009B7047" w:rsidRDefault="007E46F6" w:rsidP="00D7428A">
            <w:pPr>
              <w:pStyle w:val="Frspaiere"/>
              <w:jc w:val="both"/>
              <w:rPr>
                <w:rFonts w:ascii="Times New Roman" w:hAnsi="Times New Roman" w:cs="Times New Roman"/>
                <w:sz w:val="24"/>
                <w:szCs w:val="24"/>
              </w:rPr>
            </w:pPr>
          </w:p>
        </w:tc>
        <w:tc>
          <w:tcPr>
            <w:tcW w:w="4860" w:type="dxa"/>
            <w:vMerge/>
            <w:tcBorders>
              <w:left w:val="single" w:sz="4" w:space="0" w:color="auto"/>
            </w:tcBorders>
          </w:tcPr>
          <w:p w14:paraId="2AA0DA0C" w14:textId="77777777" w:rsidR="007E46F6" w:rsidRPr="0004614C" w:rsidRDefault="007E46F6" w:rsidP="00D7428A">
            <w:pPr>
              <w:spacing w:after="0" w:line="240" w:lineRule="auto"/>
              <w:jc w:val="both"/>
              <w:rPr>
                <w:rFonts w:ascii="Times New Roman" w:hAnsi="Times New Roman"/>
                <w:sz w:val="24"/>
                <w:szCs w:val="24"/>
              </w:rPr>
            </w:pPr>
          </w:p>
        </w:tc>
        <w:tc>
          <w:tcPr>
            <w:tcW w:w="8010" w:type="dxa"/>
          </w:tcPr>
          <w:p w14:paraId="77D9D7AC" w14:textId="77777777" w:rsidR="007E46F6" w:rsidRPr="00EC2EB6" w:rsidRDefault="007E46F6" w:rsidP="00D7428A">
            <w:pPr>
              <w:shd w:val="clear" w:color="auto" w:fill="FFFFFF"/>
              <w:spacing w:after="0" w:line="240" w:lineRule="auto"/>
              <w:contextualSpacing/>
              <w:textAlignment w:val="baseline"/>
              <w:outlineLvl w:val="0"/>
              <w:rPr>
                <w:rFonts w:ascii="Times New Roman" w:hAnsi="Times New Roman"/>
                <w:kern w:val="36"/>
                <w:sz w:val="24"/>
                <w:szCs w:val="24"/>
                <w:lang w:val="en-GB" w:eastAsia="en-GB"/>
              </w:rPr>
            </w:pPr>
            <w:proofErr w:type="spellStart"/>
            <w:r w:rsidRPr="00003F2F">
              <w:rPr>
                <w:rFonts w:ascii="Times New Roman" w:eastAsia="Calibri" w:hAnsi="Times New Roman"/>
                <w:color w:val="000000"/>
                <w:sz w:val="24"/>
                <w:szCs w:val="24"/>
                <w:shd w:val="clear" w:color="auto" w:fill="FFFFFF"/>
                <w:lang w:val="en-US" w:eastAsia="en-US"/>
              </w:rPr>
              <w:t>Ziua</w:t>
            </w:r>
            <w:proofErr w:type="spellEnd"/>
            <w:r w:rsidRPr="00003F2F">
              <w:rPr>
                <w:rFonts w:ascii="Times New Roman" w:eastAsia="Calibri" w:hAnsi="Times New Roman"/>
                <w:color w:val="000000"/>
                <w:sz w:val="24"/>
                <w:szCs w:val="24"/>
                <w:shd w:val="clear" w:color="auto" w:fill="FFFFFF"/>
                <w:lang w:val="en-US" w:eastAsia="en-US"/>
              </w:rPr>
              <w:t xml:space="preserve"> </w:t>
            </w:r>
            <w:proofErr w:type="spellStart"/>
            <w:r w:rsidRPr="00003F2F">
              <w:rPr>
                <w:rFonts w:ascii="Times New Roman" w:eastAsia="Calibri" w:hAnsi="Times New Roman"/>
                <w:color w:val="000000"/>
                <w:sz w:val="24"/>
                <w:szCs w:val="24"/>
                <w:shd w:val="clear" w:color="auto" w:fill="FFFFFF"/>
                <w:lang w:val="en-US" w:eastAsia="en-US"/>
              </w:rPr>
              <w:t>Internațio</w:t>
            </w:r>
            <w:r>
              <w:rPr>
                <w:rFonts w:ascii="Times New Roman" w:eastAsia="Calibri" w:hAnsi="Times New Roman"/>
                <w:color w:val="000000"/>
                <w:sz w:val="24"/>
                <w:szCs w:val="24"/>
                <w:shd w:val="clear" w:color="auto" w:fill="FFFFFF"/>
                <w:lang w:val="en-US" w:eastAsia="en-US"/>
              </w:rPr>
              <w:t>nală</w:t>
            </w:r>
            <w:proofErr w:type="spellEnd"/>
            <w:r>
              <w:rPr>
                <w:rFonts w:ascii="Times New Roman" w:eastAsia="Calibri" w:hAnsi="Times New Roman"/>
                <w:color w:val="000000"/>
                <w:sz w:val="24"/>
                <w:szCs w:val="24"/>
                <w:shd w:val="clear" w:color="auto" w:fill="FFFFFF"/>
                <w:lang w:val="en-US" w:eastAsia="en-US"/>
              </w:rPr>
              <w:t xml:space="preserve"> a </w:t>
            </w:r>
            <w:proofErr w:type="spellStart"/>
            <w:r>
              <w:rPr>
                <w:rFonts w:ascii="Times New Roman" w:eastAsia="Calibri" w:hAnsi="Times New Roman"/>
                <w:color w:val="000000"/>
                <w:sz w:val="24"/>
                <w:szCs w:val="24"/>
                <w:shd w:val="clear" w:color="auto" w:fill="FFFFFF"/>
                <w:lang w:val="en-US" w:eastAsia="en-US"/>
              </w:rPr>
              <w:t>persoanelor</w:t>
            </w:r>
            <w:proofErr w:type="spellEnd"/>
            <w:r>
              <w:rPr>
                <w:rFonts w:ascii="Times New Roman" w:eastAsia="Calibri" w:hAnsi="Times New Roman"/>
                <w:color w:val="000000"/>
                <w:sz w:val="24"/>
                <w:szCs w:val="24"/>
                <w:shd w:val="clear" w:color="auto" w:fill="FFFFFF"/>
                <w:lang w:val="en-US" w:eastAsia="en-US"/>
              </w:rPr>
              <w:t xml:space="preserve"> </w:t>
            </w:r>
            <w:proofErr w:type="spellStart"/>
            <w:r>
              <w:rPr>
                <w:rFonts w:ascii="Times New Roman" w:eastAsia="Calibri" w:hAnsi="Times New Roman"/>
                <w:color w:val="000000"/>
                <w:sz w:val="24"/>
                <w:szCs w:val="24"/>
                <w:shd w:val="clear" w:color="auto" w:fill="FFFFFF"/>
                <w:lang w:val="en-US" w:eastAsia="en-US"/>
              </w:rPr>
              <w:t>fără</w:t>
            </w:r>
            <w:proofErr w:type="spellEnd"/>
            <w:r>
              <w:rPr>
                <w:rFonts w:ascii="Times New Roman" w:eastAsia="Calibri" w:hAnsi="Times New Roman"/>
                <w:color w:val="000000"/>
                <w:sz w:val="24"/>
                <w:szCs w:val="24"/>
                <w:shd w:val="clear" w:color="auto" w:fill="FFFFFF"/>
                <w:lang w:val="en-US" w:eastAsia="en-US"/>
              </w:rPr>
              <w:t xml:space="preserve"> </w:t>
            </w:r>
            <w:proofErr w:type="spellStart"/>
            <w:r>
              <w:rPr>
                <w:rFonts w:ascii="Times New Roman" w:eastAsia="Calibri" w:hAnsi="Times New Roman"/>
                <w:color w:val="000000"/>
                <w:sz w:val="24"/>
                <w:szCs w:val="24"/>
                <w:shd w:val="clear" w:color="auto" w:fill="FFFFFF"/>
                <w:lang w:val="en-US" w:eastAsia="en-US"/>
              </w:rPr>
              <w:t>adăpost</w:t>
            </w:r>
            <w:proofErr w:type="spellEnd"/>
            <w:r w:rsidRPr="00003F2F">
              <w:rPr>
                <w:rFonts w:ascii="Times New Roman" w:eastAsia="Calibri" w:hAnsi="Times New Roman"/>
                <w:color w:val="000000"/>
                <w:sz w:val="24"/>
                <w:szCs w:val="24"/>
                <w:shd w:val="clear" w:color="auto" w:fill="FFFFFF"/>
                <w:lang w:val="en-US" w:eastAsia="en-US"/>
              </w:rPr>
              <w:t>.</w:t>
            </w:r>
          </w:p>
        </w:tc>
        <w:tc>
          <w:tcPr>
            <w:tcW w:w="1818" w:type="dxa"/>
          </w:tcPr>
          <w:p w14:paraId="7B33CF1A" w14:textId="295F4ADF" w:rsidR="007E46F6" w:rsidRPr="00003F2F" w:rsidRDefault="007E46F6" w:rsidP="00D7428A">
            <w:pPr>
              <w:pStyle w:val="Frspaiere"/>
              <w:rPr>
                <w:rFonts w:ascii="Times New Roman" w:eastAsia="Calibri" w:hAnsi="Times New Roman"/>
                <w:kern w:val="36"/>
                <w:sz w:val="24"/>
                <w:szCs w:val="24"/>
                <w:lang w:val="en-GB" w:eastAsia="en-GB"/>
              </w:rPr>
            </w:pPr>
            <w:r w:rsidRPr="00003F2F">
              <w:rPr>
                <w:rFonts w:ascii="Times New Roman" w:eastAsia="Calibri" w:hAnsi="Times New Roman"/>
                <w:color w:val="000000"/>
                <w:sz w:val="24"/>
                <w:szCs w:val="24"/>
                <w:shd w:val="clear" w:color="auto" w:fill="FFFFFF"/>
                <w:lang w:val="en-US"/>
              </w:rPr>
              <w:t xml:space="preserve">10 </w:t>
            </w:r>
            <w:proofErr w:type="spellStart"/>
            <w:r w:rsidRPr="00003F2F">
              <w:rPr>
                <w:rFonts w:ascii="Times New Roman" w:eastAsia="Calibri" w:hAnsi="Times New Roman"/>
                <w:color w:val="000000"/>
                <w:sz w:val="24"/>
                <w:szCs w:val="24"/>
                <w:shd w:val="clear" w:color="auto" w:fill="FFFFFF"/>
                <w:lang w:val="en-US"/>
              </w:rPr>
              <w:t>octombrie</w:t>
            </w:r>
            <w:proofErr w:type="spellEnd"/>
            <w:r w:rsidRPr="00003F2F">
              <w:rPr>
                <w:rFonts w:ascii="Times New Roman" w:eastAsia="Calibri" w:hAnsi="Times New Roman"/>
                <w:color w:val="000000"/>
                <w:sz w:val="24"/>
                <w:szCs w:val="24"/>
                <w:shd w:val="clear" w:color="auto" w:fill="FFFFFF"/>
                <w:lang w:val="en-US"/>
              </w:rPr>
              <w:t xml:space="preserve"> 202</w:t>
            </w:r>
            <w:r w:rsidR="0058743E">
              <w:rPr>
                <w:rFonts w:ascii="Times New Roman" w:eastAsia="Calibri" w:hAnsi="Times New Roman"/>
                <w:color w:val="000000"/>
                <w:sz w:val="24"/>
                <w:szCs w:val="24"/>
                <w:shd w:val="clear" w:color="auto" w:fill="FFFFFF"/>
                <w:lang w:val="en-US"/>
              </w:rPr>
              <w:t>4</w:t>
            </w:r>
          </w:p>
        </w:tc>
      </w:tr>
      <w:tr w:rsidR="007E46F6" w:rsidRPr="00DB3C72" w14:paraId="6EA00667" w14:textId="77777777" w:rsidTr="00D7428A">
        <w:trPr>
          <w:trHeight w:val="135"/>
        </w:trPr>
        <w:tc>
          <w:tcPr>
            <w:tcW w:w="630" w:type="dxa"/>
            <w:vMerge/>
            <w:tcBorders>
              <w:left w:val="single" w:sz="4" w:space="0" w:color="auto"/>
              <w:right w:val="single" w:sz="4" w:space="0" w:color="auto"/>
            </w:tcBorders>
          </w:tcPr>
          <w:p w14:paraId="5D4BFB1F" w14:textId="77777777" w:rsidR="007E46F6" w:rsidRPr="009B7047" w:rsidRDefault="007E46F6" w:rsidP="00D7428A">
            <w:pPr>
              <w:pStyle w:val="Frspaiere"/>
              <w:jc w:val="both"/>
              <w:rPr>
                <w:rFonts w:ascii="Times New Roman" w:hAnsi="Times New Roman" w:cs="Times New Roman"/>
                <w:sz w:val="24"/>
                <w:szCs w:val="24"/>
              </w:rPr>
            </w:pPr>
          </w:p>
        </w:tc>
        <w:tc>
          <w:tcPr>
            <w:tcW w:w="4860" w:type="dxa"/>
            <w:vMerge/>
            <w:tcBorders>
              <w:left w:val="single" w:sz="4" w:space="0" w:color="auto"/>
            </w:tcBorders>
          </w:tcPr>
          <w:p w14:paraId="46EDBB83" w14:textId="77777777" w:rsidR="007E46F6" w:rsidRPr="0004614C" w:rsidRDefault="007E46F6" w:rsidP="00D7428A">
            <w:pPr>
              <w:spacing w:after="0" w:line="240" w:lineRule="auto"/>
              <w:jc w:val="both"/>
              <w:rPr>
                <w:rFonts w:ascii="Times New Roman" w:hAnsi="Times New Roman"/>
                <w:sz w:val="24"/>
                <w:szCs w:val="24"/>
              </w:rPr>
            </w:pPr>
          </w:p>
        </w:tc>
        <w:tc>
          <w:tcPr>
            <w:tcW w:w="8010" w:type="dxa"/>
          </w:tcPr>
          <w:p w14:paraId="293F75F8" w14:textId="77777777" w:rsidR="007E46F6" w:rsidRPr="00EC2EB6" w:rsidRDefault="007E46F6" w:rsidP="00D7428A">
            <w:pPr>
              <w:shd w:val="clear" w:color="auto" w:fill="FFFFFF"/>
              <w:spacing w:after="0" w:line="240" w:lineRule="auto"/>
              <w:contextualSpacing/>
              <w:textAlignment w:val="baseline"/>
              <w:outlineLvl w:val="0"/>
              <w:rPr>
                <w:rFonts w:ascii="Times New Roman" w:hAnsi="Times New Roman"/>
                <w:kern w:val="36"/>
                <w:sz w:val="24"/>
                <w:szCs w:val="24"/>
                <w:lang w:val="en-GB" w:eastAsia="en-GB"/>
              </w:rPr>
            </w:pPr>
            <w:proofErr w:type="spellStart"/>
            <w:r w:rsidRPr="00003F2F">
              <w:rPr>
                <w:rFonts w:ascii="Times New Roman" w:eastAsia="Calibri" w:hAnsi="Times New Roman"/>
                <w:color w:val="000000"/>
                <w:sz w:val="24"/>
                <w:szCs w:val="24"/>
                <w:shd w:val="clear" w:color="auto" w:fill="FFFFFF"/>
                <w:lang w:val="en-US" w:eastAsia="en-US"/>
              </w:rPr>
              <w:t>Ziua</w:t>
            </w:r>
            <w:proofErr w:type="spellEnd"/>
            <w:r w:rsidRPr="00003F2F">
              <w:rPr>
                <w:rFonts w:ascii="Times New Roman" w:eastAsia="Calibri" w:hAnsi="Times New Roman"/>
                <w:color w:val="000000"/>
                <w:sz w:val="24"/>
                <w:szCs w:val="24"/>
                <w:shd w:val="clear" w:color="auto" w:fill="FFFFFF"/>
                <w:lang w:val="en-US" w:eastAsia="en-US"/>
              </w:rPr>
              <w:t xml:space="preserve"> </w:t>
            </w:r>
            <w:proofErr w:type="spellStart"/>
            <w:r w:rsidRPr="00003F2F">
              <w:rPr>
                <w:rFonts w:ascii="Times New Roman" w:eastAsia="Calibri" w:hAnsi="Times New Roman"/>
                <w:color w:val="000000"/>
                <w:sz w:val="24"/>
                <w:szCs w:val="24"/>
                <w:shd w:val="clear" w:color="auto" w:fill="FFFFFF"/>
                <w:lang w:val="en-US" w:eastAsia="en-US"/>
              </w:rPr>
              <w:t>internaţio</w:t>
            </w:r>
            <w:r>
              <w:rPr>
                <w:rFonts w:ascii="Times New Roman" w:eastAsia="Calibri" w:hAnsi="Times New Roman"/>
                <w:color w:val="000000"/>
                <w:sz w:val="24"/>
                <w:szCs w:val="24"/>
                <w:shd w:val="clear" w:color="auto" w:fill="FFFFFF"/>
                <w:lang w:val="en-US" w:eastAsia="en-US"/>
              </w:rPr>
              <w:t>nală</w:t>
            </w:r>
            <w:proofErr w:type="spellEnd"/>
            <w:r>
              <w:rPr>
                <w:rFonts w:ascii="Times New Roman" w:eastAsia="Calibri" w:hAnsi="Times New Roman"/>
                <w:color w:val="000000"/>
                <w:sz w:val="24"/>
                <w:szCs w:val="24"/>
                <w:shd w:val="clear" w:color="auto" w:fill="FFFFFF"/>
                <w:lang w:val="en-US" w:eastAsia="en-US"/>
              </w:rPr>
              <w:t xml:space="preserve"> </w:t>
            </w:r>
            <w:proofErr w:type="spellStart"/>
            <w:r>
              <w:rPr>
                <w:rFonts w:ascii="Times New Roman" w:eastAsia="Calibri" w:hAnsi="Times New Roman"/>
                <w:color w:val="000000"/>
                <w:sz w:val="24"/>
                <w:szCs w:val="24"/>
                <w:shd w:val="clear" w:color="auto" w:fill="FFFFFF"/>
                <w:lang w:val="en-US" w:eastAsia="en-US"/>
              </w:rPr>
              <w:t>pentru</w:t>
            </w:r>
            <w:proofErr w:type="spellEnd"/>
            <w:r>
              <w:rPr>
                <w:rFonts w:ascii="Times New Roman" w:eastAsia="Calibri" w:hAnsi="Times New Roman"/>
                <w:color w:val="000000"/>
                <w:sz w:val="24"/>
                <w:szCs w:val="24"/>
                <w:shd w:val="clear" w:color="auto" w:fill="FFFFFF"/>
                <w:lang w:val="en-US" w:eastAsia="en-US"/>
              </w:rPr>
              <w:t xml:space="preserve"> </w:t>
            </w:r>
            <w:proofErr w:type="spellStart"/>
            <w:r>
              <w:rPr>
                <w:rFonts w:ascii="Times New Roman" w:eastAsia="Calibri" w:hAnsi="Times New Roman"/>
                <w:color w:val="000000"/>
                <w:sz w:val="24"/>
                <w:szCs w:val="24"/>
                <w:shd w:val="clear" w:color="auto" w:fill="FFFFFF"/>
                <w:lang w:val="en-US" w:eastAsia="en-US"/>
              </w:rPr>
              <w:t>eradicarea</w:t>
            </w:r>
            <w:proofErr w:type="spellEnd"/>
            <w:r>
              <w:rPr>
                <w:rFonts w:ascii="Times New Roman" w:eastAsia="Calibri" w:hAnsi="Times New Roman"/>
                <w:color w:val="000000"/>
                <w:sz w:val="24"/>
                <w:szCs w:val="24"/>
                <w:shd w:val="clear" w:color="auto" w:fill="FFFFFF"/>
                <w:lang w:val="en-US" w:eastAsia="en-US"/>
              </w:rPr>
              <w:t xml:space="preserve"> </w:t>
            </w:r>
            <w:proofErr w:type="spellStart"/>
            <w:r>
              <w:rPr>
                <w:rFonts w:ascii="Times New Roman" w:eastAsia="Calibri" w:hAnsi="Times New Roman"/>
                <w:color w:val="000000"/>
                <w:sz w:val="24"/>
                <w:szCs w:val="24"/>
                <w:shd w:val="clear" w:color="auto" w:fill="FFFFFF"/>
                <w:lang w:val="en-US" w:eastAsia="en-US"/>
              </w:rPr>
              <w:t>sărăciei</w:t>
            </w:r>
            <w:proofErr w:type="spellEnd"/>
            <w:r>
              <w:rPr>
                <w:rFonts w:ascii="Times New Roman" w:eastAsia="Calibri" w:hAnsi="Times New Roman"/>
                <w:color w:val="000000"/>
                <w:sz w:val="24"/>
                <w:szCs w:val="24"/>
                <w:shd w:val="clear" w:color="auto" w:fill="FFFFFF"/>
                <w:lang w:val="en-US" w:eastAsia="en-US"/>
              </w:rPr>
              <w:t>.</w:t>
            </w:r>
          </w:p>
        </w:tc>
        <w:tc>
          <w:tcPr>
            <w:tcW w:w="1818" w:type="dxa"/>
          </w:tcPr>
          <w:p w14:paraId="029D7BB8" w14:textId="6392F5DC" w:rsidR="007E46F6" w:rsidRPr="00003F2F" w:rsidRDefault="007E46F6" w:rsidP="00D7428A">
            <w:pPr>
              <w:pStyle w:val="Frspaiere"/>
              <w:rPr>
                <w:rFonts w:ascii="Times New Roman" w:eastAsia="Calibri" w:hAnsi="Times New Roman"/>
                <w:kern w:val="36"/>
                <w:sz w:val="24"/>
                <w:szCs w:val="24"/>
                <w:lang w:val="en-GB" w:eastAsia="en-GB"/>
              </w:rPr>
            </w:pPr>
            <w:r w:rsidRPr="00003F2F">
              <w:rPr>
                <w:rFonts w:ascii="Times New Roman" w:eastAsia="Calibri" w:hAnsi="Times New Roman"/>
                <w:color w:val="000000"/>
                <w:sz w:val="24"/>
                <w:szCs w:val="24"/>
                <w:shd w:val="clear" w:color="auto" w:fill="FFFFFF"/>
                <w:lang w:val="en-US"/>
              </w:rPr>
              <w:t xml:space="preserve">17 </w:t>
            </w:r>
            <w:proofErr w:type="spellStart"/>
            <w:r w:rsidRPr="00003F2F">
              <w:rPr>
                <w:rFonts w:ascii="Times New Roman" w:eastAsia="Calibri" w:hAnsi="Times New Roman"/>
                <w:color w:val="000000"/>
                <w:sz w:val="24"/>
                <w:szCs w:val="24"/>
                <w:shd w:val="clear" w:color="auto" w:fill="FFFFFF"/>
                <w:lang w:val="en-US"/>
              </w:rPr>
              <w:t>octombrie</w:t>
            </w:r>
            <w:proofErr w:type="spellEnd"/>
            <w:r w:rsidRPr="00003F2F">
              <w:rPr>
                <w:rFonts w:ascii="Times New Roman" w:eastAsia="Calibri" w:hAnsi="Times New Roman"/>
                <w:color w:val="000000"/>
                <w:sz w:val="24"/>
                <w:szCs w:val="24"/>
                <w:shd w:val="clear" w:color="auto" w:fill="FFFFFF"/>
                <w:lang w:val="en-US"/>
              </w:rPr>
              <w:t xml:space="preserve"> 202</w:t>
            </w:r>
            <w:r w:rsidR="0058743E">
              <w:rPr>
                <w:rFonts w:ascii="Times New Roman" w:eastAsia="Calibri" w:hAnsi="Times New Roman"/>
                <w:color w:val="000000"/>
                <w:sz w:val="24"/>
                <w:szCs w:val="24"/>
                <w:shd w:val="clear" w:color="auto" w:fill="FFFFFF"/>
                <w:lang w:val="en-US"/>
              </w:rPr>
              <w:t>4</w:t>
            </w:r>
          </w:p>
        </w:tc>
      </w:tr>
      <w:tr w:rsidR="007E46F6" w:rsidRPr="00DB3C72" w14:paraId="423A5F1D" w14:textId="77777777" w:rsidTr="00D7428A">
        <w:trPr>
          <w:trHeight w:val="135"/>
        </w:trPr>
        <w:tc>
          <w:tcPr>
            <w:tcW w:w="630" w:type="dxa"/>
            <w:tcBorders>
              <w:left w:val="single" w:sz="4" w:space="0" w:color="auto"/>
              <w:right w:val="single" w:sz="4" w:space="0" w:color="auto"/>
            </w:tcBorders>
          </w:tcPr>
          <w:p w14:paraId="0C227EFB" w14:textId="77777777" w:rsidR="007E46F6" w:rsidRPr="009B7047" w:rsidRDefault="007E46F6" w:rsidP="00D7428A">
            <w:pPr>
              <w:pStyle w:val="Frspaiere"/>
              <w:jc w:val="both"/>
              <w:rPr>
                <w:rFonts w:ascii="Times New Roman" w:hAnsi="Times New Roman" w:cs="Times New Roman"/>
                <w:sz w:val="24"/>
                <w:szCs w:val="24"/>
              </w:rPr>
            </w:pPr>
            <w:r>
              <w:rPr>
                <w:rFonts w:ascii="Times New Roman" w:hAnsi="Times New Roman" w:cs="Times New Roman"/>
                <w:sz w:val="24"/>
                <w:szCs w:val="24"/>
              </w:rPr>
              <w:t>10.</w:t>
            </w:r>
          </w:p>
        </w:tc>
        <w:tc>
          <w:tcPr>
            <w:tcW w:w="4860" w:type="dxa"/>
            <w:tcBorders>
              <w:left w:val="single" w:sz="4" w:space="0" w:color="auto"/>
            </w:tcBorders>
          </w:tcPr>
          <w:p w14:paraId="226E1A68"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Servicii de Asistență Comunitară -Centrul de Incluziune Socială și Relația cu Minoritățile</w:t>
            </w:r>
          </w:p>
        </w:tc>
        <w:tc>
          <w:tcPr>
            <w:tcW w:w="8010" w:type="dxa"/>
          </w:tcPr>
          <w:p w14:paraId="74F7DC99" w14:textId="77777777" w:rsidR="007E46F6" w:rsidRPr="00635485" w:rsidRDefault="007E46F6" w:rsidP="00D7428A">
            <w:pPr>
              <w:pStyle w:val="Frspaiere"/>
              <w:rPr>
                <w:rFonts w:ascii="Times New Roman" w:eastAsia="Calibri" w:hAnsi="Times New Roman" w:cs="Times New Roman"/>
                <w:iCs/>
                <w:sz w:val="24"/>
                <w:szCs w:val="24"/>
                <w:shd w:val="clear" w:color="auto" w:fill="FFFFFF"/>
              </w:rPr>
            </w:pPr>
            <w:r w:rsidRPr="006353A1">
              <w:rPr>
                <w:rFonts w:ascii="Times New Roman" w:eastAsia="Times New Roman" w:hAnsi="Times New Roman" w:cs="Times New Roman"/>
                <w:sz w:val="24"/>
                <w:szCs w:val="24"/>
                <w:lang w:val="en-US" w:eastAsia="ro-RO"/>
              </w:rPr>
              <w:t xml:space="preserve">Diverse </w:t>
            </w:r>
            <w:proofErr w:type="spellStart"/>
            <w:r w:rsidRPr="006353A1">
              <w:rPr>
                <w:rFonts w:ascii="Times New Roman" w:eastAsia="Times New Roman" w:hAnsi="Times New Roman" w:cs="Times New Roman"/>
                <w:sz w:val="24"/>
                <w:szCs w:val="24"/>
                <w:lang w:val="en-US" w:eastAsia="ro-RO"/>
              </w:rPr>
              <w:t>campanii</w:t>
            </w:r>
            <w:proofErr w:type="spellEnd"/>
            <w:r w:rsidRPr="006353A1">
              <w:rPr>
                <w:rFonts w:ascii="Times New Roman" w:eastAsia="Times New Roman" w:hAnsi="Times New Roman" w:cs="Times New Roman"/>
                <w:sz w:val="24"/>
                <w:szCs w:val="24"/>
                <w:lang w:val="en-US" w:eastAsia="ro-RO"/>
              </w:rPr>
              <w:t xml:space="preserve"> de </w:t>
            </w:r>
            <w:proofErr w:type="spellStart"/>
            <w:r w:rsidRPr="006353A1">
              <w:rPr>
                <w:rFonts w:ascii="Times New Roman" w:eastAsia="Times New Roman" w:hAnsi="Times New Roman" w:cs="Times New Roman"/>
                <w:sz w:val="24"/>
                <w:szCs w:val="24"/>
                <w:lang w:val="en-US" w:eastAsia="ro-RO"/>
              </w:rPr>
              <w:t>informare</w:t>
            </w:r>
            <w:proofErr w:type="spellEnd"/>
            <w:r w:rsidRPr="006353A1">
              <w:rPr>
                <w:rFonts w:ascii="Times New Roman" w:eastAsia="Times New Roman" w:hAnsi="Times New Roman" w:cs="Times New Roman"/>
                <w:sz w:val="24"/>
                <w:szCs w:val="24"/>
                <w:lang w:val="en-US" w:eastAsia="ro-RO"/>
              </w:rPr>
              <w:t xml:space="preserve"> in </w:t>
            </w:r>
            <w:proofErr w:type="spellStart"/>
            <w:r w:rsidRPr="006353A1">
              <w:rPr>
                <w:rFonts w:ascii="Times New Roman" w:eastAsia="Times New Roman" w:hAnsi="Times New Roman" w:cs="Times New Roman"/>
                <w:sz w:val="24"/>
                <w:szCs w:val="24"/>
                <w:lang w:val="en-US" w:eastAsia="ro-RO"/>
              </w:rPr>
              <w:t>comunitate</w:t>
            </w:r>
            <w:proofErr w:type="spellEnd"/>
            <w:r w:rsidRPr="006353A1">
              <w:rPr>
                <w:rFonts w:ascii="Times New Roman" w:eastAsia="Times New Roman" w:hAnsi="Times New Roman" w:cs="Times New Roman"/>
                <w:sz w:val="24"/>
                <w:szCs w:val="24"/>
                <w:lang w:val="en-US" w:eastAsia="ro-RO"/>
              </w:rPr>
              <w:t xml:space="preserve">, cu </w:t>
            </w:r>
            <w:proofErr w:type="spellStart"/>
            <w:r w:rsidRPr="006353A1">
              <w:rPr>
                <w:rFonts w:ascii="Times New Roman" w:eastAsia="Times New Roman" w:hAnsi="Times New Roman" w:cs="Times New Roman"/>
                <w:sz w:val="24"/>
                <w:szCs w:val="24"/>
                <w:lang w:val="en-US" w:eastAsia="ro-RO"/>
              </w:rPr>
              <w:t>privire</w:t>
            </w:r>
            <w:proofErr w:type="spellEnd"/>
            <w:r w:rsidRPr="006353A1">
              <w:rPr>
                <w:rFonts w:ascii="Times New Roman" w:eastAsia="Times New Roman" w:hAnsi="Times New Roman" w:cs="Times New Roman"/>
                <w:sz w:val="24"/>
                <w:szCs w:val="24"/>
                <w:lang w:val="en-US" w:eastAsia="ro-RO"/>
              </w:rPr>
              <w:t xml:space="preserve"> la </w:t>
            </w:r>
            <w:proofErr w:type="spellStart"/>
            <w:r w:rsidRPr="006353A1">
              <w:rPr>
                <w:rFonts w:ascii="Times New Roman" w:eastAsia="Times New Roman" w:hAnsi="Times New Roman" w:cs="Times New Roman"/>
                <w:sz w:val="24"/>
                <w:szCs w:val="24"/>
                <w:lang w:val="en-US" w:eastAsia="ro-RO"/>
              </w:rPr>
              <w:t>serviciile</w:t>
            </w:r>
            <w:proofErr w:type="spellEnd"/>
            <w:r w:rsidRPr="006353A1">
              <w:rPr>
                <w:rFonts w:ascii="Times New Roman" w:eastAsia="Times New Roman" w:hAnsi="Times New Roman" w:cs="Times New Roman"/>
                <w:sz w:val="24"/>
                <w:szCs w:val="24"/>
                <w:lang w:val="en-US" w:eastAsia="ro-RO"/>
              </w:rPr>
              <w:t xml:space="preserve"> </w:t>
            </w:r>
            <w:proofErr w:type="spellStart"/>
            <w:r w:rsidRPr="006353A1">
              <w:rPr>
                <w:rFonts w:ascii="Times New Roman" w:eastAsia="Times New Roman" w:hAnsi="Times New Roman" w:cs="Times New Roman"/>
                <w:sz w:val="24"/>
                <w:szCs w:val="24"/>
                <w:lang w:val="en-US" w:eastAsia="ro-RO"/>
              </w:rPr>
              <w:t>centrului</w:t>
            </w:r>
            <w:proofErr w:type="spellEnd"/>
            <w:r w:rsidRPr="006353A1">
              <w:rPr>
                <w:rFonts w:ascii="Times New Roman" w:eastAsia="Times New Roman" w:hAnsi="Times New Roman" w:cs="Times New Roman"/>
                <w:sz w:val="24"/>
                <w:szCs w:val="24"/>
                <w:lang w:val="en-US" w:eastAsia="ro-RO"/>
              </w:rPr>
              <w:t xml:space="preserve"> (</w:t>
            </w:r>
            <w:proofErr w:type="spellStart"/>
            <w:r w:rsidRPr="006353A1">
              <w:rPr>
                <w:rFonts w:ascii="Times New Roman" w:eastAsia="Times New Roman" w:hAnsi="Times New Roman" w:cs="Times New Roman"/>
                <w:sz w:val="24"/>
                <w:szCs w:val="24"/>
                <w:lang w:val="en-US" w:eastAsia="ro-RO"/>
              </w:rPr>
              <w:t>distribuire</w:t>
            </w:r>
            <w:proofErr w:type="spellEnd"/>
            <w:r w:rsidRPr="006353A1">
              <w:rPr>
                <w:rFonts w:ascii="Times New Roman" w:eastAsia="Times New Roman" w:hAnsi="Times New Roman" w:cs="Times New Roman"/>
                <w:sz w:val="24"/>
                <w:szCs w:val="24"/>
                <w:lang w:val="en-US" w:eastAsia="ro-RO"/>
              </w:rPr>
              <w:t xml:space="preserve"> </w:t>
            </w:r>
            <w:proofErr w:type="spellStart"/>
            <w:r w:rsidRPr="006353A1">
              <w:rPr>
                <w:rFonts w:ascii="Times New Roman" w:eastAsia="Times New Roman" w:hAnsi="Times New Roman" w:cs="Times New Roman"/>
                <w:sz w:val="24"/>
                <w:szCs w:val="24"/>
                <w:lang w:val="en-US" w:eastAsia="ro-RO"/>
              </w:rPr>
              <w:t>flayere</w:t>
            </w:r>
            <w:proofErr w:type="spellEnd"/>
            <w:r w:rsidRPr="006353A1">
              <w:rPr>
                <w:rFonts w:ascii="Times New Roman" w:eastAsia="Times New Roman" w:hAnsi="Times New Roman" w:cs="Times New Roman"/>
                <w:sz w:val="24"/>
                <w:szCs w:val="24"/>
                <w:lang w:val="en-US" w:eastAsia="ro-RO"/>
              </w:rPr>
              <w:t xml:space="preserve"> - conform </w:t>
            </w:r>
            <w:proofErr w:type="spellStart"/>
            <w:r w:rsidRPr="006353A1">
              <w:rPr>
                <w:rFonts w:ascii="Times New Roman" w:eastAsia="Times New Roman" w:hAnsi="Times New Roman" w:cs="Times New Roman"/>
                <w:sz w:val="24"/>
                <w:szCs w:val="24"/>
                <w:lang w:val="en-US" w:eastAsia="ro-RO"/>
              </w:rPr>
              <w:t>calendarului</w:t>
            </w:r>
            <w:proofErr w:type="spellEnd"/>
            <w:r w:rsidRPr="006353A1">
              <w:rPr>
                <w:rFonts w:ascii="Times New Roman" w:eastAsia="Times New Roman" w:hAnsi="Times New Roman" w:cs="Times New Roman"/>
                <w:sz w:val="24"/>
                <w:szCs w:val="24"/>
                <w:lang w:val="en-US" w:eastAsia="ro-RO"/>
              </w:rPr>
              <w:t xml:space="preserve"> </w:t>
            </w:r>
            <w:proofErr w:type="spellStart"/>
            <w:r w:rsidRPr="006353A1">
              <w:rPr>
                <w:rFonts w:ascii="Times New Roman" w:eastAsia="Times New Roman" w:hAnsi="Times New Roman" w:cs="Times New Roman"/>
                <w:sz w:val="24"/>
                <w:szCs w:val="24"/>
                <w:lang w:val="en-US" w:eastAsia="ro-RO"/>
              </w:rPr>
              <w:t>si</w:t>
            </w:r>
            <w:proofErr w:type="spellEnd"/>
            <w:r w:rsidRPr="006353A1">
              <w:rPr>
                <w:rFonts w:ascii="Times New Roman" w:eastAsia="Times New Roman" w:hAnsi="Times New Roman" w:cs="Times New Roman"/>
                <w:sz w:val="24"/>
                <w:szCs w:val="24"/>
                <w:lang w:val="en-US" w:eastAsia="ro-RO"/>
              </w:rPr>
              <w:t xml:space="preserve"> </w:t>
            </w:r>
            <w:proofErr w:type="spellStart"/>
            <w:r w:rsidRPr="006353A1">
              <w:rPr>
                <w:rFonts w:ascii="Times New Roman" w:eastAsia="Times New Roman" w:hAnsi="Times New Roman" w:cs="Times New Roman"/>
                <w:sz w:val="24"/>
                <w:szCs w:val="24"/>
                <w:lang w:val="en-US" w:eastAsia="ro-RO"/>
              </w:rPr>
              <w:t>planificării</w:t>
            </w:r>
            <w:proofErr w:type="spellEnd"/>
            <w:r w:rsidRPr="006353A1">
              <w:rPr>
                <w:rFonts w:ascii="Times New Roman" w:eastAsia="Times New Roman" w:hAnsi="Times New Roman" w:cs="Times New Roman"/>
                <w:sz w:val="24"/>
                <w:szCs w:val="24"/>
                <w:lang w:val="en-US" w:eastAsia="ro-RO"/>
              </w:rPr>
              <w:t xml:space="preserve"> </w:t>
            </w:r>
            <w:proofErr w:type="spellStart"/>
            <w:r w:rsidRPr="006353A1">
              <w:rPr>
                <w:rFonts w:ascii="Times New Roman" w:eastAsia="Times New Roman" w:hAnsi="Times New Roman" w:cs="Times New Roman"/>
                <w:sz w:val="24"/>
                <w:szCs w:val="24"/>
                <w:lang w:val="en-US" w:eastAsia="ro-RO"/>
              </w:rPr>
              <w:t>activitătii</w:t>
            </w:r>
            <w:proofErr w:type="spellEnd"/>
            <w:r w:rsidRPr="006353A1">
              <w:rPr>
                <w:rFonts w:ascii="Times New Roman" w:eastAsia="Times New Roman" w:hAnsi="Times New Roman" w:cs="Times New Roman"/>
                <w:sz w:val="24"/>
                <w:szCs w:val="24"/>
                <w:lang w:val="en-US" w:eastAsia="ro-RO"/>
              </w:rPr>
              <w:t xml:space="preserve"> de </w:t>
            </w:r>
            <w:proofErr w:type="spellStart"/>
            <w:r w:rsidRPr="006353A1">
              <w:rPr>
                <w:rFonts w:ascii="Times New Roman" w:eastAsia="Times New Roman" w:hAnsi="Times New Roman" w:cs="Times New Roman"/>
                <w:sz w:val="24"/>
                <w:szCs w:val="24"/>
                <w:lang w:val="en-US" w:eastAsia="ro-RO"/>
              </w:rPr>
              <w:t>către</w:t>
            </w:r>
            <w:proofErr w:type="spellEnd"/>
            <w:r w:rsidRPr="006353A1">
              <w:rPr>
                <w:rFonts w:ascii="Times New Roman" w:eastAsia="Times New Roman" w:hAnsi="Times New Roman" w:cs="Times New Roman"/>
                <w:sz w:val="24"/>
                <w:szCs w:val="24"/>
                <w:lang w:val="en-US" w:eastAsia="ro-RO"/>
              </w:rPr>
              <w:t xml:space="preserve"> </w:t>
            </w:r>
            <w:proofErr w:type="spellStart"/>
            <w:r w:rsidRPr="006353A1">
              <w:rPr>
                <w:rFonts w:ascii="Times New Roman" w:eastAsia="Times New Roman" w:hAnsi="Times New Roman" w:cs="Times New Roman"/>
                <w:sz w:val="24"/>
                <w:szCs w:val="24"/>
                <w:lang w:val="en-US" w:eastAsia="ro-RO"/>
              </w:rPr>
              <w:t>șeful</w:t>
            </w:r>
            <w:proofErr w:type="spellEnd"/>
            <w:r w:rsidRPr="006353A1">
              <w:rPr>
                <w:rFonts w:ascii="Times New Roman" w:eastAsia="Times New Roman" w:hAnsi="Times New Roman" w:cs="Times New Roman"/>
                <w:sz w:val="24"/>
                <w:szCs w:val="24"/>
                <w:lang w:val="en-US" w:eastAsia="ro-RO"/>
              </w:rPr>
              <w:t xml:space="preserve"> </w:t>
            </w:r>
            <w:proofErr w:type="spellStart"/>
            <w:r w:rsidRPr="006353A1">
              <w:rPr>
                <w:rFonts w:ascii="Times New Roman" w:eastAsia="Times New Roman" w:hAnsi="Times New Roman" w:cs="Times New Roman"/>
                <w:sz w:val="24"/>
                <w:szCs w:val="24"/>
                <w:lang w:val="en-US" w:eastAsia="ro-RO"/>
              </w:rPr>
              <w:t>centrului</w:t>
            </w:r>
            <w:proofErr w:type="spellEnd"/>
            <w:r w:rsidRPr="006353A1">
              <w:rPr>
                <w:rFonts w:ascii="Times New Roman" w:eastAsia="Times New Roman" w:hAnsi="Times New Roman" w:cs="Times New Roman"/>
                <w:sz w:val="24"/>
                <w:szCs w:val="24"/>
                <w:lang w:val="en-US" w:eastAsia="ro-RO"/>
              </w:rPr>
              <w:t>).</w:t>
            </w:r>
          </w:p>
        </w:tc>
        <w:tc>
          <w:tcPr>
            <w:tcW w:w="1818" w:type="dxa"/>
          </w:tcPr>
          <w:p w14:paraId="63D6CB19" w14:textId="40C7ACA0" w:rsidR="007E46F6" w:rsidRPr="00635485" w:rsidRDefault="007E46F6" w:rsidP="00D7428A">
            <w:pPr>
              <w:pStyle w:val="Frspaiere"/>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permanent 202</w:t>
            </w:r>
            <w:r w:rsidR="0058743E">
              <w:rPr>
                <w:rFonts w:ascii="Times New Roman" w:hAnsi="Times New Roman" w:cs="Times New Roman"/>
                <w:iCs/>
                <w:sz w:val="24"/>
                <w:szCs w:val="24"/>
                <w:shd w:val="clear" w:color="auto" w:fill="FFFFFF"/>
              </w:rPr>
              <w:t>4</w:t>
            </w:r>
          </w:p>
        </w:tc>
      </w:tr>
      <w:tr w:rsidR="007E46F6" w:rsidRPr="00DB3C72" w14:paraId="5AB1C195" w14:textId="77777777" w:rsidTr="00D7428A">
        <w:trPr>
          <w:trHeight w:val="135"/>
        </w:trPr>
        <w:tc>
          <w:tcPr>
            <w:tcW w:w="630" w:type="dxa"/>
            <w:vMerge w:val="restart"/>
            <w:tcBorders>
              <w:left w:val="single" w:sz="4" w:space="0" w:color="auto"/>
              <w:right w:val="single" w:sz="4" w:space="0" w:color="auto"/>
            </w:tcBorders>
          </w:tcPr>
          <w:p w14:paraId="545FBDFD" w14:textId="77777777" w:rsidR="007E46F6" w:rsidRPr="009B7047" w:rsidRDefault="007E46F6" w:rsidP="00D7428A">
            <w:pPr>
              <w:pStyle w:val="Frspaiere"/>
              <w:jc w:val="both"/>
              <w:rPr>
                <w:rFonts w:ascii="Times New Roman" w:hAnsi="Times New Roman" w:cs="Times New Roman"/>
                <w:sz w:val="24"/>
                <w:szCs w:val="24"/>
              </w:rPr>
            </w:pPr>
            <w:r>
              <w:rPr>
                <w:rFonts w:ascii="Times New Roman" w:hAnsi="Times New Roman" w:cs="Times New Roman"/>
                <w:sz w:val="24"/>
                <w:szCs w:val="24"/>
              </w:rPr>
              <w:t>11.</w:t>
            </w:r>
          </w:p>
        </w:tc>
        <w:tc>
          <w:tcPr>
            <w:tcW w:w="4860" w:type="dxa"/>
            <w:vMerge w:val="restart"/>
            <w:tcBorders>
              <w:left w:val="single" w:sz="4" w:space="0" w:color="auto"/>
            </w:tcBorders>
          </w:tcPr>
          <w:p w14:paraId="780886AC"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Centrul de Suport pentru Situații de Urgență/Criză</w:t>
            </w:r>
          </w:p>
        </w:tc>
        <w:tc>
          <w:tcPr>
            <w:tcW w:w="8010" w:type="dxa"/>
          </w:tcPr>
          <w:p w14:paraId="7A2366AC" w14:textId="77777777" w:rsidR="007E46F6" w:rsidRPr="00635485" w:rsidRDefault="007E46F6" w:rsidP="00D7428A">
            <w:pPr>
              <w:pStyle w:val="Frspaiere"/>
              <w:rPr>
                <w:rFonts w:ascii="Times New Roman" w:eastAsia="Calibri" w:hAnsi="Times New Roman" w:cs="Times New Roman"/>
                <w:iCs/>
                <w:sz w:val="24"/>
                <w:szCs w:val="24"/>
                <w:shd w:val="clear" w:color="auto" w:fill="FFFFFF"/>
              </w:rPr>
            </w:pPr>
            <w:proofErr w:type="spellStart"/>
            <w:r w:rsidRPr="00003F2F">
              <w:rPr>
                <w:rFonts w:ascii="Times New Roman" w:eastAsia="Calibri" w:hAnsi="Times New Roman"/>
                <w:sz w:val="24"/>
                <w:szCs w:val="24"/>
                <w:lang w:val="en-US"/>
              </w:rPr>
              <w:t>Activități</w:t>
            </w:r>
            <w:proofErr w:type="spellEnd"/>
            <w:r w:rsidRPr="00003F2F">
              <w:rPr>
                <w:rFonts w:ascii="Times New Roman" w:eastAsia="Calibri" w:hAnsi="Times New Roman"/>
                <w:sz w:val="24"/>
                <w:szCs w:val="24"/>
                <w:lang w:val="en-US"/>
              </w:rPr>
              <w:t xml:space="preserve"> de </w:t>
            </w:r>
            <w:proofErr w:type="spellStart"/>
            <w:r w:rsidRPr="00003F2F">
              <w:rPr>
                <w:rFonts w:ascii="Times New Roman" w:eastAsia="Calibri" w:hAnsi="Times New Roman"/>
                <w:sz w:val="24"/>
                <w:szCs w:val="24"/>
                <w:lang w:val="en-US"/>
              </w:rPr>
              <w:t>distri</w:t>
            </w:r>
            <w:r>
              <w:rPr>
                <w:rFonts w:ascii="Times New Roman" w:eastAsia="Calibri" w:hAnsi="Times New Roman"/>
                <w:sz w:val="24"/>
                <w:szCs w:val="24"/>
                <w:lang w:val="en-US"/>
              </w:rPr>
              <w:t>buție</w:t>
            </w:r>
            <w:proofErr w:type="spellEnd"/>
            <w:r>
              <w:rPr>
                <w:rFonts w:ascii="Times New Roman" w:eastAsia="Calibri" w:hAnsi="Times New Roman"/>
                <w:sz w:val="24"/>
                <w:szCs w:val="24"/>
                <w:lang w:val="en-US"/>
              </w:rPr>
              <w:t xml:space="preserve"> </w:t>
            </w:r>
            <w:proofErr w:type="spellStart"/>
            <w:r>
              <w:rPr>
                <w:rFonts w:ascii="Times New Roman" w:eastAsia="Calibri" w:hAnsi="Times New Roman"/>
                <w:sz w:val="24"/>
                <w:szCs w:val="24"/>
                <w:lang w:val="en-US"/>
              </w:rPr>
              <w:t>pliante</w:t>
            </w:r>
            <w:proofErr w:type="spellEnd"/>
            <w:r>
              <w:rPr>
                <w:rFonts w:ascii="Times New Roman" w:eastAsia="Calibri" w:hAnsi="Times New Roman"/>
                <w:sz w:val="24"/>
                <w:szCs w:val="24"/>
                <w:lang w:val="en-US"/>
              </w:rPr>
              <w:t xml:space="preserve">, </w:t>
            </w:r>
            <w:proofErr w:type="spellStart"/>
            <w:r>
              <w:rPr>
                <w:rFonts w:ascii="Times New Roman" w:eastAsia="Calibri" w:hAnsi="Times New Roman"/>
                <w:sz w:val="24"/>
                <w:szCs w:val="24"/>
                <w:lang w:val="en-US"/>
              </w:rPr>
              <w:t>flyere</w:t>
            </w:r>
            <w:proofErr w:type="spellEnd"/>
            <w:r>
              <w:rPr>
                <w:rFonts w:ascii="Times New Roman" w:eastAsia="Calibri" w:hAnsi="Times New Roman"/>
                <w:sz w:val="24"/>
                <w:szCs w:val="24"/>
                <w:lang w:val="en-US"/>
              </w:rPr>
              <w:t xml:space="preserve"> </w:t>
            </w:r>
            <w:proofErr w:type="spellStart"/>
            <w:r>
              <w:rPr>
                <w:rFonts w:ascii="Times New Roman" w:eastAsia="Calibri" w:hAnsi="Times New Roman"/>
                <w:sz w:val="24"/>
                <w:szCs w:val="24"/>
                <w:lang w:val="en-US"/>
              </w:rPr>
              <w:t>și</w:t>
            </w:r>
            <w:proofErr w:type="spellEnd"/>
            <w:r>
              <w:rPr>
                <w:rFonts w:ascii="Times New Roman" w:eastAsia="Calibri" w:hAnsi="Times New Roman"/>
                <w:sz w:val="24"/>
                <w:szCs w:val="24"/>
                <w:lang w:val="en-US"/>
              </w:rPr>
              <w:t xml:space="preserve"> </w:t>
            </w:r>
            <w:proofErr w:type="spellStart"/>
            <w:r>
              <w:rPr>
                <w:rFonts w:ascii="Times New Roman" w:eastAsia="Calibri" w:hAnsi="Times New Roman"/>
                <w:sz w:val="24"/>
                <w:szCs w:val="24"/>
                <w:lang w:val="en-US"/>
              </w:rPr>
              <w:t>broșuri</w:t>
            </w:r>
            <w:proofErr w:type="spellEnd"/>
            <w:r>
              <w:rPr>
                <w:rFonts w:ascii="Times New Roman" w:eastAsia="Calibri" w:hAnsi="Times New Roman"/>
                <w:sz w:val="24"/>
                <w:szCs w:val="24"/>
                <w:lang w:val="en-US"/>
              </w:rPr>
              <w:t xml:space="preserve"> </w:t>
            </w:r>
            <w:proofErr w:type="spellStart"/>
            <w:r>
              <w:rPr>
                <w:rFonts w:ascii="Times New Roman" w:eastAsia="Calibri" w:hAnsi="Times New Roman"/>
                <w:sz w:val="24"/>
                <w:szCs w:val="24"/>
                <w:lang w:val="en-US"/>
              </w:rPr>
              <w:t>în</w:t>
            </w:r>
            <w:proofErr w:type="spellEnd"/>
            <w:r>
              <w:rPr>
                <w:rFonts w:ascii="Times New Roman" w:eastAsia="Calibri" w:hAnsi="Times New Roman"/>
                <w:sz w:val="24"/>
                <w:szCs w:val="24"/>
                <w:lang w:val="en-US"/>
              </w:rPr>
              <w:t xml:space="preserve"> </w:t>
            </w:r>
            <w:proofErr w:type="spellStart"/>
            <w:r>
              <w:rPr>
                <w:rFonts w:ascii="Times New Roman" w:eastAsia="Calibri" w:hAnsi="Times New Roman"/>
                <w:sz w:val="24"/>
                <w:szCs w:val="24"/>
                <w:lang w:val="en-US"/>
              </w:rPr>
              <w:t>comunitate</w:t>
            </w:r>
            <w:proofErr w:type="spellEnd"/>
            <w:r>
              <w:rPr>
                <w:rFonts w:ascii="Times New Roman" w:eastAsia="Calibri" w:hAnsi="Times New Roman"/>
                <w:sz w:val="24"/>
                <w:szCs w:val="24"/>
                <w:lang w:val="en-US"/>
              </w:rPr>
              <w:t xml:space="preserve">, </w:t>
            </w:r>
            <w:proofErr w:type="spellStart"/>
            <w:r>
              <w:rPr>
                <w:rFonts w:ascii="Times New Roman" w:eastAsia="Calibri" w:hAnsi="Times New Roman"/>
                <w:sz w:val="24"/>
                <w:szCs w:val="24"/>
                <w:lang w:val="en-US"/>
              </w:rPr>
              <w:t>cabinete</w:t>
            </w:r>
            <w:proofErr w:type="spellEnd"/>
            <w:r>
              <w:rPr>
                <w:rFonts w:ascii="Times New Roman" w:eastAsia="Calibri" w:hAnsi="Times New Roman"/>
                <w:sz w:val="24"/>
                <w:szCs w:val="24"/>
                <w:lang w:val="en-US"/>
              </w:rPr>
              <w:t xml:space="preserve"> </w:t>
            </w:r>
            <w:proofErr w:type="spellStart"/>
            <w:r>
              <w:rPr>
                <w:rFonts w:ascii="Times New Roman" w:eastAsia="Calibri" w:hAnsi="Times New Roman"/>
                <w:sz w:val="24"/>
                <w:szCs w:val="24"/>
                <w:lang w:val="en-US"/>
              </w:rPr>
              <w:t>medici</w:t>
            </w:r>
            <w:proofErr w:type="spellEnd"/>
            <w:r>
              <w:rPr>
                <w:rFonts w:ascii="Times New Roman" w:eastAsia="Calibri" w:hAnsi="Times New Roman"/>
                <w:sz w:val="24"/>
                <w:szCs w:val="24"/>
                <w:lang w:val="en-US"/>
              </w:rPr>
              <w:t xml:space="preserve"> de </w:t>
            </w:r>
            <w:proofErr w:type="spellStart"/>
            <w:r>
              <w:rPr>
                <w:rFonts w:ascii="Times New Roman" w:eastAsia="Calibri" w:hAnsi="Times New Roman"/>
                <w:sz w:val="24"/>
                <w:szCs w:val="24"/>
                <w:lang w:val="en-US"/>
              </w:rPr>
              <w:t>familie</w:t>
            </w:r>
            <w:proofErr w:type="spellEnd"/>
            <w:r>
              <w:rPr>
                <w:rFonts w:ascii="Times New Roman" w:eastAsia="Calibri" w:hAnsi="Times New Roman"/>
                <w:sz w:val="24"/>
                <w:szCs w:val="24"/>
                <w:lang w:val="en-US"/>
              </w:rPr>
              <w:t>.</w:t>
            </w:r>
          </w:p>
        </w:tc>
        <w:tc>
          <w:tcPr>
            <w:tcW w:w="1818" w:type="dxa"/>
          </w:tcPr>
          <w:p w14:paraId="3B26CDCB" w14:textId="0667CDC8" w:rsidR="007E46F6" w:rsidRPr="00635485" w:rsidRDefault="007E46F6" w:rsidP="00D7428A">
            <w:pPr>
              <w:pStyle w:val="Frspaiere"/>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martie – decembrie 202</w:t>
            </w:r>
            <w:r w:rsidR="0058743E">
              <w:rPr>
                <w:rFonts w:ascii="Times New Roman" w:hAnsi="Times New Roman" w:cs="Times New Roman"/>
                <w:iCs/>
                <w:sz w:val="24"/>
                <w:szCs w:val="24"/>
                <w:shd w:val="clear" w:color="auto" w:fill="FFFFFF"/>
              </w:rPr>
              <w:t>4</w:t>
            </w:r>
          </w:p>
        </w:tc>
      </w:tr>
      <w:tr w:rsidR="007E46F6" w:rsidRPr="00DB3C72" w14:paraId="3A146C05" w14:textId="77777777" w:rsidTr="00D7428A">
        <w:trPr>
          <w:trHeight w:val="135"/>
        </w:trPr>
        <w:tc>
          <w:tcPr>
            <w:tcW w:w="630" w:type="dxa"/>
            <w:vMerge/>
            <w:tcBorders>
              <w:left w:val="single" w:sz="4" w:space="0" w:color="auto"/>
              <w:right w:val="single" w:sz="4" w:space="0" w:color="auto"/>
            </w:tcBorders>
          </w:tcPr>
          <w:p w14:paraId="705C4CFD" w14:textId="77777777" w:rsidR="007E46F6" w:rsidRDefault="007E46F6" w:rsidP="00D7428A">
            <w:pPr>
              <w:pStyle w:val="Frspaiere"/>
              <w:jc w:val="both"/>
              <w:rPr>
                <w:rFonts w:ascii="Times New Roman" w:hAnsi="Times New Roman" w:cs="Times New Roman"/>
                <w:sz w:val="24"/>
                <w:szCs w:val="24"/>
              </w:rPr>
            </w:pPr>
          </w:p>
        </w:tc>
        <w:tc>
          <w:tcPr>
            <w:tcW w:w="4860" w:type="dxa"/>
            <w:vMerge/>
            <w:tcBorders>
              <w:left w:val="single" w:sz="4" w:space="0" w:color="auto"/>
            </w:tcBorders>
          </w:tcPr>
          <w:p w14:paraId="20027A47" w14:textId="77777777" w:rsidR="007E46F6" w:rsidRPr="0004614C" w:rsidRDefault="007E46F6" w:rsidP="00D7428A">
            <w:pPr>
              <w:spacing w:after="0" w:line="240" w:lineRule="auto"/>
              <w:jc w:val="both"/>
              <w:rPr>
                <w:rFonts w:ascii="Times New Roman" w:hAnsi="Times New Roman"/>
                <w:sz w:val="24"/>
                <w:szCs w:val="24"/>
              </w:rPr>
            </w:pPr>
          </w:p>
        </w:tc>
        <w:tc>
          <w:tcPr>
            <w:tcW w:w="8010" w:type="dxa"/>
          </w:tcPr>
          <w:p w14:paraId="1A19ACB8" w14:textId="77777777" w:rsidR="007E46F6" w:rsidRPr="00635485" w:rsidRDefault="007E46F6" w:rsidP="00D7428A">
            <w:pPr>
              <w:pStyle w:val="Frspaiere"/>
              <w:rPr>
                <w:rFonts w:ascii="Times New Roman" w:eastAsia="Calibri" w:hAnsi="Times New Roman" w:cs="Times New Roman"/>
                <w:iCs/>
                <w:sz w:val="24"/>
                <w:szCs w:val="24"/>
                <w:shd w:val="clear" w:color="auto" w:fill="FFFFFF"/>
              </w:rPr>
            </w:pPr>
            <w:r>
              <w:rPr>
                <w:rFonts w:ascii="Times New Roman" w:eastAsia="Calibri" w:hAnsi="Times New Roman" w:cs="Times New Roman"/>
                <w:iCs/>
                <w:sz w:val="24"/>
                <w:szCs w:val="24"/>
                <w:shd w:val="clear" w:color="auto" w:fill="FFFFFF"/>
              </w:rPr>
              <w:t>Ziua mondială a asistenței sociale</w:t>
            </w:r>
          </w:p>
        </w:tc>
        <w:tc>
          <w:tcPr>
            <w:tcW w:w="1818" w:type="dxa"/>
          </w:tcPr>
          <w:p w14:paraId="6603C7CA" w14:textId="6C2438D3" w:rsidR="007E46F6" w:rsidRPr="00635485" w:rsidRDefault="007E46F6" w:rsidP="00D7428A">
            <w:pPr>
              <w:pStyle w:val="Frspaiere"/>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16 martie 202</w:t>
            </w:r>
            <w:r w:rsidR="0058743E">
              <w:rPr>
                <w:rFonts w:ascii="Times New Roman" w:hAnsi="Times New Roman" w:cs="Times New Roman"/>
                <w:iCs/>
                <w:sz w:val="24"/>
                <w:szCs w:val="24"/>
                <w:shd w:val="clear" w:color="auto" w:fill="FFFFFF"/>
              </w:rPr>
              <w:t>4</w:t>
            </w:r>
          </w:p>
        </w:tc>
      </w:tr>
      <w:tr w:rsidR="007E46F6" w:rsidRPr="00DB3C72" w14:paraId="15986D9B" w14:textId="77777777" w:rsidTr="00D7428A">
        <w:trPr>
          <w:trHeight w:val="135"/>
        </w:trPr>
        <w:tc>
          <w:tcPr>
            <w:tcW w:w="630" w:type="dxa"/>
            <w:vMerge/>
            <w:tcBorders>
              <w:left w:val="single" w:sz="4" w:space="0" w:color="auto"/>
              <w:right w:val="single" w:sz="4" w:space="0" w:color="auto"/>
            </w:tcBorders>
          </w:tcPr>
          <w:p w14:paraId="3C80DB47" w14:textId="77777777" w:rsidR="007E46F6" w:rsidRDefault="007E46F6" w:rsidP="00D7428A">
            <w:pPr>
              <w:pStyle w:val="Frspaiere"/>
              <w:jc w:val="both"/>
              <w:rPr>
                <w:rFonts w:ascii="Times New Roman" w:hAnsi="Times New Roman" w:cs="Times New Roman"/>
                <w:sz w:val="24"/>
                <w:szCs w:val="24"/>
              </w:rPr>
            </w:pPr>
          </w:p>
        </w:tc>
        <w:tc>
          <w:tcPr>
            <w:tcW w:w="4860" w:type="dxa"/>
            <w:vMerge/>
            <w:tcBorders>
              <w:left w:val="single" w:sz="4" w:space="0" w:color="auto"/>
            </w:tcBorders>
          </w:tcPr>
          <w:p w14:paraId="3668F601" w14:textId="77777777" w:rsidR="007E46F6" w:rsidRPr="0004614C" w:rsidRDefault="007E46F6" w:rsidP="00D7428A">
            <w:pPr>
              <w:spacing w:after="0" w:line="240" w:lineRule="auto"/>
              <w:jc w:val="both"/>
              <w:rPr>
                <w:rFonts w:ascii="Times New Roman" w:hAnsi="Times New Roman"/>
                <w:sz w:val="24"/>
                <w:szCs w:val="24"/>
              </w:rPr>
            </w:pPr>
          </w:p>
        </w:tc>
        <w:tc>
          <w:tcPr>
            <w:tcW w:w="8010" w:type="dxa"/>
          </w:tcPr>
          <w:p w14:paraId="73B25B94" w14:textId="77777777" w:rsidR="007E46F6" w:rsidRPr="00635485" w:rsidRDefault="007E46F6" w:rsidP="00D7428A">
            <w:pPr>
              <w:pStyle w:val="Frspaiere"/>
              <w:rPr>
                <w:rFonts w:ascii="Times New Roman" w:eastAsia="Calibri" w:hAnsi="Times New Roman" w:cs="Times New Roman"/>
                <w:iCs/>
                <w:sz w:val="24"/>
                <w:szCs w:val="24"/>
                <w:shd w:val="clear" w:color="auto" w:fill="FFFFFF"/>
              </w:rPr>
            </w:pPr>
            <w:r>
              <w:rPr>
                <w:rFonts w:ascii="Times New Roman" w:eastAsia="Calibri" w:hAnsi="Times New Roman" w:cs="Times New Roman"/>
                <w:iCs/>
                <w:sz w:val="24"/>
                <w:szCs w:val="24"/>
                <w:shd w:val="clear" w:color="auto" w:fill="FFFFFF"/>
              </w:rPr>
              <w:t>Ziua Europei</w:t>
            </w:r>
          </w:p>
        </w:tc>
        <w:tc>
          <w:tcPr>
            <w:tcW w:w="1818" w:type="dxa"/>
          </w:tcPr>
          <w:p w14:paraId="1C702717" w14:textId="02CDD8DD" w:rsidR="007E46F6" w:rsidRPr="00635485" w:rsidRDefault="007E46F6" w:rsidP="00D7428A">
            <w:pPr>
              <w:pStyle w:val="Frspaiere"/>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9 mai 202</w:t>
            </w:r>
            <w:r w:rsidR="0058743E">
              <w:rPr>
                <w:rFonts w:ascii="Times New Roman" w:hAnsi="Times New Roman" w:cs="Times New Roman"/>
                <w:iCs/>
                <w:sz w:val="24"/>
                <w:szCs w:val="24"/>
                <w:shd w:val="clear" w:color="auto" w:fill="FFFFFF"/>
              </w:rPr>
              <w:t>4</w:t>
            </w:r>
          </w:p>
        </w:tc>
      </w:tr>
      <w:tr w:rsidR="007E46F6" w:rsidRPr="00DB3C72" w14:paraId="55E59245" w14:textId="77777777" w:rsidTr="00D7428A">
        <w:trPr>
          <w:trHeight w:val="135"/>
        </w:trPr>
        <w:tc>
          <w:tcPr>
            <w:tcW w:w="630" w:type="dxa"/>
            <w:vMerge/>
            <w:tcBorders>
              <w:left w:val="single" w:sz="4" w:space="0" w:color="auto"/>
              <w:right w:val="single" w:sz="4" w:space="0" w:color="auto"/>
            </w:tcBorders>
          </w:tcPr>
          <w:p w14:paraId="13B19B65" w14:textId="77777777" w:rsidR="007E46F6" w:rsidRDefault="007E46F6" w:rsidP="00D7428A">
            <w:pPr>
              <w:pStyle w:val="Frspaiere"/>
              <w:jc w:val="both"/>
              <w:rPr>
                <w:rFonts w:ascii="Times New Roman" w:hAnsi="Times New Roman" w:cs="Times New Roman"/>
                <w:sz w:val="24"/>
                <w:szCs w:val="24"/>
              </w:rPr>
            </w:pPr>
          </w:p>
        </w:tc>
        <w:tc>
          <w:tcPr>
            <w:tcW w:w="4860" w:type="dxa"/>
            <w:vMerge/>
            <w:tcBorders>
              <w:left w:val="single" w:sz="4" w:space="0" w:color="auto"/>
            </w:tcBorders>
          </w:tcPr>
          <w:p w14:paraId="1FA31B21" w14:textId="77777777" w:rsidR="007E46F6" w:rsidRPr="0004614C" w:rsidRDefault="007E46F6" w:rsidP="00D7428A">
            <w:pPr>
              <w:spacing w:after="0" w:line="240" w:lineRule="auto"/>
              <w:jc w:val="both"/>
              <w:rPr>
                <w:rFonts w:ascii="Times New Roman" w:hAnsi="Times New Roman"/>
                <w:sz w:val="24"/>
                <w:szCs w:val="24"/>
              </w:rPr>
            </w:pPr>
          </w:p>
        </w:tc>
        <w:tc>
          <w:tcPr>
            <w:tcW w:w="8010" w:type="dxa"/>
          </w:tcPr>
          <w:p w14:paraId="4F54859F" w14:textId="77777777" w:rsidR="007E46F6" w:rsidRPr="00635485" w:rsidRDefault="007E46F6" w:rsidP="00D7428A">
            <w:pPr>
              <w:pStyle w:val="Frspaiere"/>
              <w:rPr>
                <w:rFonts w:ascii="Times New Roman" w:eastAsia="Calibri" w:hAnsi="Times New Roman" w:cs="Times New Roman"/>
                <w:iCs/>
                <w:sz w:val="24"/>
                <w:szCs w:val="24"/>
                <w:shd w:val="clear" w:color="auto" w:fill="FFFFFF"/>
              </w:rPr>
            </w:pPr>
            <w:r>
              <w:rPr>
                <w:rFonts w:ascii="Times New Roman" w:eastAsia="Calibri" w:hAnsi="Times New Roman" w:cs="Times New Roman"/>
                <w:iCs/>
                <w:sz w:val="24"/>
                <w:szCs w:val="24"/>
                <w:shd w:val="clear" w:color="auto" w:fill="FFFFFF"/>
              </w:rPr>
              <w:t>Ziua internaționala pentru eradicarea sărăciei</w:t>
            </w:r>
          </w:p>
        </w:tc>
        <w:tc>
          <w:tcPr>
            <w:tcW w:w="1818" w:type="dxa"/>
          </w:tcPr>
          <w:p w14:paraId="78970D49" w14:textId="1E6C92AD" w:rsidR="007E46F6" w:rsidRPr="00635485" w:rsidRDefault="007E46F6" w:rsidP="00D7428A">
            <w:pPr>
              <w:pStyle w:val="Frspaiere"/>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17 octombrie 202</w:t>
            </w:r>
            <w:r w:rsidR="0058743E">
              <w:rPr>
                <w:rFonts w:ascii="Times New Roman" w:hAnsi="Times New Roman" w:cs="Times New Roman"/>
                <w:iCs/>
                <w:sz w:val="24"/>
                <w:szCs w:val="24"/>
                <w:shd w:val="clear" w:color="auto" w:fill="FFFFFF"/>
              </w:rPr>
              <w:t>4</w:t>
            </w:r>
          </w:p>
        </w:tc>
      </w:tr>
      <w:tr w:rsidR="007E46F6" w:rsidRPr="00DB3C72" w14:paraId="72A923D4" w14:textId="77777777" w:rsidTr="00D7428A">
        <w:trPr>
          <w:trHeight w:val="135"/>
        </w:trPr>
        <w:tc>
          <w:tcPr>
            <w:tcW w:w="630" w:type="dxa"/>
            <w:tcBorders>
              <w:left w:val="single" w:sz="4" w:space="0" w:color="auto"/>
              <w:right w:val="single" w:sz="4" w:space="0" w:color="auto"/>
            </w:tcBorders>
          </w:tcPr>
          <w:p w14:paraId="63293882" w14:textId="77777777" w:rsidR="007E46F6" w:rsidRPr="009B7047" w:rsidRDefault="007E46F6" w:rsidP="00D7428A">
            <w:pPr>
              <w:pStyle w:val="Frspaiere"/>
              <w:jc w:val="both"/>
              <w:rPr>
                <w:rFonts w:ascii="Times New Roman" w:hAnsi="Times New Roman" w:cs="Times New Roman"/>
                <w:sz w:val="24"/>
                <w:szCs w:val="24"/>
              </w:rPr>
            </w:pPr>
            <w:r>
              <w:rPr>
                <w:rFonts w:ascii="Times New Roman" w:hAnsi="Times New Roman" w:cs="Times New Roman"/>
                <w:sz w:val="24"/>
                <w:szCs w:val="24"/>
              </w:rPr>
              <w:t>12.</w:t>
            </w:r>
          </w:p>
        </w:tc>
        <w:tc>
          <w:tcPr>
            <w:tcW w:w="4860" w:type="dxa"/>
            <w:tcBorders>
              <w:left w:val="single" w:sz="4" w:space="0" w:color="auto"/>
            </w:tcBorders>
          </w:tcPr>
          <w:p w14:paraId="3F69AC18" w14:textId="77777777" w:rsidR="007E46F6" w:rsidRPr="0004614C" w:rsidRDefault="007E46F6" w:rsidP="00D7428A">
            <w:pPr>
              <w:spacing w:after="0" w:line="20" w:lineRule="atLeast"/>
              <w:contextualSpacing/>
              <w:jc w:val="both"/>
              <w:rPr>
                <w:rFonts w:ascii="Times New Roman" w:hAnsi="Times New Roman"/>
                <w:b/>
                <w:sz w:val="24"/>
                <w:szCs w:val="24"/>
              </w:rPr>
            </w:pPr>
            <w:r w:rsidRPr="0004614C">
              <w:rPr>
                <w:rFonts w:ascii="Times New Roman" w:hAnsi="Times New Roman"/>
                <w:b/>
                <w:sz w:val="24"/>
                <w:szCs w:val="24"/>
              </w:rPr>
              <w:t>Complex de servicii pentru victimele violenței domestice și agresori:</w:t>
            </w:r>
          </w:p>
          <w:p w14:paraId="53FBD887" w14:textId="77777777" w:rsidR="007E46F6" w:rsidRPr="0004614C" w:rsidRDefault="007E46F6" w:rsidP="00D7428A">
            <w:pPr>
              <w:spacing w:after="0" w:line="20" w:lineRule="atLeast"/>
              <w:contextualSpacing/>
              <w:jc w:val="both"/>
              <w:rPr>
                <w:rFonts w:ascii="Times New Roman" w:hAnsi="Times New Roman"/>
                <w:sz w:val="24"/>
                <w:szCs w:val="24"/>
              </w:rPr>
            </w:pPr>
            <w:r w:rsidRPr="0004614C">
              <w:rPr>
                <w:rFonts w:ascii="Times New Roman" w:hAnsi="Times New Roman"/>
                <w:sz w:val="24"/>
                <w:szCs w:val="24"/>
              </w:rPr>
              <w:t>Centrul de consiliere pentru prevenirea și combaterea violenței în familie</w:t>
            </w:r>
          </w:p>
          <w:p w14:paraId="7FAE9BA4" w14:textId="77777777" w:rsidR="007E46F6" w:rsidRPr="0004614C" w:rsidRDefault="007E46F6" w:rsidP="00D7428A">
            <w:pPr>
              <w:spacing w:after="0" w:line="20" w:lineRule="atLeast"/>
              <w:contextualSpacing/>
              <w:jc w:val="both"/>
              <w:rPr>
                <w:rFonts w:ascii="Times New Roman" w:hAnsi="Times New Roman"/>
                <w:b/>
                <w:sz w:val="24"/>
                <w:szCs w:val="24"/>
              </w:rPr>
            </w:pPr>
            <w:r w:rsidRPr="0004614C">
              <w:rPr>
                <w:rFonts w:ascii="Times New Roman" w:hAnsi="Times New Roman"/>
                <w:sz w:val="24"/>
                <w:szCs w:val="24"/>
              </w:rPr>
              <w:t>Centrul de asistență destinat agresorilor</w:t>
            </w:r>
          </w:p>
        </w:tc>
        <w:tc>
          <w:tcPr>
            <w:tcW w:w="8010" w:type="dxa"/>
          </w:tcPr>
          <w:p w14:paraId="6895D24B" w14:textId="77777777" w:rsidR="007E46F6" w:rsidRPr="00B81E6F" w:rsidRDefault="007E46F6" w:rsidP="00D7428A">
            <w:pPr>
              <w:tabs>
                <w:tab w:val="left" w:pos="115"/>
                <w:tab w:val="left" w:pos="278"/>
              </w:tabs>
              <w:spacing w:after="0" w:line="240" w:lineRule="auto"/>
              <w:ind w:left="45"/>
              <w:jc w:val="both"/>
              <w:rPr>
                <w:rFonts w:ascii="Times New Roman" w:hAnsi="Times New Roman"/>
                <w:sz w:val="24"/>
                <w:szCs w:val="24"/>
                <w:lang w:eastAsia="en-US"/>
              </w:rPr>
            </w:pPr>
            <w:r w:rsidRPr="00B81E6F">
              <w:rPr>
                <w:rFonts w:ascii="Times New Roman" w:hAnsi="Times New Roman"/>
                <w:sz w:val="24"/>
                <w:szCs w:val="24"/>
                <w:lang w:eastAsia="en-US"/>
              </w:rPr>
              <w:t xml:space="preserve">Ziua Serviciilor Publice </w:t>
            </w:r>
          </w:p>
        </w:tc>
        <w:tc>
          <w:tcPr>
            <w:tcW w:w="1818" w:type="dxa"/>
          </w:tcPr>
          <w:p w14:paraId="56B180DB" w14:textId="308D59ED" w:rsidR="007E46F6" w:rsidRDefault="007E46F6" w:rsidP="00D7428A">
            <w:pPr>
              <w:pStyle w:val="Frspaiere"/>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octombrie 202</w:t>
            </w:r>
            <w:r w:rsidR="0058743E">
              <w:rPr>
                <w:rFonts w:ascii="Times New Roman" w:hAnsi="Times New Roman" w:cs="Times New Roman"/>
                <w:iCs/>
                <w:sz w:val="24"/>
                <w:szCs w:val="24"/>
                <w:shd w:val="clear" w:color="auto" w:fill="FFFFFF"/>
              </w:rPr>
              <w:t>4</w:t>
            </w:r>
          </w:p>
        </w:tc>
      </w:tr>
      <w:tr w:rsidR="007E46F6" w:rsidRPr="00DB3C72" w14:paraId="1048F4C2" w14:textId="77777777" w:rsidTr="00D7428A">
        <w:trPr>
          <w:trHeight w:val="135"/>
        </w:trPr>
        <w:tc>
          <w:tcPr>
            <w:tcW w:w="630" w:type="dxa"/>
            <w:tcBorders>
              <w:left w:val="single" w:sz="4" w:space="0" w:color="auto"/>
              <w:right w:val="single" w:sz="4" w:space="0" w:color="auto"/>
            </w:tcBorders>
          </w:tcPr>
          <w:p w14:paraId="5DD066C9" w14:textId="77777777" w:rsidR="007E46F6" w:rsidRPr="009B7047" w:rsidRDefault="007E46F6" w:rsidP="00D7428A">
            <w:pPr>
              <w:pStyle w:val="Frspaiere"/>
              <w:jc w:val="both"/>
              <w:rPr>
                <w:rFonts w:ascii="Times New Roman" w:hAnsi="Times New Roman" w:cs="Times New Roman"/>
                <w:sz w:val="24"/>
                <w:szCs w:val="24"/>
              </w:rPr>
            </w:pPr>
            <w:r>
              <w:rPr>
                <w:rFonts w:ascii="Times New Roman" w:hAnsi="Times New Roman" w:cs="Times New Roman"/>
                <w:sz w:val="24"/>
                <w:szCs w:val="24"/>
              </w:rPr>
              <w:t>13.</w:t>
            </w:r>
          </w:p>
        </w:tc>
        <w:tc>
          <w:tcPr>
            <w:tcW w:w="4860" w:type="dxa"/>
            <w:tcBorders>
              <w:left w:val="single" w:sz="4" w:space="0" w:color="auto"/>
            </w:tcBorders>
          </w:tcPr>
          <w:p w14:paraId="1F042714" w14:textId="77777777" w:rsidR="007E46F6" w:rsidRPr="0004614C" w:rsidRDefault="007E46F6" w:rsidP="00D7428A">
            <w:pPr>
              <w:spacing w:after="0" w:line="20" w:lineRule="atLeast"/>
              <w:contextualSpacing/>
              <w:jc w:val="both"/>
              <w:rPr>
                <w:rFonts w:ascii="Times New Roman" w:hAnsi="Times New Roman"/>
                <w:b/>
                <w:sz w:val="24"/>
                <w:szCs w:val="24"/>
              </w:rPr>
            </w:pPr>
            <w:r w:rsidRPr="0004614C">
              <w:rPr>
                <w:rFonts w:ascii="Times New Roman" w:hAnsi="Times New Roman"/>
                <w:b/>
                <w:sz w:val="24"/>
                <w:szCs w:val="24"/>
              </w:rPr>
              <w:t>Serviciul Management de caz pentru Copil și Familie:</w:t>
            </w:r>
          </w:p>
          <w:p w14:paraId="7D5BFFFB" w14:textId="77777777" w:rsidR="007E46F6" w:rsidRPr="0004614C" w:rsidRDefault="007E46F6" w:rsidP="00D7428A">
            <w:pPr>
              <w:spacing w:after="0" w:line="20" w:lineRule="atLeast"/>
              <w:contextualSpacing/>
              <w:jc w:val="both"/>
              <w:rPr>
                <w:rFonts w:ascii="Times New Roman" w:hAnsi="Times New Roman"/>
                <w:sz w:val="24"/>
                <w:szCs w:val="24"/>
              </w:rPr>
            </w:pPr>
            <w:r w:rsidRPr="0004614C">
              <w:rPr>
                <w:rFonts w:ascii="Times New Roman" w:hAnsi="Times New Roman"/>
                <w:sz w:val="24"/>
                <w:szCs w:val="24"/>
              </w:rPr>
              <w:t>Evaluarea si monitorizarea copilului cu dizabilități</w:t>
            </w:r>
          </w:p>
          <w:p w14:paraId="4D783898" w14:textId="77777777" w:rsidR="007E46F6" w:rsidRPr="0004614C" w:rsidRDefault="007E46F6" w:rsidP="00D7428A">
            <w:pPr>
              <w:spacing w:after="0" w:line="20" w:lineRule="atLeast"/>
              <w:contextualSpacing/>
              <w:jc w:val="both"/>
              <w:rPr>
                <w:rFonts w:ascii="Times New Roman" w:hAnsi="Times New Roman"/>
                <w:sz w:val="24"/>
                <w:szCs w:val="24"/>
              </w:rPr>
            </w:pPr>
            <w:r w:rsidRPr="0004614C">
              <w:rPr>
                <w:rFonts w:ascii="Times New Roman" w:hAnsi="Times New Roman"/>
                <w:sz w:val="24"/>
                <w:szCs w:val="24"/>
              </w:rPr>
              <w:t>Prevenirea separării copilului de familie</w:t>
            </w:r>
          </w:p>
        </w:tc>
        <w:tc>
          <w:tcPr>
            <w:tcW w:w="8010" w:type="dxa"/>
          </w:tcPr>
          <w:p w14:paraId="181FF52A" w14:textId="77777777" w:rsidR="007E46F6" w:rsidRPr="00CB5916" w:rsidRDefault="007E46F6" w:rsidP="00D7428A">
            <w:pPr>
              <w:spacing w:after="0" w:line="240" w:lineRule="auto"/>
              <w:jc w:val="both"/>
              <w:rPr>
                <w:rFonts w:ascii="Times New Roman" w:hAnsi="Times New Roman"/>
                <w:b/>
                <w:bCs/>
                <w:iCs/>
                <w:sz w:val="24"/>
                <w:szCs w:val="24"/>
              </w:rPr>
            </w:pPr>
            <w:r w:rsidRPr="00CB5916">
              <w:rPr>
                <w:rFonts w:ascii="Times New Roman" w:hAnsi="Times New Roman"/>
                <w:iCs/>
                <w:sz w:val="24"/>
                <w:szCs w:val="24"/>
              </w:rPr>
              <w:t>Campanii</w:t>
            </w:r>
            <w:r>
              <w:rPr>
                <w:rFonts w:ascii="Times New Roman" w:hAnsi="Times New Roman"/>
                <w:iCs/>
                <w:sz w:val="24"/>
                <w:szCs w:val="24"/>
              </w:rPr>
              <w:t xml:space="preserve"> privind drepturile copiilor </w:t>
            </w:r>
            <w:r w:rsidRPr="00CB5916">
              <w:rPr>
                <w:rFonts w:ascii="Times New Roman" w:hAnsi="Times New Roman"/>
                <w:iCs/>
                <w:sz w:val="24"/>
                <w:szCs w:val="24"/>
              </w:rPr>
              <w:t xml:space="preserve"> </w:t>
            </w:r>
          </w:p>
          <w:p w14:paraId="1D0D0CD9" w14:textId="77777777" w:rsidR="007E46F6" w:rsidRDefault="007E46F6" w:rsidP="00D7428A">
            <w:pPr>
              <w:spacing w:after="0" w:line="240" w:lineRule="auto"/>
              <w:jc w:val="both"/>
              <w:rPr>
                <w:rFonts w:ascii="Times New Roman" w:hAnsi="Times New Roman"/>
                <w:iCs/>
                <w:sz w:val="24"/>
                <w:szCs w:val="24"/>
              </w:rPr>
            </w:pPr>
            <w:r w:rsidRPr="00CB5916">
              <w:rPr>
                <w:rFonts w:ascii="Times New Roman" w:hAnsi="Times New Roman"/>
                <w:iCs/>
                <w:sz w:val="24"/>
                <w:szCs w:val="24"/>
              </w:rPr>
              <w:t xml:space="preserve">Campanii privind responsabilitățile și obligațiile părintești </w:t>
            </w:r>
          </w:p>
          <w:p w14:paraId="18B2AA57" w14:textId="77777777" w:rsidR="007E46F6" w:rsidRDefault="007E46F6" w:rsidP="00D7428A">
            <w:pPr>
              <w:spacing w:after="0" w:line="240" w:lineRule="auto"/>
              <w:jc w:val="both"/>
              <w:rPr>
                <w:rFonts w:ascii="Times New Roman" w:hAnsi="Times New Roman"/>
                <w:iCs/>
                <w:sz w:val="24"/>
                <w:szCs w:val="24"/>
              </w:rPr>
            </w:pPr>
            <w:r w:rsidRPr="00CB5916">
              <w:rPr>
                <w:rFonts w:ascii="Times New Roman" w:hAnsi="Times New Roman"/>
                <w:iCs/>
                <w:sz w:val="24"/>
                <w:szCs w:val="24"/>
              </w:rPr>
              <w:t xml:space="preserve">Campanii privind problematica adicțiilor </w:t>
            </w:r>
          </w:p>
          <w:p w14:paraId="193D865A" w14:textId="77777777" w:rsidR="007E46F6" w:rsidRPr="00635485" w:rsidRDefault="007E46F6" w:rsidP="00D7428A">
            <w:pPr>
              <w:spacing w:after="0" w:line="240" w:lineRule="auto"/>
              <w:jc w:val="both"/>
              <w:rPr>
                <w:rFonts w:ascii="Times New Roman" w:eastAsia="Calibri" w:hAnsi="Times New Roman"/>
                <w:iCs/>
                <w:sz w:val="24"/>
                <w:szCs w:val="24"/>
                <w:shd w:val="clear" w:color="auto" w:fill="FFFFFF"/>
              </w:rPr>
            </w:pPr>
            <w:r w:rsidRPr="00CB5916">
              <w:rPr>
                <w:rFonts w:ascii="Times New Roman" w:hAnsi="Times New Roman"/>
                <w:iCs/>
                <w:sz w:val="24"/>
                <w:szCs w:val="24"/>
              </w:rPr>
              <w:t xml:space="preserve">Elaborare și distribuire de materiale de prezentare a problematicii grupului țintă </w:t>
            </w:r>
          </w:p>
        </w:tc>
        <w:tc>
          <w:tcPr>
            <w:tcW w:w="1818" w:type="dxa"/>
          </w:tcPr>
          <w:p w14:paraId="6857EDC1" w14:textId="058EE8EC" w:rsidR="007E46F6" w:rsidRPr="00635485" w:rsidRDefault="007E46F6" w:rsidP="00D7428A">
            <w:pPr>
              <w:pStyle w:val="Frspaiere"/>
              <w:rPr>
                <w:rFonts w:ascii="Times New Roman" w:hAnsi="Times New Roman" w:cs="Times New Roman"/>
                <w:iCs/>
                <w:sz w:val="24"/>
                <w:szCs w:val="24"/>
                <w:shd w:val="clear" w:color="auto" w:fill="FFFFFF"/>
              </w:rPr>
            </w:pPr>
            <w:r w:rsidRPr="00CB5916">
              <w:rPr>
                <w:rFonts w:ascii="Times New Roman" w:hAnsi="Times New Roman"/>
                <w:iCs/>
                <w:sz w:val="24"/>
                <w:szCs w:val="24"/>
              </w:rPr>
              <w:t>semestrial 202</w:t>
            </w:r>
            <w:r w:rsidR="0058743E">
              <w:rPr>
                <w:rFonts w:ascii="Times New Roman" w:hAnsi="Times New Roman"/>
                <w:iCs/>
                <w:sz w:val="24"/>
                <w:szCs w:val="24"/>
              </w:rPr>
              <w:t>4</w:t>
            </w:r>
          </w:p>
        </w:tc>
      </w:tr>
      <w:tr w:rsidR="007E46F6" w:rsidRPr="00DB3C72" w14:paraId="0D8C33EB" w14:textId="77777777" w:rsidTr="00D7428A">
        <w:trPr>
          <w:trHeight w:val="496"/>
        </w:trPr>
        <w:tc>
          <w:tcPr>
            <w:tcW w:w="630" w:type="dxa"/>
            <w:vMerge w:val="restart"/>
            <w:tcBorders>
              <w:left w:val="single" w:sz="4" w:space="0" w:color="auto"/>
              <w:right w:val="single" w:sz="4" w:space="0" w:color="auto"/>
            </w:tcBorders>
          </w:tcPr>
          <w:p w14:paraId="59E282AD" w14:textId="77777777" w:rsidR="007E46F6" w:rsidRPr="009B7047" w:rsidRDefault="007E46F6" w:rsidP="00D7428A">
            <w:pPr>
              <w:pStyle w:val="Frspaiere"/>
              <w:jc w:val="both"/>
              <w:rPr>
                <w:rFonts w:ascii="Times New Roman" w:hAnsi="Times New Roman" w:cs="Times New Roman"/>
                <w:sz w:val="24"/>
                <w:szCs w:val="24"/>
              </w:rPr>
            </w:pPr>
            <w:r>
              <w:rPr>
                <w:rFonts w:ascii="Times New Roman" w:hAnsi="Times New Roman" w:cs="Times New Roman"/>
                <w:sz w:val="24"/>
                <w:szCs w:val="24"/>
              </w:rPr>
              <w:lastRenderedPageBreak/>
              <w:t>14.</w:t>
            </w:r>
          </w:p>
        </w:tc>
        <w:tc>
          <w:tcPr>
            <w:tcW w:w="4860" w:type="dxa"/>
            <w:vMerge w:val="restart"/>
            <w:tcBorders>
              <w:left w:val="single" w:sz="4" w:space="0" w:color="auto"/>
            </w:tcBorders>
          </w:tcPr>
          <w:p w14:paraId="61BC1CA2" w14:textId="77777777" w:rsidR="007E46F6" w:rsidRPr="0004614C" w:rsidRDefault="007E46F6" w:rsidP="00D7428A">
            <w:pPr>
              <w:spacing w:after="0" w:line="240" w:lineRule="auto"/>
              <w:jc w:val="both"/>
              <w:rPr>
                <w:rFonts w:ascii="Times New Roman" w:hAnsi="Times New Roman"/>
                <w:b/>
                <w:sz w:val="24"/>
                <w:szCs w:val="24"/>
              </w:rPr>
            </w:pPr>
            <w:r>
              <w:rPr>
                <w:rFonts w:ascii="Times New Roman" w:hAnsi="Times New Roman"/>
                <w:b/>
                <w:sz w:val="24"/>
                <w:szCs w:val="24"/>
              </w:rPr>
              <w:t>Complex</w:t>
            </w:r>
            <w:r w:rsidRPr="0004614C">
              <w:rPr>
                <w:rFonts w:ascii="Times New Roman" w:hAnsi="Times New Roman"/>
                <w:b/>
                <w:sz w:val="24"/>
                <w:szCs w:val="24"/>
              </w:rPr>
              <w:t xml:space="preserve"> de Servicii pentru Persoane Adulte cu Dizabilități:</w:t>
            </w:r>
          </w:p>
          <w:p w14:paraId="08A36160" w14:textId="77777777" w:rsidR="007E46F6" w:rsidRPr="0004614C" w:rsidRDefault="007E46F6" w:rsidP="00D7428A">
            <w:pPr>
              <w:spacing w:after="0" w:line="240" w:lineRule="auto"/>
              <w:jc w:val="both"/>
              <w:rPr>
                <w:rFonts w:ascii="Times New Roman" w:hAnsi="Times New Roman"/>
                <w:b/>
                <w:sz w:val="24"/>
                <w:szCs w:val="24"/>
              </w:rPr>
            </w:pPr>
            <w:r w:rsidRPr="0004614C">
              <w:rPr>
                <w:rFonts w:ascii="Times New Roman" w:hAnsi="Times New Roman"/>
                <w:sz w:val="24"/>
                <w:szCs w:val="24"/>
              </w:rPr>
              <w:t>Asistent Personal al persoanei cu handicap grav</w:t>
            </w:r>
          </w:p>
          <w:p w14:paraId="7EDB5046" w14:textId="77777777" w:rsidR="007E46F6" w:rsidRPr="00F855AD"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Management de Caz Persoane Adulte cu Dizabilități</w:t>
            </w:r>
            <w:r w:rsidRPr="00F855AD">
              <w:rPr>
                <w:rFonts w:ascii="Times New Roman" w:hAnsi="Times New Roman"/>
                <w:sz w:val="24"/>
                <w:szCs w:val="24"/>
              </w:rPr>
              <w:t xml:space="preserve"> </w:t>
            </w:r>
          </w:p>
        </w:tc>
        <w:tc>
          <w:tcPr>
            <w:tcW w:w="8010" w:type="dxa"/>
          </w:tcPr>
          <w:p w14:paraId="3EA39AAC" w14:textId="77777777" w:rsidR="007E46F6" w:rsidRPr="00B81E6F" w:rsidRDefault="007E46F6" w:rsidP="00D7428A">
            <w:pPr>
              <w:pStyle w:val="Frspaiere"/>
              <w:rPr>
                <w:rFonts w:ascii="Times New Roman" w:eastAsia="Calibri" w:hAnsi="Times New Roman" w:cs="Times New Roman"/>
                <w:iCs/>
                <w:sz w:val="24"/>
                <w:szCs w:val="24"/>
                <w:shd w:val="clear" w:color="auto" w:fill="FFFFFF"/>
              </w:rPr>
            </w:pPr>
            <w:r w:rsidRPr="00B81E6F">
              <w:rPr>
                <w:rFonts w:ascii="Times New Roman" w:eastAsia="Times New Roman" w:hAnsi="Times New Roman" w:cs="Times New Roman"/>
                <w:sz w:val="24"/>
                <w:szCs w:val="24"/>
              </w:rPr>
              <w:t>Campanie de informare a medicilor de familie și a societăților medicale cu privire la serviciile furnizate</w:t>
            </w:r>
          </w:p>
        </w:tc>
        <w:tc>
          <w:tcPr>
            <w:tcW w:w="1818" w:type="dxa"/>
          </w:tcPr>
          <w:p w14:paraId="25717B19" w14:textId="13EC4589" w:rsidR="007E46F6" w:rsidRPr="00635485" w:rsidRDefault="007E46F6" w:rsidP="00D7428A">
            <w:pPr>
              <w:pStyle w:val="Frspaiere"/>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aprilie – mai 202</w:t>
            </w:r>
            <w:r w:rsidR="0058743E">
              <w:rPr>
                <w:rFonts w:ascii="Times New Roman" w:hAnsi="Times New Roman" w:cs="Times New Roman"/>
                <w:iCs/>
                <w:sz w:val="24"/>
                <w:szCs w:val="24"/>
                <w:shd w:val="clear" w:color="auto" w:fill="FFFFFF"/>
              </w:rPr>
              <w:t>4</w:t>
            </w:r>
          </w:p>
        </w:tc>
      </w:tr>
      <w:tr w:rsidR="007E46F6" w:rsidRPr="00DB3C72" w14:paraId="38CC1278" w14:textId="77777777" w:rsidTr="00D7428A">
        <w:trPr>
          <w:trHeight w:val="262"/>
        </w:trPr>
        <w:tc>
          <w:tcPr>
            <w:tcW w:w="630" w:type="dxa"/>
            <w:vMerge/>
            <w:tcBorders>
              <w:left w:val="single" w:sz="4" w:space="0" w:color="auto"/>
              <w:right w:val="single" w:sz="4" w:space="0" w:color="auto"/>
            </w:tcBorders>
          </w:tcPr>
          <w:p w14:paraId="56B07CEF" w14:textId="77777777" w:rsidR="007E46F6" w:rsidRDefault="007E46F6" w:rsidP="00D7428A">
            <w:pPr>
              <w:pStyle w:val="Frspaiere"/>
              <w:jc w:val="both"/>
              <w:rPr>
                <w:rFonts w:ascii="Times New Roman" w:hAnsi="Times New Roman" w:cs="Times New Roman"/>
                <w:sz w:val="24"/>
                <w:szCs w:val="24"/>
              </w:rPr>
            </w:pPr>
          </w:p>
        </w:tc>
        <w:tc>
          <w:tcPr>
            <w:tcW w:w="4860" w:type="dxa"/>
            <w:vMerge/>
            <w:tcBorders>
              <w:left w:val="single" w:sz="4" w:space="0" w:color="auto"/>
            </w:tcBorders>
          </w:tcPr>
          <w:p w14:paraId="4BB5D05D" w14:textId="77777777" w:rsidR="007E46F6" w:rsidRPr="00F855AD" w:rsidRDefault="007E46F6" w:rsidP="00D7428A">
            <w:pPr>
              <w:spacing w:after="0" w:line="240" w:lineRule="auto"/>
              <w:jc w:val="both"/>
              <w:rPr>
                <w:rFonts w:ascii="Times New Roman" w:hAnsi="Times New Roman"/>
                <w:sz w:val="24"/>
                <w:szCs w:val="24"/>
              </w:rPr>
            </w:pPr>
          </w:p>
        </w:tc>
        <w:tc>
          <w:tcPr>
            <w:tcW w:w="8010" w:type="dxa"/>
          </w:tcPr>
          <w:p w14:paraId="19075D13" w14:textId="77777777" w:rsidR="007E46F6" w:rsidRPr="00B81E6F" w:rsidRDefault="007E46F6" w:rsidP="00D7428A">
            <w:pPr>
              <w:tabs>
                <w:tab w:val="left" w:pos="115"/>
                <w:tab w:val="left" w:pos="278"/>
              </w:tabs>
              <w:spacing w:after="0" w:line="240" w:lineRule="auto"/>
              <w:ind w:left="45"/>
              <w:jc w:val="both"/>
              <w:rPr>
                <w:rFonts w:ascii="Times New Roman" w:hAnsi="Times New Roman"/>
                <w:sz w:val="24"/>
                <w:szCs w:val="24"/>
                <w:lang w:eastAsia="en-US"/>
              </w:rPr>
            </w:pPr>
            <w:r w:rsidRPr="00B81E6F">
              <w:rPr>
                <w:rFonts w:ascii="Times New Roman" w:hAnsi="Times New Roman"/>
                <w:sz w:val="24"/>
                <w:szCs w:val="24"/>
                <w:lang w:eastAsia="en-US"/>
              </w:rPr>
              <w:t xml:space="preserve">Ziua Serviciilor Publice </w:t>
            </w:r>
          </w:p>
        </w:tc>
        <w:tc>
          <w:tcPr>
            <w:tcW w:w="1818" w:type="dxa"/>
          </w:tcPr>
          <w:p w14:paraId="4A8A5AD9" w14:textId="73639E4C" w:rsidR="007E46F6" w:rsidRDefault="007E46F6" w:rsidP="00D7428A">
            <w:pPr>
              <w:pStyle w:val="Frspaiere"/>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octombrie 202</w:t>
            </w:r>
            <w:r w:rsidR="0058743E">
              <w:rPr>
                <w:rFonts w:ascii="Times New Roman" w:hAnsi="Times New Roman" w:cs="Times New Roman"/>
                <w:iCs/>
                <w:sz w:val="24"/>
                <w:szCs w:val="24"/>
                <w:shd w:val="clear" w:color="auto" w:fill="FFFFFF"/>
              </w:rPr>
              <w:t>4</w:t>
            </w:r>
          </w:p>
        </w:tc>
      </w:tr>
      <w:tr w:rsidR="007E46F6" w:rsidRPr="00DB3C72" w14:paraId="1903FA12" w14:textId="77777777" w:rsidTr="00D7428A">
        <w:trPr>
          <w:trHeight w:val="784"/>
        </w:trPr>
        <w:tc>
          <w:tcPr>
            <w:tcW w:w="630" w:type="dxa"/>
            <w:vMerge/>
            <w:tcBorders>
              <w:left w:val="single" w:sz="4" w:space="0" w:color="auto"/>
              <w:right w:val="single" w:sz="4" w:space="0" w:color="auto"/>
            </w:tcBorders>
          </w:tcPr>
          <w:p w14:paraId="07ED650E" w14:textId="77777777" w:rsidR="007E46F6" w:rsidRDefault="007E46F6" w:rsidP="00D7428A">
            <w:pPr>
              <w:pStyle w:val="Frspaiere"/>
              <w:jc w:val="both"/>
              <w:rPr>
                <w:rFonts w:ascii="Times New Roman" w:hAnsi="Times New Roman" w:cs="Times New Roman"/>
                <w:sz w:val="24"/>
                <w:szCs w:val="24"/>
              </w:rPr>
            </w:pPr>
          </w:p>
        </w:tc>
        <w:tc>
          <w:tcPr>
            <w:tcW w:w="4860" w:type="dxa"/>
            <w:vMerge/>
            <w:tcBorders>
              <w:left w:val="single" w:sz="4" w:space="0" w:color="auto"/>
            </w:tcBorders>
          </w:tcPr>
          <w:p w14:paraId="394A8D4C" w14:textId="77777777" w:rsidR="007E46F6" w:rsidRPr="00F855AD" w:rsidRDefault="007E46F6" w:rsidP="00D7428A">
            <w:pPr>
              <w:spacing w:after="0" w:line="240" w:lineRule="auto"/>
              <w:jc w:val="both"/>
              <w:rPr>
                <w:rFonts w:ascii="Times New Roman" w:hAnsi="Times New Roman"/>
                <w:sz w:val="24"/>
                <w:szCs w:val="24"/>
              </w:rPr>
            </w:pPr>
          </w:p>
        </w:tc>
        <w:tc>
          <w:tcPr>
            <w:tcW w:w="8010" w:type="dxa"/>
          </w:tcPr>
          <w:p w14:paraId="7C1B73D3" w14:textId="77777777" w:rsidR="007E46F6" w:rsidRPr="00B81E6F" w:rsidRDefault="007E46F6" w:rsidP="00D7428A">
            <w:pPr>
              <w:tabs>
                <w:tab w:val="left" w:pos="115"/>
                <w:tab w:val="left" w:pos="278"/>
              </w:tabs>
              <w:spacing w:after="0" w:line="240" w:lineRule="auto"/>
              <w:ind w:left="45"/>
              <w:jc w:val="both"/>
              <w:rPr>
                <w:rFonts w:ascii="Times New Roman" w:hAnsi="Times New Roman"/>
                <w:sz w:val="24"/>
                <w:szCs w:val="24"/>
                <w:lang w:eastAsia="en-US"/>
              </w:rPr>
            </w:pPr>
            <w:r w:rsidRPr="00B81E6F">
              <w:rPr>
                <w:rFonts w:ascii="Times New Roman" w:hAnsi="Times New Roman"/>
                <w:sz w:val="24"/>
                <w:szCs w:val="24"/>
                <w:lang w:eastAsia="en-US"/>
              </w:rPr>
              <w:t xml:space="preserve">Participarea la evenimente organizate în cadrul Complexului de Servicii pentru Persoane Adulte cu Dizabilități a colaboratorilor, partenerilor, sponsorilor </w:t>
            </w:r>
          </w:p>
        </w:tc>
        <w:tc>
          <w:tcPr>
            <w:tcW w:w="1818" w:type="dxa"/>
          </w:tcPr>
          <w:p w14:paraId="44374FFA" w14:textId="17499150" w:rsidR="007E46F6" w:rsidRDefault="007E46F6" w:rsidP="00D7428A">
            <w:pPr>
              <w:pStyle w:val="Frspaiere"/>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permanent 202</w:t>
            </w:r>
            <w:r w:rsidR="0058743E">
              <w:rPr>
                <w:rFonts w:ascii="Times New Roman" w:hAnsi="Times New Roman" w:cs="Times New Roman"/>
                <w:iCs/>
                <w:sz w:val="24"/>
                <w:szCs w:val="24"/>
                <w:shd w:val="clear" w:color="auto" w:fill="FFFFFF"/>
              </w:rPr>
              <w:t>4</w:t>
            </w:r>
          </w:p>
        </w:tc>
      </w:tr>
      <w:tr w:rsidR="007E46F6" w:rsidRPr="00DB3C72" w14:paraId="2B800070" w14:textId="77777777" w:rsidTr="00D7428A">
        <w:trPr>
          <w:trHeight w:val="208"/>
        </w:trPr>
        <w:tc>
          <w:tcPr>
            <w:tcW w:w="630" w:type="dxa"/>
            <w:vMerge/>
            <w:tcBorders>
              <w:left w:val="single" w:sz="4" w:space="0" w:color="auto"/>
              <w:right w:val="single" w:sz="4" w:space="0" w:color="auto"/>
            </w:tcBorders>
          </w:tcPr>
          <w:p w14:paraId="489D4C9F" w14:textId="77777777" w:rsidR="007E46F6" w:rsidRDefault="007E46F6" w:rsidP="00D7428A">
            <w:pPr>
              <w:pStyle w:val="Frspaiere"/>
              <w:jc w:val="both"/>
              <w:rPr>
                <w:rFonts w:ascii="Times New Roman" w:hAnsi="Times New Roman" w:cs="Times New Roman"/>
                <w:sz w:val="24"/>
                <w:szCs w:val="24"/>
              </w:rPr>
            </w:pPr>
          </w:p>
        </w:tc>
        <w:tc>
          <w:tcPr>
            <w:tcW w:w="4860" w:type="dxa"/>
            <w:vMerge/>
            <w:tcBorders>
              <w:left w:val="single" w:sz="4" w:space="0" w:color="auto"/>
            </w:tcBorders>
          </w:tcPr>
          <w:p w14:paraId="55913F8F" w14:textId="77777777" w:rsidR="007E46F6" w:rsidRPr="00F855AD" w:rsidRDefault="007E46F6" w:rsidP="00D7428A">
            <w:pPr>
              <w:spacing w:after="0" w:line="240" w:lineRule="auto"/>
              <w:jc w:val="both"/>
              <w:rPr>
                <w:rFonts w:ascii="Times New Roman" w:hAnsi="Times New Roman"/>
                <w:sz w:val="24"/>
                <w:szCs w:val="24"/>
              </w:rPr>
            </w:pPr>
          </w:p>
        </w:tc>
        <w:tc>
          <w:tcPr>
            <w:tcW w:w="8010" w:type="dxa"/>
          </w:tcPr>
          <w:p w14:paraId="40403BF2" w14:textId="77777777" w:rsidR="007E46F6" w:rsidRPr="00B81E6F" w:rsidRDefault="007E46F6" w:rsidP="00D7428A">
            <w:pPr>
              <w:tabs>
                <w:tab w:val="left" w:pos="115"/>
                <w:tab w:val="left" w:pos="278"/>
              </w:tabs>
              <w:spacing w:after="0" w:line="240" w:lineRule="auto"/>
              <w:ind w:left="45"/>
              <w:jc w:val="both"/>
              <w:rPr>
                <w:rFonts w:ascii="Times New Roman" w:hAnsi="Times New Roman"/>
                <w:sz w:val="24"/>
                <w:szCs w:val="24"/>
                <w:lang w:eastAsia="en-US"/>
              </w:rPr>
            </w:pPr>
            <w:r>
              <w:rPr>
                <w:rFonts w:ascii="Times New Roman" w:hAnsi="Times New Roman"/>
                <w:sz w:val="24"/>
                <w:szCs w:val="24"/>
                <w:lang w:eastAsia="en-US"/>
              </w:rPr>
              <w:t>Săptamâna mobilității</w:t>
            </w:r>
          </w:p>
        </w:tc>
        <w:tc>
          <w:tcPr>
            <w:tcW w:w="1818" w:type="dxa"/>
          </w:tcPr>
          <w:p w14:paraId="7B489B70" w14:textId="68A9BF08" w:rsidR="007E46F6" w:rsidRDefault="007E46F6" w:rsidP="00D7428A">
            <w:pPr>
              <w:pStyle w:val="Frspaiere"/>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septembrie 202</w:t>
            </w:r>
            <w:r w:rsidR="0058743E">
              <w:rPr>
                <w:rFonts w:ascii="Times New Roman" w:hAnsi="Times New Roman" w:cs="Times New Roman"/>
                <w:iCs/>
                <w:sz w:val="24"/>
                <w:szCs w:val="24"/>
                <w:shd w:val="clear" w:color="auto" w:fill="FFFFFF"/>
              </w:rPr>
              <w:t>4</w:t>
            </w:r>
          </w:p>
        </w:tc>
      </w:tr>
      <w:tr w:rsidR="004C71AE" w:rsidRPr="00DB3C72" w14:paraId="38F3B97F" w14:textId="77777777" w:rsidTr="00D7428A">
        <w:trPr>
          <w:trHeight w:val="208"/>
        </w:trPr>
        <w:tc>
          <w:tcPr>
            <w:tcW w:w="630" w:type="dxa"/>
            <w:tcBorders>
              <w:left w:val="single" w:sz="4" w:space="0" w:color="auto"/>
              <w:right w:val="single" w:sz="4" w:space="0" w:color="auto"/>
            </w:tcBorders>
          </w:tcPr>
          <w:p w14:paraId="12DC64C0" w14:textId="3C4B076C" w:rsidR="004C71AE" w:rsidRDefault="004C71AE" w:rsidP="004C71AE">
            <w:pPr>
              <w:pStyle w:val="Frspaiere"/>
              <w:jc w:val="both"/>
              <w:rPr>
                <w:rFonts w:ascii="Times New Roman" w:hAnsi="Times New Roman" w:cs="Times New Roman"/>
                <w:sz w:val="24"/>
                <w:szCs w:val="24"/>
              </w:rPr>
            </w:pPr>
            <w:r>
              <w:rPr>
                <w:rFonts w:ascii="Times New Roman" w:hAnsi="Times New Roman" w:cs="Times New Roman"/>
                <w:sz w:val="24"/>
                <w:szCs w:val="24"/>
              </w:rPr>
              <w:t>15.</w:t>
            </w:r>
          </w:p>
        </w:tc>
        <w:tc>
          <w:tcPr>
            <w:tcW w:w="4860" w:type="dxa"/>
            <w:tcBorders>
              <w:left w:val="single" w:sz="4" w:space="0" w:color="auto"/>
            </w:tcBorders>
          </w:tcPr>
          <w:p w14:paraId="3CA151E6" w14:textId="7843C0EB" w:rsidR="004C71AE" w:rsidRPr="004C71AE" w:rsidRDefault="004C71AE" w:rsidP="004C71AE">
            <w:pPr>
              <w:spacing w:after="0" w:line="240" w:lineRule="auto"/>
              <w:jc w:val="both"/>
              <w:rPr>
                <w:rFonts w:ascii="Times New Roman" w:hAnsi="Times New Roman"/>
                <w:b/>
                <w:sz w:val="24"/>
                <w:szCs w:val="24"/>
              </w:rPr>
            </w:pPr>
            <w:r w:rsidRPr="004C71AE">
              <w:rPr>
                <w:rFonts w:ascii="Times New Roman" w:hAnsi="Times New Roman"/>
                <w:b/>
                <w:sz w:val="24"/>
                <w:szCs w:val="24"/>
              </w:rPr>
              <w:t>Complex de servicii sociale Kuncz</w:t>
            </w:r>
          </w:p>
          <w:p w14:paraId="1BAAFCA3" w14:textId="773EBB38" w:rsidR="004C71AE" w:rsidRDefault="004C71AE" w:rsidP="004C71AE">
            <w:pPr>
              <w:spacing w:after="0" w:line="240" w:lineRule="auto"/>
              <w:jc w:val="both"/>
              <w:rPr>
                <w:rFonts w:ascii="Times New Roman" w:hAnsi="Times New Roman"/>
                <w:sz w:val="24"/>
                <w:szCs w:val="24"/>
              </w:rPr>
            </w:pPr>
            <w:r>
              <w:rPr>
                <w:rFonts w:ascii="Times New Roman" w:hAnsi="Times New Roman"/>
                <w:sz w:val="24"/>
                <w:szCs w:val="24"/>
              </w:rPr>
              <w:t>Centrul de zi pentru copii Kuncz</w:t>
            </w:r>
          </w:p>
          <w:p w14:paraId="2C11D193" w14:textId="3DC97C64" w:rsidR="004C71AE" w:rsidRPr="00F855AD" w:rsidRDefault="004C71AE" w:rsidP="004C71AE">
            <w:pPr>
              <w:spacing w:after="0" w:line="240" w:lineRule="auto"/>
              <w:jc w:val="both"/>
              <w:rPr>
                <w:rFonts w:ascii="Times New Roman" w:hAnsi="Times New Roman"/>
                <w:sz w:val="24"/>
                <w:szCs w:val="24"/>
              </w:rPr>
            </w:pPr>
            <w:r>
              <w:rPr>
                <w:rFonts w:ascii="Times New Roman" w:hAnsi="Times New Roman"/>
                <w:sz w:val="24"/>
                <w:szCs w:val="24"/>
              </w:rPr>
              <w:t>Serviciul de asistență comunitară Kuncz</w:t>
            </w:r>
          </w:p>
        </w:tc>
        <w:tc>
          <w:tcPr>
            <w:tcW w:w="8010" w:type="dxa"/>
          </w:tcPr>
          <w:p w14:paraId="726E8BB1" w14:textId="77777777" w:rsidR="004C71AE" w:rsidRDefault="004C71AE" w:rsidP="004C71AE">
            <w:pPr>
              <w:tabs>
                <w:tab w:val="left" w:pos="115"/>
                <w:tab w:val="left" w:pos="278"/>
              </w:tabs>
              <w:spacing w:after="0" w:line="240" w:lineRule="auto"/>
              <w:ind w:left="45"/>
              <w:jc w:val="both"/>
              <w:rPr>
                <w:rFonts w:ascii="Times New Roman" w:hAnsi="Times New Roman"/>
                <w:iCs/>
                <w:sz w:val="24"/>
                <w:szCs w:val="24"/>
              </w:rPr>
            </w:pPr>
            <w:r>
              <w:rPr>
                <w:rFonts w:ascii="Times New Roman" w:hAnsi="Times New Roman"/>
                <w:iCs/>
                <w:sz w:val="24"/>
                <w:szCs w:val="24"/>
              </w:rPr>
              <w:t>D</w:t>
            </w:r>
            <w:r w:rsidRPr="009A6DA3">
              <w:rPr>
                <w:rFonts w:ascii="Times New Roman" w:hAnsi="Times New Roman"/>
                <w:iCs/>
                <w:sz w:val="24"/>
                <w:szCs w:val="24"/>
              </w:rPr>
              <w:t>istribuire de materiale de prezentare a problematicii grupului țintă</w:t>
            </w:r>
          </w:p>
          <w:p w14:paraId="42A1B43E" w14:textId="6077105A" w:rsidR="004C71AE" w:rsidRDefault="004C71AE" w:rsidP="004C71AE">
            <w:pPr>
              <w:tabs>
                <w:tab w:val="left" w:pos="115"/>
                <w:tab w:val="left" w:pos="278"/>
              </w:tabs>
              <w:spacing w:after="0" w:line="240" w:lineRule="auto"/>
              <w:ind w:left="45"/>
              <w:jc w:val="both"/>
              <w:rPr>
                <w:rFonts w:ascii="Times New Roman" w:hAnsi="Times New Roman"/>
                <w:sz w:val="24"/>
                <w:szCs w:val="24"/>
                <w:lang w:eastAsia="en-US"/>
              </w:rPr>
            </w:pPr>
            <w:r w:rsidRPr="006C426B">
              <w:rPr>
                <w:rFonts w:ascii="Times New Roman" w:hAnsi="Times New Roman"/>
                <w:sz w:val="24"/>
                <w:szCs w:val="24"/>
              </w:rPr>
              <w:t>Campanie de informare a comunităţii în ceea ce priveşte serviciile oferite, rolul centrului în comunitate, accesarea şi modul de funcţionare, relaţionarea şi  complementaritatea cu alte servicii sociale, importanţa existenţei acestor servicii pentru copiii din comunitate şi familiile acestora</w:t>
            </w:r>
          </w:p>
        </w:tc>
        <w:tc>
          <w:tcPr>
            <w:tcW w:w="1818" w:type="dxa"/>
          </w:tcPr>
          <w:p w14:paraId="508C7F12" w14:textId="78D972EC" w:rsidR="004C71AE" w:rsidRDefault="00922040" w:rsidP="004C71AE">
            <w:pPr>
              <w:pStyle w:val="Frspaiere"/>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trimestrial 2024</w:t>
            </w:r>
          </w:p>
        </w:tc>
      </w:tr>
    </w:tbl>
    <w:p w14:paraId="689DA020" w14:textId="77777777" w:rsidR="007E46F6" w:rsidRPr="00DB3C72" w:rsidRDefault="007E46F6" w:rsidP="007E46F6">
      <w:pPr>
        <w:pStyle w:val="Frspaiere"/>
        <w:rPr>
          <w:rFonts w:ascii="Times New Roman" w:hAnsi="Times New Roman"/>
          <w:b/>
          <w:sz w:val="24"/>
          <w:szCs w:val="24"/>
        </w:rPr>
      </w:pPr>
    </w:p>
    <w:p w14:paraId="0214EADB" w14:textId="77777777" w:rsidR="007E46F6" w:rsidRPr="00DB3C72" w:rsidRDefault="007E46F6" w:rsidP="007E46F6">
      <w:pPr>
        <w:pStyle w:val="Frspaiere"/>
        <w:numPr>
          <w:ilvl w:val="0"/>
          <w:numId w:val="5"/>
        </w:numPr>
        <w:rPr>
          <w:rFonts w:ascii="Times New Roman" w:hAnsi="Times New Roman"/>
          <w:i/>
          <w:sz w:val="24"/>
          <w:szCs w:val="24"/>
        </w:rPr>
      </w:pPr>
      <w:r w:rsidRPr="00DB3C72">
        <w:rPr>
          <w:rFonts w:ascii="Times New Roman" w:hAnsi="Times New Roman"/>
          <w:i/>
          <w:sz w:val="24"/>
          <w:szCs w:val="24"/>
        </w:rPr>
        <w:t>Telefonul verde</w:t>
      </w:r>
    </w:p>
    <w:tbl>
      <w:tblPr>
        <w:tblW w:w="1537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401"/>
        <w:gridCol w:w="7020"/>
        <w:gridCol w:w="1246"/>
      </w:tblGrid>
      <w:tr w:rsidR="007E46F6" w:rsidRPr="00DB3C72" w14:paraId="0C610C65" w14:textId="77777777" w:rsidTr="00DB500B">
        <w:trPr>
          <w:trHeight w:val="562"/>
        </w:trPr>
        <w:tc>
          <w:tcPr>
            <w:tcW w:w="709" w:type="dxa"/>
          </w:tcPr>
          <w:p w14:paraId="7782975E" w14:textId="77777777" w:rsidR="007E46F6" w:rsidRPr="00DB3C72" w:rsidRDefault="007E46F6" w:rsidP="00D7428A">
            <w:pPr>
              <w:pStyle w:val="Frspaiere"/>
              <w:rPr>
                <w:rFonts w:ascii="Times New Roman" w:eastAsia="Calibri" w:hAnsi="Times New Roman" w:cs="Times New Roman"/>
                <w:sz w:val="24"/>
                <w:szCs w:val="24"/>
              </w:rPr>
            </w:pPr>
            <w:r w:rsidRPr="00DB3C72">
              <w:rPr>
                <w:rFonts w:ascii="Times New Roman" w:eastAsia="Calibri" w:hAnsi="Times New Roman" w:cs="Times New Roman"/>
                <w:sz w:val="24"/>
                <w:szCs w:val="24"/>
              </w:rPr>
              <w:t>Nr.</w:t>
            </w:r>
          </w:p>
          <w:p w14:paraId="67F5D9C0" w14:textId="77777777" w:rsidR="007E46F6" w:rsidRPr="00DB3C72" w:rsidRDefault="007E46F6" w:rsidP="00D7428A">
            <w:pPr>
              <w:pStyle w:val="Frspaiere"/>
              <w:rPr>
                <w:rFonts w:ascii="Times New Roman" w:eastAsia="Calibri" w:hAnsi="Times New Roman" w:cs="Times New Roman"/>
                <w:sz w:val="24"/>
                <w:szCs w:val="24"/>
              </w:rPr>
            </w:pPr>
            <w:r w:rsidRPr="00DB3C72">
              <w:rPr>
                <w:rFonts w:ascii="Times New Roman" w:eastAsia="Calibri" w:hAnsi="Times New Roman" w:cs="Times New Roman"/>
                <w:sz w:val="24"/>
                <w:szCs w:val="24"/>
              </w:rPr>
              <w:t>Crt.</w:t>
            </w:r>
          </w:p>
        </w:tc>
        <w:tc>
          <w:tcPr>
            <w:tcW w:w="6401" w:type="dxa"/>
          </w:tcPr>
          <w:p w14:paraId="5DAF7B2E" w14:textId="77777777" w:rsidR="007E46F6" w:rsidRPr="00DB3C72" w:rsidRDefault="007E46F6" w:rsidP="00D7428A">
            <w:pPr>
              <w:pStyle w:val="Frspaiere"/>
              <w:rPr>
                <w:rFonts w:ascii="Times New Roman" w:eastAsia="Calibri" w:hAnsi="Times New Roman" w:cs="Times New Roman"/>
                <w:sz w:val="24"/>
                <w:szCs w:val="24"/>
              </w:rPr>
            </w:pPr>
            <w:r w:rsidRPr="00DB3C72">
              <w:rPr>
                <w:rFonts w:ascii="Times New Roman" w:eastAsia="Calibri" w:hAnsi="Times New Roman" w:cs="Times New Roman"/>
                <w:sz w:val="24"/>
                <w:szCs w:val="24"/>
              </w:rPr>
              <w:t>Denumirea serviciului social</w:t>
            </w:r>
          </w:p>
        </w:tc>
        <w:tc>
          <w:tcPr>
            <w:tcW w:w="7020" w:type="dxa"/>
          </w:tcPr>
          <w:p w14:paraId="30158B26" w14:textId="77777777" w:rsidR="007E46F6" w:rsidRPr="00A55EC9" w:rsidRDefault="007E46F6" w:rsidP="00D7428A">
            <w:pPr>
              <w:pStyle w:val="Frspaiere"/>
              <w:rPr>
                <w:rFonts w:ascii="Times New Roman" w:eastAsia="Calibri" w:hAnsi="Times New Roman" w:cs="Times New Roman"/>
                <w:sz w:val="24"/>
                <w:szCs w:val="24"/>
              </w:rPr>
            </w:pPr>
            <w:r w:rsidRPr="00A55EC9">
              <w:rPr>
                <w:rFonts w:ascii="Times New Roman" w:eastAsia="Calibri" w:hAnsi="Times New Roman" w:cs="Times New Roman"/>
                <w:sz w:val="24"/>
                <w:szCs w:val="24"/>
              </w:rPr>
              <w:t>Telefonul verde</w:t>
            </w:r>
          </w:p>
        </w:tc>
        <w:tc>
          <w:tcPr>
            <w:tcW w:w="1246" w:type="dxa"/>
          </w:tcPr>
          <w:p w14:paraId="4587F8D0" w14:textId="77777777" w:rsidR="007E46F6" w:rsidRPr="00A55EC9" w:rsidRDefault="007E46F6" w:rsidP="00D7428A">
            <w:pPr>
              <w:pStyle w:val="Frspaiere"/>
              <w:rPr>
                <w:rFonts w:ascii="Times New Roman" w:eastAsia="Calibri" w:hAnsi="Times New Roman" w:cs="Times New Roman"/>
                <w:sz w:val="24"/>
                <w:szCs w:val="24"/>
              </w:rPr>
            </w:pPr>
            <w:r w:rsidRPr="00A55EC9">
              <w:rPr>
                <w:rFonts w:ascii="Times New Roman" w:eastAsia="Calibri" w:hAnsi="Times New Roman" w:cs="Times New Roman"/>
                <w:sz w:val="24"/>
                <w:szCs w:val="24"/>
              </w:rPr>
              <w:t>Perioada de derulare</w:t>
            </w:r>
          </w:p>
        </w:tc>
      </w:tr>
      <w:tr w:rsidR="007E46F6" w:rsidRPr="00DB3C72" w14:paraId="18A2F5E6" w14:textId="77777777" w:rsidTr="00DB500B">
        <w:trPr>
          <w:trHeight w:val="275"/>
        </w:trPr>
        <w:tc>
          <w:tcPr>
            <w:tcW w:w="709" w:type="dxa"/>
            <w:shd w:val="clear" w:color="auto" w:fill="D9D9D9" w:themeFill="background1" w:themeFillShade="D9"/>
          </w:tcPr>
          <w:p w14:paraId="02254773" w14:textId="77777777" w:rsidR="007E46F6" w:rsidRPr="00DB3C72" w:rsidRDefault="007E46F6" w:rsidP="00D7428A">
            <w:pPr>
              <w:pStyle w:val="Frspaiere"/>
              <w:rPr>
                <w:rFonts w:ascii="Times New Roman" w:eastAsia="Calibri" w:hAnsi="Times New Roman" w:cs="Times New Roman"/>
                <w:sz w:val="24"/>
                <w:szCs w:val="24"/>
              </w:rPr>
            </w:pPr>
          </w:p>
        </w:tc>
        <w:tc>
          <w:tcPr>
            <w:tcW w:w="6401" w:type="dxa"/>
            <w:shd w:val="clear" w:color="auto" w:fill="D9D9D9" w:themeFill="background1" w:themeFillShade="D9"/>
          </w:tcPr>
          <w:p w14:paraId="6B32C890" w14:textId="77777777" w:rsidR="007E46F6" w:rsidRPr="00DB3C72" w:rsidRDefault="007E46F6" w:rsidP="00D7428A">
            <w:pPr>
              <w:pStyle w:val="Frspaiere"/>
              <w:rPr>
                <w:rFonts w:ascii="Times New Roman" w:eastAsia="Calibri" w:hAnsi="Times New Roman" w:cs="Times New Roman"/>
                <w:sz w:val="24"/>
                <w:szCs w:val="24"/>
              </w:rPr>
            </w:pPr>
          </w:p>
        </w:tc>
        <w:tc>
          <w:tcPr>
            <w:tcW w:w="7020" w:type="dxa"/>
            <w:shd w:val="clear" w:color="auto" w:fill="D9D9D9" w:themeFill="background1" w:themeFillShade="D9"/>
          </w:tcPr>
          <w:p w14:paraId="16452897" w14:textId="77777777" w:rsidR="007E46F6" w:rsidRPr="009B7047" w:rsidRDefault="007E46F6" w:rsidP="00D7428A">
            <w:pPr>
              <w:pStyle w:val="Frspaiere"/>
              <w:rPr>
                <w:rFonts w:ascii="Times New Roman" w:eastAsia="Calibri" w:hAnsi="Times New Roman" w:cs="Times New Roman"/>
                <w:sz w:val="24"/>
                <w:szCs w:val="24"/>
                <w:highlight w:val="yellow"/>
              </w:rPr>
            </w:pPr>
          </w:p>
        </w:tc>
        <w:tc>
          <w:tcPr>
            <w:tcW w:w="1246" w:type="dxa"/>
            <w:shd w:val="clear" w:color="auto" w:fill="D9D9D9" w:themeFill="background1" w:themeFillShade="D9"/>
          </w:tcPr>
          <w:p w14:paraId="7632DF07" w14:textId="77777777" w:rsidR="007E46F6" w:rsidRPr="009B7047" w:rsidRDefault="007E46F6" w:rsidP="00D7428A">
            <w:pPr>
              <w:pStyle w:val="Frspaiere"/>
              <w:rPr>
                <w:rFonts w:ascii="Times New Roman" w:eastAsia="Calibri" w:hAnsi="Times New Roman" w:cs="Times New Roman"/>
                <w:sz w:val="24"/>
                <w:szCs w:val="24"/>
                <w:highlight w:val="yellow"/>
              </w:rPr>
            </w:pPr>
          </w:p>
        </w:tc>
      </w:tr>
      <w:tr w:rsidR="007E46F6" w:rsidRPr="00DB3C72" w14:paraId="1A2830B8" w14:textId="77777777" w:rsidTr="00DB500B">
        <w:tc>
          <w:tcPr>
            <w:tcW w:w="709" w:type="dxa"/>
          </w:tcPr>
          <w:p w14:paraId="3EC030D4" w14:textId="77777777" w:rsidR="007E46F6" w:rsidRPr="00DB3C72" w:rsidRDefault="007E46F6" w:rsidP="00D7428A">
            <w:pPr>
              <w:pStyle w:val="Frspaiere"/>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1.</w:t>
            </w:r>
          </w:p>
        </w:tc>
        <w:tc>
          <w:tcPr>
            <w:tcW w:w="6401" w:type="dxa"/>
          </w:tcPr>
          <w:p w14:paraId="6E1DF84C" w14:textId="77777777" w:rsidR="007E46F6" w:rsidRPr="0004614C" w:rsidRDefault="007E46F6" w:rsidP="00D7428A">
            <w:pPr>
              <w:spacing w:after="0" w:line="240" w:lineRule="auto"/>
              <w:rPr>
                <w:rFonts w:ascii="Times New Roman" w:hAnsi="Times New Roman"/>
                <w:sz w:val="24"/>
                <w:szCs w:val="24"/>
              </w:rPr>
            </w:pPr>
            <w:r w:rsidRPr="0004614C">
              <w:rPr>
                <w:rFonts w:ascii="Times New Roman" w:hAnsi="Times New Roman"/>
                <w:sz w:val="24"/>
                <w:szCs w:val="24"/>
              </w:rPr>
              <w:t>Servicii de Asistență Comunitară Dorobanți</w:t>
            </w:r>
          </w:p>
        </w:tc>
        <w:tc>
          <w:tcPr>
            <w:tcW w:w="7020" w:type="dxa"/>
          </w:tcPr>
          <w:p w14:paraId="0ECB8029" w14:textId="77777777" w:rsidR="007E46F6" w:rsidRPr="0040578E" w:rsidRDefault="007E46F6" w:rsidP="00D7428A">
            <w:pPr>
              <w:pStyle w:val="Frspaiere"/>
              <w:rPr>
                <w:rFonts w:ascii="Times New Roman" w:hAnsi="Times New Roman" w:cs="Times New Roman"/>
                <w:sz w:val="24"/>
                <w:szCs w:val="24"/>
              </w:rPr>
            </w:pPr>
            <w:r>
              <w:rPr>
                <w:rFonts w:ascii="Times New Roman" w:hAnsi="Times New Roman" w:cs="Times New Roman"/>
                <w:sz w:val="24"/>
                <w:szCs w:val="24"/>
              </w:rPr>
              <w:t>X</w:t>
            </w:r>
          </w:p>
        </w:tc>
        <w:tc>
          <w:tcPr>
            <w:tcW w:w="1246" w:type="dxa"/>
          </w:tcPr>
          <w:p w14:paraId="300064CF" w14:textId="77777777" w:rsidR="007E46F6" w:rsidRPr="0040578E"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107B5309" w14:textId="77777777" w:rsidTr="00DB500B">
        <w:trPr>
          <w:trHeight w:val="311"/>
        </w:trPr>
        <w:tc>
          <w:tcPr>
            <w:tcW w:w="709" w:type="dxa"/>
          </w:tcPr>
          <w:p w14:paraId="12E1BC51" w14:textId="77777777" w:rsidR="007E46F6" w:rsidRPr="00DB3C72" w:rsidRDefault="007E46F6" w:rsidP="00D7428A">
            <w:pPr>
              <w:pStyle w:val="Frspaiere"/>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2.</w:t>
            </w:r>
          </w:p>
        </w:tc>
        <w:tc>
          <w:tcPr>
            <w:tcW w:w="6401" w:type="dxa"/>
          </w:tcPr>
          <w:p w14:paraId="79022F1D" w14:textId="77777777" w:rsidR="007E46F6" w:rsidRPr="0004614C" w:rsidRDefault="007E46F6" w:rsidP="00D7428A">
            <w:pPr>
              <w:spacing w:after="0" w:line="240" w:lineRule="auto"/>
              <w:rPr>
                <w:rFonts w:ascii="Times New Roman" w:hAnsi="Times New Roman"/>
                <w:sz w:val="24"/>
                <w:szCs w:val="24"/>
              </w:rPr>
            </w:pPr>
            <w:r w:rsidRPr="0004614C">
              <w:rPr>
                <w:rFonts w:ascii="Times New Roman" w:hAnsi="Times New Roman"/>
                <w:sz w:val="24"/>
                <w:szCs w:val="24"/>
              </w:rPr>
              <w:t>Servicii de Asistență Comunitară Freidorf</w:t>
            </w:r>
          </w:p>
        </w:tc>
        <w:tc>
          <w:tcPr>
            <w:tcW w:w="7020" w:type="dxa"/>
          </w:tcPr>
          <w:p w14:paraId="63D65482" w14:textId="77777777" w:rsidR="007E46F6" w:rsidRPr="00A5667C"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46" w:type="dxa"/>
          </w:tcPr>
          <w:p w14:paraId="3074EB80" w14:textId="77777777" w:rsidR="007E46F6" w:rsidRPr="00A5667C"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7127C2A8" w14:textId="77777777" w:rsidTr="00DB500B">
        <w:tc>
          <w:tcPr>
            <w:tcW w:w="709" w:type="dxa"/>
          </w:tcPr>
          <w:p w14:paraId="662D4953" w14:textId="77777777" w:rsidR="007E46F6" w:rsidRPr="00DB3C72" w:rsidRDefault="007E46F6" w:rsidP="00D7428A">
            <w:pPr>
              <w:pStyle w:val="Frspaiere"/>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3.</w:t>
            </w:r>
          </w:p>
        </w:tc>
        <w:tc>
          <w:tcPr>
            <w:tcW w:w="6401" w:type="dxa"/>
          </w:tcPr>
          <w:p w14:paraId="7262D2CF" w14:textId="77777777" w:rsidR="007E46F6" w:rsidRPr="0004614C" w:rsidRDefault="007E46F6" w:rsidP="00D7428A">
            <w:pPr>
              <w:spacing w:after="0" w:line="240" w:lineRule="auto"/>
              <w:jc w:val="both"/>
              <w:rPr>
                <w:rFonts w:ascii="Times New Roman" w:hAnsi="Times New Roman"/>
                <w:b/>
                <w:sz w:val="24"/>
                <w:szCs w:val="24"/>
              </w:rPr>
            </w:pPr>
            <w:r w:rsidRPr="0004614C">
              <w:rPr>
                <w:rFonts w:ascii="Times New Roman" w:hAnsi="Times New Roman"/>
                <w:b/>
                <w:sz w:val="24"/>
                <w:szCs w:val="24"/>
              </w:rPr>
              <w:t>Complex de Servicii pentru Copii ”Sf. Nicolae”:</w:t>
            </w:r>
          </w:p>
          <w:p w14:paraId="543E5159"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Centrul de Zi Sfântul Nicolae</w:t>
            </w:r>
          </w:p>
          <w:p w14:paraId="75C3B0CD"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Centrul de Consiliere și Sprijin pentru Părinți și Copii</w:t>
            </w:r>
          </w:p>
        </w:tc>
        <w:tc>
          <w:tcPr>
            <w:tcW w:w="7020" w:type="dxa"/>
          </w:tcPr>
          <w:p w14:paraId="6F6290C5" w14:textId="77777777" w:rsidR="007E46F6" w:rsidRPr="00CF43BB"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46" w:type="dxa"/>
          </w:tcPr>
          <w:p w14:paraId="3358CFC7" w14:textId="77777777" w:rsidR="007E46F6" w:rsidRPr="00CF43BB"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410BCF71" w14:textId="77777777" w:rsidTr="00DB500B">
        <w:tc>
          <w:tcPr>
            <w:tcW w:w="709" w:type="dxa"/>
            <w:tcBorders>
              <w:top w:val="single" w:sz="4" w:space="0" w:color="auto"/>
              <w:left w:val="single" w:sz="4" w:space="0" w:color="auto"/>
              <w:bottom w:val="single" w:sz="4" w:space="0" w:color="auto"/>
              <w:right w:val="single" w:sz="4" w:space="0" w:color="auto"/>
            </w:tcBorders>
          </w:tcPr>
          <w:p w14:paraId="1D639E2B" w14:textId="77777777" w:rsidR="007E46F6" w:rsidRPr="00DB3C72" w:rsidRDefault="007E46F6" w:rsidP="00D7428A">
            <w:pPr>
              <w:pStyle w:val="Frspaiere"/>
              <w:jc w:val="both"/>
              <w:rPr>
                <w:rFonts w:ascii="Times New Roman" w:eastAsia="Calibri" w:hAnsi="Times New Roman" w:cs="Times New Roman"/>
                <w:sz w:val="24"/>
                <w:szCs w:val="24"/>
              </w:rPr>
            </w:pPr>
            <w:r>
              <w:rPr>
                <w:rFonts w:ascii="Times New Roman" w:hAnsi="Times New Roman" w:cs="Times New Roman"/>
                <w:sz w:val="24"/>
                <w:szCs w:val="24"/>
              </w:rPr>
              <w:t>4</w:t>
            </w:r>
            <w:r w:rsidRPr="00DB3C72">
              <w:rPr>
                <w:rFonts w:ascii="Times New Roman" w:hAnsi="Times New Roman" w:cs="Times New Roman"/>
                <w:sz w:val="24"/>
                <w:szCs w:val="24"/>
              </w:rPr>
              <w:t>.</w:t>
            </w:r>
          </w:p>
        </w:tc>
        <w:tc>
          <w:tcPr>
            <w:tcW w:w="6401" w:type="dxa"/>
            <w:tcBorders>
              <w:top w:val="single" w:sz="4" w:space="0" w:color="auto"/>
              <w:left w:val="single" w:sz="4" w:space="0" w:color="auto"/>
              <w:bottom w:val="single" w:sz="4" w:space="0" w:color="auto"/>
            </w:tcBorders>
          </w:tcPr>
          <w:p w14:paraId="11B7AA45"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Centrul de Recuperare pentru Copii cu Dizabilități ”Podul Lung”</w:t>
            </w:r>
          </w:p>
        </w:tc>
        <w:tc>
          <w:tcPr>
            <w:tcW w:w="7020" w:type="dxa"/>
          </w:tcPr>
          <w:p w14:paraId="4E0BD9F4" w14:textId="77777777" w:rsidR="007E46F6" w:rsidRPr="00CC457F" w:rsidRDefault="007E46F6" w:rsidP="00D7428A">
            <w:pPr>
              <w:pStyle w:val="Frspaiere"/>
              <w:jc w:val="both"/>
              <w:rPr>
                <w:rFonts w:ascii="Times New Roman" w:hAnsi="Times New Roman"/>
                <w:sz w:val="24"/>
                <w:szCs w:val="24"/>
              </w:rPr>
            </w:pPr>
            <w:r>
              <w:rPr>
                <w:rFonts w:ascii="Times New Roman" w:hAnsi="Times New Roman"/>
                <w:sz w:val="24"/>
                <w:szCs w:val="24"/>
              </w:rPr>
              <w:t>X</w:t>
            </w:r>
          </w:p>
        </w:tc>
        <w:tc>
          <w:tcPr>
            <w:tcW w:w="1246" w:type="dxa"/>
          </w:tcPr>
          <w:p w14:paraId="37B54B05" w14:textId="77777777" w:rsidR="007E46F6" w:rsidRPr="00CC457F"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78EBFE22" w14:textId="77777777" w:rsidTr="00DB500B">
        <w:trPr>
          <w:trHeight w:val="569"/>
        </w:trPr>
        <w:tc>
          <w:tcPr>
            <w:tcW w:w="709" w:type="dxa"/>
            <w:tcBorders>
              <w:top w:val="single" w:sz="4" w:space="0" w:color="auto"/>
              <w:left w:val="single" w:sz="4" w:space="0" w:color="auto"/>
              <w:right w:val="single" w:sz="4" w:space="0" w:color="auto"/>
            </w:tcBorders>
          </w:tcPr>
          <w:p w14:paraId="7D21E69B" w14:textId="77777777" w:rsidR="007E46F6" w:rsidRPr="00DB3C72" w:rsidRDefault="007E46F6" w:rsidP="00D7428A">
            <w:pPr>
              <w:pStyle w:val="Frspaiere"/>
              <w:jc w:val="both"/>
              <w:rPr>
                <w:rFonts w:ascii="Times New Roman" w:eastAsia="Calibri" w:hAnsi="Times New Roman" w:cs="Times New Roman"/>
                <w:sz w:val="24"/>
                <w:szCs w:val="24"/>
              </w:rPr>
            </w:pPr>
            <w:r>
              <w:rPr>
                <w:rFonts w:ascii="Times New Roman" w:hAnsi="Times New Roman" w:cs="Times New Roman"/>
                <w:sz w:val="24"/>
                <w:szCs w:val="24"/>
              </w:rPr>
              <w:t>5</w:t>
            </w:r>
            <w:r w:rsidRPr="00DB3C72">
              <w:rPr>
                <w:rFonts w:ascii="Times New Roman" w:hAnsi="Times New Roman" w:cs="Times New Roman"/>
                <w:sz w:val="24"/>
                <w:szCs w:val="24"/>
              </w:rPr>
              <w:t>.</w:t>
            </w:r>
          </w:p>
          <w:p w14:paraId="1898D03B" w14:textId="77777777" w:rsidR="007E46F6" w:rsidRPr="00DB3C72" w:rsidRDefault="007E46F6" w:rsidP="00D7428A">
            <w:pPr>
              <w:pStyle w:val="Frspaiere"/>
              <w:jc w:val="both"/>
              <w:rPr>
                <w:rFonts w:ascii="Times New Roman" w:eastAsia="Calibri" w:hAnsi="Times New Roman" w:cs="Times New Roman"/>
                <w:sz w:val="24"/>
                <w:szCs w:val="24"/>
              </w:rPr>
            </w:pPr>
          </w:p>
        </w:tc>
        <w:tc>
          <w:tcPr>
            <w:tcW w:w="6401" w:type="dxa"/>
            <w:tcBorders>
              <w:top w:val="single" w:sz="4" w:space="0" w:color="auto"/>
              <w:left w:val="single" w:sz="4" w:space="0" w:color="auto"/>
            </w:tcBorders>
          </w:tcPr>
          <w:p w14:paraId="39792E17"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Centrul de zi de Integrare/Reintegrare Socială pentru Persoane aflate în Dificultate</w:t>
            </w:r>
          </w:p>
        </w:tc>
        <w:tc>
          <w:tcPr>
            <w:tcW w:w="7020" w:type="dxa"/>
          </w:tcPr>
          <w:p w14:paraId="78EA0D35" w14:textId="77777777" w:rsidR="007E46F6" w:rsidRPr="00A55EC9"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46" w:type="dxa"/>
          </w:tcPr>
          <w:p w14:paraId="460996D3" w14:textId="77777777" w:rsidR="007E46F6" w:rsidRPr="00A55EC9"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792D41BB" w14:textId="77777777" w:rsidTr="00DB500B">
        <w:trPr>
          <w:trHeight w:val="1449"/>
        </w:trPr>
        <w:tc>
          <w:tcPr>
            <w:tcW w:w="709" w:type="dxa"/>
            <w:tcBorders>
              <w:top w:val="single" w:sz="4" w:space="0" w:color="auto"/>
              <w:left w:val="single" w:sz="4" w:space="0" w:color="auto"/>
              <w:right w:val="single" w:sz="4" w:space="0" w:color="auto"/>
            </w:tcBorders>
          </w:tcPr>
          <w:p w14:paraId="10814442" w14:textId="77777777" w:rsidR="007E46F6" w:rsidRPr="00DB3C72" w:rsidRDefault="007E46F6" w:rsidP="00D7428A">
            <w:pPr>
              <w:pStyle w:val="Frspaiere"/>
              <w:jc w:val="both"/>
              <w:rPr>
                <w:rFonts w:ascii="Times New Roman" w:eastAsia="Calibri" w:hAnsi="Times New Roman" w:cs="Times New Roman"/>
                <w:sz w:val="24"/>
                <w:szCs w:val="24"/>
              </w:rPr>
            </w:pPr>
            <w:r>
              <w:rPr>
                <w:rFonts w:ascii="Times New Roman" w:hAnsi="Times New Roman" w:cs="Times New Roman"/>
                <w:sz w:val="24"/>
                <w:szCs w:val="24"/>
              </w:rPr>
              <w:t>6</w:t>
            </w:r>
            <w:r w:rsidRPr="00DB3C72">
              <w:rPr>
                <w:rFonts w:ascii="Times New Roman" w:hAnsi="Times New Roman" w:cs="Times New Roman"/>
                <w:sz w:val="24"/>
                <w:szCs w:val="24"/>
              </w:rPr>
              <w:t>.</w:t>
            </w:r>
          </w:p>
          <w:p w14:paraId="4A244CA7" w14:textId="77777777" w:rsidR="007E46F6" w:rsidRPr="00DB3C72" w:rsidRDefault="007E46F6" w:rsidP="00D7428A">
            <w:pPr>
              <w:pStyle w:val="Frspaiere"/>
              <w:jc w:val="both"/>
              <w:rPr>
                <w:rFonts w:ascii="Times New Roman" w:eastAsia="Calibri" w:hAnsi="Times New Roman" w:cs="Times New Roman"/>
                <w:sz w:val="24"/>
                <w:szCs w:val="24"/>
              </w:rPr>
            </w:pPr>
          </w:p>
        </w:tc>
        <w:tc>
          <w:tcPr>
            <w:tcW w:w="6401" w:type="dxa"/>
            <w:tcBorders>
              <w:top w:val="single" w:sz="4" w:space="0" w:color="auto"/>
              <w:left w:val="single" w:sz="4" w:space="0" w:color="auto"/>
            </w:tcBorders>
          </w:tcPr>
          <w:p w14:paraId="6D9D70BE" w14:textId="77777777" w:rsidR="007E46F6" w:rsidRPr="0004614C" w:rsidRDefault="007E46F6" w:rsidP="00D7428A">
            <w:pPr>
              <w:spacing w:after="0" w:line="240" w:lineRule="auto"/>
              <w:jc w:val="both"/>
              <w:rPr>
                <w:rFonts w:ascii="Times New Roman" w:hAnsi="Times New Roman"/>
                <w:b/>
                <w:sz w:val="24"/>
                <w:szCs w:val="24"/>
              </w:rPr>
            </w:pPr>
            <w:r w:rsidRPr="0004614C">
              <w:rPr>
                <w:rFonts w:ascii="Times New Roman" w:hAnsi="Times New Roman"/>
                <w:sz w:val="24"/>
                <w:szCs w:val="24"/>
              </w:rPr>
              <w:t xml:space="preserve"> </w:t>
            </w:r>
            <w:r w:rsidRPr="0004614C">
              <w:rPr>
                <w:rFonts w:ascii="Times New Roman" w:hAnsi="Times New Roman"/>
                <w:b/>
                <w:sz w:val="24"/>
                <w:szCs w:val="24"/>
              </w:rPr>
              <w:t>Complex de Servicii pentru Persoane Vârstnice ”Sf. Arhangheli Mihail și Gavril</w:t>
            </w:r>
          </w:p>
          <w:p w14:paraId="4BFB0D34"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Centrul de Zi pentru Bătrâni</w:t>
            </w:r>
          </w:p>
          <w:p w14:paraId="7936582F"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 xml:space="preserve">Compartimentul de Îngrijire la Domiciliu </w:t>
            </w:r>
          </w:p>
        </w:tc>
        <w:tc>
          <w:tcPr>
            <w:tcW w:w="7020" w:type="dxa"/>
          </w:tcPr>
          <w:p w14:paraId="3E1105CE" w14:textId="035818A3" w:rsidR="007E46F6" w:rsidRPr="005C6E5A" w:rsidRDefault="0058743E" w:rsidP="0058743E">
            <w:pPr>
              <w:pStyle w:val="Listparagraf"/>
              <w:tabs>
                <w:tab w:val="left" w:pos="252"/>
              </w:tabs>
              <w:spacing w:after="0" w:line="240" w:lineRule="auto"/>
              <w:ind w:left="0"/>
              <w:jc w:val="both"/>
              <w:rPr>
                <w:rFonts w:ascii="Times New Roman" w:hAnsi="Times New Roman"/>
                <w:sz w:val="24"/>
                <w:szCs w:val="24"/>
              </w:rPr>
            </w:pPr>
            <w:r>
              <w:rPr>
                <w:rFonts w:ascii="Times New Roman" w:hAnsi="Times New Roman"/>
                <w:sz w:val="24"/>
                <w:szCs w:val="24"/>
              </w:rPr>
              <w:t>X</w:t>
            </w:r>
          </w:p>
        </w:tc>
        <w:tc>
          <w:tcPr>
            <w:tcW w:w="1246" w:type="dxa"/>
          </w:tcPr>
          <w:p w14:paraId="7D698EE6" w14:textId="6AE236AA" w:rsidR="007E46F6" w:rsidRDefault="0058743E"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p w14:paraId="33204CC0" w14:textId="0227B733" w:rsidR="007E46F6" w:rsidRPr="00653F17" w:rsidRDefault="007E46F6" w:rsidP="00D7428A">
            <w:pPr>
              <w:spacing w:line="240" w:lineRule="auto"/>
              <w:rPr>
                <w:rFonts w:eastAsia="Calibri"/>
                <w:lang w:eastAsia="en-US"/>
              </w:rPr>
            </w:pPr>
          </w:p>
        </w:tc>
      </w:tr>
      <w:tr w:rsidR="007E46F6" w:rsidRPr="00DB3C72" w14:paraId="77C116A7" w14:textId="77777777" w:rsidTr="00DB500B">
        <w:trPr>
          <w:trHeight w:val="527"/>
        </w:trPr>
        <w:tc>
          <w:tcPr>
            <w:tcW w:w="709" w:type="dxa"/>
            <w:tcBorders>
              <w:top w:val="single" w:sz="4" w:space="0" w:color="auto"/>
              <w:left w:val="single" w:sz="4" w:space="0" w:color="auto"/>
              <w:right w:val="single" w:sz="4" w:space="0" w:color="auto"/>
            </w:tcBorders>
          </w:tcPr>
          <w:p w14:paraId="583F96EC" w14:textId="77777777" w:rsidR="007E46F6" w:rsidRPr="00DB3C72" w:rsidRDefault="007E46F6" w:rsidP="00D7428A">
            <w:pPr>
              <w:pStyle w:val="Frspaiere"/>
              <w:jc w:val="both"/>
              <w:rPr>
                <w:rFonts w:ascii="Times New Roman" w:eastAsia="Calibri" w:hAnsi="Times New Roman" w:cs="Times New Roman"/>
                <w:sz w:val="24"/>
                <w:szCs w:val="24"/>
              </w:rPr>
            </w:pPr>
            <w:r>
              <w:rPr>
                <w:rFonts w:ascii="Times New Roman" w:hAnsi="Times New Roman" w:cs="Times New Roman"/>
                <w:sz w:val="24"/>
                <w:szCs w:val="24"/>
              </w:rPr>
              <w:t>7</w:t>
            </w:r>
            <w:r w:rsidRPr="00DB3C72">
              <w:rPr>
                <w:rFonts w:ascii="Times New Roman" w:hAnsi="Times New Roman" w:cs="Times New Roman"/>
                <w:sz w:val="24"/>
                <w:szCs w:val="24"/>
              </w:rPr>
              <w:t>.</w:t>
            </w:r>
          </w:p>
          <w:p w14:paraId="1A8DBC78" w14:textId="77777777" w:rsidR="007E46F6" w:rsidRPr="00DB3C72" w:rsidRDefault="007E46F6" w:rsidP="00D7428A">
            <w:pPr>
              <w:pStyle w:val="Frspaiere"/>
              <w:jc w:val="both"/>
              <w:rPr>
                <w:rFonts w:ascii="Times New Roman" w:eastAsia="Calibri" w:hAnsi="Times New Roman" w:cs="Times New Roman"/>
                <w:sz w:val="24"/>
                <w:szCs w:val="24"/>
              </w:rPr>
            </w:pPr>
          </w:p>
        </w:tc>
        <w:tc>
          <w:tcPr>
            <w:tcW w:w="6401" w:type="dxa"/>
            <w:tcBorders>
              <w:top w:val="single" w:sz="4" w:space="0" w:color="auto"/>
              <w:left w:val="single" w:sz="4" w:space="0" w:color="auto"/>
            </w:tcBorders>
          </w:tcPr>
          <w:p w14:paraId="4A840E2D"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Centru  de Socializare și Petrecere a Timpului Liber (din cadrul  Centrul de Socializare și Petrecere a Timpului Liber –</w:t>
            </w:r>
            <w:r>
              <w:rPr>
                <w:rFonts w:ascii="Times New Roman" w:hAnsi="Times New Roman"/>
                <w:sz w:val="24"/>
                <w:szCs w:val="24"/>
              </w:rPr>
              <w:t xml:space="preserve"> </w:t>
            </w:r>
            <w:r w:rsidRPr="0004614C">
              <w:rPr>
                <w:rFonts w:ascii="Times New Roman" w:hAnsi="Times New Roman"/>
                <w:sz w:val="24"/>
                <w:szCs w:val="24"/>
              </w:rPr>
              <w:t>Clubul pensionarilor)</w:t>
            </w:r>
          </w:p>
        </w:tc>
        <w:tc>
          <w:tcPr>
            <w:tcW w:w="7020" w:type="dxa"/>
          </w:tcPr>
          <w:p w14:paraId="4720B23C" w14:textId="77777777" w:rsidR="007E46F6" w:rsidRPr="006A6B95"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46" w:type="dxa"/>
          </w:tcPr>
          <w:p w14:paraId="4C627220" w14:textId="77777777" w:rsidR="007E46F6" w:rsidRPr="006A6B95"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69466198" w14:textId="77777777" w:rsidTr="00DB500B">
        <w:tc>
          <w:tcPr>
            <w:tcW w:w="709" w:type="dxa"/>
            <w:tcBorders>
              <w:top w:val="single" w:sz="4" w:space="0" w:color="auto"/>
              <w:left w:val="single" w:sz="4" w:space="0" w:color="auto"/>
              <w:bottom w:val="single" w:sz="4" w:space="0" w:color="auto"/>
              <w:right w:val="single" w:sz="4" w:space="0" w:color="auto"/>
            </w:tcBorders>
          </w:tcPr>
          <w:p w14:paraId="458F0D7D" w14:textId="77777777" w:rsidR="007E46F6" w:rsidRPr="00DB3C72" w:rsidRDefault="007E46F6" w:rsidP="00D7428A">
            <w:pPr>
              <w:pStyle w:val="Frspaiere"/>
              <w:jc w:val="both"/>
              <w:rPr>
                <w:rFonts w:ascii="Times New Roman" w:eastAsia="Calibri" w:hAnsi="Times New Roman" w:cs="Times New Roman"/>
                <w:sz w:val="24"/>
                <w:szCs w:val="24"/>
              </w:rPr>
            </w:pPr>
            <w:r>
              <w:rPr>
                <w:rFonts w:ascii="Times New Roman" w:hAnsi="Times New Roman" w:cs="Times New Roman"/>
                <w:sz w:val="24"/>
                <w:szCs w:val="24"/>
              </w:rPr>
              <w:t>8</w:t>
            </w:r>
            <w:r w:rsidRPr="00DB3C72">
              <w:rPr>
                <w:rFonts w:ascii="Times New Roman" w:hAnsi="Times New Roman" w:cs="Times New Roman"/>
                <w:sz w:val="24"/>
                <w:szCs w:val="24"/>
              </w:rPr>
              <w:t>.</w:t>
            </w:r>
          </w:p>
        </w:tc>
        <w:tc>
          <w:tcPr>
            <w:tcW w:w="6401" w:type="dxa"/>
            <w:tcBorders>
              <w:top w:val="single" w:sz="4" w:space="0" w:color="auto"/>
              <w:left w:val="single" w:sz="4" w:space="0" w:color="auto"/>
              <w:bottom w:val="single" w:sz="4" w:space="0" w:color="auto"/>
            </w:tcBorders>
          </w:tcPr>
          <w:p w14:paraId="1C0541F7"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Căminul pentru Persoane Vârstnice ”Inocențiu M. Klein”</w:t>
            </w:r>
          </w:p>
        </w:tc>
        <w:tc>
          <w:tcPr>
            <w:tcW w:w="7020" w:type="dxa"/>
          </w:tcPr>
          <w:p w14:paraId="10C05422" w14:textId="77777777" w:rsidR="007E46F6" w:rsidRPr="00F15A63"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46" w:type="dxa"/>
          </w:tcPr>
          <w:p w14:paraId="3D68670E" w14:textId="77777777" w:rsidR="007E46F6" w:rsidRPr="00F15A63"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0CF2FE4E" w14:textId="77777777" w:rsidTr="00DB500B">
        <w:trPr>
          <w:trHeight w:val="850"/>
        </w:trPr>
        <w:tc>
          <w:tcPr>
            <w:tcW w:w="709" w:type="dxa"/>
            <w:tcBorders>
              <w:top w:val="single" w:sz="4" w:space="0" w:color="auto"/>
              <w:left w:val="single" w:sz="4" w:space="0" w:color="auto"/>
              <w:right w:val="single" w:sz="4" w:space="0" w:color="auto"/>
            </w:tcBorders>
          </w:tcPr>
          <w:p w14:paraId="4C1AF86F" w14:textId="77777777" w:rsidR="007E46F6" w:rsidRPr="00DB3C72" w:rsidRDefault="007E46F6" w:rsidP="00D7428A">
            <w:pPr>
              <w:pStyle w:val="Frspaiere"/>
              <w:jc w:val="both"/>
              <w:rPr>
                <w:rFonts w:ascii="Times New Roman" w:eastAsia="Calibri" w:hAnsi="Times New Roman" w:cs="Times New Roman"/>
                <w:sz w:val="24"/>
                <w:szCs w:val="24"/>
              </w:rPr>
            </w:pPr>
            <w:r>
              <w:rPr>
                <w:rFonts w:ascii="Times New Roman" w:hAnsi="Times New Roman" w:cs="Times New Roman"/>
                <w:sz w:val="24"/>
                <w:szCs w:val="24"/>
              </w:rPr>
              <w:lastRenderedPageBreak/>
              <w:t>9</w:t>
            </w:r>
            <w:r w:rsidRPr="00DB3C72">
              <w:rPr>
                <w:rFonts w:ascii="Times New Roman" w:hAnsi="Times New Roman" w:cs="Times New Roman"/>
                <w:sz w:val="24"/>
                <w:szCs w:val="24"/>
              </w:rPr>
              <w:t>.</w:t>
            </w:r>
          </w:p>
          <w:p w14:paraId="41B98999" w14:textId="77777777" w:rsidR="007E46F6" w:rsidRPr="00DB3C72" w:rsidRDefault="007E46F6" w:rsidP="00D7428A">
            <w:pPr>
              <w:pStyle w:val="Frspaiere"/>
              <w:jc w:val="both"/>
              <w:rPr>
                <w:rFonts w:ascii="Times New Roman" w:eastAsia="Calibri" w:hAnsi="Times New Roman" w:cs="Times New Roman"/>
                <w:sz w:val="24"/>
                <w:szCs w:val="24"/>
              </w:rPr>
            </w:pPr>
          </w:p>
        </w:tc>
        <w:tc>
          <w:tcPr>
            <w:tcW w:w="6401" w:type="dxa"/>
            <w:tcBorders>
              <w:top w:val="single" w:sz="4" w:space="0" w:color="auto"/>
              <w:left w:val="single" w:sz="4" w:space="0" w:color="auto"/>
            </w:tcBorders>
          </w:tcPr>
          <w:p w14:paraId="05E0932B" w14:textId="77777777" w:rsidR="007E46F6" w:rsidRPr="0004614C" w:rsidRDefault="007E46F6" w:rsidP="00D7428A">
            <w:pPr>
              <w:spacing w:after="0" w:line="240" w:lineRule="auto"/>
              <w:jc w:val="both"/>
              <w:rPr>
                <w:rFonts w:ascii="Times New Roman" w:hAnsi="Times New Roman"/>
                <w:b/>
                <w:sz w:val="24"/>
                <w:szCs w:val="24"/>
              </w:rPr>
            </w:pPr>
            <w:r w:rsidRPr="0004614C">
              <w:rPr>
                <w:rFonts w:ascii="Times New Roman" w:hAnsi="Times New Roman"/>
                <w:b/>
                <w:sz w:val="24"/>
                <w:szCs w:val="24"/>
              </w:rPr>
              <w:t>Complex de Servicii ”Sf. Francisc”:</w:t>
            </w:r>
          </w:p>
          <w:p w14:paraId="137A9145"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 xml:space="preserve">Centru pentru persoane fără adăpost </w:t>
            </w:r>
          </w:p>
          <w:p w14:paraId="571C8BF5" w14:textId="2A6A1494"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Centru de zi de consiliere și informare</w:t>
            </w:r>
          </w:p>
        </w:tc>
        <w:tc>
          <w:tcPr>
            <w:tcW w:w="7020" w:type="dxa"/>
          </w:tcPr>
          <w:p w14:paraId="7D321E13" w14:textId="77777777" w:rsidR="007E46F6" w:rsidRPr="00625370"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p w14:paraId="06B8CA93" w14:textId="77777777" w:rsidR="007E46F6" w:rsidRPr="00625370" w:rsidRDefault="007E46F6" w:rsidP="00D7428A">
            <w:pPr>
              <w:pStyle w:val="Frspaiere"/>
              <w:jc w:val="both"/>
              <w:rPr>
                <w:rFonts w:ascii="Times New Roman" w:eastAsia="Calibri" w:hAnsi="Times New Roman" w:cs="Times New Roman"/>
                <w:sz w:val="24"/>
                <w:szCs w:val="24"/>
              </w:rPr>
            </w:pPr>
          </w:p>
        </w:tc>
        <w:tc>
          <w:tcPr>
            <w:tcW w:w="1246" w:type="dxa"/>
          </w:tcPr>
          <w:p w14:paraId="7A400CB1" w14:textId="77777777" w:rsidR="007E46F6" w:rsidRPr="00625370"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p w14:paraId="0633D159" w14:textId="77777777" w:rsidR="007E46F6" w:rsidRPr="00625370" w:rsidRDefault="007E46F6" w:rsidP="00D7428A">
            <w:pPr>
              <w:pStyle w:val="Frspaiere"/>
              <w:jc w:val="both"/>
              <w:rPr>
                <w:rFonts w:ascii="Times New Roman" w:eastAsia="Calibri" w:hAnsi="Times New Roman" w:cs="Times New Roman"/>
                <w:sz w:val="24"/>
                <w:szCs w:val="24"/>
              </w:rPr>
            </w:pPr>
          </w:p>
        </w:tc>
      </w:tr>
      <w:tr w:rsidR="007E46F6" w:rsidRPr="00DB3C72" w14:paraId="5F2E9949" w14:textId="77777777" w:rsidTr="00DB500B">
        <w:tc>
          <w:tcPr>
            <w:tcW w:w="709" w:type="dxa"/>
            <w:tcBorders>
              <w:top w:val="single" w:sz="4" w:space="0" w:color="auto"/>
              <w:left w:val="single" w:sz="4" w:space="0" w:color="auto"/>
              <w:bottom w:val="single" w:sz="4" w:space="0" w:color="auto"/>
              <w:right w:val="single" w:sz="4" w:space="0" w:color="auto"/>
            </w:tcBorders>
          </w:tcPr>
          <w:p w14:paraId="6112A7F0" w14:textId="77777777" w:rsidR="007E46F6" w:rsidRPr="00DB3C72" w:rsidRDefault="007E46F6" w:rsidP="00D7428A">
            <w:pPr>
              <w:pStyle w:val="Frspaiere"/>
              <w:jc w:val="both"/>
              <w:rPr>
                <w:rFonts w:ascii="Times New Roman" w:hAnsi="Times New Roman" w:cs="Times New Roman"/>
                <w:sz w:val="24"/>
                <w:szCs w:val="24"/>
              </w:rPr>
            </w:pPr>
            <w:r>
              <w:rPr>
                <w:rFonts w:ascii="Times New Roman" w:hAnsi="Times New Roman" w:cs="Times New Roman"/>
                <w:sz w:val="24"/>
                <w:szCs w:val="24"/>
              </w:rPr>
              <w:t>10.</w:t>
            </w:r>
          </w:p>
        </w:tc>
        <w:tc>
          <w:tcPr>
            <w:tcW w:w="6401" w:type="dxa"/>
            <w:tcBorders>
              <w:top w:val="single" w:sz="4" w:space="0" w:color="auto"/>
              <w:left w:val="single" w:sz="4" w:space="0" w:color="auto"/>
              <w:bottom w:val="single" w:sz="4" w:space="0" w:color="auto"/>
            </w:tcBorders>
          </w:tcPr>
          <w:p w14:paraId="23C18578"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Servicii de Asistență Comunitară -Centrul de Incluziune Socială și Relația cu Minoritățile</w:t>
            </w:r>
          </w:p>
        </w:tc>
        <w:tc>
          <w:tcPr>
            <w:tcW w:w="7020" w:type="dxa"/>
          </w:tcPr>
          <w:p w14:paraId="522A19EB" w14:textId="77777777" w:rsidR="007E46F6" w:rsidRPr="00635485"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46" w:type="dxa"/>
          </w:tcPr>
          <w:p w14:paraId="34313798" w14:textId="77777777" w:rsidR="007E46F6" w:rsidRPr="00635485"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2087C781" w14:textId="77777777" w:rsidTr="00DB500B">
        <w:tc>
          <w:tcPr>
            <w:tcW w:w="709" w:type="dxa"/>
            <w:tcBorders>
              <w:top w:val="single" w:sz="4" w:space="0" w:color="auto"/>
              <w:left w:val="single" w:sz="4" w:space="0" w:color="auto"/>
              <w:bottom w:val="single" w:sz="4" w:space="0" w:color="auto"/>
              <w:right w:val="single" w:sz="4" w:space="0" w:color="auto"/>
            </w:tcBorders>
          </w:tcPr>
          <w:p w14:paraId="19BB61E9" w14:textId="77777777" w:rsidR="007E46F6" w:rsidRPr="00DB3C72" w:rsidRDefault="007E46F6" w:rsidP="00D7428A">
            <w:pPr>
              <w:pStyle w:val="Frspaiere"/>
              <w:jc w:val="both"/>
              <w:rPr>
                <w:rFonts w:ascii="Times New Roman" w:hAnsi="Times New Roman" w:cs="Times New Roman"/>
                <w:sz w:val="24"/>
                <w:szCs w:val="24"/>
              </w:rPr>
            </w:pPr>
            <w:r>
              <w:rPr>
                <w:rFonts w:ascii="Times New Roman" w:hAnsi="Times New Roman" w:cs="Times New Roman"/>
                <w:sz w:val="24"/>
                <w:szCs w:val="24"/>
              </w:rPr>
              <w:t>11.</w:t>
            </w:r>
          </w:p>
        </w:tc>
        <w:tc>
          <w:tcPr>
            <w:tcW w:w="6401" w:type="dxa"/>
            <w:tcBorders>
              <w:top w:val="single" w:sz="4" w:space="0" w:color="auto"/>
              <w:left w:val="single" w:sz="4" w:space="0" w:color="auto"/>
              <w:bottom w:val="single" w:sz="4" w:space="0" w:color="auto"/>
            </w:tcBorders>
          </w:tcPr>
          <w:p w14:paraId="44A7D9B2"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Centrul de Suport pentru Situații de Urgență/Criză</w:t>
            </w:r>
          </w:p>
        </w:tc>
        <w:tc>
          <w:tcPr>
            <w:tcW w:w="7020" w:type="dxa"/>
          </w:tcPr>
          <w:p w14:paraId="76576863" w14:textId="77777777" w:rsidR="007E46F6" w:rsidRPr="00635485"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46" w:type="dxa"/>
          </w:tcPr>
          <w:p w14:paraId="124C9F4B" w14:textId="77777777" w:rsidR="007E46F6" w:rsidRPr="00635485"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4B32565B" w14:textId="77777777" w:rsidTr="00DB500B">
        <w:tc>
          <w:tcPr>
            <w:tcW w:w="709" w:type="dxa"/>
            <w:tcBorders>
              <w:top w:val="single" w:sz="4" w:space="0" w:color="auto"/>
              <w:left w:val="single" w:sz="4" w:space="0" w:color="auto"/>
              <w:bottom w:val="single" w:sz="4" w:space="0" w:color="auto"/>
              <w:right w:val="single" w:sz="4" w:space="0" w:color="auto"/>
            </w:tcBorders>
          </w:tcPr>
          <w:p w14:paraId="13FD6FBD" w14:textId="77777777" w:rsidR="007E46F6" w:rsidRPr="00DB3C72" w:rsidRDefault="007E46F6" w:rsidP="00D7428A">
            <w:pPr>
              <w:pStyle w:val="Frspaiere"/>
              <w:jc w:val="both"/>
              <w:rPr>
                <w:rFonts w:ascii="Times New Roman" w:hAnsi="Times New Roman" w:cs="Times New Roman"/>
                <w:sz w:val="24"/>
                <w:szCs w:val="24"/>
              </w:rPr>
            </w:pPr>
            <w:r>
              <w:rPr>
                <w:rFonts w:ascii="Times New Roman" w:hAnsi="Times New Roman" w:cs="Times New Roman"/>
                <w:sz w:val="24"/>
                <w:szCs w:val="24"/>
              </w:rPr>
              <w:t>12.</w:t>
            </w:r>
          </w:p>
        </w:tc>
        <w:tc>
          <w:tcPr>
            <w:tcW w:w="6401" w:type="dxa"/>
            <w:tcBorders>
              <w:top w:val="single" w:sz="4" w:space="0" w:color="auto"/>
              <w:left w:val="single" w:sz="4" w:space="0" w:color="auto"/>
              <w:bottom w:val="single" w:sz="4" w:space="0" w:color="auto"/>
            </w:tcBorders>
          </w:tcPr>
          <w:p w14:paraId="7CB47142" w14:textId="77777777" w:rsidR="007E46F6" w:rsidRPr="0004614C" w:rsidRDefault="007E46F6" w:rsidP="00D7428A">
            <w:pPr>
              <w:spacing w:after="0" w:line="20" w:lineRule="atLeast"/>
              <w:contextualSpacing/>
              <w:jc w:val="both"/>
              <w:rPr>
                <w:rFonts w:ascii="Times New Roman" w:hAnsi="Times New Roman"/>
                <w:b/>
                <w:sz w:val="24"/>
                <w:szCs w:val="24"/>
              </w:rPr>
            </w:pPr>
            <w:r w:rsidRPr="0004614C">
              <w:rPr>
                <w:rFonts w:ascii="Times New Roman" w:hAnsi="Times New Roman"/>
                <w:b/>
                <w:sz w:val="24"/>
                <w:szCs w:val="24"/>
              </w:rPr>
              <w:t>Complex de servicii pentru victimele violenței domestice și agresori:</w:t>
            </w:r>
          </w:p>
          <w:p w14:paraId="3169FBBF" w14:textId="77777777" w:rsidR="007E46F6" w:rsidRPr="0004614C" w:rsidRDefault="007E46F6" w:rsidP="00D7428A">
            <w:pPr>
              <w:spacing w:after="0" w:line="20" w:lineRule="atLeast"/>
              <w:contextualSpacing/>
              <w:jc w:val="both"/>
              <w:rPr>
                <w:rFonts w:ascii="Times New Roman" w:hAnsi="Times New Roman"/>
                <w:sz w:val="24"/>
                <w:szCs w:val="24"/>
              </w:rPr>
            </w:pPr>
            <w:r w:rsidRPr="0004614C">
              <w:rPr>
                <w:rFonts w:ascii="Times New Roman" w:hAnsi="Times New Roman"/>
                <w:sz w:val="24"/>
                <w:szCs w:val="24"/>
              </w:rPr>
              <w:t>Centrul de consiliere pentru prevenirea și combaterea violenței în familie</w:t>
            </w:r>
          </w:p>
          <w:p w14:paraId="49EB9126" w14:textId="77777777" w:rsidR="007E46F6" w:rsidRPr="0004614C" w:rsidRDefault="007E46F6" w:rsidP="00D7428A">
            <w:pPr>
              <w:spacing w:after="0" w:line="20" w:lineRule="atLeast"/>
              <w:contextualSpacing/>
              <w:jc w:val="both"/>
              <w:rPr>
                <w:rFonts w:ascii="Times New Roman" w:hAnsi="Times New Roman"/>
                <w:sz w:val="24"/>
                <w:szCs w:val="24"/>
              </w:rPr>
            </w:pPr>
            <w:r w:rsidRPr="0004614C">
              <w:rPr>
                <w:rFonts w:ascii="Times New Roman" w:hAnsi="Times New Roman"/>
                <w:sz w:val="24"/>
                <w:szCs w:val="24"/>
              </w:rPr>
              <w:t>Centrul de asistență destinat agresorilor</w:t>
            </w:r>
          </w:p>
        </w:tc>
        <w:tc>
          <w:tcPr>
            <w:tcW w:w="7020" w:type="dxa"/>
          </w:tcPr>
          <w:p w14:paraId="6D2C3292" w14:textId="77777777" w:rsidR="007E46F6" w:rsidRPr="00635485"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46" w:type="dxa"/>
          </w:tcPr>
          <w:p w14:paraId="539D0E16" w14:textId="77777777" w:rsidR="007E46F6" w:rsidRPr="00635485"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58B2EFA8" w14:textId="77777777" w:rsidTr="00DB500B">
        <w:tc>
          <w:tcPr>
            <w:tcW w:w="709" w:type="dxa"/>
            <w:tcBorders>
              <w:top w:val="single" w:sz="4" w:space="0" w:color="auto"/>
              <w:left w:val="single" w:sz="4" w:space="0" w:color="auto"/>
              <w:bottom w:val="single" w:sz="4" w:space="0" w:color="auto"/>
              <w:right w:val="single" w:sz="4" w:space="0" w:color="auto"/>
            </w:tcBorders>
          </w:tcPr>
          <w:p w14:paraId="6527BE44" w14:textId="77777777" w:rsidR="007E46F6" w:rsidRPr="00DB3C72" w:rsidRDefault="007E46F6" w:rsidP="00D7428A">
            <w:pPr>
              <w:pStyle w:val="Frspaiere"/>
              <w:jc w:val="both"/>
              <w:rPr>
                <w:rFonts w:ascii="Times New Roman" w:hAnsi="Times New Roman" w:cs="Times New Roman"/>
                <w:sz w:val="24"/>
                <w:szCs w:val="24"/>
              </w:rPr>
            </w:pPr>
            <w:r>
              <w:rPr>
                <w:rFonts w:ascii="Times New Roman" w:hAnsi="Times New Roman" w:cs="Times New Roman"/>
                <w:sz w:val="24"/>
                <w:szCs w:val="24"/>
              </w:rPr>
              <w:t>13.</w:t>
            </w:r>
          </w:p>
        </w:tc>
        <w:tc>
          <w:tcPr>
            <w:tcW w:w="6401" w:type="dxa"/>
            <w:tcBorders>
              <w:top w:val="single" w:sz="4" w:space="0" w:color="auto"/>
              <w:left w:val="single" w:sz="4" w:space="0" w:color="auto"/>
              <w:bottom w:val="single" w:sz="4" w:space="0" w:color="auto"/>
            </w:tcBorders>
          </w:tcPr>
          <w:p w14:paraId="40BB3568" w14:textId="77777777" w:rsidR="007E46F6" w:rsidRPr="0004614C" w:rsidRDefault="007E46F6" w:rsidP="00D7428A">
            <w:pPr>
              <w:spacing w:after="0" w:line="20" w:lineRule="atLeast"/>
              <w:contextualSpacing/>
              <w:jc w:val="both"/>
              <w:rPr>
                <w:rFonts w:ascii="Times New Roman" w:hAnsi="Times New Roman"/>
                <w:b/>
                <w:sz w:val="24"/>
                <w:szCs w:val="24"/>
              </w:rPr>
            </w:pPr>
            <w:r w:rsidRPr="0004614C">
              <w:rPr>
                <w:rFonts w:ascii="Times New Roman" w:hAnsi="Times New Roman"/>
                <w:b/>
                <w:sz w:val="24"/>
                <w:szCs w:val="24"/>
              </w:rPr>
              <w:t>Serviciul Management de caz pentru Copil și Familie:</w:t>
            </w:r>
          </w:p>
          <w:p w14:paraId="68FCB68A" w14:textId="77777777" w:rsidR="007E46F6" w:rsidRPr="0004614C" w:rsidRDefault="007E46F6" w:rsidP="00D7428A">
            <w:pPr>
              <w:spacing w:after="0" w:line="20" w:lineRule="atLeast"/>
              <w:contextualSpacing/>
              <w:jc w:val="both"/>
              <w:rPr>
                <w:rFonts w:ascii="Times New Roman" w:hAnsi="Times New Roman"/>
                <w:sz w:val="24"/>
                <w:szCs w:val="24"/>
              </w:rPr>
            </w:pPr>
            <w:r w:rsidRPr="0004614C">
              <w:rPr>
                <w:rFonts w:ascii="Times New Roman" w:hAnsi="Times New Roman"/>
                <w:sz w:val="24"/>
                <w:szCs w:val="24"/>
              </w:rPr>
              <w:t>Evaluarea si monitorizarea copilului cu dizabilități</w:t>
            </w:r>
          </w:p>
          <w:p w14:paraId="41F3AB38" w14:textId="77777777" w:rsidR="007E46F6" w:rsidRPr="0004614C" w:rsidRDefault="007E46F6" w:rsidP="00D7428A">
            <w:pPr>
              <w:spacing w:after="0" w:line="20" w:lineRule="atLeast"/>
              <w:contextualSpacing/>
              <w:jc w:val="both"/>
              <w:rPr>
                <w:rFonts w:ascii="Times New Roman" w:hAnsi="Times New Roman"/>
                <w:sz w:val="24"/>
                <w:szCs w:val="24"/>
              </w:rPr>
            </w:pPr>
            <w:r w:rsidRPr="0004614C">
              <w:rPr>
                <w:rFonts w:ascii="Times New Roman" w:hAnsi="Times New Roman"/>
                <w:sz w:val="24"/>
                <w:szCs w:val="24"/>
              </w:rPr>
              <w:t>Prevenirea separării copilului de familie</w:t>
            </w:r>
          </w:p>
        </w:tc>
        <w:tc>
          <w:tcPr>
            <w:tcW w:w="7020" w:type="dxa"/>
          </w:tcPr>
          <w:p w14:paraId="3BFC4A14" w14:textId="77777777" w:rsidR="007E46F6" w:rsidRPr="00635485"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46" w:type="dxa"/>
          </w:tcPr>
          <w:p w14:paraId="58B2A6B9" w14:textId="77777777" w:rsidR="007E46F6" w:rsidRPr="00635485"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645B85EF" w14:textId="77777777" w:rsidTr="00DB500B">
        <w:trPr>
          <w:trHeight w:val="1104"/>
        </w:trPr>
        <w:tc>
          <w:tcPr>
            <w:tcW w:w="709" w:type="dxa"/>
            <w:tcBorders>
              <w:top w:val="single" w:sz="4" w:space="0" w:color="auto"/>
              <w:left w:val="single" w:sz="4" w:space="0" w:color="auto"/>
              <w:bottom w:val="single" w:sz="4" w:space="0" w:color="auto"/>
              <w:right w:val="single" w:sz="4" w:space="0" w:color="auto"/>
            </w:tcBorders>
          </w:tcPr>
          <w:p w14:paraId="63A0E1D0" w14:textId="77777777" w:rsidR="007E46F6" w:rsidRPr="00DB3C72" w:rsidRDefault="007E46F6" w:rsidP="00D7428A">
            <w:pPr>
              <w:pStyle w:val="Frspaiere"/>
              <w:jc w:val="both"/>
              <w:rPr>
                <w:rFonts w:ascii="Times New Roman" w:hAnsi="Times New Roman" w:cs="Times New Roman"/>
                <w:sz w:val="24"/>
                <w:szCs w:val="24"/>
              </w:rPr>
            </w:pPr>
            <w:r>
              <w:rPr>
                <w:rFonts w:ascii="Times New Roman" w:hAnsi="Times New Roman" w:cs="Times New Roman"/>
                <w:sz w:val="24"/>
                <w:szCs w:val="24"/>
              </w:rPr>
              <w:t>14.</w:t>
            </w:r>
          </w:p>
          <w:p w14:paraId="2E03C3FA" w14:textId="77777777" w:rsidR="007E46F6" w:rsidRPr="00DB3C72" w:rsidRDefault="007E46F6" w:rsidP="00D7428A">
            <w:pPr>
              <w:pStyle w:val="Frspaiere"/>
              <w:jc w:val="both"/>
              <w:rPr>
                <w:rFonts w:ascii="Times New Roman" w:hAnsi="Times New Roman" w:cs="Times New Roman"/>
                <w:sz w:val="24"/>
                <w:szCs w:val="24"/>
              </w:rPr>
            </w:pPr>
          </w:p>
        </w:tc>
        <w:tc>
          <w:tcPr>
            <w:tcW w:w="6401" w:type="dxa"/>
            <w:tcBorders>
              <w:top w:val="single" w:sz="4" w:space="0" w:color="auto"/>
              <w:left w:val="single" w:sz="4" w:space="0" w:color="auto"/>
              <w:bottom w:val="single" w:sz="4" w:space="0" w:color="auto"/>
            </w:tcBorders>
          </w:tcPr>
          <w:p w14:paraId="6182185F" w14:textId="77777777" w:rsidR="007E46F6" w:rsidRPr="0004614C" w:rsidRDefault="007E46F6" w:rsidP="00D7428A">
            <w:pPr>
              <w:spacing w:after="0" w:line="240" w:lineRule="auto"/>
              <w:jc w:val="both"/>
              <w:rPr>
                <w:rFonts w:ascii="Times New Roman" w:hAnsi="Times New Roman"/>
                <w:b/>
                <w:sz w:val="24"/>
                <w:szCs w:val="24"/>
              </w:rPr>
            </w:pPr>
            <w:r w:rsidRPr="0004614C">
              <w:rPr>
                <w:rFonts w:ascii="Times New Roman" w:hAnsi="Times New Roman"/>
                <w:b/>
                <w:sz w:val="24"/>
                <w:szCs w:val="24"/>
              </w:rPr>
              <w:t>Complex de Servicii pentru Persoane Adulte cu Dizabilități:</w:t>
            </w:r>
          </w:p>
          <w:p w14:paraId="56EDEA73" w14:textId="77777777" w:rsidR="007E46F6" w:rsidRPr="0004614C" w:rsidRDefault="007E46F6" w:rsidP="00D7428A">
            <w:pPr>
              <w:spacing w:after="0" w:line="240" w:lineRule="auto"/>
              <w:jc w:val="both"/>
              <w:rPr>
                <w:rFonts w:ascii="Times New Roman" w:hAnsi="Times New Roman"/>
                <w:b/>
                <w:sz w:val="24"/>
                <w:szCs w:val="24"/>
              </w:rPr>
            </w:pPr>
            <w:r w:rsidRPr="0004614C">
              <w:rPr>
                <w:rFonts w:ascii="Times New Roman" w:hAnsi="Times New Roman"/>
                <w:sz w:val="24"/>
                <w:szCs w:val="24"/>
              </w:rPr>
              <w:t>Asistent Personal al persoanei cu handicap grav</w:t>
            </w:r>
          </w:p>
          <w:p w14:paraId="004813E0"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 xml:space="preserve">Management de Caz Persoane Adulte cu Dizabilități </w:t>
            </w:r>
          </w:p>
        </w:tc>
        <w:tc>
          <w:tcPr>
            <w:tcW w:w="7020" w:type="dxa"/>
          </w:tcPr>
          <w:p w14:paraId="682F2089" w14:textId="77777777" w:rsidR="007E46F6" w:rsidRPr="00635485"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46" w:type="dxa"/>
          </w:tcPr>
          <w:p w14:paraId="73000F65" w14:textId="77777777" w:rsidR="007E46F6" w:rsidRPr="00635485"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822B70" w:rsidRPr="00DB3C72" w14:paraId="69EB86EC" w14:textId="77777777" w:rsidTr="004C71AE">
        <w:trPr>
          <w:trHeight w:val="483"/>
        </w:trPr>
        <w:tc>
          <w:tcPr>
            <w:tcW w:w="709" w:type="dxa"/>
            <w:tcBorders>
              <w:top w:val="single" w:sz="4" w:space="0" w:color="auto"/>
              <w:left w:val="single" w:sz="4" w:space="0" w:color="auto"/>
              <w:bottom w:val="single" w:sz="4" w:space="0" w:color="auto"/>
              <w:right w:val="single" w:sz="4" w:space="0" w:color="auto"/>
            </w:tcBorders>
          </w:tcPr>
          <w:p w14:paraId="31088210" w14:textId="2AC79D46" w:rsidR="00822B70" w:rsidRDefault="00822B70" w:rsidP="00D7428A">
            <w:pPr>
              <w:pStyle w:val="Frspaiere"/>
              <w:jc w:val="both"/>
              <w:rPr>
                <w:rFonts w:ascii="Times New Roman" w:hAnsi="Times New Roman" w:cs="Times New Roman"/>
                <w:sz w:val="24"/>
                <w:szCs w:val="24"/>
              </w:rPr>
            </w:pPr>
            <w:r>
              <w:rPr>
                <w:rFonts w:ascii="Times New Roman" w:hAnsi="Times New Roman" w:cs="Times New Roman"/>
                <w:sz w:val="24"/>
                <w:szCs w:val="24"/>
              </w:rPr>
              <w:t>15</w:t>
            </w:r>
          </w:p>
        </w:tc>
        <w:tc>
          <w:tcPr>
            <w:tcW w:w="6401" w:type="dxa"/>
            <w:tcBorders>
              <w:top w:val="single" w:sz="4" w:space="0" w:color="auto"/>
              <w:left w:val="single" w:sz="4" w:space="0" w:color="auto"/>
              <w:bottom w:val="single" w:sz="4" w:space="0" w:color="auto"/>
            </w:tcBorders>
          </w:tcPr>
          <w:p w14:paraId="2E726905" w14:textId="46E94778" w:rsidR="00822B70" w:rsidRPr="0004614C" w:rsidRDefault="00822B70" w:rsidP="00D7428A">
            <w:pPr>
              <w:spacing w:after="0" w:line="240" w:lineRule="auto"/>
              <w:jc w:val="both"/>
              <w:rPr>
                <w:rFonts w:ascii="Times New Roman" w:hAnsi="Times New Roman"/>
                <w:b/>
                <w:sz w:val="24"/>
                <w:szCs w:val="24"/>
              </w:rPr>
            </w:pPr>
            <w:r w:rsidRPr="0004614C">
              <w:rPr>
                <w:rFonts w:ascii="Times New Roman" w:hAnsi="Times New Roman"/>
                <w:sz w:val="24"/>
                <w:szCs w:val="24"/>
              </w:rPr>
              <w:t>Cantina Socială</w:t>
            </w:r>
          </w:p>
        </w:tc>
        <w:tc>
          <w:tcPr>
            <w:tcW w:w="7020" w:type="dxa"/>
          </w:tcPr>
          <w:p w14:paraId="7633AA0C" w14:textId="7E67938B" w:rsidR="00822B70" w:rsidRDefault="00822B70"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46" w:type="dxa"/>
          </w:tcPr>
          <w:p w14:paraId="370F8845" w14:textId="66942A3D" w:rsidR="00822B70" w:rsidRDefault="00822B70"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4C71AE" w:rsidRPr="00DB3C72" w14:paraId="72695B1F" w14:textId="77777777" w:rsidTr="00DB500B">
        <w:trPr>
          <w:trHeight w:val="483"/>
        </w:trPr>
        <w:tc>
          <w:tcPr>
            <w:tcW w:w="709" w:type="dxa"/>
            <w:tcBorders>
              <w:top w:val="single" w:sz="4" w:space="0" w:color="auto"/>
              <w:left w:val="single" w:sz="4" w:space="0" w:color="auto"/>
              <w:right w:val="single" w:sz="4" w:space="0" w:color="auto"/>
            </w:tcBorders>
          </w:tcPr>
          <w:p w14:paraId="2D593ABF" w14:textId="47D7DBB6" w:rsidR="004C71AE" w:rsidRDefault="004C71AE" w:rsidP="00D7428A">
            <w:pPr>
              <w:pStyle w:val="Frspaiere"/>
              <w:jc w:val="both"/>
              <w:rPr>
                <w:rFonts w:ascii="Times New Roman" w:hAnsi="Times New Roman" w:cs="Times New Roman"/>
                <w:sz w:val="24"/>
                <w:szCs w:val="24"/>
              </w:rPr>
            </w:pPr>
            <w:r>
              <w:rPr>
                <w:rFonts w:ascii="Times New Roman" w:hAnsi="Times New Roman" w:cs="Times New Roman"/>
                <w:sz w:val="24"/>
                <w:szCs w:val="24"/>
              </w:rPr>
              <w:t>16.</w:t>
            </w:r>
          </w:p>
        </w:tc>
        <w:tc>
          <w:tcPr>
            <w:tcW w:w="6401" w:type="dxa"/>
            <w:tcBorders>
              <w:top w:val="single" w:sz="4" w:space="0" w:color="auto"/>
              <w:left w:val="single" w:sz="4" w:space="0" w:color="auto"/>
            </w:tcBorders>
          </w:tcPr>
          <w:p w14:paraId="0B6D7765" w14:textId="77777777" w:rsidR="004C71AE" w:rsidRPr="004C71AE" w:rsidRDefault="004C71AE" w:rsidP="004C71AE">
            <w:pPr>
              <w:spacing w:after="0" w:line="240" w:lineRule="auto"/>
              <w:jc w:val="both"/>
              <w:rPr>
                <w:rFonts w:ascii="Times New Roman" w:hAnsi="Times New Roman"/>
                <w:b/>
                <w:sz w:val="24"/>
                <w:szCs w:val="24"/>
              </w:rPr>
            </w:pPr>
            <w:r w:rsidRPr="004C71AE">
              <w:rPr>
                <w:rFonts w:ascii="Times New Roman" w:hAnsi="Times New Roman"/>
                <w:b/>
                <w:sz w:val="24"/>
                <w:szCs w:val="24"/>
              </w:rPr>
              <w:t>Complex de servicii sociale Kuncz</w:t>
            </w:r>
          </w:p>
          <w:p w14:paraId="018A0AE1" w14:textId="77777777" w:rsidR="004C71AE" w:rsidRDefault="004C71AE" w:rsidP="004C71AE">
            <w:pPr>
              <w:spacing w:after="0" w:line="240" w:lineRule="auto"/>
              <w:jc w:val="both"/>
              <w:rPr>
                <w:rFonts w:ascii="Times New Roman" w:hAnsi="Times New Roman"/>
                <w:sz w:val="24"/>
                <w:szCs w:val="24"/>
              </w:rPr>
            </w:pPr>
            <w:r>
              <w:rPr>
                <w:rFonts w:ascii="Times New Roman" w:hAnsi="Times New Roman"/>
                <w:sz w:val="24"/>
                <w:szCs w:val="24"/>
              </w:rPr>
              <w:t>Centrul de zi pentru copii Kuncz</w:t>
            </w:r>
          </w:p>
          <w:p w14:paraId="532F6A7B" w14:textId="27CFFB28" w:rsidR="004C71AE" w:rsidRPr="0004614C" w:rsidRDefault="004C71AE" w:rsidP="004C71AE">
            <w:pPr>
              <w:spacing w:after="0" w:line="240" w:lineRule="auto"/>
              <w:jc w:val="both"/>
              <w:rPr>
                <w:rFonts w:ascii="Times New Roman" w:hAnsi="Times New Roman"/>
                <w:sz w:val="24"/>
                <w:szCs w:val="24"/>
              </w:rPr>
            </w:pPr>
            <w:r>
              <w:rPr>
                <w:rFonts w:ascii="Times New Roman" w:hAnsi="Times New Roman"/>
                <w:sz w:val="24"/>
                <w:szCs w:val="24"/>
              </w:rPr>
              <w:t>Serviciul de asistență comunitară Kuncz</w:t>
            </w:r>
          </w:p>
        </w:tc>
        <w:tc>
          <w:tcPr>
            <w:tcW w:w="7020" w:type="dxa"/>
          </w:tcPr>
          <w:p w14:paraId="5D14DA42" w14:textId="0AF9C054" w:rsidR="004C71AE" w:rsidRDefault="004C71AE"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46" w:type="dxa"/>
          </w:tcPr>
          <w:p w14:paraId="0405ED32" w14:textId="3C780FD8" w:rsidR="004C71AE" w:rsidRDefault="004C71AE"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bl>
    <w:p w14:paraId="262DFF90" w14:textId="77777777" w:rsidR="007E46F6" w:rsidRPr="00DB3C72" w:rsidRDefault="007E46F6" w:rsidP="007E46F6">
      <w:pPr>
        <w:pStyle w:val="Frspaiere"/>
        <w:ind w:left="720" w:right="284"/>
        <w:jc w:val="both"/>
        <w:rPr>
          <w:rFonts w:ascii="Times New Roman" w:hAnsi="Times New Roman"/>
          <w:i/>
          <w:sz w:val="24"/>
          <w:szCs w:val="24"/>
        </w:rPr>
      </w:pPr>
    </w:p>
    <w:p w14:paraId="4DB1F3B4" w14:textId="77777777" w:rsidR="007E46F6" w:rsidRPr="0004614C" w:rsidRDefault="007E46F6" w:rsidP="007E46F6">
      <w:pPr>
        <w:pStyle w:val="Frspaiere"/>
        <w:numPr>
          <w:ilvl w:val="0"/>
          <w:numId w:val="5"/>
        </w:numPr>
        <w:ind w:right="284"/>
        <w:jc w:val="both"/>
        <w:rPr>
          <w:rFonts w:ascii="Times New Roman" w:hAnsi="Times New Roman"/>
          <w:i/>
          <w:sz w:val="24"/>
          <w:szCs w:val="24"/>
        </w:rPr>
      </w:pPr>
      <w:r w:rsidRPr="00DB3C72">
        <w:rPr>
          <w:rFonts w:ascii="Times New Roman" w:hAnsi="Times New Roman"/>
          <w:i/>
          <w:sz w:val="24"/>
          <w:szCs w:val="24"/>
        </w:rPr>
        <w:t>Campanii de informare și sensibilizare a comunității, organizate de serviciul public de asistență socială sau în colaborare cu alte servicii publice de interes local</w:t>
      </w:r>
      <w:r>
        <w:rPr>
          <w:rFonts w:ascii="Times New Roman" w:hAnsi="Times New Roman"/>
          <w:i/>
          <w:sz w:val="24"/>
          <w:szCs w:val="24"/>
        </w:rPr>
        <w:t xml:space="preserve"> </w:t>
      </w:r>
      <w:r w:rsidRPr="00DB3C72">
        <w:rPr>
          <w:rFonts w:ascii="Times New Roman" w:hAnsi="Times New Roman"/>
          <w:i/>
          <w:sz w:val="24"/>
          <w:szCs w:val="24"/>
        </w:rPr>
        <w:t>etc</w:t>
      </w:r>
      <w:r>
        <w:rPr>
          <w:rFonts w:ascii="Times New Roman" w:hAnsi="Times New Roman"/>
          <w:i/>
          <w:sz w:val="24"/>
          <w:szCs w:val="24"/>
        </w:rPr>
        <w:t>.</w:t>
      </w:r>
      <w:r w:rsidRPr="00DB3C72">
        <w:rPr>
          <w:rFonts w:ascii="Times New Roman" w:hAnsi="Times New Roman"/>
          <w:i/>
          <w:sz w:val="24"/>
          <w:szCs w:val="24"/>
        </w:rPr>
        <w:t>-</w:t>
      </w:r>
    </w:p>
    <w:tbl>
      <w:tblPr>
        <w:tblpPr w:leftFromText="180" w:rightFromText="180" w:vertAnchor="text" w:tblpX="-81" w:tblpY="1"/>
        <w:tblOverlap w:val="never"/>
        <w:tblW w:w="1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81"/>
        <w:gridCol w:w="7830"/>
        <w:gridCol w:w="2268"/>
      </w:tblGrid>
      <w:tr w:rsidR="007E46F6" w:rsidRPr="00DB3C72" w14:paraId="7A8E6859" w14:textId="77777777" w:rsidTr="00D7428A">
        <w:trPr>
          <w:trHeight w:val="562"/>
        </w:trPr>
        <w:tc>
          <w:tcPr>
            <w:tcW w:w="567" w:type="dxa"/>
          </w:tcPr>
          <w:p w14:paraId="3EDF29AA" w14:textId="77777777" w:rsidR="007E46F6" w:rsidRPr="00DB3C72" w:rsidRDefault="007E46F6" w:rsidP="00D7428A">
            <w:pPr>
              <w:pStyle w:val="Frspaiere"/>
              <w:rPr>
                <w:rFonts w:ascii="Times New Roman" w:eastAsia="Calibri" w:hAnsi="Times New Roman" w:cs="Times New Roman"/>
                <w:sz w:val="24"/>
                <w:szCs w:val="24"/>
              </w:rPr>
            </w:pPr>
            <w:r w:rsidRPr="00DB3C72">
              <w:rPr>
                <w:rFonts w:ascii="Times New Roman" w:eastAsia="Calibri" w:hAnsi="Times New Roman" w:cs="Times New Roman"/>
                <w:sz w:val="24"/>
                <w:szCs w:val="24"/>
              </w:rPr>
              <w:t>Nr.</w:t>
            </w:r>
          </w:p>
          <w:p w14:paraId="124E4078" w14:textId="77777777" w:rsidR="007E46F6" w:rsidRPr="00DB3C72" w:rsidRDefault="007E46F6" w:rsidP="00D7428A">
            <w:pPr>
              <w:pStyle w:val="Frspaiere"/>
              <w:rPr>
                <w:rFonts w:ascii="Times New Roman" w:eastAsia="Calibri" w:hAnsi="Times New Roman" w:cs="Times New Roman"/>
                <w:sz w:val="24"/>
                <w:szCs w:val="24"/>
              </w:rPr>
            </w:pPr>
            <w:r w:rsidRPr="00DB3C72">
              <w:rPr>
                <w:rFonts w:ascii="Times New Roman" w:eastAsia="Calibri" w:hAnsi="Times New Roman" w:cs="Times New Roman"/>
                <w:sz w:val="24"/>
                <w:szCs w:val="24"/>
              </w:rPr>
              <w:t>Crt</w:t>
            </w:r>
          </w:p>
        </w:tc>
        <w:tc>
          <w:tcPr>
            <w:tcW w:w="4581" w:type="dxa"/>
          </w:tcPr>
          <w:p w14:paraId="5F0BE9AC" w14:textId="77777777" w:rsidR="007E46F6" w:rsidRPr="00DB3C72" w:rsidRDefault="007E46F6" w:rsidP="00D7428A">
            <w:pPr>
              <w:pStyle w:val="Frspaiere"/>
              <w:rPr>
                <w:rFonts w:ascii="Times New Roman" w:eastAsia="Calibri" w:hAnsi="Times New Roman" w:cs="Times New Roman"/>
                <w:sz w:val="24"/>
                <w:szCs w:val="24"/>
              </w:rPr>
            </w:pPr>
            <w:r w:rsidRPr="00DB3C72">
              <w:rPr>
                <w:rFonts w:ascii="Times New Roman" w:eastAsia="Calibri" w:hAnsi="Times New Roman" w:cs="Times New Roman"/>
                <w:sz w:val="24"/>
                <w:szCs w:val="24"/>
              </w:rPr>
              <w:t>Denumirea serviciului social</w:t>
            </w:r>
          </w:p>
        </w:tc>
        <w:tc>
          <w:tcPr>
            <w:tcW w:w="7830" w:type="dxa"/>
          </w:tcPr>
          <w:p w14:paraId="67106085" w14:textId="77777777" w:rsidR="007E46F6" w:rsidRPr="00A55EC9" w:rsidRDefault="007E46F6" w:rsidP="00D7428A">
            <w:pPr>
              <w:pStyle w:val="Frspaiere"/>
              <w:rPr>
                <w:rFonts w:ascii="Times New Roman" w:hAnsi="Times New Roman" w:cs="Times New Roman"/>
                <w:sz w:val="24"/>
                <w:szCs w:val="24"/>
              </w:rPr>
            </w:pPr>
            <w:r w:rsidRPr="00A55EC9">
              <w:rPr>
                <w:rFonts w:ascii="Times New Roman" w:hAnsi="Times New Roman" w:cs="Times New Roman"/>
                <w:sz w:val="24"/>
                <w:szCs w:val="24"/>
              </w:rPr>
              <w:t>Campanii de informare și sensibilizare a comunității</w:t>
            </w:r>
          </w:p>
        </w:tc>
        <w:tc>
          <w:tcPr>
            <w:tcW w:w="2268" w:type="dxa"/>
          </w:tcPr>
          <w:p w14:paraId="7A53C3E0" w14:textId="77777777" w:rsidR="007E46F6" w:rsidRPr="00A55EC9" w:rsidRDefault="007E46F6" w:rsidP="00D7428A">
            <w:pPr>
              <w:pStyle w:val="Frspaiere"/>
              <w:rPr>
                <w:rFonts w:ascii="Times New Roman" w:eastAsia="Calibri" w:hAnsi="Times New Roman" w:cs="Times New Roman"/>
                <w:sz w:val="24"/>
                <w:szCs w:val="24"/>
              </w:rPr>
            </w:pPr>
            <w:r w:rsidRPr="00A55EC9">
              <w:rPr>
                <w:rFonts w:ascii="Times New Roman" w:eastAsia="Calibri" w:hAnsi="Times New Roman" w:cs="Times New Roman"/>
                <w:sz w:val="24"/>
                <w:szCs w:val="24"/>
              </w:rPr>
              <w:t>Perioada de derulare</w:t>
            </w:r>
          </w:p>
        </w:tc>
      </w:tr>
      <w:tr w:rsidR="007E46F6" w:rsidRPr="00DB3C72" w14:paraId="3AB0FD81" w14:textId="77777777" w:rsidTr="00D7428A">
        <w:trPr>
          <w:trHeight w:val="275"/>
        </w:trPr>
        <w:tc>
          <w:tcPr>
            <w:tcW w:w="567" w:type="dxa"/>
            <w:shd w:val="clear" w:color="auto" w:fill="D9D9D9" w:themeFill="background1" w:themeFillShade="D9"/>
          </w:tcPr>
          <w:p w14:paraId="444627D3" w14:textId="77777777" w:rsidR="007E46F6" w:rsidRPr="00DB3C72" w:rsidRDefault="007E46F6" w:rsidP="00D7428A">
            <w:pPr>
              <w:pStyle w:val="Frspaiere"/>
              <w:rPr>
                <w:rFonts w:ascii="Times New Roman" w:eastAsia="Calibri" w:hAnsi="Times New Roman" w:cs="Times New Roman"/>
                <w:sz w:val="24"/>
                <w:szCs w:val="24"/>
              </w:rPr>
            </w:pPr>
          </w:p>
        </w:tc>
        <w:tc>
          <w:tcPr>
            <w:tcW w:w="4581" w:type="dxa"/>
            <w:shd w:val="clear" w:color="auto" w:fill="D9D9D9" w:themeFill="background1" w:themeFillShade="D9"/>
          </w:tcPr>
          <w:p w14:paraId="5272AF7B" w14:textId="77777777" w:rsidR="007E46F6" w:rsidRPr="00DB3C72" w:rsidRDefault="007E46F6" w:rsidP="00D7428A">
            <w:pPr>
              <w:pStyle w:val="Frspaiere"/>
              <w:rPr>
                <w:rFonts w:ascii="Times New Roman" w:eastAsia="Calibri" w:hAnsi="Times New Roman" w:cs="Times New Roman"/>
                <w:sz w:val="24"/>
                <w:szCs w:val="24"/>
              </w:rPr>
            </w:pPr>
          </w:p>
        </w:tc>
        <w:tc>
          <w:tcPr>
            <w:tcW w:w="7830" w:type="dxa"/>
            <w:shd w:val="clear" w:color="auto" w:fill="D9D9D9" w:themeFill="background1" w:themeFillShade="D9"/>
          </w:tcPr>
          <w:p w14:paraId="14C2D5C2" w14:textId="77777777" w:rsidR="007E46F6" w:rsidRPr="0045230E" w:rsidRDefault="007E46F6" w:rsidP="00D7428A">
            <w:pPr>
              <w:pStyle w:val="Frspaiere"/>
              <w:rPr>
                <w:rFonts w:ascii="Times New Roman" w:hAnsi="Times New Roman" w:cs="Times New Roman"/>
                <w:sz w:val="24"/>
                <w:szCs w:val="24"/>
                <w:highlight w:val="yellow"/>
              </w:rPr>
            </w:pPr>
          </w:p>
        </w:tc>
        <w:tc>
          <w:tcPr>
            <w:tcW w:w="2268" w:type="dxa"/>
            <w:shd w:val="clear" w:color="auto" w:fill="D9D9D9" w:themeFill="background1" w:themeFillShade="D9"/>
          </w:tcPr>
          <w:p w14:paraId="118F1F50" w14:textId="77777777" w:rsidR="007E46F6" w:rsidRPr="0045230E" w:rsidRDefault="007E46F6" w:rsidP="00D7428A">
            <w:pPr>
              <w:pStyle w:val="Frspaiere"/>
              <w:rPr>
                <w:rFonts w:ascii="Times New Roman" w:eastAsia="Calibri" w:hAnsi="Times New Roman" w:cs="Times New Roman"/>
                <w:sz w:val="24"/>
                <w:szCs w:val="24"/>
                <w:highlight w:val="yellow"/>
              </w:rPr>
            </w:pPr>
          </w:p>
        </w:tc>
      </w:tr>
      <w:tr w:rsidR="007E46F6" w:rsidRPr="00DB3C72" w14:paraId="54F38651" w14:textId="77777777" w:rsidTr="00D7428A">
        <w:trPr>
          <w:trHeight w:val="289"/>
        </w:trPr>
        <w:tc>
          <w:tcPr>
            <w:tcW w:w="567" w:type="dxa"/>
            <w:vMerge w:val="restart"/>
          </w:tcPr>
          <w:p w14:paraId="32FA159B" w14:textId="77777777" w:rsidR="007E46F6" w:rsidRPr="00DB3C72" w:rsidRDefault="007E46F6" w:rsidP="00D7428A">
            <w:pPr>
              <w:pStyle w:val="Frspaiere"/>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1.</w:t>
            </w:r>
          </w:p>
        </w:tc>
        <w:tc>
          <w:tcPr>
            <w:tcW w:w="4581" w:type="dxa"/>
            <w:vMerge w:val="restart"/>
          </w:tcPr>
          <w:p w14:paraId="3F1BA9AF" w14:textId="77777777" w:rsidR="007E46F6" w:rsidRPr="0004614C" w:rsidRDefault="007E46F6" w:rsidP="00D7428A">
            <w:pPr>
              <w:spacing w:after="0" w:line="240" w:lineRule="auto"/>
              <w:rPr>
                <w:rFonts w:ascii="Times New Roman" w:hAnsi="Times New Roman"/>
                <w:sz w:val="24"/>
                <w:szCs w:val="24"/>
              </w:rPr>
            </w:pPr>
            <w:r w:rsidRPr="0004614C">
              <w:rPr>
                <w:rFonts w:ascii="Times New Roman" w:hAnsi="Times New Roman"/>
                <w:sz w:val="24"/>
                <w:szCs w:val="24"/>
              </w:rPr>
              <w:t>Servicii de Asistență Comunitară Dorobanți</w:t>
            </w:r>
          </w:p>
        </w:tc>
        <w:tc>
          <w:tcPr>
            <w:tcW w:w="7830" w:type="dxa"/>
          </w:tcPr>
          <w:p w14:paraId="23497844" w14:textId="77777777" w:rsidR="007E46F6" w:rsidRPr="0040578E" w:rsidRDefault="007E46F6" w:rsidP="00D7428A">
            <w:pPr>
              <w:spacing w:after="0" w:line="240" w:lineRule="auto"/>
              <w:jc w:val="both"/>
              <w:rPr>
                <w:rFonts w:ascii="Times New Roman" w:hAnsi="Times New Roman"/>
                <w:sz w:val="24"/>
                <w:szCs w:val="24"/>
              </w:rPr>
            </w:pPr>
            <w:r w:rsidRPr="00517A29">
              <w:rPr>
                <w:rFonts w:ascii="Times New Roman" w:eastAsia="Calibri" w:hAnsi="Times New Roman"/>
                <w:sz w:val="24"/>
                <w:szCs w:val="24"/>
                <w:lang w:eastAsia="en-US"/>
              </w:rPr>
              <w:t>Organizarea de grupuri de combatere a discriminării</w:t>
            </w:r>
          </w:p>
        </w:tc>
        <w:tc>
          <w:tcPr>
            <w:tcW w:w="2268" w:type="dxa"/>
          </w:tcPr>
          <w:p w14:paraId="54978C70" w14:textId="08E55BA2" w:rsidR="007E46F6" w:rsidRPr="0040578E" w:rsidRDefault="0058743E" w:rsidP="00D7428A">
            <w:pPr>
              <w:pStyle w:val="Frspaiere"/>
              <w:tabs>
                <w:tab w:val="left" w:pos="317"/>
              </w:tabs>
              <w:rPr>
                <w:rFonts w:ascii="Times New Roman" w:eastAsia="Calibri" w:hAnsi="Times New Roman" w:cs="Times New Roman"/>
                <w:sz w:val="24"/>
                <w:szCs w:val="24"/>
              </w:rPr>
            </w:pPr>
            <w:r>
              <w:rPr>
                <w:rFonts w:ascii="Times New Roman" w:eastAsia="Calibri" w:hAnsi="Times New Roman" w:cs="Times New Roman"/>
                <w:sz w:val="24"/>
                <w:szCs w:val="24"/>
              </w:rPr>
              <w:t>lunar</w:t>
            </w:r>
            <w:r w:rsidR="007E46F6">
              <w:rPr>
                <w:rFonts w:ascii="Times New Roman" w:eastAsia="Calibri" w:hAnsi="Times New Roman" w:cs="Times New Roman"/>
                <w:sz w:val="24"/>
                <w:szCs w:val="24"/>
              </w:rPr>
              <w:t xml:space="preserve"> 202</w:t>
            </w:r>
            <w:r>
              <w:rPr>
                <w:rFonts w:ascii="Times New Roman" w:eastAsia="Calibri" w:hAnsi="Times New Roman" w:cs="Times New Roman"/>
                <w:sz w:val="24"/>
                <w:szCs w:val="24"/>
              </w:rPr>
              <w:t>4</w:t>
            </w:r>
          </w:p>
        </w:tc>
      </w:tr>
      <w:tr w:rsidR="007E46F6" w:rsidRPr="00DB3C72" w14:paraId="04006A42" w14:textId="77777777" w:rsidTr="00D7428A">
        <w:trPr>
          <w:trHeight w:val="289"/>
        </w:trPr>
        <w:tc>
          <w:tcPr>
            <w:tcW w:w="567" w:type="dxa"/>
            <w:vMerge/>
          </w:tcPr>
          <w:p w14:paraId="1D74C544" w14:textId="77777777" w:rsidR="007E46F6" w:rsidRPr="00DB3C72" w:rsidRDefault="007E46F6" w:rsidP="00D7428A">
            <w:pPr>
              <w:pStyle w:val="Frspaiere"/>
              <w:jc w:val="both"/>
              <w:rPr>
                <w:rFonts w:ascii="Times New Roman" w:eastAsia="Calibri" w:hAnsi="Times New Roman" w:cs="Times New Roman"/>
                <w:sz w:val="24"/>
                <w:szCs w:val="24"/>
              </w:rPr>
            </w:pPr>
          </w:p>
        </w:tc>
        <w:tc>
          <w:tcPr>
            <w:tcW w:w="4581" w:type="dxa"/>
            <w:vMerge/>
          </w:tcPr>
          <w:p w14:paraId="23C09480" w14:textId="77777777" w:rsidR="007E46F6" w:rsidRPr="0004614C" w:rsidRDefault="007E46F6" w:rsidP="00D7428A">
            <w:pPr>
              <w:spacing w:after="0" w:line="240" w:lineRule="auto"/>
              <w:rPr>
                <w:rFonts w:ascii="Times New Roman" w:hAnsi="Times New Roman"/>
                <w:sz w:val="24"/>
                <w:szCs w:val="24"/>
              </w:rPr>
            </w:pPr>
          </w:p>
        </w:tc>
        <w:tc>
          <w:tcPr>
            <w:tcW w:w="7830" w:type="dxa"/>
          </w:tcPr>
          <w:p w14:paraId="2E0DC153" w14:textId="77777777" w:rsidR="007E46F6" w:rsidRPr="0040578E" w:rsidRDefault="007E46F6" w:rsidP="00D7428A">
            <w:pPr>
              <w:spacing w:after="0" w:line="240" w:lineRule="auto"/>
              <w:jc w:val="both"/>
              <w:rPr>
                <w:rFonts w:ascii="Times New Roman" w:hAnsi="Times New Roman"/>
                <w:sz w:val="24"/>
                <w:szCs w:val="24"/>
              </w:rPr>
            </w:pPr>
            <w:r w:rsidRPr="00517A29">
              <w:rPr>
                <w:rFonts w:ascii="Times New Roman" w:eastAsia="Calibri" w:hAnsi="Times New Roman"/>
                <w:sz w:val="24"/>
                <w:szCs w:val="24"/>
                <w:lang w:eastAsia="en-US"/>
              </w:rPr>
              <w:t>Organizarea unor campanii de informare și conștientizare în domeniul combaterii discriminării</w:t>
            </w:r>
          </w:p>
        </w:tc>
        <w:tc>
          <w:tcPr>
            <w:tcW w:w="2268" w:type="dxa"/>
          </w:tcPr>
          <w:p w14:paraId="60BE6A49" w14:textId="124B6ADC" w:rsidR="007E46F6" w:rsidRPr="0040578E" w:rsidRDefault="007E46F6" w:rsidP="00D7428A">
            <w:pPr>
              <w:pStyle w:val="Frspaiere"/>
              <w:tabs>
                <w:tab w:val="left" w:pos="317"/>
              </w:tabs>
              <w:rPr>
                <w:rFonts w:ascii="Times New Roman" w:eastAsia="Calibri" w:hAnsi="Times New Roman" w:cs="Times New Roman"/>
                <w:sz w:val="24"/>
                <w:szCs w:val="24"/>
              </w:rPr>
            </w:pPr>
            <w:r>
              <w:rPr>
                <w:rFonts w:ascii="Times New Roman" w:eastAsia="Calibri" w:hAnsi="Times New Roman" w:cs="Times New Roman"/>
                <w:sz w:val="24"/>
                <w:szCs w:val="24"/>
              </w:rPr>
              <w:t>lunar 202</w:t>
            </w:r>
            <w:r w:rsidR="0058743E">
              <w:rPr>
                <w:rFonts w:ascii="Times New Roman" w:eastAsia="Calibri" w:hAnsi="Times New Roman" w:cs="Times New Roman"/>
                <w:sz w:val="24"/>
                <w:szCs w:val="24"/>
              </w:rPr>
              <w:t>4</w:t>
            </w:r>
          </w:p>
        </w:tc>
      </w:tr>
      <w:tr w:rsidR="007E46F6" w:rsidRPr="00DB3C72" w14:paraId="63A07DD8" w14:textId="77777777" w:rsidTr="00D7428A">
        <w:trPr>
          <w:trHeight w:val="316"/>
        </w:trPr>
        <w:tc>
          <w:tcPr>
            <w:tcW w:w="567" w:type="dxa"/>
          </w:tcPr>
          <w:p w14:paraId="1EF9237F" w14:textId="77777777" w:rsidR="007E46F6" w:rsidRPr="00DB3C72"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4581" w:type="dxa"/>
          </w:tcPr>
          <w:p w14:paraId="56D3777B" w14:textId="77777777" w:rsidR="007E46F6" w:rsidRPr="0004614C" w:rsidRDefault="007E46F6" w:rsidP="00D7428A">
            <w:pPr>
              <w:spacing w:after="0" w:line="240" w:lineRule="auto"/>
              <w:rPr>
                <w:rFonts w:ascii="Times New Roman" w:hAnsi="Times New Roman"/>
                <w:sz w:val="24"/>
                <w:szCs w:val="24"/>
              </w:rPr>
            </w:pPr>
            <w:r w:rsidRPr="0004614C">
              <w:rPr>
                <w:rFonts w:ascii="Times New Roman" w:hAnsi="Times New Roman"/>
                <w:sz w:val="24"/>
                <w:szCs w:val="24"/>
              </w:rPr>
              <w:t>Servicii de Asistență Comunitară Freidorf</w:t>
            </w:r>
          </w:p>
        </w:tc>
        <w:tc>
          <w:tcPr>
            <w:tcW w:w="7830" w:type="dxa"/>
          </w:tcPr>
          <w:p w14:paraId="099B9A4E" w14:textId="77777777" w:rsidR="007E46F6" w:rsidRPr="0045230E" w:rsidRDefault="007E46F6" w:rsidP="00D7428A">
            <w:pPr>
              <w:tabs>
                <w:tab w:val="left" w:pos="7320"/>
              </w:tabs>
              <w:spacing w:after="0" w:line="240" w:lineRule="auto"/>
              <w:contextualSpacing/>
              <w:jc w:val="both"/>
              <w:rPr>
                <w:rFonts w:ascii="Times New Roman" w:eastAsia="Calibri" w:hAnsi="Times New Roman"/>
                <w:bCs/>
                <w:sz w:val="24"/>
                <w:szCs w:val="24"/>
                <w:highlight w:val="yellow"/>
                <w:lang w:val="en-US"/>
              </w:rPr>
            </w:pPr>
            <w:r w:rsidRPr="00632586">
              <w:rPr>
                <w:rFonts w:ascii="Times New Roman" w:hAnsi="Times New Roman"/>
                <w:bCs/>
                <w:color w:val="222222"/>
                <w:sz w:val="24"/>
                <w:szCs w:val="24"/>
                <w:lang w:eastAsia="en-GB"/>
              </w:rPr>
              <w:t xml:space="preserve">Campanii cu diverse tematici, cu rolul de a crește gradul de informare și conștientizare a persoanelor vulnerabile cu privire la anumite problematici. Campaniile vor avea tematici cum ar fi: stil de viață sănătos – alimentație sănătoasă, educație pentru igiena personală, educație pentru igiena spațiului de </w:t>
            </w:r>
            <w:r w:rsidRPr="00632586">
              <w:rPr>
                <w:rFonts w:ascii="Times New Roman" w:hAnsi="Times New Roman"/>
                <w:bCs/>
                <w:color w:val="222222"/>
                <w:sz w:val="24"/>
                <w:szCs w:val="24"/>
                <w:lang w:eastAsia="en-GB"/>
              </w:rPr>
              <w:lastRenderedPageBreak/>
              <w:t>locuit, importanța respectării măsurilor privind sănătatea publică (ex. în condiții de epidemie/pandemie), educație pentru vaccinare, educație ecologică, prevenirea comportamentelor antisociale etc</w:t>
            </w:r>
          </w:p>
        </w:tc>
        <w:tc>
          <w:tcPr>
            <w:tcW w:w="2268" w:type="dxa"/>
          </w:tcPr>
          <w:p w14:paraId="317B560A" w14:textId="63D8A719" w:rsidR="007E46F6" w:rsidRPr="00632586" w:rsidRDefault="0058743E" w:rsidP="00D7428A">
            <w:pPr>
              <w:spacing w:after="0" w:line="240" w:lineRule="auto"/>
              <w:jc w:val="both"/>
              <w:rPr>
                <w:rFonts w:ascii="Times New Roman" w:hAnsi="Times New Roman"/>
                <w:iCs/>
                <w:sz w:val="24"/>
                <w:szCs w:val="24"/>
              </w:rPr>
            </w:pPr>
            <w:r>
              <w:rPr>
                <w:rFonts w:ascii="Times New Roman" w:hAnsi="Times New Roman"/>
                <w:bCs/>
                <w:color w:val="222222"/>
                <w:sz w:val="24"/>
                <w:szCs w:val="24"/>
                <w:lang w:eastAsia="en-GB"/>
              </w:rPr>
              <w:lastRenderedPageBreak/>
              <w:t>permanent</w:t>
            </w:r>
            <w:r w:rsidR="007E46F6" w:rsidRPr="00632586">
              <w:rPr>
                <w:rFonts w:ascii="Times New Roman" w:hAnsi="Times New Roman"/>
                <w:bCs/>
                <w:color w:val="222222"/>
                <w:sz w:val="24"/>
                <w:szCs w:val="24"/>
                <w:lang w:eastAsia="en-GB"/>
              </w:rPr>
              <w:t xml:space="preserve"> </w:t>
            </w:r>
          </w:p>
        </w:tc>
      </w:tr>
      <w:tr w:rsidR="007E46F6" w:rsidRPr="00DB3C72" w14:paraId="6B69EDB4" w14:textId="77777777" w:rsidTr="00D7428A">
        <w:trPr>
          <w:trHeight w:val="262"/>
        </w:trPr>
        <w:tc>
          <w:tcPr>
            <w:tcW w:w="567" w:type="dxa"/>
            <w:vMerge w:val="restart"/>
          </w:tcPr>
          <w:p w14:paraId="1F08BADC" w14:textId="77777777" w:rsidR="007E46F6" w:rsidRPr="00DB3C72" w:rsidRDefault="007E46F6" w:rsidP="00D7428A">
            <w:pPr>
              <w:pStyle w:val="Frspaiere"/>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3.</w:t>
            </w:r>
          </w:p>
        </w:tc>
        <w:tc>
          <w:tcPr>
            <w:tcW w:w="4581" w:type="dxa"/>
            <w:vMerge w:val="restart"/>
          </w:tcPr>
          <w:p w14:paraId="2CF55946" w14:textId="77777777" w:rsidR="007E46F6" w:rsidRPr="0004614C" w:rsidRDefault="007E46F6" w:rsidP="00D7428A">
            <w:pPr>
              <w:spacing w:after="0" w:line="240" w:lineRule="auto"/>
              <w:jc w:val="both"/>
              <w:rPr>
                <w:rFonts w:ascii="Times New Roman" w:hAnsi="Times New Roman"/>
                <w:b/>
                <w:sz w:val="24"/>
                <w:szCs w:val="24"/>
              </w:rPr>
            </w:pPr>
            <w:r w:rsidRPr="0004614C">
              <w:rPr>
                <w:rFonts w:ascii="Times New Roman" w:hAnsi="Times New Roman"/>
                <w:b/>
                <w:sz w:val="24"/>
                <w:szCs w:val="24"/>
              </w:rPr>
              <w:t>Complex de Servicii pentru Copii ”Sf. Nicolae”:</w:t>
            </w:r>
          </w:p>
          <w:p w14:paraId="5B6E939E"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Centrul de Zi Sfântul Nicolae</w:t>
            </w:r>
          </w:p>
          <w:p w14:paraId="3C21EF49" w14:textId="77777777" w:rsidR="007E46F6" w:rsidRPr="0004614C" w:rsidRDefault="007E46F6" w:rsidP="00D7428A">
            <w:pPr>
              <w:spacing w:after="0" w:line="240" w:lineRule="auto"/>
              <w:jc w:val="both"/>
              <w:rPr>
                <w:rFonts w:ascii="Times New Roman" w:hAnsi="Times New Roman"/>
                <w:b/>
                <w:sz w:val="24"/>
                <w:szCs w:val="24"/>
              </w:rPr>
            </w:pPr>
            <w:r w:rsidRPr="0004614C">
              <w:rPr>
                <w:rFonts w:ascii="Times New Roman" w:hAnsi="Times New Roman"/>
                <w:sz w:val="24"/>
                <w:szCs w:val="24"/>
              </w:rPr>
              <w:t>Centrul de Consiliere și Sprijin pentru Părinți și Copii</w:t>
            </w:r>
          </w:p>
        </w:tc>
        <w:tc>
          <w:tcPr>
            <w:tcW w:w="7830" w:type="dxa"/>
          </w:tcPr>
          <w:p w14:paraId="7CE5AA05" w14:textId="77777777" w:rsidR="007E46F6" w:rsidRPr="00CF43BB" w:rsidRDefault="007E46F6" w:rsidP="00D7428A">
            <w:pPr>
              <w:pStyle w:val="Frspaiere"/>
              <w:rPr>
                <w:rFonts w:ascii="Times New Roman" w:hAnsi="Times New Roman" w:cs="Times New Roman"/>
                <w:sz w:val="24"/>
                <w:szCs w:val="24"/>
              </w:rPr>
            </w:pPr>
            <w:r w:rsidRPr="006C426B">
              <w:rPr>
                <w:rFonts w:ascii="Times New Roman" w:eastAsia="Times New Roman" w:hAnsi="Times New Roman" w:cs="Times New Roman"/>
                <w:sz w:val="24"/>
                <w:szCs w:val="24"/>
                <w:lang w:eastAsia="ro-RO"/>
              </w:rPr>
              <w:t>Campanie de informare şi sensibilizare a populaţiei privind problemele copiilor şi nevoile acestora</w:t>
            </w:r>
          </w:p>
        </w:tc>
        <w:tc>
          <w:tcPr>
            <w:tcW w:w="2268" w:type="dxa"/>
          </w:tcPr>
          <w:p w14:paraId="11B86E3E" w14:textId="5D8E6875" w:rsidR="007E46F6" w:rsidRPr="00CF43BB" w:rsidRDefault="007E46F6" w:rsidP="00D7428A">
            <w:pPr>
              <w:tabs>
                <w:tab w:val="left" w:pos="7320"/>
              </w:tabs>
              <w:spacing w:after="0" w:line="240" w:lineRule="auto"/>
              <w:rPr>
                <w:rFonts w:ascii="Times New Roman" w:hAnsi="Times New Roman"/>
                <w:sz w:val="24"/>
                <w:szCs w:val="24"/>
              </w:rPr>
            </w:pPr>
            <w:r>
              <w:rPr>
                <w:rFonts w:ascii="Times New Roman" w:hAnsi="Times New Roman"/>
                <w:sz w:val="24"/>
                <w:szCs w:val="24"/>
              </w:rPr>
              <w:t>11 - 14 aprilie 202</w:t>
            </w:r>
            <w:r w:rsidR="0058743E">
              <w:rPr>
                <w:rFonts w:ascii="Times New Roman" w:hAnsi="Times New Roman"/>
                <w:sz w:val="24"/>
                <w:szCs w:val="24"/>
              </w:rPr>
              <w:t>4</w:t>
            </w:r>
          </w:p>
        </w:tc>
      </w:tr>
      <w:tr w:rsidR="007E46F6" w:rsidRPr="00DB3C72" w14:paraId="3AAD8545" w14:textId="77777777" w:rsidTr="00D7428A">
        <w:trPr>
          <w:trHeight w:val="262"/>
        </w:trPr>
        <w:tc>
          <w:tcPr>
            <w:tcW w:w="567" w:type="dxa"/>
            <w:vMerge/>
          </w:tcPr>
          <w:p w14:paraId="59D10089" w14:textId="77777777" w:rsidR="007E46F6" w:rsidRPr="00DB3C72" w:rsidRDefault="007E46F6" w:rsidP="00D7428A">
            <w:pPr>
              <w:pStyle w:val="Frspaiere"/>
              <w:jc w:val="both"/>
              <w:rPr>
                <w:rFonts w:ascii="Times New Roman" w:eastAsia="Calibri" w:hAnsi="Times New Roman" w:cs="Times New Roman"/>
                <w:sz w:val="24"/>
                <w:szCs w:val="24"/>
              </w:rPr>
            </w:pPr>
          </w:p>
        </w:tc>
        <w:tc>
          <w:tcPr>
            <w:tcW w:w="4581" w:type="dxa"/>
            <w:vMerge/>
          </w:tcPr>
          <w:p w14:paraId="420E6235" w14:textId="77777777" w:rsidR="007E46F6" w:rsidRPr="0004614C" w:rsidRDefault="007E46F6" w:rsidP="00D7428A">
            <w:pPr>
              <w:spacing w:after="0" w:line="240" w:lineRule="auto"/>
              <w:jc w:val="both"/>
              <w:rPr>
                <w:rFonts w:ascii="Times New Roman" w:hAnsi="Times New Roman"/>
                <w:b/>
                <w:sz w:val="24"/>
                <w:szCs w:val="24"/>
              </w:rPr>
            </w:pPr>
          </w:p>
        </w:tc>
        <w:tc>
          <w:tcPr>
            <w:tcW w:w="7830" w:type="dxa"/>
          </w:tcPr>
          <w:p w14:paraId="3CDA6E4F" w14:textId="77777777" w:rsidR="007E46F6" w:rsidRPr="006C426B" w:rsidRDefault="007E46F6" w:rsidP="00D7428A">
            <w:pPr>
              <w:pStyle w:val="Frspaiere"/>
              <w:rPr>
                <w:rFonts w:ascii="Times New Roman" w:eastAsia="Times New Roman" w:hAnsi="Times New Roman" w:cs="Times New Roman"/>
                <w:sz w:val="24"/>
                <w:szCs w:val="24"/>
                <w:lang w:eastAsia="ro-RO"/>
              </w:rPr>
            </w:pPr>
            <w:r w:rsidRPr="006C426B">
              <w:rPr>
                <w:rFonts w:ascii="Times New Roman" w:eastAsia="Times New Roman" w:hAnsi="Times New Roman" w:cs="Times New Roman"/>
                <w:sz w:val="24"/>
                <w:szCs w:val="24"/>
                <w:lang w:eastAsia="ro-RO"/>
              </w:rPr>
              <w:t>Campanie de informare a comunităţii în ceea ce priveşte serviciile oferite, rolul centrului în comunitate, accesarea şi modul de funcţionare, relaţionarea şi  complementaritatea cu alte servicii sociale, importanţa existenţei acestor servicii pentru copiii din comunitate şi familiile acestor</w:t>
            </w:r>
          </w:p>
        </w:tc>
        <w:tc>
          <w:tcPr>
            <w:tcW w:w="2268" w:type="dxa"/>
          </w:tcPr>
          <w:p w14:paraId="22C6AB7C" w14:textId="2A580056" w:rsidR="007E46F6" w:rsidRPr="00CF43BB" w:rsidRDefault="007E46F6" w:rsidP="00D7428A">
            <w:pPr>
              <w:tabs>
                <w:tab w:val="left" w:pos="7320"/>
              </w:tabs>
              <w:spacing w:after="0" w:line="240" w:lineRule="auto"/>
              <w:rPr>
                <w:rFonts w:ascii="Times New Roman" w:hAnsi="Times New Roman"/>
                <w:sz w:val="24"/>
                <w:szCs w:val="24"/>
              </w:rPr>
            </w:pPr>
            <w:r>
              <w:rPr>
                <w:rFonts w:ascii="Times New Roman" w:hAnsi="Times New Roman"/>
                <w:sz w:val="24"/>
                <w:szCs w:val="24"/>
              </w:rPr>
              <w:t>10 - 13 octombrie 202</w:t>
            </w:r>
            <w:r w:rsidR="0058743E">
              <w:rPr>
                <w:rFonts w:ascii="Times New Roman" w:hAnsi="Times New Roman"/>
                <w:sz w:val="24"/>
                <w:szCs w:val="24"/>
              </w:rPr>
              <w:t>4</w:t>
            </w:r>
          </w:p>
        </w:tc>
      </w:tr>
      <w:tr w:rsidR="007E46F6" w:rsidRPr="00DB3C72" w14:paraId="4D6B2FDF" w14:textId="77777777" w:rsidTr="00D7428A">
        <w:trPr>
          <w:trHeight w:val="253"/>
        </w:trPr>
        <w:tc>
          <w:tcPr>
            <w:tcW w:w="567" w:type="dxa"/>
            <w:tcBorders>
              <w:top w:val="single" w:sz="4" w:space="0" w:color="auto"/>
              <w:left w:val="single" w:sz="4" w:space="0" w:color="auto"/>
              <w:right w:val="single" w:sz="4" w:space="0" w:color="auto"/>
            </w:tcBorders>
          </w:tcPr>
          <w:p w14:paraId="2DDE7E03" w14:textId="77777777" w:rsidR="007E46F6" w:rsidRPr="00DB3C72" w:rsidRDefault="007E46F6" w:rsidP="00D7428A">
            <w:pPr>
              <w:pStyle w:val="Frspaiere"/>
              <w:jc w:val="both"/>
              <w:rPr>
                <w:rFonts w:ascii="Times New Roman" w:eastAsia="Calibri" w:hAnsi="Times New Roman" w:cs="Times New Roman"/>
                <w:sz w:val="24"/>
                <w:szCs w:val="24"/>
              </w:rPr>
            </w:pPr>
            <w:r>
              <w:rPr>
                <w:rFonts w:ascii="Times New Roman" w:hAnsi="Times New Roman" w:cs="Times New Roman"/>
                <w:sz w:val="24"/>
                <w:szCs w:val="24"/>
              </w:rPr>
              <w:t>4</w:t>
            </w:r>
            <w:r w:rsidRPr="00DB3C72">
              <w:rPr>
                <w:rFonts w:ascii="Times New Roman" w:hAnsi="Times New Roman" w:cs="Times New Roman"/>
                <w:sz w:val="24"/>
                <w:szCs w:val="24"/>
              </w:rPr>
              <w:t>.</w:t>
            </w:r>
          </w:p>
        </w:tc>
        <w:tc>
          <w:tcPr>
            <w:tcW w:w="4581" w:type="dxa"/>
            <w:tcBorders>
              <w:top w:val="single" w:sz="4" w:space="0" w:color="auto"/>
              <w:left w:val="single" w:sz="4" w:space="0" w:color="auto"/>
            </w:tcBorders>
          </w:tcPr>
          <w:p w14:paraId="4B94F9AD"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Centrul de Recuperare pentru Copii cu Dizabilități ”Podul Lung”</w:t>
            </w:r>
          </w:p>
        </w:tc>
        <w:tc>
          <w:tcPr>
            <w:tcW w:w="7830" w:type="dxa"/>
          </w:tcPr>
          <w:p w14:paraId="2D3B51B8" w14:textId="77777777" w:rsidR="007E46F6" w:rsidRPr="00BE5CD3" w:rsidRDefault="007E46F6" w:rsidP="00D7428A">
            <w:pPr>
              <w:spacing w:after="0" w:line="240" w:lineRule="auto"/>
              <w:rPr>
                <w:rFonts w:ascii="Times New Roman" w:hAnsi="Times New Roman"/>
                <w:bCs/>
                <w:sz w:val="24"/>
                <w:szCs w:val="24"/>
                <w:lang w:val="en-US"/>
              </w:rPr>
            </w:pPr>
            <w:r w:rsidRPr="00BE5CD3">
              <w:rPr>
                <w:rFonts w:ascii="Times New Roman" w:hAnsi="Times New Roman"/>
                <w:sz w:val="24"/>
                <w:szCs w:val="24"/>
              </w:rPr>
              <w:t>Campanie de informare cu privire la serviciile oferite copiilor cu dizabilităţi prin cabinetele de medicină de familie/pediatrie din Timişoara.</w:t>
            </w:r>
          </w:p>
          <w:p w14:paraId="57BABA96" w14:textId="77777777" w:rsidR="007E46F6" w:rsidRPr="00CC457F" w:rsidRDefault="007E46F6" w:rsidP="00D7428A">
            <w:pPr>
              <w:pStyle w:val="Frspaiere"/>
              <w:rPr>
                <w:rFonts w:ascii="Times New Roman" w:hAnsi="Times New Roman" w:cs="Times New Roman"/>
                <w:sz w:val="24"/>
                <w:szCs w:val="24"/>
              </w:rPr>
            </w:pPr>
            <w:r w:rsidRPr="00BE5CD3">
              <w:rPr>
                <w:rFonts w:ascii="Times New Roman" w:eastAsia="Times New Roman" w:hAnsi="Times New Roman" w:cs="Times New Roman"/>
                <w:sz w:val="24"/>
                <w:szCs w:val="24"/>
                <w:lang w:eastAsia="ro-RO"/>
              </w:rPr>
              <w:t>Campanie de sensibilizare a comunităţii cu sprijinul Bisericii Ortodoxe – prin implicarea tinerilor ortodocşi ai bisericii ortodoxe Iosefin</w:t>
            </w:r>
          </w:p>
        </w:tc>
        <w:tc>
          <w:tcPr>
            <w:tcW w:w="2268" w:type="dxa"/>
          </w:tcPr>
          <w:p w14:paraId="3194F5EB" w14:textId="7A9E56AC" w:rsidR="007E46F6"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martie 202</w:t>
            </w:r>
            <w:r w:rsidR="0058743E">
              <w:rPr>
                <w:rFonts w:ascii="Times New Roman" w:eastAsia="Calibri" w:hAnsi="Times New Roman" w:cs="Times New Roman"/>
                <w:sz w:val="24"/>
                <w:szCs w:val="24"/>
              </w:rPr>
              <w:t>4</w:t>
            </w:r>
          </w:p>
          <w:p w14:paraId="3AAB01A7" w14:textId="0CFB21EF" w:rsidR="007E46F6" w:rsidRPr="00CC457F"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decembrie 202</w:t>
            </w:r>
            <w:r w:rsidR="0058743E">
              <w:rPr>
                <w:rFonts w:ascii="Times New Roman" w:eastAsia="Calibri" w:hAnsi="Times New Roman" w:cs="Times New Roman"/>
                <w:sz w:val="24"/>
                <w:szCs w:val="24"/>
              </w:rPr>
              <w:t>4</w:t>
            </w:r>
          </w:p>
        </w:tc>
      </w:tr>
      <w:tr w:rsidR="007E46F6" w:rsidRPr="00DB3C72" w14:paraId="690F0DD4" w14:textId="77777777" w:rsidTr="00D7428A">
        <w:trPr>
          <w:trHeight w:val="564"/>
        </w:trPr>
        <w:tc>
          <w:tcPr>
            <w:tcW w:w="567" w:type="dxa"/>
            <w:tcBorders>
              <w:top w:val="single" w:sz="4" w:space="0" w:color="auto"/>
              <w:left w:val="single" w:sz="4" w:space="0" w:color="auto"/>
              <w:right w:val="single" w:sz="4" w:space="0" w:color="auto"/>
            </w:tcBorders>
          </w:tcPr>
          <w:p w14:paraId="24184D70" w14:textId="77777777" w:rsidR="007E46F6" w:rsidRPr="00DB3C72" w:rsidRDefault="007E46F6" w:rsidP="00D7428A">
            <w:pPr>
              <w:pStyle w:val="Frspaiere"/>
              <w:jc w:val="both"/>
              <w:rPr>
                <w:rFonts w:ascii="Times New Roman" w:eastAsia="Calibri" w:hAnsi="Times New Roman" w:cs="Times New Roman"/>
                <w:sz w:val="24"/>
                <w:szCs w:val="24"/>
              </w:rPr>
            </w:pPr>
            <w:r>
              <w:rPr>
                <w:rFonts w:ascii="Times New Roman" w:hAnsi="Times New Roman" w:cs="Times New Roman"/>
                <w:sz w:val="24"/>
                <w:szCs w:val="24"/>
              </w:rPr>
              <w:t>5</w:t>
            </w:r>
            <w:r w:rsidRPr="00DB3C72">
              <w:rPr>
                <w:rFonts w:ascii="Times New Roman" w:hAnsi="Times New Roman" w:cs="Times New Roman"/>
                <w:sz w:val="24"/>
                <w:szCs w:val="24"/>
              </w:rPr>
              <w:t>.</w:t>
            </w:r>
          </w:p>
          <w:p w14:paraId="535F89D8" w14:textId="77777777" w:rsidR="007E46F6" w:rsidRPr="00DB3C72" w:rsidRDefault="007E46F6" w:rsidP="00D7428A">
            <w:pPr>
              <w:pStyle w:val="Frspaiere"/>
              <w:jc w:val="both"/>
              <w:rPr>
                <w:rFonts w:ascii="Times New Roman" w:eastAsia="Calibri" w:hAnsi="Times New Roman" w:cs="Times New Roman"/>
                <w:sz w:val="24"/>
                <w:szCs w:val="24"/>
              </w:rPr>
            </w:pPr>
          </w:p>
        </w:tc>
        <w:tc>
          <w:tcPr>
            <w:tcW w:w="4581" w:type="dxa"/>
            <w:tcBorders>
              <w:top w:val="single" w:sz="4" w:space="0" w:color="auto"/>
              <w:left w:val="single" w:sz="4" w:space="0" w:color="auto"/>
            </w:tcBorders>
          </w:tcPr>
          <w:p w14:paraId="1337FA3D"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Centrul de zi de Integrare/Reintegrare Socială pentru Persoane aflate în Dificultate</w:t>
            </w:r>
          </w:p>
        </w:tc>
        <w:tc>
          <w:tcPr>
            <w:tcW w:w="7830" w:type="dxa"/>
          </w:tcPr>
          <w:p w14:paraId="6587B6AC" w14:textId="77777777" w:rsidR="007E46F6" w:rsidRPr="0040466A" w:rsidRDefault="007E46F6" w:rsidP="00D7428A">
            <w:pPr>
              <w:spacing w:after="0"/>
              <w:rPr>
                <w:rFonts w:ascii="Times New Roman" w:hAnsi="Times New Roman"/>
                <w:sz w:val="24"/>
                <w:szCs w:val="24"/>
              </w:rPr>
            </w:pPr>
            <w:r w:rsidRPr="0040466A">
              <w:rPr>
                <w:rFonts w:ascii="Times New Roman" w:hAnsi="Times New Roman"/>
                <w:sz w:val="24"/>
                <w:szCs w:val="24"/>
              </w:rPr>
              <w:t>Organizare evenimente in cadrul institutiei cu deschidere catre comunitate.</w:t>
            </w:r>
          </w:p>
        </w:tc>
        <w:tc>
          <w:tcPr>
            <w:tcW w:w="2268" w:type="dxa"/>
          </w:tcPr>
          <w:p w14:paraId="2277CD63" w14:textId="69CE36A1" w:rsidR="007E46F6" w:rsidRPr="0040466A" w:rsidRDefault="007E46F6" w:rsidP="00D7428A">
            <w:pPr>
              <w:spacing w:after="0"/>
              <w:rPr>
                <w:rFonts w:ascii="Times New Roman" w:hAnsi="Times New Roman"/>
                <w:sz w:val="24"/>
                <w:szCs w:val="24"/>
              </w:rPr>
            </w:pPr>
            <w:r>
              <w:rPr>
                <w:rFonts w:ascii="Times New Roman" w:hAnsi="Times New Roman"/>
                <w:sz w:val="24"/>
                <w:szCs w:val="24"/>
              </w:rPr>
              <w:t>p</w:t>
            </w:r>
            <w:r w:rsidRPr="0040466A">
              <w:rPr>
                <w:rFonts w:ascii="Times New Roman" w:hAnsi="Times New Roman"/>
                <w:sz w:val="24"/>
                <w:szCs w:val="24"/>
              </w:rPr>
              <w:t>ermanent 202</w:t>
            </w:r>
            <w:r w:rsidR="0058743E">
              <w:rPr>
                <w:rFonts w:ascii="Times New Roman" w:hAnsi="Times New Roman"/>
                <w:sz w:val="24"/>
                <w:szCs w:val="24"/>
              </w:rPr>
              <w:t>4</w:t>
            </w:r>
          </w:p>
        </w:tc>
      </w:tr>
      <w:tr w:rsidR="007E46F6" w:rsidRPr="00DB3C72" w14:paraId="7559BAF4" w14:textId="77777777" w:rsidTr="00D7428A">
        <w:trPr>
          <w:trHeight w:val="307"/>
        </w:trPr>
        <w:tc>
          <w:tcPr>
            <w:tcW w:w="567" w:type="dxa"/>
            <w:vMerge w:val="restart"/>
            <w:tcBorders>
              <w:top w:val="single" w:sz="4" w:space="0" w:color="auto"/>
              <w:left w:val="single" w:sz="4" w:space="0" w:color="auto"/>
              <w:right w:val="single" w:sz="4" w:space="0" w:color="auto"/>
            </w:tcBorders>
          </w:tcPr>
          <w:p w14:paraId="01926712" w14:textId="77777777" w:rsidR="007E46F6" w:rsidRPr="00DB3C72" w:rsidRDefault="007E46F6" w:rsidP="00D7428A">
            <w:pPr>
              <w:pStyle w:val="Frspaiere"/>
              <w:jc w:val="both"/>
              <w:rPr>
                <w:rFonts w:ascii="Times New Roman" w:eastAsia="Calibri" w:hAnsi="Times New Roman" w:cs="Times New Roman"/>
                <w:sz w:val="24"/>
                <w:szCs w:val="24"/>
              </w:rPr>
            </w:pPr>
            <w:r>
              <w:rPr>
                <w:rFonts w:ascii="Times New Roman" w:hAnsi="Times New Roman" w:cs="Times New Roman"/>
                <w:sz w:val="24"/>
                <w:szCs w:val="24"/>
              </w:rPr>
              <w:t>6</w:t>
            </w:r>
            <w:r w:rsidRPr="00DB3C72">
              <w:rPr>
                <w:rFonts w:ascii="Times New Roman" w:hAnsi="Times New Roman" w:cs="Times New Roman"/>
                <w:sz w:val="24"/>
                <w:szCs w:val="24"/>
              </w:rPr>
              <w:t>.</w:t>
            </w:r>
          </w:p>
        </w:tc>
        <w:tc>
          <w:tcPr>
            <w:tcW w:w="4581" w:type="dxa"/>
            <w:vMerge w:val="restart"/>
            <w:tcBorders>
              <w:top w:val="single" w:sz="4" w:space="0" w:color="auto"/>
              <w:left w:val="single" w:sz="4" w:space="0" w:color="auto"/>
            </w:tcBorders>
          </w:tcPr>
          <w:p w14:paraId="6888C3FA" w14:textId="77777777" w:rsidR="007E46F6" w:rsidRPr="0004614C" w:rsidRDefault="007E46F6" w:rsidP="00D7428A">
            <w:pPr>
              <w:spacing w:after="0" w:line="240" w:lineRule="auto"/>
              <w:jc w:val="both"/>
              <w:rPr>
                <w:rFonts w:ascii="Times New Roman" w:hAnsi="Times New Roman"/>
                <w:b/>
                <w:sz w:val="24"/>
                <w:szCs w:val="24"/>
              </w:rPr>
            </w:pPr>
            <w:r>
              <w:rPr>
                <w:rFonts w:ascii="Times New Roman" w:hAnsi="Times New Roman"/>
                <w:b/>
                <w:sz w:val="24"/>
                <w:szCs w:val="24"/>
              </w:rPr>
              <w:t>Complex</w:t>
            </w:r>
            <w:r w:rsidRPr="0004614C">
              <w:rPr>
                <w:rFonts w:ascii="Times New Roman" w:hAnsi="Times New Roman"/>
                <w:b/>
                <w:sz w:val="24"/>
                <w:szCs w:val="24"/>
              </w:rPr>
              <w:t xml:space="preserve"> de Servicii pentru Persoane Vârstnice ”Sf. Arhangheli Mihail și Gavril”:</w:t>
            </w:r>
          </w:p>
          <w:p w14:paraId="61D32EA1"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Centrul de Zi pentru Bătrâni</w:t>
            </w:r>
          </w:p>
          <w:p w14:paraId="7DB0AF80"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Compartimentul de Îngrijire la Domiciliu</w:t>
            </w:r>
          </w:p>
        </w:tc>
        <w:tc>
          <w:tcPr>
            <w:tcW w:w="7830" w:type="dxa"/>
          </w:tcPr>
          <w:p w14:paraId="7E49B99B" w14:textId="77777777" w:rsidR="007E46F6" w:rsidRPr="008E4165" w:rsidRDefault="007E46F6" w:rsidP="00D7428A">
            <w:pPr>
              <w:pStyle w:val="Frspaiere"/>
              <w:rPr>
                <w:rFonts w:ascii="Times New Roman" w:hAnsi="Times New Roman" w:cs="Times New Roman"/>
                <w:sz w:val="24"/>
                <w:szCs w:val="24"/>
              </w:rPr>
            </w:pPr>
            <w:r>
              <w:rPr>
                <w:rFonts w:ascii="Times New Roman" w:hAnsi="Times New Roman" w:cs="Times New Roman"/>
                <w:sz w:val="24"/>
                <w:szCs w:val="24"/>
              </w:rPr>
              <w:t>Ziua Mărțișorului</w:t>
            </w:r>
          </w:p>
        </w:tc>
        <w:tc>
          <w:tcPr>
            <w:tcW w:w="2268" w:type="dxa"/>
          </w:tcPr>
          <w:p w14:paraId="6D62761A" w14:textId="13A64F6F" w:rsidR="007E46F6" w:rsidRPr="008E4165"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martie 202</w:t>
            </w:r>
            <w:r w:rsidR="0058743E">
              <w:rPr>
                <w:rFonts w:ascii="Times New Roman" w:eastAsia="Calibri" w:hAnsi="Times New Roman" w:cs="Times New Roman"/>
                <w:sz w:val="24"/>
                <w:szCs w:val="24"/>
              </w:rPr>
              <w:t>4</w:t>
            </w:r>
          </w:p>
        </w:tc>
      </w:tr>
      <w:tr w:rsidR="007E46F6" w:rsidRPr="00DB3C72" w14:paraId="499493DA" w14:textId="77777777" w:rsidTr="00D7428A">
        <w:trPr>
          <w:trHeight w:val="307"/>
        </w:trPr>
        <w:tc>
          <w:tcPr>
            <w:tcW w:w="567" w:type="dxa"/>
            <w:vMerge/>
            <w:tcBorders>
              <w:left w:val="single" w:sz="4" w:space="0" w:color="auto"/>
              <w:right w:val="single" w:sz="4" w:space="0" w:color="auto"/>
            </w:tcBorders>
          </w:tcPr>
          <w:p w14:paraId="0E66180E" w14:textId="77777777" w:rsidR="007E46F6" w:rsidRPr="00DB3C72" w:rsidRDefault="007E46F6" w:rsidP="00D7428A">
            <w:pPr>
              <w:pStyle w:val="Frspaiere"/>
              <w:jc w:val="both"/>
              <w:rPr>
                <w:rFonts w:ascii="Times New Roman" w:hAnsi="Times New Roman" w:cs="Times New Roman"/>
                <w:sz w:val="24"/>
                <w:szCs w:val="24"/>
              </w:rPr>
            </w:pPr>
          </w:p>
        </w:tc>
        <w:tc>
          <w:tcPr>
            <w:tcW w:w="4581" w:type="dxa"/>
            <w:vMerge/>
            <w:tcBorders>
              <w:left w:val="single" w:sz="4" w:space="0" w:color="auto"/>
            </w:tcBorders>
          </w:tcPr>
          <w:p w14:paraId="7DB59CD6" w14:textId="77777777" w:rsidR="007E46F6" w:rsidRPr="0004614C" w:rsidRDefault="007E46F6" w:rsidP="00D7428A">
            <w:pPr>
              <w:spacing w:after="0" w:line="240" w:lineRule="auto"/>
              <w:jc w:val="both"/>
              <w:rPr>
                <w:rFonts w:ascii="Times New Roman" w:hAnsi="Times New Roman"/>
                <w:b/>
                <w:sz w:val="24"/>
                <w:szCs w:val="24"/>
              </w:rPr>
            </w:pPr>
          </w:p>
        </w:tc>
        <w:tc>
          <w:tcPr>
            <w:tcW w:w="7830" w:type="dxa"/>
          </w:tcPr>
          <w:p w14:paraId="3B4EB015" w14:textId="77777777" w:rsidR="007E46F6" w:rsidRDefault="007E46F6" w:rsidP="00D7428A">
            <w:pPr>
              <w:pStyle w:val="Frspaiere"/>
              <w:rPr>
                <w:rFonts w:ascii="Times New Roman" w:hAnsi="Times New Roman" w:cs="Times New Roman"/>
                <w:sz w:val="24"/>
                <w:szCs w:val="24"/>
              </w:rPr>
            </w:pPr>
            <w:r>
              <w:rPr>
                <w:rFonts w:ascii="Times New Roman" w:hAnsi="Times New Roman" w:cs="Times New Roman"/>
                <w:sz w:val="24"/>
                <w:szCs w:val="24"/>
              </w:rPr>
              <w:t>Ziua Internaționala a Persoanelor Vârstnice</w:t>
            </w:r>
          </w:p>
        </w:tc>
        <w:tc>
          <w:tcPr>
            <w:tcW w:w="2268" w:type="dxa"/>
          </w:tcPr>
          <w:p w14:paraId="54C5F6A9" w14:textId="7929F1AE" w:rsidR="007E46F6"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1 octombrie 202</w:t>
            </w:r>
            <w:r w:rsidR="0058743E">
              <w:rPr>
                <w:rFonts w:ascii="Times New Roman" w:eastAsia="Calibri" w:hAnsi="Times New Roman" w:cs="Times New Roman"/>
                <w:sz w:val="24"/>
                <w:szCs w:val="24"/>
              </w:rPr>
              <w:t>4</w:t>
            </w:r>
          </w:p>
        </w:tc>
      </w:tr>
      <w:tr w:rsidR="007E46F6" w:rsidRPr="00DB3C72" w14:paraId="7CF3B2DD" w14:textId="77777777" w:rsidTr="00D7428A">
        <w:trPr>
          <w:trHeight w:val="471"/>
        </w:trPr>
        <w:tc>
          <w:tcPr>
            <w:tcW w:w="567" w:type="dxa"/>
            <w:vMerge/>
            <w:tcBorders>
              <w:left w:val="single" w:sz="4" w:space="0" w:color="auto"/>
              <w:right w:val="single" w:sz="4" w:space="0" w:color="auto"/>
            </w:tcBorders>
          </w:tcPr>
          <w:p w14:paraId="63F8DF98" w14:textId="77777777" w:rsidR="007E46F6" w:rsidRPr="00DB3C72" w:rsidRDefault="007E46F6" w:rsidP="00D7428A">
            <w:pPr>
              <w:pStyle w:val="Frspaiere"/>
              <w:jc w:val="both"/>
              <w:rPr>
                <w:rFonts w:ascii="Times New Roman" w:hAnsi="Times New Roman" w:cs="Times New Roman"/>
                <w:sz w:val="24"/>
                <w:szCs w:val="24"/>
              </w:rPr>
            </w:pPr>
          </w:p>
        </w:tc>
        <w:tc>
          <w:tcPr>
            <w:tcW w:w="4581" w:type="dxa"/>
            <w:vMerge/>
            <w:tcBorders>
              <w:left w:val="single" w:sz="4" w:space="0" w:color="auto"/>
            </w:tcBorders>
          </w:tcPr>
          <w:p w14:paraId="5DA6BC68" w14:textId="77777777" w:rsidR="007E46F6" w:rsidRPr="0004614C" w:rsidRDefault="007E46F6" w:rsidP="00D7428A">
            <w:pPr>
              <w:spacing w:after="0" w:line="240" w:lineRule="auto"/>
              <w:jc w:val="both"/>
              <w:rPr>
                <w:rFonts w:ascii="Times New Roman" w:hAnsi="Times New Roman"/>
                <w:b/>
                <w:sz w:val="24"/>
                <w:szCs w:val="24"/>
              </w:rPr>
            </w:pPr>
          </w:p>
        </w:tc>
        <w:tc>
          <w:tcPr>
            <w:tcW w:w="7830" w:type="dxa"/>
          </w:tcPr>
          <w:p w14:paraId="6096DB17" w14:textId="77777777" w:rsidR="007E46F6" w:rsidRDefault="007E46F6" w:rsidP="00D7428A">
            <w:pPr>
              <w:pStyle w:val="Frspaiere"/>
              <w:rPr>
                <w:rFonts w:ascii="Times New Roman" w:hAnsi="Times New Roman" w:cs="Times New Roman"/>
                <w:sz w:val="24"/>
                <w:szCs w:val="24"/>
              </w:rPr>
            </w:pPr>
            <w:r>
              <w:rPr>
                <w:rFonts w:ascii="Times New Roman" w:hAnsi="Times New Roman" w:cs="Times New Roman"/>
                <w:sz w:val="24"/>
                <w:szCs w:val="24"/>
              </w:rPr>
              <w:t xml:space="preserve">Prezentarea  serviciilor și activităților prin intermediul site-ului instituției </w:t>
            </w:r>
            <w:hyperlink r:id="rId11" w:history="1">
              <w:r w:rsidRPr="00B96CB7">
                <w:rPr>
                  <w:rStyle w:val="Hyperlink"/>
                  <w:rFonts w:ascii="Times New Roman" w:hAnsi="Times New Roman" w:cs="Times New Roman"/>
                  <w:sz w:val="24"/>
                  <w:szCs w:val="24"/>
                </w:rPr>
                <w:t>www.socialtm.ro</w:t>
              </w:r>
            </w:hyperlink>
            <w:r>
              <w:rPr>
                <w:rFonts w:ascii="Times New Roman" w:hAnsi="Times New Roman" w:cs="Times New Roman"/>
                <w:sz w:val="24"/>
                <w:szCs w:val="24"/>
              </w:rPr>
              <w:t xml:space="preserve"> și pe pagina de Facebook a DASMT</w:t>
            </w:r>
          </w:p>
        </w:tc>
        <w:tc>
          <w:tcPr>
            <w:tcW w:w="2268" w:type="dxa"/>
          </w:tcPr>
          <w:p w14:paraId="165FDE1F" w14:textId="2D241272" w:rsidR="007E46F6"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permanent 202</w:t>
            </w:r>
            <w:r w:rsidR="0058743E">
              <w:rPr>
                <w:rFonts w:ascii="Times New Roman" w:eastAsia="Calibri" w:hAnsi="Times New Roman" w:cs="Times New Roman"/>
                <w:sz w:val="24"/>
                <w:szCs w:val="24"/>
              </w:rPr>
              <w:t>4</w:t>
            </w:r>
          </w:p>
          <w:p w14:paraId="76D8F9CA" w14:textId="77777777" w:rsidR="007E46F6" w:rsidRDefault="007E46F6" w:rsidP="00D7428A">
            <w:pPr>
              <w:pStyle w:val="Frspaiere"/>
              <w:rPr>
                <w:rFonts w:ascii="Times New Roman" w:eastAsia="Calibri" w:hAnsi="Times New Roman" w:cs="Times New Roman"/>
                <w:sz w:val="24"/>
                <w:szCs w:val="24"/>
              </w:rPr>
            </w:pPr>
          </w:p>
        </w:tc>
      </w:tr>
      <w:tr w:rsidR="007E46F6" w:rsidRPr="00DB3C72" w14:paraId="52213EB6" w14:textId="77777777" w:rsidTr="00D7428A">
        <w:trPr>
          <w:trHeight w:val="370"/>
        </w:trPr>
        <w:tc>
          <w:tcPr>
            <w:tcW w:w="567" w:type="dxa"/>
            <w:tcBorders>
              <w:top w:val="single" w:sz="4" w:space="0" w:color="auto"/>
              <w:left w:val="single" w:sz="4" w:space="0" w:color="auto"/>
              <w:right w:val="single" w:sz="4" w:space="0" w:color="auto"/>
            </w:tcBorders>
          </w:tcPr>
          <w:p w14:paraId="2C21CB7C" w14:textId="77777777" w:rsidR="007E46F6" w:rsidRPr="00DB3C72" w:rsidRDefault="007E46F6" w:rsidP="00D7428A">
            <w:pPr>
              <w:pStyle w:val="Frspaiere"/>
              <w:jc w:val="both"/>
              <w:rPr>
                <w:rFonts w:ascii="Times New Roman" w:eastAsia="Calibri" w:hAnsi="Times New Roman" w:cs="Times New Roman"/>
                <w:sz w:val="24"/>
                <w:szCs w:val="24"/>
              </w:rPr>
            </w:pPr>
            <w:r>
              <w:rPr>
                <w:rFonts w:ascii="Times New Roman" w:hAnsi="Times New Roman" w:cs="Times New Roman"/>
                <w:sz w:val="24"/>
                <w:szCs w:val="24"/>
              </w:rPr>
              <w:t>7</w:t>
            </w:r>
            <w:r w:rsidRPr="00DB3C72">
              <w:rPr>
                <w:rFonts w:ascii="Times New Roman" w:hAnsi="Times New Roman" w:cs="Times New Roman"/>
                <w:sz w:val="24"/>
                <w:szCs w:val="24"/>
              </w:rPr>
              <w:t>.</w:t>
            </w:r>
          </w:p>
        </w:tc>
        <w:tc>
          <w:tcPr>
            <w:tcW w:w="4581" w:type="dxa"/>
            <w:tcBorders>
              <w:top w:val="single" w:sz="4" w:space="0" w:color="auto"/>
              <w:left w:val="single" w:sz="4" w:space="0" w:color="auto"/>
            </w:tcBorders>
          </w:tcPr>
          <w:p w14:paraId="27882FFC"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Centru  de Socializare și Petrecere a Timpului Liber (din cadrul  Centrul de Socializare și Petrecere a Timpului Liber –Clubul pensionarilor)</w:t>
            </w:r>
          </w:p>
        </w:tc>
        <w:tc>
          <w:tcPr>
            <w:tcW w:w="7830" w:type="dxa"/>
          </w:tcPr>
          <w:p w14:paraId="2EA5AB84" w14:textId="77777777" w:rsidR="007E46F6" w:rsidRPr="00304B2E" w:rsidRDefault="007E46F6" w:rsidP="00D7428A">
            <w:pPr>
              <w:pStyle w:val="Frspaiere"/>
              <w:jc w:val="both"/>
              <w:rPr>
                <w:rFonts w:ascii="Times New Roman" w:hAnsi="Times New Roman"/>
                <w:sz w:val="24"/>
                <w:szCs w:val="24"/>
              </w:rPr>
            </w:pPr>
            <w:proofErr w:type="spellStart"/>
            <w:r>
              <w:rPr>
                <w:rFonts w:ascii="Times New Roman" w:eastAsia="Calibri" w:hAnsi="Times New Roman"/>
                <w:sz w:val="24"/>
                <w:szCs w:val="24"/>
                <w:lang w:val="en-US"/>
              </w:rPr>
              <w:t>Ziua</w:t>
            </w:r>
            <w:proofErr w:type="spellEnd"/>
            <w:r>
              <w:rPr>
                <w:rFonts w:ascii="Times New Roman" w:eastAsia="Calibri" w:hAnsi="Times New Roman"/>
                <w:sz w:val="24"/>
                <w:szCs w:val="24"/>
                <w:lang w:val="en-US"/>
              </w:rPr>
              <w:t xml:space="preserve"> </w:t>
            </w:r>
            <w:proofErr w:type="spellStart"/>
            <w:r>
              <w:rPr>
                <w:rFonts w:ascii="Times New Roman" w:eastAsia="Calibri" w:hAnsi="Times New Roman"/>
                <w:sz w:val="24"/>
                <w:szCs w:val="24"/>
                <w:lang w:val="en-US"/>
              </w:rPr>
              <w:t>Interna</w:t>
            </w:r>
            <w:proofErr w:type="spellEnd"/>
            <w:r>
              <w:rPr>
                <w:rFonts w:ascii="Times New Roman" w:eastAsia="Calibri" w:hAnsi="Times New Roman"/>
                <w:sz w:val="24"/>
                <w:szCs w:val="24"/>
              </w:rPr>
              <w:t>țională a Persoanelor Vârstnice</w:t>
            </w:r>
          </w:p>
        </w:tc>
        <w:tc>
          <w:tcPr>
            <w:tcW w:w="2268" w:type="dxa"/>
          </w:tcPr>
          <w:p w14:paraId="24B1C00B" w14:textId="6520FA66" w:rsidR="007E46F6" w:rsidRPr="0045230E" w:rsidRDefault="007E46F6" w:rsidP="00D7428A">
            <w:pPr>
              <w:pStyle w:val="Frspaiere"/>
              <w:rPr>
                <w:rFonts w:ascii="Times New Roman" w:eastAsia="Calibri" w:hAnsi="Times New Roman" w:cs="Times New Roman"/>
                <w:sz w:val="24"/>
                <w:szCs w:val="24"/>
                <w:highlight w:val="yellow"/>
              </w:rPr>
            </w:pPr>
            <w:r w:rsidRPr="00304B2E">
              <w:rPr>
                <w:rFonts w:ascii="Times New Roman" w:eastAsia="Calibri" w:hAnsi="Times New Roman" w:cs="Times New Roman"/>
                <w:sz w:val="24"/>
                <w:szCs w:val="24"/>
              </w:rPr>
              <w:t>1 octombrie 202</w:t>
            </w:r>
            <w:r w:rsidR="0058743E">
              <w:rPr>
                <w:rFonts w:ascii="Times New Roman" w:eastAsia="Calibri" w:hAnsi="Times New Roman" w:cs="Times New Roman"/>
                <w:sz w:val="24"/>
                <w:szCs w:val="24"/>
              </w:rPr>
              <w:t>4</w:t>
            </w:r>
          </w:p>
        </w:tc>
      </w:tr>
      <w:tr w:rsidR="007E46F6" w:rsidRPr="00DB3C72" w14:paraId="4C7B4A86" w14:textId="77777777" w:rsidTr="00D7428A">
        <w:trPr>
          <w:trHeight w:val="280"/>
        </w:trPr>
        <w:tc>
          <w:tcPr>
            <w:tcW w:w="567" w:type="dxa"/>
            <w:tcBorders>
              <w:top w:val="single" w:sz="4" w:space="0" w:color="auto"/>
              <w:left w:val="single" w:sz="4" w:space="0" w:color="auto"/>
              <w:right w:val="single" w:sz="4" w:space="0" w:color="auto"/>
            </w:tcBorders>
          </w:tcPr>
          <w:p w14:paraId="606FA85A" w14:textId="77777777" w:rsidR="007E46F6" w:rsidRPr="00DB3C72" w:rsidRDefault="007E46F6" w:rsidP="00D7428A">
            <w:pPr>
              <w:pStyle w:val="Frspaiere"/>
              <w:jc w:val="both"/>
              <w:rPr>
                <w:rFonts w:ascii="Times New Roman" w:eastAsia="Calibri" w:hAnsi="Times New Roman" w:cs="Times New Roman"/>
                <w:sz w:val="24"/>
                <w:szCs w:val="24"/>
              </w:rPr>
            </w:pPr>
            <w:r>
              <w:rPr>
                <w:rFonts w:ascii="Times New Roman" w:hAnsi="Times New Roman" w:cs="Times New Roman"/>
                <w:sz w:val="24"/>
                <w:szCs w:val="24"/>
              </w:rPr>
              <w:t>8</w:t>
            </w:r>
            <w:r w:rsidRPr="00DB3C72">
              <w:rPr>
                <w:rFonts w:ascii="Times New Roman" w:hAnsi="Times New Roman" w:cs="Times New Roman"/>
                <w:sz w:val="24"/>
                <w:szCs w:val="24"/>
              </w:rPr>
              <w:t>.</w:t>
            </w:r>
          </w:p>
        </w:tc>
        <w:tc>
          <w:tcPr>
            <w:tcW w:w="4581" w:type="dxa"/>
            <w:tcBorders>
              <w:top w:val="single" w:sz="4" w:space="0" w:color="auto"/>
              <w:left w:val="single" w:sz="4" w:space="0" w:color="auto"/>
            </w:tcBorders>
          </w:tcPr>
          <w:p w14:paraId="369A758A"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Căminul pentru Persoane Vârstnice ”Inocențiu M. Klein”</w:t>
            </w:r>
          </w:p>
        </w:tc>
        <w:tc>
          <w:tcPr>
            <w:tcW w:w="7830" w:type="dxa"/>
          </w:tcPr>
          <w:p w14:paraId="5E9BF7BD" w14:textId="77777777" w:rsidR="007E46F6" w:rsidRDefault="007E46F6" w:rsidP="00D7428A">
            <w:pPr>
              <w:pStyle w:val="Frspaiere"/>
              <w:rPr>
                <w:rFonts w:ascii="Times New Roman" w:hAnsi="Times New Roman" w:cs="Times New Roman"/>
                <w:sz w:val="24"/>
                <w:szCs w:val="24"/>
              </w:rPr>
            </w:pPr>
            <w:r>
              <w:rPr>
                <w:rFonts w:ascii="Times New Roman" w:hAnsi="Times New Roman" w:cs="Times New Roman"/>
                <w:sz w:val="24"/>
                <w:szCs w:val="24"/>
              </w:rPr>
              <w:t>Ziua Internaționala a Persoanelor Vârstnice</w:t>
            </w:r>
          </w:p>
        </w:tc>
        <w:tc>
          <w:tcPr>
            <w:tcW w:w="2268" w:type="dxa"/>
          </w:tcPr>
          <w:p w14:paraId="207BE7E0" w14:textId="68F7CF32" w:rsidR="007E46F6"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1 octombrie 202</w:t>
            </w:r>
            <w:r w:rsidR="0058743E">
              <w:rPr>
                <w:rFonts w:ascii="Times New Roman" w:eastAsia="Calibri" w:hAnsi="Times New Roman" w:cs="Times New Roman"/>
                <w:sz w:val="24"/>
                <w:szCs w:val="24"/>
              </w:rPr>
              <w:t>4</w:t>
            </w:r>
          </w:p>
        </w:tc>
      </w:tr>
      <w:tr w:rsidR="007E46F6" w:rsidRPr="00DB3C72" w14:paraId="61DD5C8D" w14:textId="77777777" w:rsidTr="00D7428A">
        <w:trPr>
          <w:trHeight w:val="352"/>
        </w:trPr>
        <w:tc>
          <w:tcPr>
            <w:tcW w:w="567" w:type="dxa"/>
            <w:vMerge w:val="restart"/>
            <w:tcBorders>
              <w:top w:val="single" w:sz="4" w:space="0" w:color="auto"/>
              <w:left w:val="single" w:sz="4" w:space="0" w:color="auto"/>
              <w:right w:val="single" w:sz="4" w:space="0" w:color="auto"/>
            </w:tcBorders>
          </w:tcPr>
          <w:p w14:paraId="30E6E1D4" w14:textId="77777777" w:rsidR="007E46F6" w:rsidRPr="00DB3C72" w:rsidRDefault="007E46F6" w:rsidP="00D7428A">
            <w:pPr>
              <w:pStyle w:val="Frspaiere"/>
              <w:jc w:val="both"/>
              <w:rPr>
                <w:rFonts w:ascii="Times New Roman" w:eastAsia="Calibri" w:hAnsi="Times New Roman" w:cs="Times New Roman"/>
                <w:sz w:val="24"/>
                <w:szCs w:val="24"/>
              </w:rPr>
            </w:pPr>
            <w:r>
              <w:rPr>
                <w:rFonts w:ascii="Times New Roman" w:hAnsi="Times New Roman" w:cs="Times New Roman"/>
                <w:sz w:val="24"/>
                <w:szCs w:val="24"/>
              </w:rPr>
              <w:t>9</w:t>
            </w:r>
            <w:r w:rsidRPr="00DB3C72">
              <w:rPr>
                <w:rFonts w:ascii="Times New Roman" w:hAnsi="Times New Roman" w:cs="Times New Roman"/>
                <w:sz w:val="24"/>
                <w:szCs w:val="24"/>
              </w:rPr>
              <w:t>.</w:t>
            </w:r>
          </w:p>
        </w:tc>
        <w:tc>
          <w:tcPr>
            <w:tcW w:w="4581" w:type="dxa"/>
            <w:vMerge w:val="restart"/>
            <w:tcBorders>
              <w:top w:val="single" w:sz="4" w:space="0" w:color="auto"/>
              <w:left w:val="single" w:sz="4" w:space="0" w:color="auto"/>
            </w:tcBorders>
          </w:tcPr>
          <w:p w14:paraId="2472521E" w14:textId="77777777" w:rsidR="007E46F6" w:rsidRPr="0004614C" w:rsidRDefault="007E46F6" w:rsidP="00D7428A">
            <w:pPr>
              <w:spacing w:after="0" w:line="240" w:lineRule="auto"/>
              <w:jc w:val="both"/>
              <w:rPr>
                <w:rFonts w:ascii="Times New Roman" w:hAnsi="Times New Roman"/>
                <w:b/>
                <w:sz w:val="24"/>
                <w:szCs w:val="24"/>
              </w:rPr>
            </w:pPr>
            <w:r w:rsidRPr="0004614C">
              <w:rPr>
                <w:rFonts w:ascii="Times New Roman" w:hAnsi="Times New Roman"/>
                <w:b/>
                <w:sz w:val="24"/>
                <w:szCs w:val="24"/>
              </w:rPr>
              <w:t>Complexul de Servicii ”Sf. Francisc”:</w:t>
            </w:r>
          </w:p>
          <w:p w14:paraId="50C5030B"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Centru pentru persoane fără adăpost</w:t>
            </w:r>
          </w:p>
          <w:p w14:paraId="3112950A"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Centru de zi de consiliere și informare</w:t>
            </w:r>
          </w:p>
          <w:p w14:paraId="30EC6485" w14:textId="1A5712A3" w:rsidR="007E46F6" w:rsidRPr="0004614C" w:rsidRDefault="007E46F6" w:rsidP="00D7428A">
            <w:pPr>
              <w:spacing w:after="0" w:line="240" w:lineRule="auto"/>
              <w:jc w:val="both"/>
              <w:rPr>
                <w:rFonts w:ascii="Times New Roman" w:hAnsi="Times New Roman"/>
                <w:sz w:val="24"/>
                <w:szCs w:val="24"/>
              </w:rPr>
            </w:pPr>
          </w:p>
        </w:tc>
        <w:tc>
          <w:tcPr>
            <w:tcW w:w="7830" w:type="dxa"/>
          </w:tcPr>
          <w:p w14:paraId="77D90B85" w14:textId="77777777" w:rsidR="007E46F6" w:rsidRPr="00EC2EB6" w:rsidRDefault="007E46F6" w:rsidP="00D7428A">
            <w:pPr>
              <w:spacing w:after="0" w:line="240" w:lineRule="auto"/>
              <w:contextualSpacing/>
              <w:jc w:val="both"/>
              <w:rPr>
                <w:rFonts w:ascii="Times New Roman" w:eastAsia="Calibri" w:hAnsi="Times New Roman"/>
                <w:sz w:val="24"/>
                <w:szCs w:val="24"/>
                <w:shd w:val="clear" w:color="auto" w:fill="F9F9F9"/>
                <w:lang w:val="en-US" w:eastAsia="en-US"/>
              </w:rPr>
            </w:pPr>
            <w:proofErr w:type="spellStart"/>
            <w:r w:rsidRPr="00EC2EB6">
              <w:rPr>
                <w:rFonts w:ascii="Times New Roman" w:eastAsia="Calibri" w:hAnsi="Times New Roman"/>
                <w:sz w:val="24"/>
                <w:szCs w:val="24"/>
                <w:lang w:val="en-US" w:eastAsia="en-US"/>
              </w:rPr>
              <w:t>Ziua</w:t>
            </w:r>
            <w:proofErr w:type="spellEnd"/>
            <w:r w:rsidRPr="00EC2EB6">
              <w:rPr>
                <w:rFonts w:ascii="Times New Roman" w:eastAsia="Calibri" w:hAnsi="Times New Roman"/>
                <w:sz w:val="24"/>
                <w:szCs w:val="24"/>
                <w:lang w:val="en-US" w:eastAsia="en-US"/>
              </w:rPr>
              <w:t xml:space="preserve"> </w:t>
            </w:r>
            <w:proofErr w:type="spellStart"/>
            <w:r w:rsidRPr="00EC2EB6">
              <w:rPr>
                <w:rFonts w:ascii="Times New Roman" w:eastAsia="Calibri" w:hAnsi="Times New Roman"/>
                <w:sz w:val="24"/>
                <w:szCs w:val="24"/>
                <w:lang w:val="en-US" w:eastAsia="en-US"/>
              </w:rPr>
              <w:t>copilului</w:t>
            </w:r>
            <w:proofErr w:type="spellEnd"/>
            <w:r w:rsidRPr="00EC2EB6">
              <w:rPr>
                <w:rFonts w:ascii="Times New Roman" w:eastAsia="Calibri" w:hAnsi="Times New Roman"/>
                <w:sz w:val="24"/>
                <w:szCs w:val="24"/>
                <w:lang w:val="en-US" w:eastAsia="en-US"/>
              </w:rPr>
              <w:t xml:space="preserve"> </w:t>
            </w:r>
          </w:p>
        </w:tc>
        <w:tc>
          <w:tcPr>
            <w:tcW w:w="2268" w:type="dxa"/>
          </w:tcPr>
          <w:p w14:paraId="5C9BD8E9" w14:textId="47CB412E" w:rsidR="007E46F6" w:rsidRPr="00635485" w:rsidRDefault="007E46F6" w:rsidP="00D7428A">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sz w:val="24"/>
                <w:szCs w:val="24"/>
                <w:lang w:val="en-US" w:eastAsia="en-US"/>
              </w:rPr>
              <w:t xml:space="preserve">1 </w:t>
            </w:r>
            <w:proofErr w:type="spellStart"/>
            <w:r>
              <w:rPr>
                <w:rFonts w:ascii="Times New Roman" w:eastAsia="Calibri" w:hAnsi="Times New Roman"/>
                <w:sz w:val="24"/>
                <w:szCs w:val="24"/>
                <w:lang w:val="en-US" w:eastAsia="en-US"/>
              </w:rPr>
              <w:t>i</w:t>
            </w:r>
            <w:r w:rsidRPr="00EC2EB6">
              <w:rPr>
                <w:rFonts w:ascii="Times New Roman" w:eastAsia="Calibri" w:hAnsi="Times New Roman"/>
                <w:sz w:val="24"/>
                <w:szCs w:val="24"/>
                <w:lang w:val="en-US" w:eastAsia="en-US"/>
              </w:rPr>
              <w:t>unie</w:t>
            </w:r>
            <w:proofErr w:type="spellEnd"/>
            <w:r w:rsidRPr="00EC2EB6">
              <w:rPr>
                <w:rFonts w:ascii="Times New Roman" w:eastAsia="Calibri" w:hAnsi="Times New Roman"/>
                <w:sz w:val="24"/>
                <w:szCs w:val="24"/>
                <w:lang w:val="en-US" w:eastAsia="en-US"/>
              </w:rPr>
              <w:t xml:space="preserve"> 202</w:t>
            </w:r>
            <w:r w:rsidR="0058743E">
              <w:rPr>
                <w:rFonts w:ascii="Times New Roman" w:eastAsia="Calibri" w:hAnsi="Times New Roman"/>
                <w:sz w:val="24"/>
                <w:szCs w:val="24"/>
                <w:lang w:val="en-US" w:eastAsia="en-US"/>
              </w:rPr>
              <w:t>4</w:t>
            </w:r>
          </w:p>
        </w:tc>
      </w:tr>
      <w:tr w:rsidR="007E46F6" w:rsidRPr="00DB3C72" w14:paraId="12D7DFC3" w14:textId="77777777" w:rsidTr="00D7428A">
        <w:trPr>
          <w:trHeight w:val="352"/>
        </w:trPr>
        <w:tc>
          <w:tcPr>
            <w:tcW w:w="567" w:type="dxa"/>
            <w:vMerge/>
            <w:tcBorders>
              <w:left w:val="single" w:sz="4" w:space="0" w:color="auto"/>
              <w:right w:val="single" w:sz="4" w:space="0" w:color="auto"/>
            </w:tcBorders>
          </w:tcPr>
          <w:p w14:paraId="04347B5F" w14:textId="77777777" w:rsidR="007E46F6" w:rsidRPr="00DB3C72" w:rsidRDefault="007E46F6" w:rsidP="00D7428A">
            <w:pPr>
              <w:pStyle w:val="Frspaiere"/>
              <w:jc w:val="both"/>
              <w:rPr>
                <w:rFonts w:ascii="Times New Roman" w:hAnsi="Times New Roman" w:cs="Times New Roman"/>
                <w:sz w:val="24"/>
                <w:szCs w:val="24"/>
              </w:rPr>
            </w:pPr>
          </w:p>
        </w:tc>
        <w:tc>
          <w:tcPr>
            <w:tcW w:w="4581" w:type="dxa"/>
            <w:vMerge/>
            <w:tcBorders>
              <w:left w:val="single" w:sz="4" w:space="0" w:color="auto"/>
            </w:tcBorders>
          </w:tcPr>
          <w:p w14:paraId="6C6D9F6F" w14:textId="77777777" w:rsidR="007E46F6" w:rsidRPr="0004614C" w:rsidRDefault="007E46F6" w:rsidP="00D7428A">
            <w:pPr>
              <w:spacing w:after="0" w:line="240" w:lineRule="auto"/>
              <w:jc w:val="both"/>
              <w:rPr>
                <w:rFonts w:ascii="Times New Roman" w:hAnsi="Times New Roman"/>
                <w:sz w:val="24"/>
                <w:szCs w:val="24"/>
              </w:rPr>
            </w:pPr>
          </w:p>
        </w:tc>
        <w:tc>
          <w:tcPr>
            <w:tcW w:w="7830" w:type="dxa"/>
          </w:tcPr>
          <w:p w14:paraId="448A60CE" w14:textId="77777777" w:rsidR="007E46F6" w:rsidRPr="00EC2EB6" w:rsidRDefault="007E46F6" w:rsidP="00D7428A">
            <w:pPr>
              <w:spacing w:after="0" w:line="240" w:lineRule="auto"/>
              <w:contextualSpacing/>
              <w:jc w:val="both"/>
              <w:rPr>
                <w:rFonts w:ascii="Times New Roman" w:eastAsia="Calibri" w:hAnsi="Times New Roman"/>
                <w:sz w:val="24"/>
                <w:szCs w:val="24"/>
                <w:lang w:val="en-US" w:eastAsia="en-US"/>
              </w:rPr>
            </w:pPr>
            <w:proofErr w:type="spellStart"/>
            <w:r w:rsidRPr="00EC2EB6">
              <w:rPr>
                <w:rFonts w:ascii="Times New Roman" w:eastAsia="Calibri" w:hAnsi="Times New Roman"/>
                <w:sz w:val="24"/>
                <w:szCs w:val="24"/>
                <w:shd w:val="clear" w:color="auto" w:fill="F9F9F9"/>
                <w:lang w:val="en-US" w:eastAsia="en-US"/>
              </w:rPr>
              <w:t>Ziua</w:t>
            </w:r>
            <w:proofErr w:type="spellEnd"/>
            <w:r w:rsidRPr="00EC2EB6">
              <w:rPr>
                <w:rFonts w:ascii="Times New Roman" w:eastAsia="Calibri" w:hAnsi="Times New Roman"/>
                <w:sz w:val="24"/>
                <w:szCs w:val="24"/>
                <w:shd w:val="clear" w:color="auto" w:fill="F9F9F9"/>
                <w:lang w:val="en-US" w:eastAsia="en-US"/>
              </w:rPr>
              <w:t xml:space="preserve"> </w:t>
            </w:r>
            <w:proofErr w:type="spellStart"/>
            <w:r w:rsidRPr="00EC2EB6">
              <w:rPr>
                <w:rFonts w:ascii="Times New Roman" w:eastAsia="Calibri" w:hAnsi="Times New Roman"/>
                <w:sz w:val="24"/>
                <w:szCs w:val="24"/>
                <w:shd w:val="clear" w:color="auto" w:fill="F9F9F9"/>
                <w:lang w:val="en-US" w:eastAsia="en-US"/>
              </w:rPr>
              <w:t>Internațională</w:t>
            </w:r>
            <w:proofErr w:type="spellEnd"/>
            <w:r w:rsidRPr="00EC2EB6">
              <w:rPr>
                <w:rFonts w:ascii="Times New Roman" w:eastAsia="Calibri" w:hAnsi="Times New Roman"/>
                <w:sz w:val="24"/>
                <w:szCs w:val="24"/>
                <w:shd w:val="clear" w:color="auto" w:fill="F9F9F9"/>
                <w:lang w:val="en-US" w:eastAsia="en-US"/>
              </w:rPr>
              <w:t xml:space="preserve"> </w:t>
            </w:r>
            <w:proofErr w:type="spellStart"/>
            <w:r w:rsidRPr="00EC2EB6">
              <w:rPr>
                <w:rFonts w:ascii="Times New Roman" w:eastAsia="Calibri" w:hAnsi="Times New Roman"/>
                <w:sz w:val="24"/>
                <w:szCs w:val="24"/>
                <w:shd w:val="clear" w:color="auto" w:fill="F9F9F9"/>
                <w:lang w:val="en-US" w:eastAsia="en-US"/>
              </w:rPr>
              <w:t>pentru</w:t>
            </w:r>
            <w:proofErr w:type="spellEnd"/>
            <w:r w:rsidRPr="00EC2EB6">
              <w:rPr>
                <w:rFonts w:ascii="Times New Roman" w:eastAsia="Calibri" w:hAnsi="Times New Roman"/>
                <w:sz w:val="24"/>
                <w:szCs w:val="24"/>
                <w:shd w:val="clear" w:color="auto" w:fill="F9F9F9"/>
                <w:lang w:val="en-US" w:eastAsia="en-US"/>
              </w:rPr>
              <w:t xml:space="preserve"> </w:t>
            </w:r>
            <w:proofErr w:type="spellStart"/>
            <w:r w:rsidRPr="00EC2EB6">
              <w:rPr>
                <w:rFonts w:ascii="Times New Roman" w:eastAsia="Calibri" w:hAnsi="Times New Roman"/>
                <w:sz w:val="24"/>
                <w:szCs w:val="24"/>
                <w:shd w:val="clear" w:color="auto" w:fill="F9F9F9"/>
                <w:lang w:val="en-US" w:eastAsia="en-US"/>
              </w:rPr>
              <w:t>Eradicarea</w:t>
            </w:r>
            <w:proofErr w:type="spellEnd"/>
            <w:r w:rsidRPr="00EC2EB6">
              <w:rPr>
                <w:rFonts w:ascii="Times New Roman" w:eastAsia="Calibri" w:hAnsi="Times New Roman"/>
                <w:sz w:val="24"/>
                <w:szCs w:val="24"/>
                <w:shd w:val="clear" w:color="auto" w:fill="F9F9F9"/>
                <w:lang w:val="en-US" w:eastAsia="en-US"/>
              </w:rPr>
              <w:t xml:space="preserve"> </w:t>
            </w:r>
            <w:proofErr w:type="spellStart"/>
            <w:r w:rsidRPr="00EC2EB6">
              <w:rPr>
                <w:rFonts w:ascii="Times New Roman" w:eastAsia="Calibri" w:hAnsi="Times New Roman"/>
                <w:sz w:val="24"/>
                <w:szCs w:val="24"/>
                <w:shd w:val="clear" w:color="auto" w:fill="F9F9F9"/>
                <w:lang w:val="en-US" w:eastAsia="en-US"/>
              </w:rPr>
              <w:t>Sărăciei</w:t>
            </w:r>
            <w:proofErr w:type="spellEnd"/>
          </w:p>
        </w:tc>
        <w:tc>
          <w:tcPr>
            <w:tcW w:w="2268" w:type="dxa"/>
          </w:tcPr>
          <w:p w14:paraId="0BB0A5DE" w14:textId="4B20ACE3" w:rsidR="007E46F6" w:rsidRPr="00EC2EB6" w:rsidRDefault="007E46F6" w:rsidP="00D7428A">
            <w:pPr>
              <w:spacing w:after="0" w:line="240" w:lineRule="auto"/>
              <w:contextualSpacing/>
              <w:jc w:val="both"/>
              <w:rPr>
                <w:rFonts w:ascii="Times New Roman" w:eastAsia="Calibri" w:hAnsi="Times New Roman"/>
                <w:iCs/>
                <w:sz w:val="24"/>
                <w:szCs w:val="24"/>
                <w:shd w:val="clear" w:color="auto" w:fill="FFFFFF"/>
                <w:lang w:val="en-US" w:eastAsia="en-US"/>
              </w:rPr>
            </w:pPr>
            <w:r w:rsidRPr="00EC2EB6">
              <w:rPr>
                <w:rFonts w:ascii="Times New Roman" w:eastAsia="Calibri" w:hAnsi="Times New Roman"/>
                <w:sz w:val="24"/>
                <w:szCs w:val="24"/>
                <w:shd w:val="clear" w:color="auto" w:fill="F9F9F9"/>
                <w:lang w:val="en-US" w:eastAsia="en-US"/>
              </w:rPr>
              <w:t xml:space="preserve">17 </w:t>
            </w:r>
            <w:proofErr w:type="spellStart"/>
            <w:r w:rsidRPr="00EC2EB6">
              <w:rPr>
                <w:rFonts w:ascii="Times New Roman" w:eastAsia="Calibri" w:hAnsi="Times New Roman"/>
                <w:sz w:val="24"/>
                <w:szCs w:val="24"/>
                <w:shd w:val="clear" w:color="auto" w:fill="F9F9F9"/>
                <w:lang w:val="en-US" w:eastAsia="en-US"/>
              </w:rPr>
              <w:t>octombrie</w:t>
            </w:r>
            <w:proofErr w:type="spellEnd"/>
            <w:r w:rsidRPr="00EC2EB6">
              <w:rPr>
                <w:rFonts w:ascii="Times New Roman" w:eastAsia="Calibri" w:hAnsi="Times New Roman"/>
                <w:sz w:val="24"/>
                <w:szCs w:val="24"/>
                <w:shd w:val="clear" w:color="auto" w:fill="F9F9F9"/>
                <w:lang w:val="en-US" w:eastAsia="en-US"/>
              </w:rPr>
              <w:t xml:space="preserve"> 202</w:t>
            </w:r>
            <w:r w:rsidR="0058743E">
              <w:rPr>
                <w:rFonts w:ascii="Times New Roman" w:eastAsia="Calibri" w:hAnsi="Times New Roman"/>
                <w:sz w:val="24"/>
                <w:szCs w:val="24"/>
                <w:shd w:val="clear" w:color="auto" w:fill="F9F9F9"/>
                <w:lang w:val="en-US" w:eastAsia="en-US"/>
              </w:rPr>
              <w:t>4</w:t>
            </w:r>
          </w:p>
        </w:tc>
      </w:tr>
      <w:tr w:rsidR="007E46F6" w:rsidRPr="00DB3C72" w14:paraId="18439C7A" w14:textId="77777777" w:rsidTr="00D7428A">
        <w:trPr>
          <w:trHeight w:val="352"/>
        </w:trPr>
        <w:tc>
          <w:tcPr>
            <w:tcW w:w="567" w:type="dxa"/>
            <w:vMerge/>
            <w:tcBorders>
              <w:left w:val="single" w:sz="4" w:space="0" w:color="auto"/>
              <w:bottom w:val="single" w:sz="4" w:space="0" w:color="auto"/>
              <w:right w:val="single" w:sz="4" w:space="0" w:color="auto"/>
            </w:tcBorders>
          </w:tcPr>
          <w:p w14:paraId="7EAFF276" w14:textId="77777777" w:rsidR="007E46F6" w:rsidRPr="00DB3C72" w:rsidRDefault="007E46F6" w:rsidP="00D7428A">
            <w:pPr>
              <w:pStyle w:val="Frspaiere"/>
              <w:jc w:val="both"/>
              <w:rPr>
                <w:rFonts w:ascii="Times New Roman" w:hAnsi="Times New Roman" w:cs="Times New Roman"/>
                <w:sz w:val="24"/>
                <w:szCs w:val="24"/>
              </w:rPr>
            </w:pPr>
          </w:p>
        </w:tc>
        <w:tc>
          <w:tcPr>
            <w:tcW w:w="4581" w:type="dxa"/>
            <w:vMerge/>
            <w:tcBorders>
              <w:left w:val="single" w:sz="4" w:space="0" w:color="auto"/>
              <w:bottom w:val="single" w:sz="4" w:space="0" w:color="auto"/>
            </w:tcBorders>
          </w:tcPr>
          <w:p w14:paraId="3EF582AB" w14:textId="77777777" w:rsidR="007E46F6" w:rsidRPr="0004614C" w:rsidRDefault="007E46F6" w:rsidP="00D7428A">
            <w:pPr>
              <w:spacing w:after="0" w:line="240" w:lineRule="auto"/>
              <w:jc w:val="both"/>
              <w:rPr>
                <w:rFonts w:ascii="Times New Roman" w:hAnsi="Times New Roman"/>
                <w:sz w:val="24"/>
                <w:szCs w:val="24"/>
              </w:rPr>
            </w:pPr>
          </w:p>
        </w:tc>
        <w:tc>
          <w:tcPr>
            <w:tcW w:w="7830" w:type="dxa"/>
          </w:tcPr>
          <w:p w14:paraId="6BA29FE1" w14:textId="77777777" w:rsidR="007E46F6" w:rsidRPr="00EC2EB6" w:rsidRDefault="007E46F6" w:rsidP="00D7428A">
            <w:pPr>
              <w:spacing w:after="0" w:line="240" w:lineRule="auto"/>
              <w:contextualSpacing/>
              <w:jc w:val="both"/>
              <w:rPr>
                <w:rFonts w:ascii="Times New Roman" w:eastAsia="Calibri" w:hAnsi="Times New Roman"/>
                <w:sz w:val="24"/>
                <w:szCs w:val="24"/>
                <w:shd w:val="clear" w:color="auto" w:fill="F9F9F9"/>
                <w:lang w:val="en-US" w:eastAsia="en-US"/>
              </w:rPr>
            </w:pPr>
            <w:r w:rsidRPr="00EC2EB6">
              <w:rPr>
                <w:rFonts w:ascii="Times New Roman" w:hAnsi="Times New Roman"/>
                <w:color w:val="000000"/>
                <w:sz w:val="24"/>
                <w:szCs w:val="24"/>
                <w:shd w:val="clear" w:color="auto" w:fill="FFFFFF"/>
              </w:rPr>
              <w:t>Ziua Internațională a persoanelor fără adăpost</w:t>
            </w:r>
          </w:p>
        </w:tc>
        <w:tc>
          <w:tcPr>
            <w:tcW w:w="2268" w:type="dxa"/>
          </w:tcPr>
          <w:p w14:paraId="58DC58B2" w14:textId="60658C1E" w:rsidR="007E46F6" w:rsidRPr="00EC2EB6" w:rsidRDefault="007E46F6" w:rsidP="00D7428A">
            <w:pPr>
              <w:spacing w:after="0" w:line="240" w:lineRule="auto"/>
              <w:contextualSpacing/>
              <w:jc w:val="both"/>
              <w:rPr>
                <w:rFonts w:ascii="Times New Roman" w:eastAsia="Calibri" w:hAnsi="Times New Roman"/>
                <w:sz w:val="24"/>
                <w:szCs w:val="24"/>
                <w:shd w:val="clear" w:color="auto" w:fill="F9F9F9"/>
                <w:lang w:val="en-US" w:eastAsia="en-US"/>
              </w:rPr>
            </w:pPr>
            <w:r w:rsidRPr="00EC2EB6">
              <w:rPr>
                <w:rFonts w:ascii="Times New Roman" w:hAnsi="Times New Roman"/>
                <w:color w:val="000000"/>
                <w:sz w:val="24"/>
                <w:szCs w:val="24"/>
                <w:shd w:val="clear" w:color="auto" w:fill="FFFFFF"/>
              </w:rPr>
              <w:t>10 octombrie 202</w:t>
            </w:r>
            <w:r w:rsidR="0058743E">
              <w:rPr>
                <w:rFonts w:ascii="Times New Roman" w:hAnsi="Times New Roman"/>
                <w:color w:val="000000"/>
                <w:sz w:val="24"/>
                <w:szCs w:val="24"/>
                <w:shd w:val="clear" w:color="auto" w:fill="FFFFFF"/>
              </w:rPr>
              <w:t>4</w:t>
            </w:r>
            <w:r w:rsidRPr="00EC2EB6">
              <w:rPr>
                <w:rFonts w:ascii="Times New Roman" w:hAnsi="Times New Roman"/>
                <w:color w:val="000000"/>
                <w:sz w:val="24"/>
                <w:szCs w:val="24"/>
                <w:shd w:val="clear" w:color="auto" w:fill="FFFFFF"/>
              </w:rPr>
              <w:t>-</w:t>
            </w:r>
          </w:p>
        </w:tc>
      </w:tr>
      <w:tr w:rsidR="00CD02B1" w:rsidRPr="00DB3C72" w14:paraId="2F7EA2C6" w14:textId="77777777" w:rsidTr="00D7428A">
        <w:trPr>
          <w:trHeight w:val="361"/>
        </w:trPr>
        <w:tc>
          <w:tcPr>
            <w:tcW w:w="567" w:type="dxa"/>
            <w:vMerge w:val="restart"/>
            <w:tcBorders>
              <w:top w:val="single" w:sz="4" w:space="0" w:color="auto"/>
              <w:left w:val="single" w:sz="4" w:space="0" w:color="auto"/>
              <w:right w:val="single" w:sz="4" w:space="0" w:color="auto"/>
            </w:tcBorders>
          </w:tcPr>
          <w:p w14:paraId="74D6B8CD" w14:textId="77777777" w:rsidR="00CD02B1" w:rsidRPr="00DB3C72" w:rsidRDefault="00CD02B1" w:rsidP="00D7428A">
            <w:pPr>
              <w:pStyle w:val="Frspaiere"/>
              <w:jc w:val="both"/>
              <w:rPr>
                <w:rFonts w:ascii="Times New Roman" w:hAnsi="Times New Roman" w:cs="Times New Roman"/>
                <w:sz w:val="24"/>
                <w:szCs w:val="24"/>
              </w:rPr>
            </w:pPr>
            <w:r>
              <w:rPr>
                <w:rFonts w:ascii="Times New Roman" w:hAnsi="Times New Roman" w:cs="Times New Roman"/>
                <w:sz w:val="24"/>
                <w:szCs w:val="24"/>
              </w:rPr>
              <w:t>10.</w:t>
            </w:r>
          </w:p>
        </w:tc>
        <w:tc>
          <w:tcPr>
            <w:tcW w:w="4581" w:type="dxa"/>
            <w:vMerge w:val="restart"/>
            <w:tcBorders>
              <w:top w:val="single" w:sz="4" w:space="0" w:color="auto"/>
              <w:left w:val="single" w:sz="4" w:space="0" w:color="auto"/>
            </w:tcBorders>
          </w:tcPr>
          <w:p w14:paraId="6C7C916C" w14:textId="77777777" w:rsidR="00CD02B1" w:rsidRPr="0004614C" w:rsidRDefault="00CD02B1" w:rsidP="00D7428A">
            <w:pPr>
              <w:spacing w:after="0" w:line="240" w:lineRule="auto"/>
              <w:jc w:val="both"/>
              <w:rPr>
                <w:rFonts w:ascii="Times New Roman" w:hAnsi="Times New Roman"/>
                <w:sz w:val="24"/>
                <w:szCs w:val="24"/>
              </w:rPr>
            </w:pPr>
            <w:r w:rsidRPr="0004614C">
              <w:rPr>
                <w:rFonts w:ascii="Times New Roman" w:hAnsi="Times New Roman"/>
                <w:sz w:val="24"/>
                <w:szCs w:val="24"/>
              </w:rPr>
              <w:t>Servicii de Asistență Comunitară -Centrul de Incluziune Socială și Relația cu Minoritățile</w:t>
            </w:r>
          </w:p>
        </w:tc>
        <w:tc>
          <w:tcPr>
            <w:tcW w:w="7830" w:type="dxa"/>
          </w:tcPr>
          <w:p w14:paraId="01E3CD4E" w14:textId="77777777" w:rsidR="00CD02B1" w:rsidRPr="006353A1" w:rsidRDefault="00CD02B1" w:rsidP="00D7428A">
            <w:pPr>
              <w:autoSpaceDE w:val="0"/>
              <w:autoSpaceDN w:val="0"/>
              <w:adjustRightInd w:val="0"/>
              <w:spacing w:after="0" w:line="240" w:lineRule="auto"/>
              <w:jc w:val="both"/>
              <w:rPr>
                <w:rFonts w:ascii="Times New Roman" w:hAnsi="Times New Roman"/>
                <w:color w:val="000000"/>
                <w:sz w:val="24"/>
                <w:szCs w:val="24"/>
              </w:rPr>
            </w:pPr>
            <w:r w:rsidRPr="006353A1">
              <w:rPr>
                <w:rFonts w:ascii="Times New Roman" w:hAnsi="Times New Roman"/>
                <w:b/>
                <w:bCs/>
                <w:color w:val="000000"/>
                <w:sz w:val="24"/>
                <w:szCs w:val="24"/>
              </w:rPr>
              <w:t>Sanatate pentru comunitate</w:t>
            </w:r>
            <w:r w:rsidRPr="006353A1">
              <w:rPr>
                <w:rFonts w:ascii="Times New Roman" w:hAnsi="Times New Roman"/>
                <w:color w:val="000000"/>
                <w:sz w:val="24"/>
                <w:szCs w:val="24"/>
              </w:rPr>
              <w:t xml:space="preserve">: adresata in special familiilor cu venituri reduse sau aflate in risc de excluziune sociala din lipsa resurselor financiare , familii ce nu isi pot permite servicii medicale de specialitate, obiectivul principal al campaniei fiind </w:t>
            </w:r>
            <w:r w:rsidRPr="006353A1">
              <w:rPr>
                <w:rFonts w:ascii="Times New Roman" w:hAnsi="Times New Roman"/>
                <w:b/>
                <w:bCs/>
                <w:color w:val="000000"/>
                <w:sz w:val="24"/>
                <w:szCs w:val="24"/>
              </w:rPr>
              <w:t xml:space="preserve">prevenirea imbolnavirii familiilor sărace. </w:t>
            </w:r>
          </w:p>
        </w:tc>
        <w:tc>
          <w:tcPr>
            <w:tcW w:w="2268" w:type="dxa"/>
          </w:tcPr>
          <w:p w14:paraId="1B47E090" w14:textId="73CA6B92" w:rsidR="00CD02B1" w:rsidRPr="00635485" w:rsidRDefault="00CD02B1" w:rsidP="00D7428A">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semestrial 2024</w:t>
            </w:r>
          </w:p>
        </w:tc>
      </w:tr>
      <w:tr w:rsidR="00CD02B1" w:rsidRPr="00DB3C72" w14:paraId="2E406690" w14:textId="77777777" w:rsidTr="00D7428A">
        <w:trPr>
          <w:trHeight w:val="361"/>
        </w:trPr>
        <w:tc>
          <w:tcPr>
            <w:tcW w:w="567" w:type="dxa"/>
            <w:vMerge/>
            <w:tcBorders>
              <w:left w:val="single" w:sz="4" w:space="0" w:color="auto"/>
              <w:bottom w:val="single" w:sz="4" w:space="0" w:color="auto"/>
              <w:right w:val="single" w:sz="4" w:space="0" w:color="auto"/>
            </w:tcBorders>
          </w:tcPr>
          <w:p w14:paraId="283741B9" w14:textId="77777777" w:rsidR="00CD02B1" w:rsidRDefault="00CD02B1" w:rsidP="00D7428A">
            <w:pPr>
              <w:pStyle w:val="Frspaiere"/>
              <w:jc w:val="both"/>
              <w:rPr>
                <w:rFonts w:ascii="Times New Roman" w:hAnsi="Times New Roman" w:cs="Times New Roman"/>
                <w:sz w:val="24"/>
                <w:szCs w:val="24"/>
              </w:rPr>
            </w:pPr>
          </w:p>
        </w:tc>
        <w:tc>
          <w:tcPr>
            <w:tcW w:w="4581" w:type="dxa"/>
            <w:vMerge/>
            <w:tcBorders>
              <w:left w:val="single" w:sz="4" w:space="0" w:color="auto"/>
            </w:tcBorders>
          </w:tcPr>
          <w:p w14:paraId="6AE12E18" w14:textId="77777777" w:rsidR="00CD02B1" w:rsidRPr="0004614C" w:rsidRDefault="00CD02B1" w:rsidP="00D7428A">
            <w:pPr>
              <w:spacing w:after="0" w:line="240" w:lineRule="auto"/>
              <w:jc w:val="both"/>
              <w:rPr>
                <w:rFonts w:ascii="Times New Roman" w:hAnsi="Times New Roman"/>
                <w:sz w:val="24"/>
                <w:szCs w:val="24"/>
              </w:rPr>
            </w:pPr>
          </w:p>
        </w:tc>
        <w:tc>
          <w:tcPr>
            <w:tcW w:w="7830" w:type="dxa"/>
          </w:tcPr>
          <w:p w14:paraId="5BB25164" w14:textId="77777777" w:rsidR="00CD02B1" w:rsidRPr="006353A1" w:rsidRDefault="00CD02B1" w:rsidP="00D7428A">
            <w:pPr>
              <w:autoSpaceDE w:val="0"/>
              <w:autoSpaceDN w:val="0"/>
              <w:adjustRightInd w:val="0"/>
              <w:spacing w:after="0" w:line="240" w:lineRule="auto"/>
              <w:jc w:val="both"/>
              <w:rPr>
                <w:rFonts w:ascii="Times New Roman" w:hAnsi="Times New Roman"/>
                <w:b/>
                <w:bCs/>
                <w:color w:val="000000"/>
                <w:sz w:val="24"/>
                <w:szCs w:val="24"/>
              </w:rPr>
            </w:pPr>
            <w:r w:rsidRPr="00041E13">
              <w:rPr>
                <w:rFonts w:ascii="Times New Roman" w:hAnsi="Times New Roman"/>
                <w:b/>
                <w:bCs/>
                <w:color w:val="000000"/>
                <w:sz w:val="24"/>
                <w:szCs w:val="24"/>
              </w:rPr>
              <w:t>Campania Educatie pentru toti</w:t>
            </w:r>
            <w:r>
              <w:rPr>
                <w:rFonts w:ascii="Times New Roman" w:hAnsi="Times New Roman"/>
                <w:color w:val="000000"/>
                <w:sz w:val="24"/>
                <w:szCs w:val="24"/>
              </w:rPr>
              <w:t xml:space="preserve">: </w:t>
            </w:r>
            <w:r w:rsidRPr="006353A1">
              <w:rPr>
                <w:rFonts w:ascii="Times New Roman" w:hAnsi="Times New Roman"/>
                <w:color w:val="000000"/>
                <w:sz w:val="24"/>
                <w:szCs w:val="24"/>
              </w:rPr>
              <w:t>Campania are ca scop principal promovarea în randul</w:t>
            </w:r>
            <w:r w:rsidRPr="006353A1">
              <w:rPr>
                <w:rFonts w:ascii="Times New Roman" w:hAnsi="Times New Roman"/>
                <w:b/>
                <w:bCs/>
                <w:color w:val="000000"/>
                <w:sz w:val="24"/>
                <w:szCs w:val="24"/>
              </w:rPr>
              <w:t xml:space="preserve"> </w:t>
            </w:r>
            <w:r w:rsidRPr="006353A1">
              <w:rPr>
                <w:rFonts w:ascii="Times New Roman" w:hAnsi="Times New Roman"/>
                <w:color w:val="000000"/>
                <w:sz w:val="24"/>
                <w:szCs w:val="24"/>
              </w:rPr>
              <w:t xml:space="preserve">famiiliilor aflate in risc de marginalizare socială, a importanței </w:t>
            </w:r>
            <w:r w:rsidRPr="006353A1">
              <w:rPr>
                <w:rFonts w:ascii="Times New Roman" w:hAnsi="Times New Roman"/>
                <w:color w:val="000000"/>
                <w:sz w:val="24"/>
                <w:szCs w:val="24"/>
              </w:rPr>
              <w:lastRenderedPageBreak/>
              <w:t>educatiei la nivelul tuturor</w:t>
            </w:r>
            <w:r w:rsidRPr="006353A1">
              <w:rPr>
                <w:rFonts w:ascii="Times New Roman" w:hAnsi="Times New Roman"/>
                <w:b/>
                <w:bCs/>
                <w:color w:val="000000"/>
                <w:sz w:val="24"/>
                <w:szCs w:val="24"/>
              </w:rPr>
              <w:t xml:space="preserve"> </w:t>
            </w:r>
            <w:r w:rsidRPr="006353A1">
              <w:rPr>
                <w:rFonts w:ascii="Times New Roman" w:hAnsi="Times New Roman"/>
                <w:color w:val="000000"/>
                <w:sz w:val="24"/>
                <w:szCs w:val="24"/>
              </w:rPr>
              <w:t>categoriilor de copii ce frecventează gradinita, ciclul primar, ciclul gimnazial si sansa a</w:t>
            </w:r>
            <w:r w:rsidRPr="006353A1">
              <w:rPr>
                <w:rFonts w:ascii="Times New Roman" w:hAnsi="Times New Roman"/>
                <w:b/>
                <w:bCs/>
                <w:color w:val="000000"/>
                <w:sz w:val="24"/>
                <w:szCs w:val="24"/>
              </w:rPr>
              <w:t xml:space="preserve"> </w:t>
            </w:r>
            <w:r w:rsidRPr="006353A1">
              <w:rPr>
                <w:rFonts w:ascii="Times New Roman" w:hAnsi="Times New Roman"/>
                <w:color w:val="000000"/>
                <w:sz w:val="24"/>
                <w:szCs w:val="24"/>
              </w:rPr>
              <w:t>doua.</w:t>
            </w:r>
          </w:p>
        </w:tc>
        <w:tc>
          <w:tcPr>
            <w:tcW w:w="2268" w:type="dxa"/>
          </w:tcPr>
          <w:p w14:paraId="62E96123" w14:textId="54C71440" w:rsidR="00CD02B1" w:rsidRPr="00635485" w:rsidRDefault="00CD02B1" w:rsidP="00D7428A">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lastRenderedPageBreak/>
              <w:t>semestrial 2024</w:t>
            </w:r>
          </w:p>
        </w:tc>
      </w:tr>
      <w:tr w:rsidR="00CD02B1" w:rsidRPr="00DB3C72" w14:paraId="47721947" w14:textId="77777777" w:rsidTr="00D7428A">
        <w:trPr>
          <w:trHeight w:val="361"/>
        </w:trPr>
        <w:tc>
          <w:tcPr>
            <w:tcW w:w="567" w:type="dxa"/>
            <w:tcBorders>
              <w:left w:val="single" w:sz="4" w:space="0" w:color="auto"/>
              <w:bottom w:val="single" w:sz="4" w:space="0" w:color="auto"/>
              <w:right w:val="single" w:sz="4" w:space="0" w:color="auto"/>
            </w:tcBorders>
          </w:tcPr>
          <w:p w14:paraId="12C664AD" w14:textId="77777777" w:rsidR="00CD02B1" w:rsidRDefault="00CD02B1" w:rsidP="00D7428A">
            <w:pPr>
              <w:pStyle w:val="Frspaiere"/>
              <w:jc w:val="both"/>
              <w:rPr>
                <w:rFonts w:ascii="Times New Roman" w:hAnsi="Times New Roman" w:cs="Times New Roman"/>
                <w:sz w:val="24"/>
                <w:szCs w:val="24"/>
              </w:rPr>
            </w:pPr>
          </w:p>
        </w:tc>
        <w:tc>
          <w:tcPr>
            <w:tcW w:w="4581" w:type="dxa"/>
            <w:vMerge/>
            <w:tcBorders>
              <w:left w:val="single" w:sz="4" w:space="0" w:color="auto"/>
              <w:bottom w:val="single" w:sz="4" w:space="0" w:color="auto"/>
            </w:tcBorders>
          </w:tcPr>
          <w:p w14:paraId="60110614" w14:textId="77777777" w:rsidR="00CD02B1" w:rsidRPr="0004614C" w:rsidRDefault="00CD02B1" w:rsidP="00D7428A">
            <w:pPr>
              <w:spacing w:after="0" w:line="240" w:lineRule="auto"/>
              <w:jc w:val="both"/>
              <w:rPr>
                <w:rFonts w:ascii="Times New Roman" w:hAnsi="Times New Roman"/>
                <w:sz w:val="24"/>
                <w:szCs w:val="24"/>
              </w:rPr>
            </w:pPr>
          </w:p>
        </w:tc>
        <w:tc>
          <w:tcPr>
            <w:tcW w:w="7830" w:type="dxa"/>
          </w:tcPr>
          <w:p w14:paraId="0823272D" w14:textId="594CB420" w:rsidR="00CD02B1" w:rsidRPr="00041E13" w:rsidRDefault="00CD02B1" w:rsidP="00D7428A">
            <w:pPr>
              <w:autoSpaceDE w:val="0"/>
              <w:autoSpaceDN w:val="0"/>
              <w:adjustRightInd w:val="0"/>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Campanie prevenire abandonul şcolar </w:t>
            </w:r>
            <w:r w:rsidRPr="00CD02B1">
              <w:rPr>
                <w:rFonts w:ascii="Times New Roman" w:hAnsi="Times New Roman"/>
                <w:color w:val="000000"/>
                <w:sz w:val="24"/>
                <w:szCs w:val="24"/>
              </w:rPr>
              <w:t>cu Şcoala Generală nr. 15</w:t>
            </w:r>
          </w:p>
        </w:tc>
        <w:tc>
          <w:tcPr>
            <w:tcW w:w="2268" w:type="dxa"/>
          </w:tcPr>
          <w:p w14:paraId="47A2B121" w14:textId="20904178" w:rsidR="00CD02B1" w:rsidRDefault="00CD02B1" w:rsidP="00D7428A">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semestrial 2024</w:t>
            </w:r>
          </w:p>
        </w:tc>
      </w:tr>
      <w:tr w:rsidR="007E46F6" w:rsidRPr="00DB3C72" w14:paraId="54F0C53A" w14:textId="77777777" w:rsidTr="00D7428A">
        <w:trPr>
          <w:trHeight w:val="217"/>
        </w:trPr>
        <w:tc>
          <w:tcPr>
            <w:tcW w:w="567" w:type="dxa"/>
            <w:vMerge w:val="restart"/>
            <w:tcBorders>
              <w:top w:val="single" w:sz="4" w:space="0" w:color="auto"/>
              <w:left w:val="single" w:sz="4" w:space="0" w:color="auto"/>
              <w:right w:val="single" w:sz="4" w:space="0" w:color="auto"/>
            </w:tcBorders>
          </w:tcPr>
          <w:p w14:paraId="77AB7CE6" w14:textId="77777777" w:rsidR="007E46F6" w:rsidRPr="00DB3C72" w:rsidRDefault="007E46F6" w:rsidP="00D7428A">
            <w:pPr>
              <w:pStyle w:val="Frspaiere"/>
              <w:jc w:val="both"/>
              <w:rPr>
                <w:rFonts w:ascii="Times New Roman" w:hAnsi="Times New Roman" w:cs="Times New Roman"/>
                <w:sz w:val="24"/>
                <w:szCs w:val="24"/>
              </w:rPr>
            </w:pPr>
            <w:r>
              <w:rPr>
                <w:rFonts w:ascii="Times New Roman" w:hAnsi="Times New Roman" w:cs="Times New Roman"/>
                <w:sz w:val="24"/>
                <w:szCs w:val="24"/>
              </w:rPr>
              <w:t>11.</w:t>
            </w:r>
          </w:p>
        </w:tc>
        <w:tc>
          <w:tcPr>
            <w:tcW w:w="4581" w:type="dxa"/>
            <w:vMerge w:val="restart"/>
            <w:tcBorders>
              <w:top w:val="single" w:sz="4" w:space="0" w:color="auto"/>
              <w:left w:val="single" w:sz="4" w:space="0" w:color="auto"/>
            </w:tcBorders>
          </w:tcPr>
          <w:p w14:paraId="08E3748D"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Centrul de Suport pentru Situații de Urgență/Criză</w:t>
            </w:r>
          </w:p>
        </w:tc>
        <w:tc>
          <w:tcPr>
            <w:tcW w:w="7830" w:type="dxa"/>
          </w:tcPr>
          <w:p w14:paraId="18FAF567" w14:textId="77777777" w:rsidR="007E46F6" w:rsidRPr="004D3E6E" w:rsidRDefault="007E46F6" w:rsidP="00D7428A">
            <w:pPr>
              <w:tabs>
                <w:tab w:val="left" w:pos="193"/>
              </w:tabs>
              <w:spacing w:after="0" w:line="240" w:lineRule="auto"/>
              <w:ind w:left="-27"/>
              <w:contextualSpacing/>
              <w:jc w:val="both"/>
              <w:rPr>
                <w:rFonts w:ascii="Times New Roman" w:eastAsia="Calibri" w:hAnsi="Times New Roman"/>
                <w:sz w:val="24"/>
                <w:szCs w:val="24"/>
                <w:lang w:eastAsia="en-US"/>
              </w:rPr>
            </w:pPr>
            <w:r w:rsidRPr="00990FB5">
              <w:rPr>
                <w:rFonts w:ascii="Times New Roman" w:eastAsia="Calibri" w:hAnsi="Times New Roman"/>
                <w:bCs/>
                <w:iCs/>
                <w:sz w:val="24"/>
                <w:szCs w:val="24"/>
                <w:shd w:val="clear" w:color="auto" w:fill="FFFFFF"/>
                <w:lang w:eastAsia="en-US"/>
              </w:rPr>
              <w:t xml:space="preserve">Activităţi saptămânale de ecologizare (a </w:t>
            </w:r>
            <w:r w:rsidRPr="00990FB5">
              <w:rPr>
                <w:rFonts w:ascii="Times New Roman" w:eastAsia="Calibri" w:hAnsi="Times New Roman"/>
                <w:sz w:val="24"/>
                <w:szCs w:val="24"/>
                <w:lang w:eastAsia="en-US"/>
              </w:rPr>
              <w:t>aduna resturi menajere</w:t>
            </w:r>
            <w:r>
              <w:rPr>
                <w:rFonts w:ascii="Times New Roman" w:eastAsia="Calibri" w:hAnsi="Times New Roman"/>
                <w:sz w:val="24"/>
                <w:szCs w:val="24"/>
                <w:lang w:eastAsia="en-US"/>
              </w:rPr>
              <w:t xml:space="preserve"> şi pet</w:t>
            </w:r>
            <w:r w:rsidRPr="00990FB5">
              <w:rPr>
                <w:rFonts w:ascii="Times New Roman" w:eastAsia="Calibri" w:hAnsi="Times New Roman"/>
                <w:sz w:val="24"/>
                <w:szCs w:val="24"/>
                <w:lang w:eastAsia="en-US"/>
              </w:rPr>
              <w:t>uri, din proximitatea centrului, care au fost generate de către populaţie în fiecare weekend) în urma activităţilor desfăşurate la Muzeul Satului</w:t>
            </w:r>
          </w:p>
        </w:tc>
        <w:tc>
          <w:tcPr>
            <w:tcW w:w="2268" w:type="dxa"/>
          </w:tcPr>
          <w:p w14:paraId="6EA54263" w14:textId="4C303691" w:rsidR="007E46F6" w:rsidRPr="004D3E6E" w:rsidRDefault="007E46F6" w:rsidP="00D7428A">
            <w:pPr>
              <w:spacing w:after="0" w:line="240" w:lineRule="auto"/>
              <w:rPr>
                <w:rFonts w:ascii="Times New Roman" w:eastAsia="Calibri" w:hAnsi="Times New Roman"/>
                <w:iCs/>
                <w:sz w:val="24"/>
                <w:szCs w:val="24"/>
                <w:highlight w:val="yellow"/>
                <w:shd w:val="clear" w:color="auto" w:fill="FFFFFF"/>
                <w:lang w:eastAsia="en-US"/>
              </w:rPr>
            </w:pPr>
            <w:r>
              <w:rPr>
                <w:rFonts w:ascii="Times New Roman" w:eastAsia="Calibri" w:hAnsi="Times New Roman"/>
                <w:iCs/>
                <w:sz w:val="24"/>
                <w:szCs w:val="24"/>
                <w:shd w:val="clear" w:color="auto" w:fill="FFFFFF"/>
                <w:lang w:eastAsia="en-US"/>
              </w:rPr>
              <w:t>p</w:t>
            </w:r>
            <w:r w:rsidRPr="00743F42">
              <w:rPr>
                <w:rFonts w:ascii="Times New Roman" w:eastAsia="Calibri" w:hAnsi="Times New Roman"/>
                <w:iCs/>
                <w:sz w:val="24"/>
                <w:szCs w:val="24"/>
                <w:shd w:val="clear" w:color="auto" w:fill="FFFFFF"/>
                <w:lang w:eastAsia="en-US"/>
              </w:rPr>
              <w:t>ermanent 202</w:t>
            </w:r>
            <w:r w:rsidR="00CD02B1">
              <w:rPr>
                <w:rFonts w:ascii="Times New Roman" w:eastAsia="Calibri" w:hAnsi="Times New Roman"/>
                <w:iCs/>
                <w:sz w:val="24"/>
                <w:szCs w:val="24"/>
                <w:shd w:val="clear" w:color="auto" w:fill="FFFFFF"/>
                <w:lang w:eastAsia="en-US"/>
              </w:rPr>
              <w:t>4</w:t>
            </w:r>
          </w:p>
        </w:tc>
      </w:tr>
      <w:tr w:rsidR="007E46F6" w:rsidRPr="00DB3C72" w14:paraId="7DB4EFD7" w14:textId="77777777" w:rsidTr="00D7428A">
        <w:trPr>
          <w:trHeight w:val="838"/>
        </w:trPr>
        <w:tc>
          <w:tcPr>
            <w:tcW w:w="567" w:type="dxa"/>
            <w:vMerge/>
            <w:tcBorders>
              <w:left w:val="single" w:sz="4" w:space="0" w:color="auto"/>
              <w:right w:val="single" w:sz="4" w:space="0" w:color="auto"/>
            </w:tcBorders>
          </w:tcPr>
          <w:p w14:paraId="33CB2640" w14:textId="77777777" w:rsidR="007E46F6" w:rsidRDefault="007E46F6" w:rsidP="00D7428A">
            <w:pPr>
              <w:pStyle w:val="Frspaiere"/>
              <w:jc w:val="both"/>
              <w:rPr>
                <w:rFonts w:ascii="Times New Roman" w:hAnsi="Times New Roman" w:cs="Times New Roman"/>
                <w:sz w:val="24"/>
                <w:szCs w:val="24"/>
              </w:rPr>
            </w:pPr>
          </w:p>
        </w:tc>
        <w:tc>
          <w:tcPr>
            <w:tcW w:w="4581" w:type="dxa"/>
            <w:vMerge/>
            <w:tcBorders>
              <w:left w:val="single" w:sz="4" w:space="0" w:color="auto"/>
            </w:tcBorders>
          </w:tcPr>
          <w:p w14:paraId="13873979" w14:textId="77777777" w:rsidR="007E46F6" w:rsidRPr="0004614C" w:rsidRDefault="007E46F6" w:rsidP="00D7428A">
            <w:pPr>
              <w:spacing w:after="0" w:line="240" w:lineRule="auto"/>
              <w:jc w:val="both"/>
              <w:rPr>
                <w:rFonts w:ascii="Times New Roman" w:hAnsi="Times New Roman"/>
                <w:sz w:val="24"/>
                <w:szCs w:val="24"/>
              </w:rPr>
            </w:pPr>
          </w:p>
        </w:tc>
        <w:tc>
          <w:tcPr>
            <w:tcW w:w="7830" w:type="dxa"/>
          </w:tcPr>
          <w:p w14:paraId="45B490BA" w14:textId="77777777" w:rsidR="007E46F6" w:rsidRPr="004D3E6E" w:rsidRDefault="007E46F6" w:rsidP="00D7428A">
            <w:pPr>
              <w:spacing w:after="160" w:line="256" w:lineRule="auto"/>
              <w:contextualSpacing/>
              <w:jc w:val="both"/>
              <w:rPr>
                <w:rFonts w:ascii="Times New Roman" w:eastAsia="Calibri" w:hAnsi="Times New Roman"/>
                <w:sz w:val="24"/>
                <w:szCs w:val="24"/>
                <w:lang w:eastAsia="en-US"/>
              </w:rPr>
            </w:pPr>
            <w:r w:rsidRPr="004D3E6E">
              <w:rPr>
                <w:rFonts w:ascii="Times New Roman" w:eastAsia="Calibri" w:hAnsi="Times New Roman"/>
                <w:sz w:val="24"/>
                <w:szCs w:val="24"/>
                <w:lang w:eastAsia="en-US"/>
              </w:rPr>
              <w:t>Activităţi de lucru manual şi efectuarea de ornamente pentru fiecare sezon desfăşurate în cadrul centrului şi publicate in media şi pe pagina oficiala de socializare a DAS</w:t>
            </w:r>
          </w:p>
        </w:tc>
        <w:tc>
          <w:tcPr>
            <w:tcW w:w="2268" w:type="dxa"/>
          </w:tcPr>
          <w:p w14:paraId="3B210B22" w14:textId="4D01BC62" w:rsidR="007E46F6" w:rsidRPr="004D3E6E" w:rsidRDefault="007E46F6" w:rsidP="00D7428A">
            <w:pPr>
              <w:spacing w:after="0" w:line="240" w:lineRule="auto"/>
              <w:rPr>
                <w:rFonts w:ascii="Times New Roman" w:eastAsia="Calibri" w:hAnsi="Times New Roman"/>
                <w:iCs/>
                <w:sz w:val="24"/>
                <w:szCs w:val="24"/>
                <w:highlight w:val="yellow"/>
                <w:shd w:val="clear" w:color="auto" w:fill="FFFFFF"/>
                <w:lang w:eastAsia="en-US"/>
              </w:rPr>
            </w:pPr>
            <w:r>
              <w:rPr>
                <w:rFonts w:ascii="Times New Roman" w:eastAsia="Calibri" w:hAnsi="Times New Roman"/>
                <w:iCs/>
                <w:sz w:val="24"/>
                <w:szCs w:val="24"/>
                <w:shd w:val="clear" w:color="auto" w:fill="FFFFFF"/>
                <w:lang w:eastAsia="en-US"/>
              </w:rPr>
              <w:t>s</w:t>
            </w:r>
            <w:r w:rsidRPr="00743F42">
              <w:rPr>
                <w:rFonts w:ascii="Times New Roman" w:eastAsia="Calibri" w:hAnsi="Times New Roman"/>
                <w:iCs/>
                <w:sz w:val="24"/>
                <w:szCs w:val="24"/>
                <w:shd w:val="clear" w:color="auto" w:fill="FFFFFF"/>
                <w:lang w:eastAsia="en-US"/>
              </w:rPr>
              <w:t>emetrial 202</w:t>
            </w:r>
            <w:r w:rsidR="00CD02B1">
              <w:rPr>
                <w:rFonts w:ascii="Times New Roman" w:eastAsia="Calibri" w:hAnsi="Times New Roman"/>
                <w:iCs/>
                <w:sz w:val="24"/>
                <w:szCs w:val="24"/>
                <w:shd w:val="clear" w:color="auto" w:fill="FFFFFF"/>
                <w:lang w:eastAsia="en-US"/>
              </w:rPr>
              <w:t>4</w:t>
            </w:r>
          </w:p>
        </w:tc>
      </w:tr>
      <w:tr w:rsidR="007E46F6" w:rsidRPr="00DB3C72" w14:paraId="681C870D" w14:textId="77777777" w:rsidTr="00D7428A">
        <w:trPr>
          <w:trHeight w:val="217"/>
        </w:trPr>
        <w:tc>
          <w:tcPr>
            <w:tcW w:w="567" w:type="dxa"/>
            <w:vMerge/>
            <w:tcBorders>
              <w:left w:val="single" w:sz="4" w:space="0" w:color="auto"/>
              <w:right w:val="single" w:sz="4" w:space="0" w:color="auto"/>
            </w:tcBorders>
          </w:tcPr>
          <w:p w14:paraId="2161F8CD" w14:textId="77777777" w:rsidR="007E46F6" w:rsidRDefault="007E46F6" w:rsidP="00D7428A">
            <w:pPr>
              <w:pStyle w:val="Frspaiere"/>
              <w:jc w:val="both"/>
              <w:rPr>
                <w:rFonts w:ascii="Times New Roman" w:hAnsi="Times New Roman" w:cs="Times New Roman"/>
                <w:sz w:val="24"/>
                <w:szCs w:val="24"/>
              </w:rPr>
            </w:pPr>
          </w:p>
        </w:tc>
        <w:tc>
          <w:tcPr>
            <w:tcW w:w="4581" w:type="dxa"/>
            <w:vMerge/>
            <w:tcBorders>
              <w:left w:val="single" w:sz="4" w:space="0" w:color="auto"/>
            </w:tcBorders>
          </w:tcPr>
          <w:p w14:paraId="4692A751" w14:textId="77777777" w:rsidR="007E46F6" w:rsidRPr="0004614C" w:rsidRDefault="007E46F6" w:rsidP="00D7428A">
            <w:pPr>
              <w:spacing w:after="0" w:line="240" w:lineRule="auto"/>
              <w:jc w:val="both"/>
              <w:rPr>
                <w:rFonts w:ascii="Times New Roman" w:hAnsi="Times New Roman"/>
                <w:sz w:val="24"/>
                <w:szCs w:val="24"/>
              </w:rPr>
            </w:pPr>
          </w:p>
        </w:tc>
        <w:tc>
          <w:tcPr>
            <w:tcW w:w="7830" w:type="dxa"/>
          </w:tcPr>
          <w:p w14:paraId="032995E9" w14:textId="77777777" w:rsidR="007E46F6" w:rsidRPr="00635485" w:rsidRDefault="007E46F6" w:rsidP="00D7428A">
            <w:pPr>
              <w:spacing w:after="0"/>
              <w:rPr>
                <w:rFonts w:ascii="Times New Roman" w:hAnsi="Times New Roman"/>
                <w:sz w:val="24"/>
                <w:szCs w:val="24"/>
              </w:rPr>
            </w:pPr>
            <w:proofErr w:type="spellStart"/>
            <w:r w:rsidRPr="004D3E6E">
              <w:rPr>
                <w:rFonts w:ascii="Times New Roman" w:eastAsia="Calibri" w:hAnsi="Times New Roman"/>
                <w:iCs/>
                <w:sz w:val="24"/>
                <w:szCs w:val="24"/>
                <w:shd w:val="clear" w:color="auto" w:fill="FFFFFF"/>
                <w:lang w:val="en-GB" w:eastAsia="en-US"/>
              </w:rPr>
              <w:t>Prezenţa</w:t>
            </w:r>
            <w:proofErr w:type="spellEnd"/>
            <w:r w:rsidRPr="004D3E6E">
              <w:rPr>
                <w:rFonts w:ascii="Times New Roman" w:eastAsia="Calibri" w:hAnsi="Times New Roman"/>
                <w:iCs/>
                <w:sz w:val="24"/>
                <w:szCs w:val="24"/>
                <w:shd w:val="clear" w:color="auto" w:fill="FFFFFF"/>
                <w:lang w:val="en-GB" w:eastAsia="en-US"/>
              </w:rPr>
              <w:t xml:space="preserve"> </w:t>
            </w:r>
            <w:proofErr w:type="spellStart"/>
            <w:r w:rsidRPr="004D3E6E">
              <w:rPr>
                <w:rFonts w:ascii="Times New Roman" w:eastAsia="Calibri" w:hAnsi="Times New Roman"/>
                <w:iCs/>
                <w:sz w:val="24"/>
                <w:szCs w:val="24"/>
                <w:shd w:val="clear" w:color="auto" w:fill="FFFFFF"/>
                <w:lang w:val="en-GB" w:eastAsia="en-US"/>
              </w:rPr>
              <w:t>centrului</w:t>
            </w:r>
            <w:proofErr w:type="spellEnd"/>
            <w:r w:rsidRPr="004D3E6E">
              <w:rPr>
                <w:rFonts w:ascii="Times New Roman" w:eastAsia="Calibri" w:hAnsi="Times New Roman"/>
                <w:iCs/>
                <w:sz w:val="24"/>
                <w:szCs w:val="24"/>
                <w:shd w:val="clear" w:color="auto" w:fill="FFFFFF"/>
                <w:lang w:val="en-GB" w:eastAsia="en-US"/>
              </w:rPr>
              <w:t xml:space="preserve"> cu </w:t>
            </w:r>
            <w:proofErr w:type="spellStart"/>
            <w:r w:rsidRPr="004D3E6E">
              <w:rPr>
                <w:rFonts w:ascii="Times New Roman" w:eastAsia="Calibri" w:hAnsi="Times New Roman"/>
                <w:iCs/>
                <w:sz w:val="24"/>
                <w:szCs w:val="24"/>
                <w:shd w:val="clear" w:color="auto" w:fill="FFFFFF"/>
                <w:lang w:val="en-GB" w:eastAsia="en-US"/>
              </w:rPr>
              <w:t>materiale</w:t>
            </w:r>
            <w:proofErr w:type="spellEnd"/>
            <w:r w:rsidRPr="004D3E6E">
              <w:rPr>
                <w:rFonts w:ascii="Times New Roman" w:eastAsia="Calibri" w:hAnsi="Times New Roman"/>
                <w:iCs/>
                <w:sz w:val="24"/>
                <w:szCs w:val="24"/>
                <w:shd w:val="clear" w:color="auto" w:fill="FFFFFF"/>
                <w:lang w:val="en-GB" w:eastAsia="en-US"/>
              </w:rPr>
              <w:t xml:space="preserve"> de </w:t>
            </w:r>
            <w:proofErr w:type="spellStart"/>
            <w:r w:rsidRPr="004D3E6E">
              <w:rPr>
                <w:rFonts w:ascii="Times New Roman" w:eastAsia="Calibri" w:hAnsi="Times New Roman"/>
                <w:iCs/>
                <w:sz w:val="24"/>
                <w:szCs w:val="24"/>
                <w:shd w:val="clear" w:color="auto" w:fill="FFFFFF"/>
                <w:lang w:val="en-GB" w:eastAsia="en-US"/>
              </w:rPr>
              <w:t>prezentare</w:t>
            </w:r>
            <w:proofErr w:type="spellEnd"/>
            <w:r w:rsidRPr="004D3E6E">
              <w:rPr>
                <w:rFonts w:ascii="Times New Roman" w:eastAsia="Calibri" w:hAnsi="Times New Roman"/>
                <w:iCs/>
                <w:sz w:val="24"/>
                <w:szCs w:val="24"/>
                <w:shd w:val="clear" w:color="auto" w:fill="FFFFFF"/>
                <w:lang w:val="en-GB" w:eastAsia="en-US"/>
              </w:rPr>
              <w:t xml:space="preserve"> la </w:t>
            </w:r>
            <w:proofErr w:type="spellStart"/>
            <w:r w:rsidRPr="004D3E6E">
              <w:rPr>
                <w:rFonts w:ascii="Times New Roman" w:eastAsia="Calibri" w:hAnsi="Times New Roman"/>
                <w:iCs/>
                <w:sz w:val="24"/>
                <w:szCs w:val="24"/>
                <w:shd w:val="clear" w:color="auto" w:fill="FFFFFF"/>
                <w:lang w:val="en-GB" w:eastAsia="en-US"/>
              </w:rPr>
              <w:t>evenimentele</w:t>
            </w:r>
            <w:proofErr w:type="spellEnd"/>
            <w:r w:rsidRPr="004D3E6E">
              <w:rPr>
                <w:rFonts w:ascii="Times New Roman" w:eastAsia="Calibri" w:hAnsi="Times New Roman"/>
                <w:iCs/>
                <w:sz w:val="24"/>
                <w:szCs w:val="24"/>
                <w:shd w:val="clear" w:color="auto" w:fill="FFFFFF"/>
                <w:lang w:val="en-GB" w:eastAsia="en-US"/>
              </w:rPr>
              <w:t xml:space="preserve"> </w:t>
            </w:r>
            <w:proofErr w:type="spellStart"/>
            <w:r w:rsidRPr="004D3E6E">
              <w:rPr>
                <w:rFonts w:ascii="Times New Roman" w:eastAsia="Calibri" w:hAnsi="Times New Roman"/>
                <w:iCs/>
                <w:sz w:val="24"/>
                <w:szCs w:val="24"/>
                <w:shd w:val="clear" w:color="auto" w:fill="FFFFFF"/>
                <w:lang w:val="en-GB" w:eastAsia="en-US"/>
              </w:rPr>
              <w:t>organizate</w:t>
            </w:r>
            <w:proofErr w:type="spellEnd"/>
            <w:r w:rsidRPr="004D3E6E">
              <w:rPr>
                <w:rFonts w:ascii="Times New Roman" w:eastAsia="Calibri" w:hAnsi="Times New Roman"/>
                <w:iCs/>
                <w:sz w:val="24"/>
                <w:szCs w:val="24"/>
                <w:shd w:val="clear" w:color="auto" w:fill="FFFFFF"/>
                <w:lang w:val="en-GB" w:eastAsia="en-US"/>
              </w:rPr>
              <w:t xml:space="preserve"> </w:t>
            </w:r>
            <w:proofErr w:type="spellStart"/>
            <w:r w:rsidRPr="004D3E6E">
              <w:rPr>
                <w:rFonts w:ascii="Times New Roman" w:eastAsia="Calibri" w:hAnsi="Times New Roman"/>
                <w:iCs/>
                <w:sz w:val="24"/>
                <w:szCs w:val="24"/>
                <w:shd w:val="clear" w:color="auto" w:fill="FFFFFF"/>
                <w:lang w:val="en-GB" w:eastAsia="en-US"/>
              </w:rPr>
              <w:t>în</w:t>
            </w:r>
            <w:proofErr w:type="spellEnd"/>
            <w:r w:rsidRPr="004D3E6E">
              <w:rPr>
                <w:rFonts w:ascii="Times New Roman" w:eastAsia="Calibri" w:hAnsi="Times New Roman"/>
                <w:iCs/>
                <w:sz w:val="24"/>
                <w:szCs w:val="24"/>
                <w:shd w:val="clear" w:color="auto" w:fill="FFFFFF"/>
                <w:lang w:val="en-GB" w:eastAsia="en-US"/>
              </w:rPr>
              <w:t xml:space="preserve"> </w:t>
            </w:r>
            <w:proofErr w:type="spellStart"/>
            <w:r w:rsidRPr="004D3E6E">
              <w:rPr>
                <w:rFonts w:ascii="Times New Roman" w:eastAsia="Calibri" w:hAnsi="Times New Roman"/>
                <w:iCs/>
                <w:sz w:val="24"/>
                <w:szCs w:val="24"/>
                <w:shd w:val="clear" w:color="auto" w:fill="FFFFFF"/>
                <w:lang w:val="en-GB" w:eastAsia="en-US"/>
              </w:rPr>
              <w:t>municipiul</w:t>
            </w:r>
            <w:proofErr w:type="spellEnd"/>
            <w:r w:rsidRPr="004D3E6E">
              <w:rPr>
                <w:rFonts w:ascii="Times New Roman" w:eastAsia="Calibri" w:hAnsi="Times New Roman"/>
                <w:iCs/>
                <w:sz w:val="24"/>
                <w:szCs w:val="24"/>
                <w:shd w:val="clear" w:color="auto" w:fill="FFFFFF"/>
                <w:lang w:val="en-GB" w:eastAsia="en-US"/>
              </w:rPr>
              <w:t xml:space="preserve"> </w:t>
            </w:r>
            <w:proofErr w:type="spellStart"/>
            <w:r w:rsidRPr="004D3E6E">
              <w:rPr>
                <w:rFonts w:ascii="Times New Roman" w:eastAsia="Calibri" w:hAnsi="Times New Roman"/>
                <w:iCs/>
                <w:sz w:val="24"/>
                <w:szCs w:val="24"/>
                <w:shd w:val="clear" w:color="auto" w:fill="FFFFFF"/>
                <w:lang w:val="en-GB" w:eastAsia="en-US"/>
              </w:rPr>
              <w:t>Timişoara</w:t>
            </w:r>
            <w:proofErr w:type="spellEnd"/>
          </w:p>
        </w:tc>
        <w:tc>
          <w:tcPr>
            <w:tcW w:w="2268" w:type="dxa"/>
          </w:tcPr>
          <w:p w14:paraId="6D68CA0F" w14:textId="0C7AA347" w:rsidR="007E46F6" w:rsidRPr="004D3E6E" w:rsidRDefault="007E46F6" w:rsidP="00D7428A">
            <w:pPr>
              <w:spacing w:after="0" w:line="240" w:lineRule="auto"/>
              <w:rPr>
                <w:rFonts w:ascii="Times New Roman" w:eastAsia="Calibri" w:hAnsi="Times New Roman"/>
                <w:iCs/>
                <w:sz w:val="24"/>
                <w:szCs w:val="24"/>
                <w:highlight w:val="yellow"/>
                <w:shd w:val="clear" w:color="auto" w:fill="FFFFFF"/>
                <w:lang w:eastAsia="en-US"/>
              </w:rPr>
            </w:pPr>
            <w:r>
              <w:rPr>
                <w:rFonts w:ascii="Times New Roman" w:eastAsia="Calibri" w:hAnsi="Times New Roman"/>
                <w:iCs/>
                <w:sz w:val="24"/>
                <w:szCs w:val="24"/>
                <w:shd w:val="clear" w:color="auto" w:fill="FFFFFF"/>
                <w:lang w:eastAsia="en-US"/>
              </w:rPr>
              <w:t>a</w:t>
            </w:r>
            <w:r w:rsidRPr="00743F42">
              <w:rPr>
                <w:rFonts w:ascii="Times New Roman" w:eastAsia="Calibri" w:hAnsi="Times New Roman"/>
                <w:iCs/>
                <w:sz w:val="24"/>
                <w:szCs w:val="24"/>
                <w:shd w:val="clear" w:color="auto" w:fill="FFFFFF"/>
                <w:lang w:eastAsia="en-US"/>
              </w:rPr>
              <w:t>nual 202</w:t>
            </w:r>
            <w:r w:rsidR="00CD02B1">
              <w:rPr>
                <w:rFonts w:ascii="Times New Roman" w:eastAsia="Calibri" w:hAnsi="Times New Roman"/>
                <w:iCs/>
                <w:sz w:val="24"/>
                <w:szCs w:val="24"/>
                <w:shd w:val="clear" w:color="auto" w:fill="FFFFFF"/>
                <w:lang w:eastAsia="en-US"/>
              </w:rPr>
              <w:t>4</w:t>
            </w:r>
          </w:p>
        </w:tc>
      </w:tr>
      <w:tr w:rsidR="007E46F6" w:rsidRPr="00DB3C72" w14:paraId="20CA967A" w14:textId="77777777" w:rsidTr="00D7428A">
        <w:trPr>
          <w:trHeight w:val="289"/>
        </w:trPr>
        <w:tc>
          <w:tcPr>
            <w:tcW w:w="567" w:type="dxa"/>
            <w:vMerge/>
            <w:tcBorders>
              <w:left w:val="single" w:sz="4" w:space="0" w:color="auto"/>
              <w:right w:val="single" w:sz="4" w:space="0" w:color="auto"/>
            </w:tcBorders>
          </w:tcPr>
          <w:p w14:paraId="2975FA55" w14:textId="77777777" w:rsidR="007E46F6" w:rsidRDefault="007E46F6" w:rsidP="00D7428A">
            <w:pPr>
              <w:pStyle w:val="Frspaiere"/>
              <w:jc w:val="both"/>
              <w:rPr>
                <w:rFonts w:ascii="Times New Roman" w:hAnsi="Times New Roman" w:cs="Times New Roman"/>
                <w:sz w:val="24"/>
                <w:szCs w:val="24"/>
              </w:rPr>
            </w:pPr>
          </w:p>
        </w:tc>
        <w:tc>
          <w:tcPr>
            <w:tcW w:w="4581" w:type="dxa"/>
            <w:vMerge/>
            <w:tcBorders>
              <w:left w:val="single" w:sz="4" w:space="0" w:color="auto"/>
            </w:tcBorders>
          </w:tcPr>
          <w:p w14:paraId="2E1144FB" w14:textId="77777777" w:rsidR="007E46F6" w:rsidRPr="0004614C" w:rsidRDefault="007E46F6" w:rsidP="00D7428A">
            <w:pPr>
              <w:spacing w:after="0" w:line="240" w:lineRule="auto"/>
              <w:jc w:val="both"/>
              <w:rPr>
                <w:rFonts w:ascii="Times New Roman" w:hAnsi="Times New Roman"/>
                <w:sz w:val="24"/>
                <w:szCs w:val="24"/>
              </w:rPr>
            </w:pPr>
          </w:p>
        </w:tc>
        <w:tc>
          <w:tcPr>
            <w:tcW w:w="7830" w:type="dxa"/>
          </w:tcPr>
          <w:p w14:paraId="67900A34" w14:textId="77777777" w:rsidR="007E46F6" w:rsidRPr="004D3E6E" w:rsidRDefault="007E46F6" w:rsidP="00D7428A">
            <w:pPr>
              <w:shd w:val="clear" w:color="auto" w:fill="FFFFFF"/>
              <w:spacing w:after="225" w:line="240" w:lineRule="auto"/>
              <w:contextualSpacing/>
              <w:jc w:val="both"/>
              <w:textAlignment w:val="baseline"/>
              <w:outlineLvl w:val="0"/>
              <w:rPr>
                <w:rFonts w:ascii="Times New Roman" w:eastAsia="Calibri" w:hAnsi="Times New Roman"/>
                <w:kern w:val="36"/>
                <w:sz w:val="24"/>
                <w:szCs w:val="24"/>
                <w:lang w:val="en-GB" w:eastAsia="en-GB"/>
              </w:rPr>
            </w:pPr>
            <w:proofErr w:type="spellStart"/>
            <w:r w:rsidRPr="004D3E6E">
              <w:rPr>
                <w:rFonts w:ascii="Times New Roman" w:eastAsia="Calibri" w:hAnsi="Times New Roman"/>
                <w:kern w:val="36"/>
                <w:sz w:val="24"/>
                <w:szCs w:val="24"/>
                <w:lang w:val="en-GB" w:eastAsia="en-GB"/>
              </w:rPr>
              <w:t>Ziua</w:t>
            </w:r>
            <w:proofErr w:type="spellEnd"/>
            <w:r w:rsidRPr="004D3E6E">
              <w:rPr>
                <w:rFonts w:ascii="Times New Roman" w:eastAsia="Calibri" w:hAnsi="Times New Roman"/>
                <w:kern w:val="36"/>
                <w:sz w:val="24"/>
                <w:szCs w:val="24"/>
                <w:lang w:val="en-GB" w:eastAsia="en-GB"/>
              </w:rPr>
              <w:t xml:space="preserve"> </w:t>
            </w:r>
            <w:proofErr w:type="spellStart"/>
            <w:r w:rsidRPr="004D3E6E">
              <w:rPr>
                <w:rFonts w:ascii="Times New Roman" w:eastAsia="Calibri" w:hAnsi="Times New Roman"/>
                <w:sz w:val="24"/>
                <w:szCs w:val="24"/>
                <w:shd w:val="clear" w:color="auto" w:fill="FFFFFF"/>
                <w:lang w:eastAsia="en-US"/>
              </w:rPr>
              <w:t>internaţională</w:t>
            </w:r>
            <w:proofErr w:type="spellEnd"/>
            <w:r w:rsidRPr="004D3E6E">
              <w:rPr>
                <w:rFonts w:ascii="Times New Roman" w:eastAsia="Calibri" w:hAnsi="Times New Roman"/>
                <w:sz w:val="24"/>
                <w:szCs w:val="24"/>
                <w:shd w:val="clear" w:color="auto" w:fill="FFFFFF"/>
                <w:lang w:eastAsia="en-US"/>
              </w:rPr>
              <w:t xml:space="preserve"> a eliminării discriminării rasiale</w:t>
            </w:r>
          </w:p>
        </w:tc>
        <w:tc>
          <w:tcPr>
            <w:tcW w:w="2268" w:type="dxa"/>
          </w:tcPr>
          <w:p w14:paraId="1BE44F80" w14:textId="5EB4EC5F" w:rsidR="007E46F6" w:rsidRPr="00635485" w:rsidRDefault="007E46F6" w:rsidP="00D7428A">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21 martie 202</w:t>
            </w:r>
            <w:r w:rsidR="00CD02B1">
              <w:rPr>
                <w:rFonts w:ascii="Times New Roman" w:eastAsia="Calibri" w:hAnsi="Times New Roman"/>
                <w:iCs/>
                <w:sz w:val="24"/>
                <w:szCs w:val="24"/>
                <w:shd w:val="clear" w:color="auto" w:fill="FFFFFF"/>
                <w:lang w:eastAsia="en-US"/>
              </w:rPr>
              <w:t>4</w:t>
            </w:r>
          </w:p>
        </w:tc>
      </w:tr>
      <w:tr w:rsidR="007E46F6" w:rsidRPr="00DB3C72" w14:paraId="6238B294" w14:textId="77777777" w:rsidTr="00D7428A">
        <w:trPr>
          <w:trHeight w:val="289"/>
        </w:trPr>
        <w:tc>
          <w:tcPr>
            <w:tcW w:w="567" w:type="dxa"/>
            <w:vMerge/>
            <w:tcBorders>
              <w:left w:val="single" w:sz="4" w:space="0" w:color="auto"/>
              <w:right w:val="single" w:sz="4" w:space="0" w:color="auto"/>
            </w:tcBorders>
          </w:tcPr>
          <w:p w14:paraId="16FB89E9" w14:textId="77777777" w:rsidR="007E46F6" w:rsidRDefault="007E46F6" w:rsidP="00D7428A">
            <w:pPr>
              <w:pStyle w:val="Frspaiere"/>
              <w:jc w:val="both"/>
              <w:rPr>
                <w:rFonts w:ascii="Times New Roman" w:hAnsi="Times New Roman" w:cs="Times New Roman"/>
                <w:sz w:val="24"/>
                <w:szCs w:val="24"/>
              </w:rPr>
            </w:pPr>
          </w:p>
        </w:tc>
        <w:tc>
          <w:tcPr>
            <w:tcW w:w="4581" w:type="dxa"/>
            <w:vMerge/>
            <w:tcBorders>
              <w:left w:val="single" w:sz="4" w:space="0" w:color="auto"/>
            </w:tcBorders>
          </w:tcPr>
          <w:p w14:paraId="4AE65CFA" w14:textId="77777777" w:rsidR="007E46F6" w:rsidRPr="0004614C" w:rsidRDefault="007E46F6" w:rsidP="00D7428A">
            <w:pPr>
              <w:spacing w:after="0" w:line="240" w:lineRule="auto"/>
              <w:jc w:val="both"/>
              <w:rPr>
                <w:rFonts w:ascii="Times New Roman" w:hAnsi="Times New Roman"/>
                <w:sz w:val="24"/>
                <w:szCs w:val="24"/>
              </w:rPr>
            </w:pPr>
          </w:p>
        </w:tc>
        <w:tc>
          <w:tcPr>
            <w:tcW w:w="7830" w:type="dxa"/>
          </w:tcPr>
          <w:p w14:paraId="0289B88B" w14:textId="77777777" w:rsidR="007E46F6" w:rsidRPr="004D3E6E" w:rsidRDefault="007E46F6" w:rsidP="00D7428A">
            <w:pPr>
              <w:shd w:val="clear" w:color="auto" w:fill="FFFFFF"/>
              <w:spacing w:after="225" w:line="240" w:lineRule="auto"/>
              <w:contextualSpacing/>
              <w:jc w:val="both"/>
              <w:textAlignment w:val="baseline"/>
              <w:outlineLvl w:val="0"/>
              <w:rPr>
                <w:rFonts w:ascii="Times New Roman" w:eastAsia="Calibri" w:hAnsi="Times New Roman"/>
                <w:kern w:val="36"/>
                <w:sz w:val="24"/>
                <w:szCs w:val="24"/>
                <w:lang w:val="en-GB" w:eastAsia="en-GB"/>
              </w:rPr>
            </w:pPr>
            <w:r w:rsidRPr="004D3E6E">
              <w:rPr>
                <w:rFonts w:ascii="Times New Roman" w:eastAsia="Calibri" w:hAnsi="Times New Roman"/>
                <w:sz w:val="24"/>
                <w:szCs w:val="24"/>
                <w:shd w:val="clear" w:color="auto" w:fill="FFFFFF"/>
                <w:lang w:eastAsia="en-US"/>
              </w:rPr>
              <w:t xml:space="preserve">Ziua internaţională a persoanelor fără adăpost, </w:t>
            </w:r>
          </w:p>
        </w:tc>
        <w:tc>
          <w:tcPr>
            <w:tcW w:w="2268" w:type="dxa"/>
          </w:tcPr>
          <w:p w14:paraId="7879582D" w14:textId="7FB767BD" w:rsidR="007E46F6" w:rsidRDefault="007E46F6" w:rsidP="00D7428A">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10 octombrie 202</w:t>
            </w:r>
            <w:r w:rsidR="00CD02B1">
              <w:rPr>
                <w:rFonts w:ascii="Times New Roman" w:eastAsia="Calibri" w:hAnsi="Times New Roman"/>
                <w:iCs/>
                <w:sz w:val="24"/>
                <w:szCs w:val="24"/>
                <w:shd w:val="clear" w:color="auto" w:fill="FFFFFF"/>
                <w:lang w:eastAsia="en-US"/>
              </w:rPr>
              <w:t>4</w:t>
            </w:r>
          </w:p>
        </w:tc>
      </w:tr>
      <w:tr w:rsidR="007E46F6" w:rsidRPr="00DB3C72" w14:paraId="4F1CA505" w14:textId="77777777" w:rsidTr="00D7428A">
        <w:trPr>
          <w:trHeight w:val="289"/>
        </w:trPr>
        <w:tc>
          <w:tcPr>
            <w:tcW w:w="567" w:type="dxa"/>
            <w:vMerge/>
            <w:tcBorders>
              <w:left w:val="single" w:sz="4" w:space="0" w:color="auto"/>
              <w:bottom w:val="single" w:sz="4" w:space="0" w:color="auto"/>
              <w:right w:val="single" w:sz="4" w:space="0" w:color="auto"/>
            </w:tcBorders>
          </w:tcPr>
          <w:p w14:paraId="3427CED4" w14:textId="77777777" w:rsidR="007E46F6" w:rsidRDefault="007E46F6" w:rsidP="00D7428A">
            <w:pPr>
              <w:pStyle w:val="Frspaiere"/>
              <w:jc w:val="both"/>
              <w:rPr>
                <w:rFonts w:ascii="Times New Roman" w:hAnsi="Times New Roman" w:cs="Times New Roman"/>
                <w:sz w:val="24"/>
                <w:szCs w:val="24"/>
              </w:rPr>
            </w:pPr>
          </w:p>
        </w:tc>
        <w:tc>
          <w:tcPr>
            <w:tcW w:w="4581" w:type="dxa"/>
            <w:vMerge/>
            <w:tcBorders>
              <w:left w:val="single" w:sz="4" w:space="0" w:color="auto"/>
              <w:bottom w:val="single" w:sz="4" w:space="0" w:color="auto"/>
            </w:tcBorders>
          </w:tcPr>
          <w:p w14:paraId="7636668A" w14:textId="77777777" w:rsidR="007E46F6" w:rsidRPr="0004614C" w:rsidRDefault="007E46F6" w:rsidP="00D7428A">
            <w:pPr>
              <w:spacing w:after="0" w:line="240" w:lineRule="auto"/>
              <w:jc w:val="both"/>
              <w:rPr>
                <w:rFonts w:ascii="Times New Roman" w:hAnsi="Times New Roman"/>
                <w:sz w:val="24"/>
                <w:szCs w:val="24"/>
              </w:rPr>
            </w:pPr>
          </w:p>
        </w:tc>
        <w:tc>
          <w:tcPr>
            <w:tcW w:w="7830" w:type="dxa"/>
          </w:tcPr>
          <w:p w14:paraId="2008BFEF" w14:textId="77777777" w:rsidR="007E46F6" w:rsidRPr="004D3E6E" w:rsidRDefault="007E46F6" w:rsidP="00D7428A">
            <w:pPr>
              <w:shd w:val="clear" w:color="auto" w:fill="FFFFFF"/>
              <w:spacing w:after="225" w:line="240" w:lineRule="auto"/>
              <w:contextualSpacing/>
              <w:jc w:val="both"/>
              <w:textAlignment w:val="baseline"/>
              <w:outlineLvl w:val="0"/>
              <w:rPr>
                <w:rFonts w:ascii="Times New Roman" w:eastAsia="Calibri" w:hAnsi="Times New Roman"/>
                <w:sz w:val="24"/>
                <w:szCs w:val="24"/>
                <w:shd w:val="clear" w:color="auto" w:fill="FFFFFF"/>
                <w:lang w:eastAsia="en-US"/>
              </w:rPr>
            </w:pPr>
            <w:proofErr w:type="spellStart"/>
            <w:r w:rsidRPr="004D3E6E">
              <w:rPr>
                <w:rFonts w:ascii="Times New Roman" w:eastAsia="Calibri" w:hAnsi="Times New Roman"/>
                <w:sz w:val="24"/>
                <w:szCs w:val="24"/>
                <w:shd w:val="clear" w:color="auto" w:fill="F9F9F9"/>
                <w:lang w:val="en-GB" w:eastAsia="en-US"/>
              </w:rPr>
              <w:t>Ziua</w:t>
            </w:r>
            <w:proofErr w:type="spellEnd"/>
            <w:r w:rsidRPr="004D3E6E">
              <w:rPr>
                <w:rFonts w:ascii="Times New Roman" w:eastAsia="Calibri" w:hAnsi="Times New Roman"/>
                <w:sz w:val="24"/>
                <w:szCs w:val="24"/>
                <w:shd w:val="clear" w:color="auto" w:fill="F9F9F9"/>
                <w:lang w:val="en-GB" w:eastAsia="en-US"/>
              </w:rPr>
              <w:t xml:space="preserve"> </w:t>
            </w:r>
            <w:proofErr w:type="spellStart"/>
            <w:r w:rsidRPr="004D3E6E">
              <w:rPr>
                <w:rFonts w:ascii="Times New Roman" w:eastAsia="Calibri" w:hAnsi="Times New Roman"/>
                <w:sz w:val="24"/>
                <w:szCs w:val="24"/>
                <w:shd w:val="clear" w:color="auto" w:fill="F9F9F9"/>
                <w:lang w:val="en-GB" w:eastAsia="en-US"/>
              </w:rPr>
              <w:t>Internațională</w:t>
            </w:r>
            <w:proofErr w:type="spellEnd"/>
            <w:r w:rsidRPr="004D3E6E">
              <w:rPr>
                <w:rFonts w:ascii="Times New Roman" w:eastAsia="Calibri" w:hAnsi="Times New Roman"/>
                <w:sz w:val="24"/>
                <w:szCs w:val="24"/>
                <w:shd w:val="clear" w:color="auto" w:fill="F9F9F9"/>
                <w:lang w:val="en-GB" w:eastAsia="en-US"/>
              </w:rPr>
              <w:t xml:space="preserve"> </w:t>
            </w:r>
            <w:proofErr w:type="spellStart"/>
            <w:r w:rsidRPr="004D3E6E">
              <w:rPr>
                <w:rFonts w:ascii="Times New Roman" w:eastAsia="Calibri" w:hAnsi="Times New Roman"/>
                <w:sz w:val="24"/>
                <w:szCs w:val="24"/>
                <w:shd w:val="clear" w:color="auto" w:fill="F9F9F9"/>
                <w:lang w:val="en-GB" w:eastAsia="en-US"/>
              </w:rPr>
              <w:t>pentru</w:t>
            </w:r>
            <w:proofErr w:type="spellEnd"/>
            <w:r w:rsidRPr="004D3E6E">
              <w:rPr>
                <w:rFonts w:ascii="Times New Roman" w:eastAsia="Calibri" w:hAnsi="Times New Roman"/>
                <w:sz w:val="24"/>
                <w:szCs w:val="24"/>
                <w:shd w:val="clear" w:color="auto" w:fill="F9F9F9"/>
                <w:lang w:val="en-GB" w:eastAsia="en-US"/>
              </w:rPr>
              <w:t xml:space="preserve"> </w:t>
            </w:r>
            <w:proofErr w:type="spellStart"/>
            <w:r w:rsidRPr="004D3E6E">
              <w:rPr>
                <w:rFonts w:ascii="Times New Roman" w:eastAsia="Calibri" w:hAnsi="Times New Roman"/>
                <w:sz w:val="24"/>
                <w:szCs w:val="24"/>
                <w:shd w:val="clear" w:color="auto" w:fill="F9F9F9"/>
                <w:lang w:val="en-GB" w:eastAsia="en-US"/>
              </w:rPr>
              <w:t>Eradicarea</w:t>
            </w:r>
            <w:proofErr w:type="spellEnd"/>
            <w:r w:rsidRPr="004D3E6E">
              <w:rPr>
                <w:rFonts w:ascii="Times New Roman" w:eastAsia="Calibri" w:hAnsi="Times New Roman"/>
                <w:sz w:val="24"/>
                <w:szCs w:val="24"/>
                <w:shd w:val="clear" w:color="auto" w:fill="F9F9F9"/>
                <w:lang w:val="en-GB" w:eastAsia="en-US"/>
              </w:rPr>
              <w:t xml:space="preserve"> </w:t>
            </w:r>
            <w:proofErr w:type="spellStart"/>
            <w:r w:rsidRPr="004D3E6E">
              <w:rPr>
                <w:rFonts w:ascii="Times New Roman" w:eastAsia="Calibri" w:hAnsi="Times New Roman"/>
                <w:sz w:val="24"/>
                <w:szCs w:val="24"/>
                <w:shd w:val="clear" w:color="auto" w:fill="F9F9F9"/>
                <w:lang w:val="en-GB" w:eastAsia="en-US"/>
              </w:rPr>
              <w:t>Sărăciei</w:t>
            </w:r>
            <w:proofErr w:type="spellEnd"/>
          </w:p>
        </w:tc>
        <w:tc>
          <w:tcPr>
            <w:tcW w:w="2268" w:type="dxa"/>
          </w:tcPr>
          <w:p w14:paraId="0AB7FAC9" w14:textId="201773AD" w:rsidR="007E46F6" w:rsidRDefault="007E46F6" w:rsidP="00D7428A">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17 octombrie 202</w:t>
            </w:r>
            <w:r w:rsidR="00CD02B1">
              <w:rPr>
                <w:rFonts w:ascii="Times New Roman" w:eastAsia="Calibri" w:hAnsi="Times New Roman"/>
                <w:iCs/>
                <w:sz w:val="24"/>
                <w:szCs w:val="24"/>
                <w:shd w:val="clear" w:color="auto" w:fill="FFFFFF"/>
                <w:lang w:eastAsia="en-US"/>
              </w:rPr>
              <w:t>4</w:t>
            </w:r>
          </w:p>
        </w:tc>
      </w:tr>
      <w:tr w:rsidR="007E46F6" w:rsidRPr="00DB3C72" w14:paraId="51FA9749" w14:textId="77777777" w:rsidTr="00D7428A">
        <w:trPr>
          <w:trHeight w:val="1380"/>
        </w:trPr>
        <w:tc>
          <w:tcPr>
            <w:tcW w:w="567" w:type="dxa"/>
            <w:tcBorders>
              <w:top w:val="single" w:sz="4" w:space="0" w:color="auto"/>
              <w:left w:val="single" w:sz="4" w:space="0" w:color="auto"/>
              <w:right w:val="single" w:sz="4" w:space="0" w:color="auto"/>
            </w:tcBorders>
          </w:tcPr>
          <w:p w14:paraId="18F38CE8" w14:textId="77777777" w:rsidR="007E46F6" w:rsidRPr="00DB3C72" w:rsidRDefault="007E46F6" w:rsidP="00D7428A">
            <w:pPr>
              <w:pStyle w:val="Frspaiere"/>
              <w:jc w:val="both"/>
              <w:rPr>
                <w:rFonts w:ascii="Times New Roman" w:hAnsi="Times New Roman" w:cs="Times New Roman"/>
                <w:sz w:val="24"/>
                <w:szCs w:val="24"/>
              </w:rPr>
            </w:pPr>
            <w:r>
              <w:rPr>
                <w:rFonts w:ascii="Times New Roman" w:hAnsi="Times New Roman" w:cs="Times New Roman"/>
                <w:sz w:val="24"/>
                <w:szCs w:val="24"/>
              </w:rPr>
              <w:t>12.</w:t>
            </w:r>
          </w:p>
        </w:tc>
        <w:tc>
          <w:tcPr>
            <w:tcW w:w="4581" w:type="dxa"/>
            <w:tcBorders>
              <w:top w:val="single" w:sz="4" w:space="0" w:color="auto"/>
              <w:left w:val="single" w:sz="4" w:space="0" w:color="auto"/>
            </w:tcBorders>
          </w:tcPr>
          <w:p w14:paraId="52715CD3" w14:textId="77777777" w:rsidR="007E46F6" w:rsidRPr="0004614C" w:rsidRDefault="007E46F6" w:rsidP="00D7428A">
            <w:pPr>
              <w:spacing w:after="0" w:line="240" w:lineRule="auto"/>
              <w:contextualSpacing/>
              <w:jc w:val="both"/>
              <w:rPr>
                <w:rFonts w:ascii="Times New Roman" w:hAnsi="Times New Roman"/>
                <w:b/>
                <w:sz w:val="24"/>
                <w:szCs w:val="24"/>
              </w:rPr>
            </w:pPr>
            <w:r w:rsidRPr="0004614C">
              <w:rPr>
                <w:rFonts w:ascii="Times New Roman" w:hAnsi="Times New Roman"/>
                <w:b/>
                <w:sz w:val="24"/>
                <w:szCs w:val="24"/>
              </w:rPr>
              <w:t>Complex de servicii pentru victimele violenței domestice și agresori:</w:t>
            </w:r>
          </w:p>
          <w:p w14:paraId="6202DB80" w14:textId="77777777" w:rsidR="007E46F6" w:rsidRPr="0004614C" w:rsidRDefault="007E46F6" w:rsidP="00D7428A">
            <w:pPr>
              <w:spacing w:after="0" w:line="240" w:lineRule="auto"/>
              <w:contextualSpacing/>
              <w:jc w:val="both"/>
              <w:rPr>
                <w:rFonts w:ascii="Times New Roman" w:hAnsi="Times New Roman"/>
                <w:sz w:val="24"/>
                <w:szCs w:val="24"/>
              </w:rPr>
            </w:pPr>
            <w:r w:rsidRPr="0004614C">
              <w:rPr>
                <w:rFonts w:ascii="Times New Roman" w:hAnsi="Times New Roman"/>
                <w:sz w:val="24"/>
                <w:szCs w:val="24"/>
              </w:rPr>
              <w:t>Centrul de consiliere pentru prevenirea și combaterea violenței în familie</w:t>
            </w:r>
          </w:p>
          <w:p w14:paraId="22AB96F7" w14:textId="77777777" w:rsidR="007E46F6" w:rsidRPr="0004614C" w:rsidRDefault="007E46F6" w:rsidP="00D7428A">
            <w:pPr>
              <w:spacing w:after="0" w:line="240" w:lineRule="auto"/>
              <w:contextualSpacing/>
              <w:jc w:val="both"/>
              <w:rPr>
                <w:rFonts w:ascii="Times New Roman" w:hAnsi="Times New Roman"/>
                <w:sz w:val="24"/>
                <w:szCs w:val="24"/>
              </w:rPr>
            </w:pPr>
            <w:r w:rsidRPr="0004614C">
              <w:rPr>
                <w:rFonts w:ascii="Times New Roman" w:hAnsi="Times New Roman"/>
                <w:sz w:val="24"/>
                <w:szCs w:val="24"/>
              </w:rPr>
              <w:t>Centrul de asistență destinat agresorilor</w:t>
            </w:r>
          </w:p>
        </w:tc>
        <w:tc>
          <w:tcPr>
            <w:tcW w:w="7830" w:type="dxa"/>
          </w:tcPr>
          <w:p w14:paraId="2BCB56ED" w14:textId="77777777" w:rsidR="007E46F6" w:rsidRPr="00635485" w:rsidRDefault="007E46F6" w:rsidP="00D7428A">
            <w:pPr>
              <w:spacing w:line="240" w:lineRule="auto"/>
              <w:rPr>
                <w:rFonts w:ascii="Times New Roman" w:hAnsi="Times New Roman"/>
                <w:sz w:val="24"/>
                <w:szCs w:val="24"/>
              </w:rPr>
            </w:pPr>
            <w:r w:rsidRPr="00896264">
              <w:rPr>
                <w:rFonts w:ascii="Times New Roman" w:hAnsi="Times New Roman"/>
                <w:sz w:val="24"/>
                <w:szCs w:val="24"/>
              </w:rPr>
              <w:t>2 Campanii de informare și sensibilizare a comunității vis-a-vis de violența domestică, desfășurate în Municipiul Timișoara</w:t>
            </w:r>
          </w:p>
        </w:tc>
        <w:tc>
          <w:tcPr>
            <w:tcW w:w="2268" w:type="dxa"/>
          </w:tcPr>
          <w:p w14:paraId="32D289BB" w14:textId="5F88C5EA" w:rsidR="007E46F6" w:rsidRPr="00635485" w:rsidRDefault="007E46F6" w:rsidP="00D7428A">
            <w:pPr>
              <w:spacing w:after="0" w:line="240" w:lineRule="auto"/>
              <w:rPr>
                <w:rFonts w:ascii="Times New Roman" w:eastAsia="Calibri" w:hAnsi="Times New Roman"/>
                <w:iCs/>
                <w:sz w:val="24"/>
                <w:szCs w:val="24"/>
                <w:shd w:val="clear" w:color="auto" w:fill="FFFFFF"/>
                <w:lang w:eastAsia="en-US"/>
              </w:rPr>
            </w:pPr>
            <w:r w:rsidRPr="00896264">
              <w:rPr>
                <w:rFonts w:ascii="Times New Roman" w:hAnsi="Times New Roman"/>
                <w:sz w:val="24"/>
                <w:szCs w:val="24"/>
              </w:rPr>
              <w:t>ianuarie 202</w:t>
            </w:r>
            <w:r w:rsidR="00CD02B1">
              <w:rPr>
                <w:rFonts w:ascii="Times New Roman" w:hAnsi="Times New Roman"/>
                <w:sz w:val="24"/>
                <w:szCs w:val="24"/>
              </w:rPr>
              <w:t>4</w:t>
            </w:r>
            <w:r w:rsidRPr="00896264">
              <w:rPr>
                <w:rFonts w:ascii="Times New Roman" w:hAnsi="Times New Roman"/>
                <w:sz w:val="24"/>
                <w:szCs w:val="24"/>
              </w:rPr>
              <w:t>-decembrie 202</w:t>
            </w:r>
            <w:r w:rsidR="00CD02B1">
              <w:rPr>
                <w:rFonts w:ascii="Times New Roman" w:hAnsi="Times New Roman"/>
                <w:sz w:val="24"/>
                <w:szCs w:val="24"/>
              </w:rPr>
              <w:t>4</w:t>
            </w:r>
          </w:p>
        </w:tc>
      </w:tr>
      <w:tr w:rsidR="007E46F6" w:rsidRPr="00DB3C72" w14:paraId="3E53357D" w14:textId="77777777" w:rsidTr="00D7428A">
        <w:trPr>
          <w:trHeight w:val="361"/>
        </w:trPr>
        <w:tc>
          <w:tcPr>
            <w:tcW w:w="567" w:type="dxa"/>
            <w:vMerge w:val="restart"/>
            <w:tcBorders>
              <w:top w:val="single" w:sz="4" w:space="0" w:color="auto"/>
              <w:left w:val="single" w:sz="4" w:space="0" w:color="auto"/>
              <w:right w:val="single" w:sz="4" w:space="0" w:color="auto"/>
            </w:tcBorders>
          </w:tcPr>
          <w:p w14:paraId="158AA8E2" w14:textId="77777777" w:rsidR="007E46F6" w:rsidRPr="00DB3C72" w:rsidRDefault="007E46F6" w:rsidP="00D7428A">
            <w:pPr>
              <w:pStyle w:val="Frspaiere"/>
              <w:jc w:val="both"/>
              <w:rPr>
                <w:rFonts w:ascii="Times New Roman" w:hAnsi="Times New Roman" w:cs="Times New Roman"/>
                <w:sz w:val="24"/>
                <w:szCs w:val="24"/>
              </w:rPr>
            </w:pPr>
            <w:r>
              <w:rPr>
                <w:rFonts w:ascii="Times New Roman" w:hAnsi="Times New Roman" w:cs="Times New Roman"/>
                <w:sz w:val="24"/>
                <w:szCs w:val="24"/>
              </w:rPr>
              <w:t>13.</w:t>
            </w:r>
          </w:p>
        </w:tc>
        <w:tc>
          <w:tcPr>
            <w:tcW w:w="4581" w:type="dxa"/>
            <w:vMerge w:val="restart"/>
            <w:tcBorders>
              <w:top w:val="single" w:sz="4" w:space="0" w:color="auto"/>
              <w:left w:val="single" w:sz="4" w:space="0" w:color="auto"/>
            </w:tcBorders>
          </w:tcPr>
          <w:p w14:paraId="037DA605" w14:textId="77777777" w:rsidR="007E46F6" w:rsidRPr="0004614C" w:rsidRDefault="007E46F6" w:rsidP="00D7428A">
            <w:pPr>
              <w:spacing w:after="0" w:line="20" w:lineRule="atLeast"/>
              <w:contextualSpacing/>
              <w:jc w:val="both"/>
              <w:rPr>
                <w:rFonts w:ascii="Times New Roman" w:hAnsi="Times New Roman"/>
                <w:b/>
                <w:sz w:val="24"/>
                <w:szCs w:val="24"/>
              </w:rPr>
            </w:pPr>
            <w:r w:rsidRPr="0004614C">
              <w:rPr>
                <w:rFonts w:ascii="Times New Roman" w:hAnsi="Times New Roman"/>
                <w:b/>
                <w:sz w:val="24"/>
                <w:szCs w:val="24"/>
              </w:rPr>
              <w:t>Serviciul Management de caz pentru Copil și Familie:</w:t>
            </w:r>
          </w:p>
          <w:p w14:paraId="0656BEF9" w14:textId="77777777" w:rsidR="007E46F6" w:rsidRPr="0004614C" w:rsidRDefault="007E46F6" w:rsidP="00D7428A">
            <w:pPr>
              <w:spacing w:after="0" w:line="20" w:lineRule="atLeast"/>
              <w:contextualSpacing/>
              <w:jc w:val="both"/>
              <w:rPr>
                <w:rFonts w:ascii="Times New Roman" w:hAnsi="Times New Roman"/>
                <w:sz w:val="24"/>
                <w:szCs w:val="24"/>
              </w:rPr>
            </w:pPr>
            <w:r w:rsidRPr="0004614C">
              <w:rPr>
                <w:rFonts w:ascii="Times New Roman" w:hAnsi="Times New Roman"/>
                <w:sz w:val="24"/>
                <w:szCs w:val="24"/>
              </w:rPr>
              <w:t>Evaluarea si monitorizarea copilului cu dizabilități</w:t>
            </w:r>
          </w:p>
          <w:p w14:paraId="48E90FED" w14:textId="77777777" w:rsidR="007E46F6" w:rsidRPr="0004614C" w:rsidRDefault="007E46F6" w:rsidP="00D7428A">
            <w:pPr>
              <w:spacing w:after="0" w:line="20" w:lineRule="atLeast"/>
              <w:contextualSpacing/>
              <w:jc w:val="both"/>
              <w:rPr>
                <w:rFonts w:ascii="Times New Roman" w:hAnsi="Times New Roman"/>
                <w:sz w:val="24"/>
                <w:szCs w:val="24"/>
              </w:rPr>
            </w:pPr>
            <w:r w:rsidRPr="0004614C">
              <w:rPr>
                <w:rFonts w:ascii="Times New Roman" w:hAnsi="Times New Roman"/>
                <w:sz w:val="24"/>
                <w:szCs w:val="24"/>
              </w:rPr>
              <w:t>Prevenirea separării copilului de familie</w:t>
            </w:r>
          </w:p>
        </w:tc>
        <w:tc>
          <w:tcPr>
            <w:tcW w:w="7830" w:type="dxa"/>
          </w:tcPr>
          <w:p w14:paraId="3014DD27" w14:textId="77777777" w:rsidR="007E46F6" w:rsidRPr="00635485" w:rsidRDefault="007E46F6" w:rsidP="00D7428A">
            <w:pPr>
              <w:spacing w:after="0" w:line="240" w:lineRule="auto"/>
              <w:rPr>
                <w:rFonts w:ascii="Times New Roman" w:hAnsi="Times New Roman"/>
                <w:sz w:val="24"/>
                <w:szCs w:val="24"/>
              </w:rPr>
            </w:pPr>
            <w:r w:rsidRPr="000B1626">
              <w:rPr>
                <w:rFonts w:ascii="Times New Roman" w:hAnsi="Times New Roman"/>
                <w:iCs/>
                <w:sz w:val="24"/>
                <w:szCs w:val="24"/>
              </w:rPr>
              <w:t xml:space="preserve">Continuarea campaniei </w:t>
            </w:r>
            <w:r w:rsidRPr="000B1626">
              <w:rPr>
                <w:rFonts w:ascii="Times New Roman" w:hAnsi="Times New Roman"/>
                <w:sz w:val="24"/>
                <w:szCs w:val="24"/>
              </w:rPr>
              <w:t>de informare și conștientizare</w:t>
            </w:r>
            <w:r w:rsidRPr="000B1626">
              <w:rPr>
                <w:rFonts w:ascii="Times New Roman" w:hAnsi="Times New Roman"/>
                <w:b/>
                <w:sz w:val="24"/>
                <w:szCs w:val="24"/>
              </w:rPr>
              <w:t xml:space="preserve"> </w:t>
            </w:r>
            <w:r w:rsidRPr="000B1626">
              <w:rPr>
                <w:rFonts w:ascii="Times New Roman" w:hAnsi="Times New Roman"/>
                <w:sz w:val="24"/>
                <w:szCs w:val="24"/>
              </w:rPr>
              <w:t>privind mamele minore cu copii</w:t>
            </w:r>
          </w:p>
        </w:tc>
        <w:tc>
          <w:tcPr>
            <w:tcW w:w="2268" w:type="dxa"/>
          </w:tcPr>
          <w:p w14:paraId="2B74E3C8" w14:textId="11CB66FC" w:rsidR="007E46F6" w:rsidRPr="00635485" w:rsidRDefault="007E46F6" w:rsidP="00D7428A">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semestrial 202</w:t>
            </w:r>
            <w:r w:rsidR="00CD02B1">
              <w:rPr>
                <w:rFonts w:ascii="Times New Roman" w:eastAsia="Calibri" w:hAnsi="Times New Roman"/>
                <w:iCs/>
                <w:sz w:val="24"/>
                <w:szCs w:val="24"/>
                <w:shd w:val="clear" w:color="auto" w:fill="FFFFFF"/>
                <w:lang w:eastAsia="en-US"/>
              </w:rPr>
              <w:t>4</w:t>
            </w:r>
          </w:p>
        </w:tc>
      </w:tr>
      <w:tr w:rsidR="007E46F6" w:rsidRPr="00DB3C72" w14:paraId="6B1A7B8F" w14:textId="77777777" w:rsidTr="00D7428A">
        <w:trPr>
          <w:trHeight w:val="361"/>
        </w:trPr>
        <w:tc>
          <w:tcPr>
            <w:tcW w:w="567" w:type="dxa"/>
            <w:vMerge/>
            <w:tcBorders>
              <w:left w:val="single" w:sz="4" w:space="0" w:color="auto"/>
              <w:right w:val="single" w:sz="4" w:space="0" w:color="auto"/>
            </w:tcBorders>
          </w:tcPr>
          <w:p w14:paraId="1937E157" w14:textId="77777777" w:rsidR="007E46F6" w:rsidRDefault="007E46F6" w:rsidP="00D7428A">
            <w:pPr>
              <w:pStyle w:val="Frspaiere"/>
              <w:jc w:val="both"/>
              <w:rPr>
                <w:rFonts w:ascii="Times New Roman" w:hAnsi="Times New Roman" w:cs="Times New Roman"/>
                <w:sz w:val="24"/>
                <w:szCs w:val="24"/>
              </w:rPr>
            </w:pPr>
          </w:p>
        </w:tc>
        <w:tc>
          <w:tcPr>
            <w:tcW w:w="4581" w:type="dxa"/>
            <w:vMerge/>
            <w:tcBorders>
              <w:left w:val="single" w:sz="4" w:space="0" w:color="auto"/>
            </w:tcBorders>
          </w:tcPr>
          <w:p w14:paraId="0FCC93C9" w14:textId="77777777" w:rsidR="007E46F6" w:rsidRPr="0004614C" w:rsidRDefault="007E46F6" w:rsidP="00D7428A">
            <w:pPr>
              <w:spacing w:after="0" w:line="20" w:lineRule="atLeast"/>
              <w:contextualSpacing/>
              <w:jc w:val="both"/>
              <w:rPr>
                <w:rFonts w:ascii="Times New Roman" w:hAnsi="Times New Roman"/>
                <w:b/>
                <w:sz w:val="24"/>
                <w:szCs w:val="24"/>
              </w:rPr>
            </w:pPr>
          </w:p>
        </w:tc>
        <w:tc>
          <w:tcPr>
            <w:tcW w:w="7830" w:type="dxa"/>
          </w:tcPr>
          <w:p w14:paraId="364E3CF1" w14:textId="77777777" w:rsidR="007E46F6" w:rsidRPr="00635485" w:rsidRDefault="007E46F6" w:rsidP="00D7428A">
            <w:pPr>
              <w:spacing w:after="0" w:line="240" w:lineRule="auto"/>
              <w:rPr>
                <w:rFonts w:ascii="Times New Roman" w:hAnsi="Times New Roman"/>
                <w:sz w:val="24"/>
                <w:szCs w:val="24"/>
              </w:rPr>
            </w:pPr>
            <w:r w:rsidRPr="000B1626">
              <w:rPr>
                <w:rFonts w:ascii="Times New Roman" w:hAnsi="Times New Roman"/>
                <w:iCs/>
                <w:sz w:val="24"/>
                <w:szCs w:val="24"/>
              </w:rPr>
              <w:t>Campanie de informare și sensibilizare a comunității privind copiii cu dizabilități</w:t>
            </w:r>
          </w:p>
        </w:tc>
        <w:tc>
          <w:tcPr>
            <w:tcW w:w="2268" w:type="dxa"/>
          </w:tcPr>
          <w:p w14:paraId="7284C8DB" w14:textId="3AB71EB1" w:rsidR="007E46F6" w:rsidRPr="00635485" w:rsidRDefault="007E46F6" w:rsidP="00D7428A">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anual 202</w:t>
            </w:r>
            <w:r w:rsidR="00CD02B1">
              <w:rPr>
                <w:rFonts w:ascii="Times New Roman" w:eastAsia="Calibri" w:hAnsi="Times New Roman"/>
                <w:iCs/>
                <w:sz w:val="24"/>
                <w:szCs w:val="24"/>
                <w:shd w:val="clear" w:color="auto" w:fill="FFFFFF"/>
                <w:lang w:eastAsia="en-US"/>
              </w:rPr>
              <w:t>4</w:t>
            </w:r>
          </w:p>
        </w:tc>
      </w:tr>
      <w:tr w:rsidR="007E46F6" w:rsidRPr="00DB3C72" w14:paraId="7DA0999E" w14:textId="77777777" w:rsidTr="00D7428A">
        <w:trPr>
          <w:trHeight w:val="361"/>
        </w:trPr>
        <w:tc>
          <w:tcPr>
            <w:tcW w:w="567" w:type="dxa"/>
            <w:vMerge/>
            <w:tcBorders>
              <w:left w:val="single" w:sz="4" w:space="0" w:color="auto"/>
              <w:right w:val="single" w:sz="4" w:space="0" w:color="auto"/>
            </w:tcBorders>
          </w:tcPr>
          <w:p w14:paraId="7202FC7B" w14:textId="77777777" w:rsidR="007E46F6" w:rsidRDefault="007E46F6" w:rsidP="00D7428A">
            <w:pPr>
              <w:pStyle w:val="Frspaiere"/>
              <w:jc w:val="both"/>
              <w:rPr>
                <w:rFonts w:ascii="Times New Roman" w:hAnsi="Times New Roman" w:cs="Times New Roman"/>
                <w:sz w:val="24"/>
                <w:szCs w:val="24"/>
              </w:rPr>
            </w:pPr>
          </w:p>
        </w:tc>
        <w:tc>
          <w:tcPr>
            <w:tcW w:w="4581" w:type="dxa"/>
            <w:vMerge/>
            <w:tcBorders>
              <w:left w:val="single" w:sz="4" w:space="0" w:color="auto"/>
            </w:tcBorders>
          </w:tcPr>
          <w:p w14:paraId="779CEB4C" w14:textId="77777777" w:rsidR="007E46F6" w:rsidRPr="0004614C" w:rsidRDefault="007E46F6" w:rsidP="00D7428A">
            <w:pPr>
              <w:spacing w:after="0" w:line="20" w:lineRule="atLeast"/>
              <w:contextualSpacing/>
              <w:jc w:val="both"/>
              <w:rPr>
                <w:rFonts w:ascii="Times New Roman" w:hAnsi="Times New Roman"/>
                <w:b/>
                <w:sz w:val="24"/>
                <w:szCs w:val="24"/>
              </w:rPr>
            </w:pPr>
          </w:p>
        </w:tc>
        <w:tc>
          <w:tcPr>
            <w:tcW w:w="7830" w:type="dxa"/>
          </w:tcPr>
          <w:p w14:paraId="59FBC31C" w14:textId="77777777" w:rsidR="007E46F6" w:rsidRPr="00635485" w:rsidRDefault="007E46F6" w:rsidP="00D7428A">
            <w:pPr>
              <w:spacing w:after="0" w:line="240" w:lineRule="auto"/>
              <w:rPr>
                <w:rFonts w:ascii="Times New Roman" w:hAnsi="Times New Roman"/>
                <w:sz w:val="24"/>
                <w:szCs w:val="24"/>
              </w:rPr>
            </w:pPr>
            <w:r w:rsidRPr="000B1626">
              <w:rPr>
                <w:rFonts w:ascii="Times New Roman" w:hAnsi="Times New Roman"/>
                <w:iCs/>
                <w:sz w:val="24"/>
                <w:szCs w:val="24"/>
              </w:rPr>
              <w:t>Campanie de conștientizare a părinților cu privire la riscurile asumate prin plecarea lor la muncă în străinătate</w:t>
            </w:r>
          </w:p>
        </w:tc>
        <w:tc>
          <w:tcPr>
            <w:tcW w:w="2268" w:type="dxa"/>
          </w:tcPr>
          <w:p w14:paraId="2A78F6CB" w14:textId="7D5EA6D1" w:rsidR="007E46F6" w:rsidRPr="00635485" w:rsidRDefault="007E46F6" w:rsidP="00D7428A">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semestrial 202</w:t>
            </w:r>
            <w:r w:rsidR="00CD02B1">
              <w:rPr>
                <w:rFonts w:ascii="Times New Roman" w:eastAsia="Calibri" w:hAnsi="Times New Roman"/>
                <w:iCs/>
                <w:sz w:val="24"/>
                <w:szCs w:val="24"/>
                <w:shd w:val="clear" w:color="auto" w:fill="FFFFFF"/>
                <w:lang w:eastAsia="en-US"/>
              </w:rPr>
              <w:t>4</w:t>
            </w:r>
          </w:p>
        </w:tc>
      </w:tr>
      <w:tr w:rsidR="007E46F6" w:rsidRPr="00DB3C72" w14:paraId="4F551C98" w14:textId="77777777" w:rsidTr="00D7428A">
        <w:trPr>
          <w:trHeight w:val="361"/>
        </w:trPr>
        <w:tc>
          <w:tcPr>
            <w:tcW w:w="567" w:type="dxa"/>
            <w:vMerge/>
            <w:tcBorders>
              <w:left w:val="single" w:sz="4" w:space="0" w:color="auto"/>
              <w:right w:val="single" w:sz="4" w:space="0" w:color="auto"/>
            </w:tcBorders>
          </w:tcPr>
          <w:p w14:paraId="1532345E" w14:textId="77777777" w:rsidR="007E46F6" w:rsidRDefault="007E46F6" w:rsidP="00D7428A">
            <w:pPr>
              <w:pStyle w:val="Frspaiere"/>
              <w:jc w:val="both"/>
              <w:rPr>
                <w:rFonts w:ascii="Times New Roman" w:hAnsi="Times New Roman" w:cs="Times New Roman"/>
                <w:sz w:val="24"/>
                <w:szCs w:val="24"/>
              </w:rPr>
            </w:pPr>
          </w:p>
        </w:tc>
        <w:tc>
          <w:tcPr>
            <w:tcW w:w="4581" w:type="dxa"/>
            <w:vMerge/>
            <w:tcBorders>
              <w:left w:val="single" w:sz="4" w:space="0" w:color="auto"/>
            </w:tcBorders>
          </w:tcPr>
          <w:p w14:paraId="420FB844" w14:textId="77777777" w:rsidR="007E46F6" w:rsidRPr="0004614C" w:rsidRDefault="007E46F6" w:rsidP="00D7428A">
            <w:pPr>
              <w:spacing w:after="0" w:line="20" w:lineRule="atLeast"/>
              <w:contextualSpacing/>
              <w:jc w:val="both"/>
              <w:rPr>
                <w:rFonts w:ascii="Times New Roman" w:hAnsi="Times New Roman"/>
                <w:b/>
                <w:sz w:val="24"/>
                <w:szCs w:val="24"/>
              </w:rPr>
            </w:pPr>
          </w:p>
        </w:tc>
        <w:tc>
          <w:tcPr>
            <w:tcW w:w="7830" w:type="dxa"/>
          </w:tcPr>
          <w:p w14:paraId="701CD26E" w14:textId="77777777" w:rsidR="007E46F6" w:rsidRPr="00635485" w:rsidRDefault="007E46F6" w:rsidP="00D7428A">
            <w:pPr>
              <w:spacing w:line="240" w:lineRule="auto"/>
              <w:rPr>
                <w:rFonts w:ascii="Times New Roman" w:hAnsi="Times New Roman"/>
                <w:sz w:val="24"/>
                <w:szCs w:val="24"/>
              </w:rPr>
            </w:pPr>
            <w:r w:rsidRPr="000B1626">
              <w:rPr>
                <w:rFonts w:ascii="Times New Roman" w:hAnsi="Times New Roman"/>
                <w:iCs/>
                <w:sz w:val="24"/>
                <w:szCs w:val="24"/>
              </w:rPr>
              <w:t>Campanie de informare a părinților cu privire la obligațiile ce le revin în situația în care intenționează să plece în străinătate</w:t>
            </w:r>
          </w:p>
        </w:tc>
        <w:tc>
          <w:tcPr>
            <w:tcW w:w="2268" w:type="dxa"/>
          </w:tcPr>
          <w:p w14:paraId="1CC1BBFA" w14:textId="3686B723" w:rsidR="007E46F6" w:rsidRPr="00635485" w:rsidRDefault="007E46F6" w:rsidP="00D7428A">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semestrial 202</w:t>
            </w:r>
            <w:r w:rsidR="00CD02B1">
              <w:rPr>
                <w:rFonts w:ascii="Times New Roman" w:eastAsia="Calibri" w:hAnsi="Times New Roman"/>
                <w:iCs/>
                <w:sz w:val="24"/>
                <w:szCs w:val="24"/>
                <w:shd w:val="clear" w:color="auto" w:fill="FFFFFF"/>
                <w:lang w:eastAsia="en-US"/>
              </w:rPr>
              <w:t>4</w:t>
            </w:r>
          </w:p>
        </w:tc>
      </w:tr>
      <w:tr w:rsidR="007E46F6" w:rsidRPr="00DB3C72" w14:paraId="3CF3B03F" w14:textId="77777777" w:rsidTr="00D7428A">
        <w:trPr>
          <w:trHeight w:val="361"/>
        </w:trPr>
        <w:tc>
          <w:tcPr>
            <w:tcW w:w="567" w:type="dxa"/>
            <w:vMerge/>
            <w:tcBorders>
              <w:left w:val="single" w:sz="4" w:space="0" w:color="auto"/>
              <w:bottom w:val="single" w:sz="4" w:space="0" w:color="auto"/>
              <w:right w:val="single" w:sz="4" w:space="0" w:color="auto"/>
            </w:tcBorders>
          </w:tcPr>
          <w:p w14:paraId="0F36C498" w14:textId="77777777" w:rsidR="007E46F6" w:rsidRDefault="007E46F6" w:rsidP="00D7428A">
            <w:pPr>
              <w:pStyle w:val="Frspaiere"/>
              <w:jc w:val="both"/>
              <w:rPr>
                <w:rFonts w:ascii="Times New Roman" w:hAnsi="Times New Roman" w:cs="Times New Roman"/>
                <w:sz w:val="24"/>
                <w:szCs w:val="24"/>
              </w:rPr>
            </w:pPr>
          </w:p>
        </w:tc>
        <w:tc>
          <w:tcPr>
            <w:tcW w:w="4581" w:type="dxa"/>
            <w:vMerge/>
            <w:tcBorders>
              <w:left w:val="single" w:sz="4" w:space="0" w:color="auto"/>
              <w:bottom w:val="single" w:sz="4" w:space="0" w:color="auto"/>
            </w:tcBorders>
          </w:tcPr>
          <w:p w14:paraId="4320B8BC" w14:textId="77777777" w:rsidR="007E46F6" w:rsidRPr="0004614C" w:rsidRDefault="007E46F6" w:rsidP="00D7428A">
            <w:pPr>
              <w:spacing w:after="0" w:line="20" w:lineRule="atLeast"/>
              <w:contextualSpacing/>
              <w:jc w:val="both"/>
              <w:rPr>
                <w:rFonts w:ascii="Times New Roman" w:hAnsi="Times New Roman"/>
                <w:b/>
                <w:sz w:val="24"/>
                <w:szCs w:val="24"/>
              </w:rPr>
            </w:pPr>
          </w:p>
        </w:tc>
        <w:tc>
          <w:tcPr>
            <w:tcW w:w="7830" w:type="dxa"/>
          </w:tcPr>
          <w:p w14:paraId="595BE301" w14:textId="77777777" w:rsidR="007E46F6" w:rsidRPr="00E103BF" w:rsidRDefault="007E46F6" w:rsidP="00D7428A">
            <w:pPr>
              <w:spacing w:after="0" w:line="240" w:lineRule="auto"/>
              <w:jc w:val="both"/>
              <w:rPr>
                <w:rFonts w:ascii="Times New Roman" w:hAnsi="Times New Roman"/>
                <w:iCs/>
                <w:sz w:val="24"/>
                <w:szCs w:val="24"/>
              </w:rPr>
            </w:pPr>
            <w:r w:rsidRPr="00E103BF">
              <w:rPr>
                <w:rFonts w:ascii="Times New Roman" w:hAnsi="Times New Roman"/>
                <w:iCs/>
                <w:sz w:val="24"/>
                <w:szCs w:val="24"/>
              </w:rPr>
              <w:t>Campanie de informare cu privire la problematica bullying-ului în școli.</w:t>
            </w:r>
          </w:p>
        </w:tc>
        <w:tc>
          <w:tcPr>
            <w:tcW w:w="2268" w:type="dxa"/>
          </w:tcPr>
          <w:p w14:paraId="35208DFB" w14:textId="6A068FB8" w:rsidR="007E46F6" w:rsidRPr="00E103BF" w:rsidRDefault="007E46F6" w:rsidP="00D7428A">
            <w:pPr>
              <w:spacing w:after="0" w:line="240" w:lineRule="auto"/>
              <w:rPr>
                <w:rFonts w:ascii="Times New Roman" w:eastAsia="Calibri" w:hAnsi="Times New Roman"/>
                <w:iCs/>
                <w:sz w:val="24"/>
                <w:szCs w:val="24"/>
                <w:shd w:val="clear" w:color="auto" w:fill="FFFFFF"/>
                <w:lang w:eastAsia="en-US"/>
              </w:rPr>
            </w:pPr>
            <w:r w:rsidRPr="00E103BF">
              <w:rPr>
                <w:rFonts w:ascii="Times New Roman" w:eastAsia="Calibri" w:hAnsi="Times New Roman"/>
                <w:iCs/>
                <w:sz w:val="24"/>
                <w:szCs w:val="24"/>
                <w:shd w:val="clear" w:color="auto" w:fill="FFFFFF"/>
                <w:lang w:eastAsia="en-US"/>
              </w:rPr>
              <w:t>semestrial 202</w:t>
            </w:r>
            <w:r w:rsidR="00CD02B1">
              <w:rPr>
                <w:rFonts w:ascii="Times New Roman" w:eastAsia="Calibri" w:hAnsi="Times New Roman"/>
                <w:iCs/>
                <w:sz w:val="24"/>
                <w:szCs w:val="24"/>
                <w:shd w:val="clear" w:color="auto" w:fill="FFFFFF"/>
                <w:lang w:eastAsia="en-US"/>
              </w:rPr>
              <w:t>4</w:t>
            </w:r>
          </w:p>
        </w:tc>
      </w:tr>
      <w:tr w:rsidR="007E46F6" w:rsidRPr="00DB3C72" w14:paraId="676E7EAA" w14:textId="77777777" w:rsidTr="00D7428A">
        <w:trPr>
          <w:trHeight w:val="361"/>
        </w:trPr>
        <w:tc>
          <w:tcPr>
            <w:tcW w:w="567" w:type="dxa"/>
            <w:tcBorders>
              <w:top w:val="single" w:sz="4" w:space="0" w:color="auto"/>
              <w:left w:val="single" w:sz="4" w:space="0" w:color="auto"/>
              <w:bottom w:val="single" w:sz="4" w:space="0" w:color="auto"/>
              <w:right w:val="single" w:sz="4" w:space="0" w:color="auto"/>
            </w:tcBorders>
          </w:tcPr>
          <w:p w14:paraId="6BBD4776" w14:textId="77777777" w:rsidR="007E46F6" w:rsidRDefault="007E46F6" w:rsidP="00D7428A">
            <w:pPr>
              <w:pStyle w:val="Frspaiere"/>
              <w:jc w:val="both"/>
              <w:rPr>
                <w:rFonts w:ascii="Times New Roman" w:hAnsi="Times New Roman" w:cs="Times New Roman"/>
                <w:sz w:val="24"/>
                <w:szCs w:val="24"/>
              </w:rPr>
            </w:pPr>
            <w:r>
              <w:rPr>
                <w:rFonts w:ascii="Times New Roman" w:hAnsi="Times New Roman" w:cs="Times New Roman"/>
                <w:sz w:val="24"/>
                <w:szCs w:val="24"/>
              </w:rPr>
              <w:t>14.</w:t>
            </w:r>
          </w:p>
        </w:tc>
        <w:tc>
          <w:tcPr>
            <w:tcW w:w="4581" w:type="dxa"/>
            <w:tcBorders>
              <w:top w:val="single" w:sz="4" w:space="0" w:color="auto"/>
              <w:left w:val="single" w:sz="4" w:space="0" w:color="auto"/>
              <w:bottom w:val="single" w:sz="4" w:space="0" w:color="auto"/>
            </w:tcBorders>
          </w:tcPr>
          <w:p w14:paraId="576B6D41" w14:textId="77777777" w:rsidR="007E46F6" w:rsidRPr="0004614C" w:rsidRDefault="007E46F6" w:rsidP="00D7428A">
            <w:pPr>
              <w:spacing w:after="0" w:line="240" w:lineRule="auto"/>
              <w:jc w:val="both"/>
              <w:rPr>
                <w:rFonts w:ascii="Times New Roman" w:hAnsi="Times New Roman"/>
                <w:b/>
                <w:sz w:val="24"/>
                <w:szCs w:val="24"/>
              </w:rPr>
            </w:pPr>
            <w:r w:rsidRPr="0004614C">
              <w:rPr>
                <w:rFonts w:ascii="Times New Roman" w:hAnsi="Times New Roman"/>
                <w:b/>
                <w:sz w:val="24"/>
                <w:szCs w:val="24"/>
              </w:rPr>
              <w:t>Complex de Servicii pentru Persoane Adulte cu Dizabilități:</w:t>
            </w:r>
          </w:p>
          <w:p w14:paraId="4F4B4C53"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Asistent Personal al persoanei cu handicap grav</w:t>
            </w:r>
          </w:p>
          <w:p w14:paraId="16BBF3B5"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Management de Caz Persoane Adulte cu Dizabilități</w:t>
            </w:r>
          </w:p>
        </w:tc>
        <w:tc>
          <w:tcPr>
            <w:tcW w:w="7830" w:type="dxa"/>
          </w:tcPr>
          <w:p w14:paraId="43811B47" w14:textId="77777777" w:rsidR="007E46F6" w:rsidRPr="00B81E6F" w:rsidRDefault="007E46F6" w:rsidP="00D7428A">
            <w:pPr>
              <w:rPr>
                <w:rFonts w:ascii="Times New Roman" w:hAnsi="Times New Roman"/>
                <w:sz w:val="24"/>
                <w:szCs w:val="24"/>
              </w:rPr>
            </w:pPr>
            <w:r w:rsidRPr="00B81E6F">
              <w:rPr>
                <w:rFonts w:ascii="Times New Roman" w:hAnsi="Times New Roman"/>
                <w:sz w:val="24"/>
                <w:szCs w:val="24"/>
                <w:lang w:eastAsia="en-US"/>
              </w:rPr>
              <w:t>Ziua Internațională a Persoanelor cu Dizabiliăți</w:t>
            </w:r>
          </w:p>
        </w:tc>
        <w:tc>
          <w:tcPr>
            <w:tcW w:w="2268" w:type="dxa"/>
          </w:tcPr>
          <w:p w14:paraId="4B00594B" w14:textId="42F612F5" w:rsidR="007E46F6" w:rsidRPr="00635485" w:rsidRDefault="007E46F6" w:rsidP="00D7428A">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3 decembrie 202</w:t>
            </w:r>
            <w:r w:rsidR="00CD02B1">
              <w:rPr>
                <w:rFonts w:ascii="Times New Roman" w:eastAsia="Calibri" w:hAnsi="Times New Roman"/>
                <w:iCs/>
                <w:sz w:val="24"/>
                <w:szCs w:val="24"/>
                <w:shd w:val="clear" w:color="auto" w:fill="FFFFFF"/>
                <w:lang w:eastAsia="en-US"/>
              </w:rPr>
              <w:t>4</w:t>
            </w:r>
          </w:p>
        </w:tc>
      </w:tr>
      <w:tr w:rsidR="00822B70" w:rsidRPr="00DB3C72" w14:paraId="0DB2354C" w14:textId="77777777" w:rsidTr="00D7428A">
        <w:trPr>
          <w:trHeight w:val="361"/>
        </w:trPr>
        <w:tc>
          <w:tcPr>
            <w:tcW w:w="567" w:type="dxa"/>
            <w:tcBorders>
              <w:top w:val="single" w:sz="4" w:space="0" w:color="auto"/>
              <w:left w:val="single" w:sz="4" w:space="0" w:color="auto"/>
              <w:bottom w:val="single" w:sz="4" w:space="0" w:color="auto"/>
              <w:right w:val="single" w:sz="4" w:space="0" w:color="auto"/>
            </w:tcBorders>
          </w:tcPr>
          <w:p w14:paraId="62116251" w14:textId="237078CE" w:rsidR="00822B70" w:rsidRDefault="00822B70" w:rsidP="00D7428A">
            <w:pPr>
              <w:pStyle w:val="Frspaiere"/>
              <w:jc w:val="both"/>
              <w:rPr>
                <w:rFonts w:ascii="Times New Roman" w:hAnsi="Times New Roman" w:cs="Times New Roman"/>
                <w:sz w:val="24"/>
                <w:szCs w:val="24"/>
              </w:rPr>
            </w:pPr>
            <w:r>
              <w:rPr>
                <w:rFonts w:ascii="Times New Roman" w:hAnsi="Times New Roman" w:cs="Times New Roman"/>
                <w:sz w:val="24"/>
                <w:szCs w:val="24"/>
              </w:rPr>
              <w:lastRenderedPageBreak/>
              <w:t>15.</w:t>
            </w:r>
          </w:p>
        </w:tc>
        <w:tc>
          <w:tcPr>
            <w:tcW w:w="4581" w:type="dxa"/>
            <w:tcBorders>
              <w:top w:val="single" w:sz="4" w:space="0" w:color="auto"/>
              <w:left w:val="single" w:sz="4" w:space="0" w:color="auto"/>
              <w:bottom w:val="single" w:sz="4" w:space="0" w:color="auto"/>
            </w:tcBorders>
          </w:tcPr>
          <w:p w14:paraId="4FF5B6CF" w14:textId="2CD742D1" w:rsidR="00822B70" w:rsidRPr="0004614C" w:rsidRDefault="00822B70" w:rsidP="00D7428A">
            <w:pPr>
              <w:spacing w:after="0" w:line="240" w:lineRule="auto"/>
              <w:jc w:val="both"/>
              <w:rPr>
                <w:rFonts w:ascii="Times New Roman" w:hAnsi="Times New Roman"/>
                <w:b/>
                <w:sz w:val="24"/>
                <w:szCs w:val="24"/>
              </w:rPr>
            </w:pPr>
            <w:r w:rsidRPr="0004614C">
              <w:rPr>
                <w:rFonts w:ascii="Times New Roman" w:hAnsi="Times New Roman"/>
                <w:sz w:val="24"/>
                <w:szCs w:val="24"/>
              </w:rPr>
              <w:t>Cantina Socială</w:t>
            </w:r>
          </w:p>
        </w:tc>
        <w:tc>
          <w:tcPr>
            <w:tcW w:w="7830" w:type="dxa"/>
          </w:tcPr>
          <w:p w14:paraId="6E97F6FB" w14:textId="4B645A8A" w:rsidR="00822B70" w:rsidRDefault="00822B70" w:rsidP="00822B70">
            <w:pPr>
              <w:spacing w:after="0"/>
              <w:rPr>
                <w:rFonts w:ascii="Times New Roman" w:hAnsi="Times New Roman"/>
                <w:sz w:val="24"/>
                <w:szCs w:val="24"/>
              </w:rPr>
            </w:pPr>
            <w:r>
              <w:rPr>
                <w:rFonts w:ascii="Times New Roman" w:hAnsi="Times New Roman"/>
                <w:sz w:val="24"/>
                <w:szCs w:val="24"/>
              </w:rPr>
              <w:t>-</w:t>
            </w:r>
            <w:r w:rsidRPr="00822B70">
              <w:rPr>
                <w:rFonts w:ascii="Times New Roman" w:hAnsi="Times New Roman"/>
                <w:sz w:val="24"/>
                <w:szCs w:val="24"/>
              </w:rPr>
              <w:t>Activități de informare și distribuire pliante în comun</w:t>
            </w:r>
            <w:r w:rsidR="00DB500B">
              <w:rPr>
                <w:rFonts w:ascii="Times New Roman" w:hAnsi="Times New Roman"/>
                <w:sz w:val="24"/>
                <w:szCs w:val="24"/>
              </w:rPr>
              <w:t>itate, prin asistentul social .</w:t>
            </w:r>
          </w:p>
          <w:p w14:paraId="56EAE7E7" w14:textId="01C49EFA" w:rsidR="00822B70" w:rsidRDefault="00822B70" w:rsidP="00822B70">
            <w:pPr>
              <w:spacing w:after="0"/>
              <w:rPr>
                <w:rFonts w:ascii="Times New Roman" w:hAnsi="Times New Roman"/>
                <w:b/>
                <w:sz w:val="24"/>
                <w:szCs w:val="24"/>
              </w:rPr>
            </w:pPr>
            <w:r>
              <w:rPr>
                <w:rFonts w:ascii="Times New Roman" w:hAnsi="Times New Roman"/>
                <w:b/>
                <w:sz w:val="24"/>
                <w:szCs w:val="24"/>
              </w:rPr>
              <w:t xml:space="preserve">-Activități </w:t>
            </w:r>
            <w:r w:rsidRPr="00736A1C">
              <w:rPr>
                <w:rFonts w:ascii="Times New Roman" w:hAnsi="Times New Roman"/>
                <w:b/>
                <w:sz w:val="24"/>
                <w:szCs w:val="24"/>
              </w:rPr>
              <w:t xml:space="preserve">de promovare a serviciilor sociale </w:t>
            </w:r>
            <w:r>
              <w:rPr>
                <w:rFonts w:ascii="Times New Roman" w:hAnsi="Times New Roman"/>
                <w:b/>
                <w:sz w:val="24"/>
                <w:szCs w:val="24"/>
              </w:rPr>
              <w:t>oferite:</w:t>
            </w:r>
          </w:p>
          <w:p w14:paraId="0CCF7857" w14:textId="0AD775A0" w:rsidR="00822B70" w:rsidRPr="00181615" w:rsidRDefault="00822B70" w:rsidP="00822B70">
            <w:pPr>
              <w:pStyle w:val="Listparagraf"/>
              <w:numPr>
                <w:ilvl w:val="0"/>
                <w:numId w:val="47"/>
              </w:numPr>
              <w:spacing w:after="0"/>
              <w:rPr>
                <w:rFonts w:ascii="Times New Roman" w:hAnsi="Times New Roman"/>
                <w:sz w:val="24"/>
                <w:szCs w:val="24"/>
              </w:rPr>
            </w:pPr>
            <w:r>
              <w:rPr>
                <w:rFonts w:ascii="Times New Roman" w:hAnsi="Times New Roman"/>
                <w:sz w:val="24"/>
                <w:szCs w:val="24"/>
              </w:rPr>
              <w:t>Prin comunicarea și colaborarea permanentă cu alte servicii publice de asistență socială, precum și cu alți furnizori publici și privați de servicii sociale, pentru soluționarea situațiilor de dificultate în care se află beneficiarii ;</w:t>
            </w:r>
          </w:p>
          <w:p w14:paraId="207306EE" w14:textId="3BD1C07B" w:rsidR="00822B70" w:rsidRPr="00DB500B" w:rsidRDefault="00822B70" w:rsidP="00D7428A">
            <w:pPr>
              <w:pStyle w:val="Listparagraf"/>
              <w:numPr>
                <w:ilvl w:val="0"/>
                <w:numId w:val="46"/>
              </w:numPr>
              <w:spacing w:after="0" w:line="240" w:lineRule="auto"/>
              <w:jc w:val="both"/>
              <w:rPr>
                <w:rFonts w:ascii="Times New Roman" w:hAnsi="Times New Roman"/>
                <w:iCs/>
                <w:sz w:val="24"/>
                <w:szCs w:val="24"/>
                <w:shd w:val="clear" w:color="auto" w:fill="FFFFFF"/>
              </w:rPr>
            </w:pPr>
            <w:r w:rsidRPr="004B442B">
              <w:rPr>
                <w:rFonts w:ascii="Times New Roman" w:hAnsi="Times New Roman"/>
                <w:iCs/>
                <w:sz w:val="24"/>
                <w:szCs w:val="24"/>
                <w:shd w:val="clear" w:color="auto" w:fill="FFFFFF"/>
              </w:rPr>
              <w:t xml:space="preserve">Prin </w:t>
            </w:r>
            <w:r>
              <w:rPr>
                <w:rFonts w:ascii="Times New Roman" w:hAnsi="Times New Roman"/>
                <w:iCs/>
                <w:sz w:val="24"/>
                <w:szCs w:val="24"/>
                <w:shd w:val="clear" w:color="auto" w:fill="FFFFFF"/>
              </w:rPr>
              <w:t>publicarea în media a unor activități/acțiuni care au loc cu implicarea Cantinei Sociale</w:t>
            </w:r>
            <w:r w:rsidRPr="004B442B">
              <w:rPr>
                <w:rFonts w:ascii="Times New Roman" w:hAnsi="Times New Roman"/>
                <w:iCs/>
                <w:sz w:val="24"/>
                <w:szCs w:val="24"/>
                <w:shd w:val="clear" w:color="auto" w:fill="FFFFFF"/>
              </w:rPr>
              <w:t>-</w:t>
            </w:r>
            <w:r w:rsidRPr="00822B70">
              <w:rPr>
                <w:rFonts w:ascii="Times New Roman" w:hAnsi="Times New Roman"/>
                <w:iCs/>
                <w:sz w:val="24"/>
                <w:szCs w:val="24"/>
                <w:shd w:val="clear" w:color="auto" w:fill="FFFFFF"/>
              </w:rPr>
              <w:t>;</w:t>
            </w:r>
          </w:p>
        </w:tc>
        <w:tc>
          <w:tcPr>
            <w:tcW w:w="2268" w:type="dxa"/>
          </w:tcPr>
          <w:p w14:paraId="74DF115B" w14:textId="2455645B" w:rsidR="00822B70" w:rsidRDefault="00822B70" w:rsidP="00D7428A">
            <w:pPr>
              <w:spacing w:after="0" w:line="240" w:lineRule="auto"/>
              <w:rPr>
                <w:rFonts w:ascii="Times New Roman" w:hAnsi="Times New Roman"/>
                <w:sz w:val="24"/>
                <w:szCs w:val="24"/>
              </w:rPr>
            </w:pPr>
            <w:r w:rsidRPr="00822B70">
              <w:rPr>
                <w:rFonts w:ascii="Times New Roman" w:hAnsi="Times New Roman"/>
                <w:sz w:val="24"/>
                <w:szCs w:val="24"/>
              </w:rPr>
              <w:t>semestrial</w:t>
            </w:r>
          </w:p>
          <w:p w14:paraId="0793A417" w14:textId="77777777" w:rsidR="00822B70" w:rsidRDefault="00822B70" w:rsidP="00D7428A">
            <w:pPr>
              <w:spacing w:after="0" w:line="240" w:lineRule="auto"/>
              <w:rPr>
                <w:rFonts w:ascii="Times New Roman" w:hAnsi="Times New Roman"/>
                <w:sz w:val="24"/>
                <w:szCs w:val="24"/>
              </w:rPr>
            </w:pPr>
          </w:p>
          <w:p w14:paraId="25D2832E" w14:textId="77777777" w:rsidR="00822B70" w:rsidRDefault="00822B70" w:rsidP="00D7428A">
            <w:pPr>
              <w:spacing w:after="0" w:line="240" w:lineRule="auto"/>
              <w:rPr>
                <w:rFonts w:ascii="Times New Roman" w:hAnsi="Times New Roman"/>
                <w:sz w:val="24"/>
                <w:szCs w:val="24"/>
              </w:rPr>
            </w:pPr>
          </w:p>
          <w:p w14:paraId="37684C14" w14:textId="77777777" w:rsidR="00822B70" w:rsidRDefault="00822B70" w:rsidP="00D7428A">
            <w:pPr>
              <w:spacing w:after="0" w:line="240" w:lineRule="auto"/>
              <w:rPr>
                <w:rFonts w:ascii="Times New Roman" w:hAnsi="Times New Roman"/>
                <w:sz w:val="24"/>
                <w:szCs w:val="24"/>
              </w:rPr>
            </w:pPr>
          </w:p>
          <w:p w14:paraId="7F78796F" w14:textId="77777777" w:rsidR="00822B70" w:rsidRDefault="00822B70" w:rsidP="00D7428A">
            <w:pPr>
              <w:spacing w:after="0" w:line="240" w:lineRule="auto"/>
              <w:rPr>
                <w:rFonts w:ascii="Times New Roman" w:hAnsi="Times New Roman"/>
                <w:sz w:val="24"/>
                <w:szCs w:val="24"/>
              </w:rPr>
            </w:pPr>
          </w:p>
          <w:p w14:paraId="77DDA93B" w14:textId="373B7807" w:rsidR="00822B70" w:rsidRDefault="00822B70" w:rsidP="00D7428A">
            <w:pPr>
              <w:spacing w:after="0" w:line="240" w:lineRule="auto"/>
              <w:rPr>
                <w:rFonts w:ascii="Times New Roman" w:eastAsia="Calibri" w:hAnsi="Times New Roman"/>
                <w:iCs/>
                <w:sz w:val="24"/>
                <w:szCs w:val="24"/>
                <w:shd w:val="clear" w:color="auto" w:fill="FFFFFF"/>
                <w:lang w:eastAsia="en-US"/>
              </w:rPr>
            </w:pPr>
            <w:r>
              <w:rPr>
                <w:rFonts w:ascii="Times New Roman" w:hAnsi="Times New Roman"/>
                <w:sz w:val="24"/>
                <w:szCs w:val="24"/>
              </w:rPr>
              <w:t>permanent 2024</w:t>
            </w:r>
          </w:p>
        </w:tc>
      </w:tr>
      <w:tr w:rsidR="004C71AE" w:rsidRPr="00DB3C72" w14:paraId="3D242C43" w14:textId="77777777" w:rsidTr="00D7428A">
        <w:trPr>
          <w:trHeight w:val="361"/>
        </w:trPr>
        <w:tc>
          <w:tcPr>
            <w:tcW w:w="567" w:type="dxa"/>
            <w:tcBorders>
              <w:top w:val="single" w:sz="4" w:space="0" w:color="auto"/>
              <w:left w:val="single" w:sz="4" w:space="0" w:color="auto"/>
              <w:bottom w:val="single" w:sz="4" w:space="0" w:color="auto"/>
              <w:right w:val="single" w:sz="4" w:space="0" w:color="auto"/>
            </w:tcBorders>
          </w:tcPr>
          <w:p w14:paraId="7AC59B19" w14:textId="11B8B260" w:rsidR="004C71AE" w:rsidRDefault="004C71AE" w:rsidP="00D7428A">
            <w:pPr>
              <w:pStyle w:val="Frspaiere"/>
              <w:jc w:val="both"/>
              <w:rPr>
                <w:rFonts w:ascii="Times New Roman" w:hAnsi="Times New Roman" w:cs="Times New Roman"/>
                <w:sz w:val="24"/>
                <w:szCs w:val="24"/>
              </w:rPr>
            </w:pPr>
            <w:r>
              <w:rPr>
                <w:rFonts w:ascii="Times New Roman" w:hAnsi="Times New Roman" w:cs="Times New Roman"/>
                <w:sz w:val="24"/>
                <w:szCs w:val="24"/>
              </w:rPr>
              <w:t>16.</w:t>
            </w:r>
          </w:p>
        </w:tc>
        <w:tc>
          <w:tcPr>
            <w:tcW w:w="4581" w:type="dxa"/>
            <w:tcBorders>
              <w:top w:val="single" w:sz="4" w:space="0" w:color="auto"/>
              <w:left w:val="single" w:sz="4" w:space="0" w:color="auto"/>
              <w:bottom w:val="single" w:sz="4" w:space="0" w:color="auto"/>
            </w:tcBorders>
          </w:tcPr>
          <w:p w14:paraId="6BF1E7A2" w14:textId="77777777" w:rsidR="004C71AE" w:rsidRPr="004C71AE" w:rsidRDefault="004C71AE" w:rsidP="004C71AE">
            <w:pPr>
              <w:spacing w:after="0" w:line="240" w:lineRule="auto"/>
              <w:jc w:val="both"/>
              <w:rPr>
                <w:rFonts w:ascii="Times New Roman" w:hAnsi="Times New Roman"/>
                <w:b/>
                <w:sz w:val="24"/>
                <w:szCs w:val="24"/>
              </w:rPr>
            </w:pPr>
            <w:r w:rsidRPr="004C71AE">
              <w:rPr>
                <w:rFonts w:ascii="Times New Roman" w:hAnsi="Times New Roman"/>
                <w:b/>
                <w:sz w:val="24"/>
                <w:szCs w:val="24"/>
              </w:rPr>
              <w:t>Complex de servicii sociale Kuncz</w:t>
            </w:r>
          </w:p>
          <w:p w14:paraId="3A502AA3" w14:textId="77777777" w:rsidR="004C71AE" w:rsidRDefault="004C71AE" w:rsidP="004C71AE">
            <w:pPr>
              <w:spacing w:after="0" w:line="240" w:lineRule="auto"/>
              <w:jc w:val="both"/>
              <w:rPr>
                <w:rFonts w:ascii="Times New Roman" w:hAnsi="Times New Roman"/>
                <w:sz w:val="24"/>
                <w:szCs w:val="24"/>
              </w:rPr>
            </w:pPr>
            <w:r>
              <w:rPr>
                <w:rFonts w:ascii="Times New Roman" w:hAnsi="Times New Roman"/>
                <w:sz w:val="24"/>
                <w:szCs w:val="24"/>
              </w:rPr>
              <w:t>Centrul de zi pentru copii Kuncz</w:t>
            </w:r>
          </w:p>
          <w:p w14:paraId="09DC14A8" w14:textId="30808190" w:rsidR="004C71AE" w:rsidRPr="0004614C" w:rsidRDefault="004C71AE" w:rsidP="004C71AE">
            <w:pPr>
              <w:spacing w:after="0" w:line="240" w:lineRule="auto"/>
              <w:jc w:val="both"/>
              <w:rPr>
                <w:rFonts w:ascii="Times New Roman" w:hAnsi="Times New Roman"/>
                <w:sz w:val="24"/>
                <w:szCs w:val="24"/>
              </w:rPr>
            </w:pPr>
            <w:r>
              <w:rPr>
                <w:rFonts w:ascii="Times New Roman" w:hAnsi="Times New Roman"/>
                <w:sz w:val="24"/>
                <w:szCs w:val="24"/>
              </w:rPr>
              <w:t>Serviciul de asistență comunitară Kuncz</w:t>
            </w:r>
          </w:p>
        </w:tc>
        <w:tc>
          <w:tcPr>
            <w:tcW w:w="7830" w:type="dxa"/>
          </w:tcPr>
          <w:p w14:paraId="431C9931" w14:textId="77777777" w:rsidR="004C71AE" w:rsidRDefault="00922040" w:rsidP="00822B70">
            <w:pPr>
              <w:spacing w:after="0"/>
              <w:rPr>
                <w:rFonts w:ascii="Times New Roman" w:eastAsia="Calibri" w:hAnsi="Times New Roman"/>
                <w:sz w:val="24"/>
                <w:szCs w:val="24"/>
                <w:lang w:eastAsia="en-US"/>
              </w:rPr>
            </w:pPr>
            <w:r w:rsidRPr="00517A29">
              <w:rPr>
                <w:rFonts w:ascii="Times New Roman" w:eastAsia="Calibri" w:hAnsi="Times New Roman"/>
                <w:sz w:val="24"/>
                <w:szCs w:val="24"/>
                <w:lang w:eastAsia="en-US"/>
              </w:rPr>
              <w:t>Organizarea unor campanii de informare și conștientizare în domeniul combaterii discriminării</w:t>
            </w:r>
          </w:p>
          <w:p w14:paraId="5B112D33" w14:textId="2C50DC94" w:rsidR="00922040" w:rsidRDefault="00922040" w:rsidP="00822B70">
            <w:pPr>
              <w:spacing w:after="0"/>
              <w:rPr>
                <w:rFonts w:ascii="Times New Roman" w:hAnsi="Times New Roman"/>
                <w:sz w:val="24"/>
                <w:szCs w:val="24"/>
              </w:rPr>
            </w:pPr>
            <w:r w:rsidRPr="006C426B">
              <w:rPr>
                <w:rFonts w:ascii="Times New Roman" w:hAnsi="Times New Roman"/>
                <w:sz w:val="24"/>
                <w:szCs w:val="24"/>
              </w:rPr>
              <w:t>Campanie de informare a comunităţii în ceea ce priveşte serviciile oferite, rolul centrului în comunitate, accesarea şi modul de funcţionare, relaţionarea şi  complementaritatea cu alte servicii sociale, importanţa existenţei acestor servicii pentru copiii din comunitate şi familiile acestor</w:t>
            </w:r>
          </w:p>
        </w:tc>
        <w:tc>
          <w:tcPr>
            <w:tcW w:w="2268" w:type="dxa"/>
          </w:tcPr>
          <w:p w14:paraId="3CFFD1E6" w14:textId="74E6E22C" w:rsidR="004C71AE" w:rsidRPr="00822B70" w:rsidRDefault="00922040" w:rsidP="00D7428A">
            <w:pPr>
              <w:spacing w:after="0" w:line="240" w:lineRule="auto"/>
              <w:rPr>
                <w:rFonts w:ascii="Times New Roman" w:hAnsi="Times New Roman"/>
                <w:sz w:val="24"/>
                <w:szCs w:val="24"/>
              </w:rPr>
            </w:pPr>
            <w:r>
              <w:rPr>
                <w:rFonts w:ascii="Times New Roman" w:hAnsi="Times New Roman"/>
                <w:sz w:val="24"/>
                <w:szCs w:val="24"/>
              </w:rPr>
              <w:t>semestrial</w:t>
            </w:r>
          </w:p>
        </w:tc>
      </w:tr>
    </w:tbl>
    <w:p w14:paraId="14FE3998" w14:textId="77777777" w:rsidR="007E46F6" w:rsidRPr="00DB3C72" w:rsidRDefault="007E46F6" w:rsidP="007E46F6">
      <w:pPr>
        <w:pStyle w:val="Frspaiere"/>
        <w:rPr>
          <w:rFonts w:ascii="Times New Roman" w:hAnsi="Times New Roman" w:cs="Times New Roman"/>
          <w:b/>
          <w:sz w:val="24"/>
          <w:szCs w:val="24"/>
        </w:rPr>
      </w:pPr>
    </w:p>
    <w:p w14:paraId="77F43D07" w14:textId="77777777" w:rsidR="007E46F6" w:rsidRPr="00DB3C72" w:rsidRDefault="007E46F6" w:rsidP="007E46F6">
      <w:pPr>
        <w:pStyle w:val="Frspaiere"/>
        <w:numPr>
          <w:ilvl w:val="0"/>
          <w:numId w:val="5"/>
        </w:numPr>
        <w:rPr>
          <w:rFonts w:ascii="Times New Roman" w:hAnsi="Times New Roman" w:cs="Times New Roman"/>
          <w:i/>
          <w:sz w:val="24"/>
          <w:szCs w:val="24"/>
        </w:rPr>
      </w:pPr>
      <w:r w:rsidRPr="00DB3C72">
        <w:rPr>
          <w:rFonts w:ascii="Times New Roman" w:hAnsi="Times New Roman" w:cs="Times New Roman"/>
          <w:i/>
          <w:sz w:val="24"/>
          <w:szCs w:val="24"/>
        </w:rPr>
        <w:t xml:space="preserve">Campanii de promovare a serviciilor sociale ale serviciului public de asistență socială </w:t>
      </w:r>
    </w:p>
    <w:tbl>
      <w:tblPr>
        <w:tblW w:w="1558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5850"/>
        <w:gridCol w:w="7470"/>
        <w:gridCol w:w="1638"/>
      </w:tblGrid>
      <w:tr w:rsidR="007E46F6" w:rsidRPr="00DB3C72" w14:paraId="00A03C54" w14:textId="77777777" w:rsidTr="00D7428A">
        <w:trPr>
          <w:trHeight w:val="562"/>
        </w:trPr>
        <w:tc>
          <w:tcPr>
            <w:tcW w:w="630" w:type="dxa"/>
          </w:tcPr>
          <w:p w14:paraId="6FD63A50" w14:textId="77777777" w:rsidR="007E46F6" w:rsidRPr="00DB3C72" w:rsidRDefault="007E46F6" w:rsidP="00D7428A">
            <w:pPr>
              <w:pStyle w:val="Frspaiere"/>
              <w:rPr>
                <w:rFonts w:ascii="Times New Roman" w:eastAsia="Calibri" w:hAnsi="Times New Roman" w:cs="Times New Roman"/>
                <w:sz w:val="24"/>
                <w:szCs w:val="24"/>
              </w:rPr>
            </w:pPr>
            <w:r w:rsidRPr="00DB3C72">
              <w:rPr>
                <w:rFonts w:ascii="Times New Roman" w:eastAsia="Calibri" w:hAnsi="Times New Roman" w:cs="Times New Roman"/>
                <w:sz w:val="24"/>
                <w:szCs w:val="24"/>
              </w:rPr>
              <w:t>Nr.</w:t>
            </w:r>
          </w:p>
          <w:p w14:paraId="08880A2C" w14:textId="77777777" w:rsidR="007E46F6" w:rsidRPr="00DB3C72" w:rsidRDefault="007E46F6" w:rsidP="00D7428A">
            <w:pPr>
              <w:pStyle w:val="Frspaiere"/>
              <w:rPr>
                <w:rFonts w:ascii="Times New Roman" w:eastAsia="Calibri" w:hAnsi="Times New Roman" w:cs="Times New Roman"/>
                <w:sz w:val="24"/>
                <w:szCs w:val="24"/>
              </w:rPr>
            </w:pPr>
            <w:r w:rsidRPr="00DB3C72">
              <w:rPr>
                <w:rFonts w:ascii="Times New Roman" w:eastAsia="Calibri" w:hAnsi="Times New Roman" w:cs="Times New Roman"/>
                <w:sz w:val="24"/>
                <w:szCs w:val="24"/>
              </w:rPr>
              <w:t>Crt.</w:t>
            </w:r>
          </w:p>
        </w:tc>
        <w:tc>
          <w:tcPr>
            <w:tcW w:w="5850" w:type="dxa"/>
          </w:tcPr>
          <w:p w14:paraId="65FAFE3E" w14:textId="77777777" w:rsidR="007E46F6" w:rsidRPr="00DB3C72" w:rsidRDefault="007E46F6" w:rsidP="00D7428A">
            <w:pPr>
              <w:pStyle w:val="Frspaiere"/>
              <w:rPr>
                <w:rFonts w:ascii="Times New Roman" w:eastAsia="Calibri" w:hAnsi="Times New Roman" w:cs="Times New Roman"/>
                <w:sz w:val="24"/>
                <w:szCs w:val="24"/>
              </w:rPr>
            </w:pPr>
            <w:r w:rsidRPr="00DB3C72">
              <w:rPr>
                <w:rFonts w:ascii="Times New Roman" w:eastAsia="Calibri" w:hAnsi="Times New Roman" w:cs="Times New Roman"/>
                <w:sz w:val="24"/>
                <w:szCs w:val="24"/>
              </w:rPr>
              <w:t>Denumirea serviciului social</w:t>
            </w:r>
          </w:p>
        </w:tc>
        <w:tc>
          <w:tcPr>
            <w:tcW w:w="7470" w:type="dxa"/>
          </w:tcPr>
          <w:p w14:paraId="68F87C91" w14:textId="77777777" w:rsidR="007E46F6" w:rsidRPr="00A55EC9" w:rsidRDefault="007E46F6" w:rsidP="00D7428A">
            <w:pPr>
              <w:pStyle w:val="Frspaiere"/>
              <w:rPr>
                <w:rFonts w:ascii="Times New Roman" w:eastAsia="Calibri" w:hAnsi="Times New Roman" w:cs="Times New Roman"/>
                <w:sz w:val="24"/>
                <w:szCs w:val="24"/>
              </w:rPr>
            </w:pPr>
            <w:r w:rsidRPr="00A55EC9">
              <w:rPr>
                <w:rFonts w:ascii="Times New Roman" w:eastAsia="Calibri" w:hAnsi="Times New Roman" w:cs="Times New Roman"/>
                <w:sz w:val="24"/>
                <w:szCs w:val="24"/>
              </w:rPr>
              <w:t>Campanii de promovare a serviciilor sociale</w:t>
            </w:r>
          </w:p>
        </w:tc>
        <w:tc>
          <w:tcPr>
            <w:tcW w:w="1638" w:type="dxa"/>
          </w:tcPr>
          <w:p w14:paraId="1FCFC408" w14:textId="77777777" w:rsidR="007E46F6" w:rsidRPr="00A55EC9" w:rsidRDefault="007E46F6" w:rsidP="00D7428A">
            <w:pPr>
              <w:pStyle w:val="Frspaiere"/>
              <w:rPr>
                <w:rFonts w:ascii="Times New Roman" w:eastAsia="Calibri" w:hAnsi="Times New Roman" w:cs="Times New Roman"/>
                <w:sz w:val="24"/>
                <w:szCs w:val="24"/>
              </w:rPr>
            </w:pPr>
            <w:r w:rsidRPr="00A55EC9">
              <w:rPr>
                <w:rFonts w:ascii="Times New Roman" w:eastAsia="Calibri" w:hAnsi="Times New Roman" w:cs="Times New Roman"/>
                <w:sz w:val="24"/>
                <w:szCs w:val="24"/>
              </w:rPr>
              <w:t xml:space="preserve"> Perioada de derulare</w:t>
            </w:r>
          </w:p>
        </w:tc>
      </w:tr>
      <w:tr w:rsidR="007E46F6" w:rsidRPr="00DB3C72" w14:paraId="11BEAC81" w14:textId="77777777" w:rsidTr="00D7428A">
        <w:trPr>
          <w:trHeight w:val="275"/>
        </w:trPr>
        <w:tc>
          <w:tcPr>
            <w:tcW w:w="630" w:type="dxa"/>
            <w:shd w:val="clear" w:color="auto" w:fill="D9D9D9" w:themeFill="background1" w:themeFillShade="D9"/>
          </w:tcPr>
          <w:p w14:paraId="1E3718B1" w14:textId="77777777" w:rsidR="007E46F6" w:rsidRPr="00DB3C72" w:rsidRDefault="007E46F6" w:rsidP="00D7428A">
            <w:pPr>
              <w:pStyle w:val="Frspaiere"/>
              <w:rPr>
                <w:rFonts w:ascii="Times New Roman" w:eastAsia="Calibri" w:hAnsi="Times New Roman" w:cs="Times New Roman"/>
                <w:sz w:val="24"/>
                <w:szCs w:val="24"/>
              </w:rPr>
            </w:pPr>
          </w:p>
        </w:tc>
        <w:tc>
          <w:tcPr>
            <w:tcW w:w="5850" w:type="dxa"/>
            <w:shd w:val="clear" w:color="auto" w:fill="D9D9D9" w:themeFill="background1" w:themeFillShade="D9"/>
          </w:tcPr>
          <w:p w14:paraId="42BAFE4A" w14:textId="77777777" w:rsidR="007E46F6" w:rsidRPr="00DB3C72" w:rsidRDefault="007E46F6" w:rsidP="00D7428A">
            <w:pPr>
              <w:pStyle w:val="Frspaiere"/>
              <w:rPr>
                <w:rFonts w:ascii="Times New Roman" w:eastAsia="Calibri" w:hAnsi="Times New Roman" w:cs="Times New Roman"/>
                <w:sz w:val="24"/>
                <w:szCs w:val="24"/>
              </w:rPr>
            </w:pPr>
          </w:p>
        </w:tc>
        <w:tc>
          <w:tcPr>
            <w:tcW w:w="7470" w:type="dxa"/>
            <w:shd w:val="clear" w:color="auto" w:fill="D9D9D9" w:themeFill="background1" w:themeFillShade="D9"/>
          </w:tcPr>
          <w:p w14:paraId="1ABA46DF" w14:textId="77777777" w:rsidR="007E46F6" w:rsidRPr="0002701F" w:rsidRDefault="007E46F6" w:rsidP="00D7428A">
            <w:pPr>
              <w:pStyle w:val="Frspaiere"/>
              <w:rPr>
                <w:rFonts w:ascii="Times New Roman" w:eastAsia="Calibri" w:hAnsi="Times New Roman" w:cs="Times New Roman"/>
                <w:sz w:val="24"/>
                <w:szCs w:val="24"/>
                <w:highlight w:val="yellow"/>
              </w:rPr>
            </w:pPr>
          </w:p>
        </w:tc>
        <w:tc>
          <w:tcPr>
            <w:tcW w:w="1638" w:type="dxa"/>
            <w:shd w:val="clear" w:color="auto" w:fill="D9D9D9" w:themeFill="background1" w:themeFillShade="D9"/>
          </w:tcPr>
          <w:p w14:paraId="773D9D0B" w14:textId="77777777" w:rsidR="007E46F6" w:rsidRPr="0002701F" w:rsidRDefault="007E46F6" w:rsidP="00D7428A">
            <w:pPr>
              <w:pStyle w:val="Frspaiere"/>
              <w:rPr>
                <w:rFonts w:ascii="Times New Roman" w:eastAsia="Calibri" w:hAnsi="Times New Roman" w:cs="Times New Roman"/>
                <w:sz w:val="24"/>
                <w:szCs w:val="24"/>
                <w:highlight w:val="yellow"/>
              </w:rPr>
            </w:pPr>
          </w:p>
        </w:tc>
      </w:tr>
      <w:tr w:rsidR="00CD02B1" w:rsidRPr="00DB3C72" w14:paraId="337709F5" w14:textId="77777777" w:rsidTr="00D7428A">
        <w:trPr>
          <w:trHeight w:val="374"/>
        </w:trPr>
        <w:tc>
          <w:tcPr>
            <w:tcW w:w="630" w:type="dxa"/>
            <w:vMerge w:val="restart"/>
          </w:tcPr>
          <w:p w14:paraId="5AEC8DEE" w14:textId="77777777" w:rsidR="00CD02B1" w:rsidRPr="00DB3C72" w:rsidRDefault="00CD02B1" w:rsidP="00D7428A">
            <w:pPr>
              <w:pStyle w:val="Frspaiere"/>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1.</w:t>
            </w:r>
          </w:p>
        </w:tc>
        <w:tc>
          <w:tcPr>
            <w:tcW w:w="5850" w:type="dxa"/>
            <w:vMerge w:val="restart"/>
          </w:tcPr>
          <w:p w14:paraId="400DBEB9" w14:textId="77777777" w:rsidR="00CD02B1" w:rsidRPr="0004614C" w:rsidRDefault="00CD02B1" w:rsidP="00D7428A">
            <w:pPr>
              <w:spacing w:after="0" w:line="240" w:lineRule="auto"/>
              <w:rPr>
                <w:rFonts w:ascii="Times New Roman" w:hAnsi="Times New Roman"/>
                <w:sz w:val="24"/>
                <w:szCs w:val="24"/>
              </w:rPr>
            </w:pPr>
            <w:r w:rsidRPr="0004614C">
              <w:rPr>
                <w:rFonts w:ascii="Times New Roman" w:hAnsi="Times New Roman"/>
                <w:sz w:val="24"/>
                <w:szCs w:val="24"/>
              </w:rPr>
              <w:t>Servicii de Asistență Comunitară Dorobanți</w:t>
            </w:r>
          </w:p>
        </w:tc>
        <w:tc>
          <w:tcPr>
            <w:tcW w:w="7470" w:type="dxa"/>
          </w:tcPr>
          <w:p w14:paraId="6A5AA22F" w14:textId="5CA03D55" w:rsidR="00CD02B1" w:rsidRPr="0040578E" w:rsidRDefault="00CD02B1" w:rsidP="00D7428A">
            <w:pPr>
              <w:pStyle w:val="Frspaiere"/>
              <w:ind w:left="96"/>
              <w:jc w:val="both"/>
              <w:rPr>
                <w:rFonts w:ascii="Times New Roman" w:eastAsia="Times New Roman" w:hAnsi="Times New Roman" w:cs="Times New Roman"/>
                <w:sz w:val="24"/>
                <w:szCs w:val="24"/>
              </w:rPr>
            </w:pPr>
            <w:r w:rsidRPr="00632586">
              <w:rPr>
                <w:rFonts w:ascii="Times New Roman" w:hAnsi="Times New Roman"/>
                <w:sz w:val="24"/>
                <w:szCs w:val="24"/>
              </w:rPr>
              <w:t>Campanie de promovare a serviciilor sociale în cadrul Z</w:t>
            </w:r>
            <w:r w:rsidRPr="00632586">
              <w:rPr>
                <w:rFonts w:ascii="Times New Roman" w:hAnsi="Times New Roman"/>
                <w:b/>
                <w:sz w:val="24"/>
                <w:szCs w:val="24"/>
              </w:rPr>
              <w:t>ilei serviciilor publice</w:t>
            </w:r>
            <w:r w:rsidRPr="00632586">
              <w:rPr>
                <w:rFonts w:ascii="Times New Roman" w:hAnsi="Times New Roman"/>
                <w:sz w:val="24"/>
                <w:szCs w:val="24"/>
              </w:rPr>
              <w:t xml:space="preserve"> organizată de către Primăria Municipiului Timișoara</w:t>
            </w:r>
          </w:p>
        </w:tc>
        <w:tc>
          <w:tcPr>
            <w:tcW w:w="1638" w:type="dxa"/>
          </w:tcPr>
          <w:p w14:paraId="320CE341" w14:textId="45F10620" w:rsidR="00CD02B1" w:rsidRPr="0040578E" w:rsidRDefault="00CD02B1"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octombrie 2024</w:t>
            </w:r>
          </w:p>
        </w:tc>
      </w:tr>
      <w:tr w:rsidR="00CD02B1" w:rsidRPr="00DB3C72" w14:paraId="77CF3239" w14:textId="77777777" w:rsidTr="00D7428A">
        <w:trPr>
          <w:trHeight w:val="374"/>
        </w:trPr>
        <w:tc>
          <w:tcPr>
            <w:tcW w:w="630" w:type="dxa"/>
            <w:vMerge/>
          </w:tcPr>
          <w:p w14:paraId="30A761B1" w14:textId="77777777" w:rsidR="00CD02B1" w:rsidRPr="00DB3C72" w:rsidRDefault="00CD02B1" w:rsidP="00D7428A">
            <w:pPr>
              <w:pStyle w:val="Frspaiere"/>
              <w:jc w:val="both"/>
              <w:rPr>
                <w:rFonts w:ascii="Times New Roman" w:eastAsia="Calibri" w:hAnsi="Times New Roman" w:cs="Times New Roman"/>
                <w:sz w:val="24"/>
                <w:szCs w:val="24"/>
              </w:rPr>
            </w:pPr>
          </w:p>
        </w:tc>
        <w:tc>
          <w:tcPr>
            <w:tcW w:w="5850" w:type="dxa"/>
            <w:vMerge/>
          </w:tcPr>
          <w:p w14:paraId="205B8158" w14:textId="77777777" w:rsidR="00CD02B1" w:rsidRPr="0004614C" w:rsidRDefault="00CD02B1" w:rsidP="00D7428A">
            <w:pPr>
              <w:spacing w:after="0" w:line="240" w:lineRule="auto"/>
              <w:rPr>
                <w:rFonts w:ascii="Times New Roman" w:hAnsi="Times New Roman"/>
                <w:sz w:val="24"/>
                <w:szCs w:val="24"/>
              </w:rPr>
            </w:pPr>
          </w:p>
        </w:tc>
        <w:tc>
          <w:tcPr>
            <w:tcW w:w="7470" w:type="dxa"/>
          </w:tcPr>
          <w:p w14:paraId="717DCFBA" w14:textId="52AB7DAE" w:rsidR="00CD02B1" w:rsidRPr="00632586" w:rsidRDefault="00CD02B1" w:rsidP="00D7428A">
            <w:pPr>
              <w:pStyle w:val="Frspaiere"/>
              <w:ind w:left="96"/>
              <w:jc w:val="both"/>
              <w:rPr>
                <w:rFonts w:ascii="Times New Roman" w:hAnsi="Times New Roman"/>
                <w:sz w:val="24"/>
                <w:szCs w:val="24"/>
              </w:rPr>
            </w:pPr>
            <w:r w:rsidRPr="00632586">
              <w:rPr>
                <w:rFonts w:ascii="Times New Roman" w:hAnsi="Times New Roman"/>
                <w:iCs/>
                <w:sz w:val="24"/>
                <w:szCs w:val="24"/>
              </w:rPr>
              <w:t xml:space="preserve">Campanii de promovare a serviciilor acordate: trimestrial pe pagina de socializare a instituției, și semestrial </w:t>
            </w:r>
            <w:r w:rsidRPr="00632586">
              <w:rPr>
                <w:rFonts w:ascii="Times New Roman" w:hAnsi="Times New Roman"/>
                <w:sz w:val="24"/>
                <w:szCs w:val="24"/>
              </w:rPr>
              <w:t>pe site-ul instituției</w:t>
            </w:r>
          </w:p>
        </w:tc>
        <w:tc>
          <w:tcPr>
            <w:tcW w:w="1638" w:type="dxa"/>
          </w:tcPr>
          <w:p w14:paraId="02970CB5" w14:textId="173F6C12" w:rsidR="00CD02B1" w:rsidRDefault="00CD02B1"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trimestrial 2024</w:t>
            </w:r>
          </w:p>
        </w:tc>
      </w:tr>
      <w:tr w:rsidR="007E46F6" w:rsidRPr="00DB3C72" w14:paraId="2E5841E7" w14:textId="77777777" w:rsidTr="00D7428A">
        <w:trPr>
          <w:trHeight w:val="356"/>
        </w:trPr>
        <w:tc>
          <w:tcPr>
            <w:tcW w:w="630" w:type="dxa"/>
            <w:vMerge w:val="restart"/>
          </w:tcPr>
          <w:p w14:paraId="78C5D192" w14:textId="77777777" w:rsidR="007E46F6" w:rsidRPr="00DB3C72"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5850" w:type="dxa"/>
            <w:vMerge w:val="restart"/>
          </w:tcPr>
          <w:p w14:paraId="5805B883" w14:textId="77777777" w:rsidR="007E46F6" w:rsidRPr="0004614C" w:rsidRDefault="007E46F6" w:rsidP="00D7428A">
            <w:pPr>
              <w:spacing w:after="0" w:line="240" w:lineRule="auto"/>
              <w:rPr>
                <w:rFonts w:ascii="Times New Roman" w:hAnsi="Times New Roman"/>
                <w:sz w:val="24"/>
                <w:szCs w:val="24"/>
              </w:rPr>
            </w:pPr>
            <w:r w:rsidRPr="0004614C">
              <w:rPr>
                <w:rFonts w:ascii="Times New Roman" w:hAnsi="Times New Roman"/>
                <w:sz w:val="24"/>
                <w:szCs w:val="24"/>
              </w:rPr>
              <w:t>Servicii de Asistență Comunitară Freidorf</w:t>
            </w:r>
          </w:p>
        </w:tc>
        <w:tc>
          <w:tcPr>
            <w:tcW w:w="7470" w:type="dxa"/>
          </w:tcPr>
          <w:p w14:paraId="6E8457C6" w14:textId="77777777" w:rsidR="007E46F6" w:rsidRPr="00632586" w:rsidRDefault="007E46F6" w:rsidP="00D7428A">
            <w:pPr>
              <w:spacing w:after="0" w:line="320" w:lineRule="exact"/>
              <w:jc w:val="both"/>
              <w:rPr>
                <w:rFonts w:ascii="Times New Roman" w:hAnsi="Times New Roman"/>
                <w:iCs/>
                <w:sz w:val="24"/>
                <w:szCs w:val="24"/>
              </w:rPr>
            </w:pPr>
            <w:r w:rsidRPr="00632586">
              <w:rPr>
                <w:rFonts w:ascii="Times New Roman" w:hAnsi="Times New Roman"/>
                <w:sz w:val="24"/>
                <w:szCs w:val="24"/>
              </w:rPr>
              <w:t>Campanie de promovare a serviciilor sociale în cadrul Z</w:t>
            </w:r>
            <w:r w:rsidRPr="00632586">
              <w:rPr>
                <w:rFonts w:ascii="Times New Roman" w:hAnsi="Times New Roman"/>
                <w:b/>
                <w:sz w:val="24"/>
                <w:szCs w:val="24"/>
              </w:rPr>
              <w:t>ilei serviciilor publice</w:t>
            </w:r>
            <w:r w:rsidRPr="00632586">
              <w:rPr>
                <w:rFonts w:ascii="Times New Roman" w:hAnsi="Times New Roman"/>
                <w:sz w:val="24"/>
                <w:szCs w:val="24"/>
              </w:rPr>
              <w:t xml:space="preserve"> organizată de către Primăria Municipiului Timișoara </w:t>
            </w:r>
          </w:p>
        </w:tc>
        <w:tc>
          <w:tcPr>
            <w:tcW w:w="1638" w:type="dxa"/>
          </w:tcPr>
          <w:p w14:paraId="66282D21" w14:textId="4AE9B7FF" w:rsidR="007E46F6" w:rsidRPr="00465ED4"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octombrie 202</w:t>
            </w:r>
            <w:r w:rsidR="00CD02B1">
              <w:rPr>
                <w:rFonts w:ascii="Times New Roman" w:eastAsia="Calibri" w:hAnsi="Times New Roman" w:cs="Times New Roman"/>
                <w:sz w:val="24"/>
                <w:szCs w:val="24"/>
              </w:rPr>
              <w:t>4</w:t>
            </w:r>
          </w:p>
        </w:tc>
      </w:tr>
      <w:tr w:rsidR="007E46F6" w:rsidRPr="00DB3C72" w14:paraId="171724F9" w14:textId="77777777" w:rsidTr="00D7428A">
        <w:trPr>
          <w:trHeight w:val="356"/>
        </w:trPr>
        <w:tc>
          <w:tcPr>
            <w:tcW w:w="630" w:type="dxa"/>
            <w:vMerge/>
          </w:tcPr>
          <w:p w14:paraId="0AE4F883" w14:textId="77777777" w:rsidR="007E46F6" w:rsidRDefault="007E46F6" w:rsidP="00D7428A">
            <w:pPr>
              <w:pStyle w:val="Frspaiere"/>
              <w:jc w:val="both"/>
              <w:rPr>
                <w:rFonts w:ascii="Times New Roman" w:eastAsia="Calibri" w:hAnsi="Times New Roman" w:cs="Times New Roman"/>
                <w:sz w:val="24"/>
                <w:szCs w:val="24"/>
              </w:rPr>
            </w:pPr>
          </w:p>
        </w:tc>
        <w:tc>
          <w:tcPr>
            <w:tcW w:w="5850" w:type="dxa"/>
            <w:vMerge/>
          </w:tcPr>
          <w:p w14:paraId="0D1E78E8" w14:textId="77777777" w:rsidR="007E46F6" w:rsidRPr="0004614C" w:rsidRDefault="007E46F6" w:rsidP="00D7428A">
            <w:pPr>
              <w:spacing w:after="0" w:line="240" w:lineRule="auto"/>
              <w:rPr>
                <w:rFonts w:ascii="Times New Roman" w:hAnsi="Times New Roman"/>
                <w:sz w:val="24"/>
                <w:szCs w:val="24"/>
              </w:rPr>
            </w:pPr>
          </w:p>
        </w:tc>
        <w:tc>
          <w:tcPr>
            <w:tcW w:w="7470" w:type="dxa"/>
          </w:tcPr>
          <w:p w14:paraId="6511226A" w14:textId="77777777" w:rsidR="007E46F6" w:rsidRPr="00632586" w:rsidRDefault="007E46F6" w:rsidP="00D7428A">
            <w:pPr>
              <w:spacing w:after="0" w:line="320" w:lineRule="exact"/>
              <w:jc w:val="both"/>
              <w:rPr>
                <w:rFonts w:ascii="Times New Roman" w:hAnsi="Times New Roman"/>
                <w:iCs/>
                <w:sz w:val="24"/>
                <w:szCs w:val="24"/>
              </w:rPr>
            </w:pPr>
            <w:r w:rsidRPr="00632586">
              <w:rPr>
                <w:rFonts w:ascii="Times New Roman" w:hAnsi="Times New Roman"/>
                <w:iCs/>
                <w:sz w:val="24"/>
                <w:szCs w:val="24"/>
              </w:rPr>
              <w:t xml:space="preserve">Campanii de promovare a serviciilor acordate: trimestrial pe pagina de socializare a instituției, și semestrial </w:t>
            </w:r>
            <w:r w:rsidRPr="00632586">
              <w:rPr>
                <w:rFonts w:ascii="Times New Roman" w:hAnsi="Times New Roman"/>
                <w:sz w:val="24"/>
                <w:szCs w:val="24"/>
              </w:rPr>
              <w:t>pe site-ul instituției</w:t>
            </w:r>
          </w:p>
        </w:tc>
        <w:tc>
          <w:tcPr>
            <w:tcW w:w="1638" w:type="dxa"/>
          </w:tcPr>
          <w:p w14:paraId="5D6216F2" w14:textId="2F791D7C" w:rsidR="007E46F6"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trimestrial 202</w:t>
            </w:r>
            <w:r w:rsidR="00CD02B1">
              <w:rPr>
                <w:rFonts w:ascii="Times New Roman" w:eastAsia="Calibri" w:hAnsi="Times New Roman" w:cs="Times New Roman"/>
                <w:sz w:val="24"/>
                <w:szCs w:val="24"/>
              </w:rPr>
              <w:t>4</w:t>
            </w:r>
          </w:p>
        </w:tc>
      </w:tr>
      <w:tr w:rsidR="007E46F6" w:rsidRPr="00DB3C72" w14:paraId="3DBA68FC" w14:textId="77777777" w:rsidTr="00D7428A">
        <w:tc>
          <w:tcPr>
            <w:tcW w:w="630" w:type="dxa"/>
          </w:tcPr>
          <w:p w14:paraId="6DF21CE0" w14:textId="77777777" w:rsidR="007E46F6" w:rsidRPr="00DB3C72" w:rsidRDefault="007E46F6" w:rsidP="00D7428A">
            <w:pPr>
              <w:pStyle w:val="Frspaiere"/>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3.</w:t>
            </w:r>
          </w:p>
        </w:tc>
        <w:tc>
          <w:tcPr>
            <w:tcW w:w="5850" w:type="dxa"/>
          </w:tcPr>
          <w:p w14:paraId="7C4AB4F5" w14:textId="77777777" w:rsidR="007E46F6" w:rsidRPr="0004614C" w:rsidRDefault="007E46F6" w:rsidP="00D7428A">
            <w:pPr>
              <w:spacing w:after="0" w:line="240" w:lineRule="auto"/>
              <w:jc w:val="both"/>
              <w:rPr>
                <w:rFonts w:ascii="Times New Roman" w:hAnsi="Times New Roman"/>
                <w:b/>
                <w:sz w:val="24"/>
                <w:szCs w:val="24"/>
              </w:rPr>
            </w:pPr>
            <w:r>
              <w:rPr>
                <w:rFonts w:ascii="Times New Roman" w:hAnsi="Times New Roman"/>
                <w:b/>
                <w:sz w:val="24"/>
                <w:szCs w:val="24"/>
              </w:rPr>
              <w:t xml:space="preserve">Complex </w:t>
            </w:r>
            <w:r w:rsidRPr="0004614C">
              <w:rPr>
                <w:rFonts w:ascii="Times New Roman" w:hAnsi="Times New Roman"/>
                <w:b/>
                <w:sz w:val="24"/>
                <w:szCs w:val="24"/>
              </w:rPr>
              <w:t>de Servicii pentru Copii ”Sf. Nicolae”:</w:t>
            </w:r>
          </w:p>
          <w:p w14:paraId="590D174F"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Centrul de Zi Sfântul Nicolae</w:t>
            </w:r>
          </w:p>
          <w:p w14:paraId="664418B9"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Centrul de Consiliere și Sprijin pentru Părinți și Copii</w:t>
            </w:r>
          </w:p>
        </w:tc>
        <w:tc>
          <w:tcPr>
            <w:tcW w:w="7470" w:type="dxa"/>
          </w:tcPr>
          <w:p w14:paraId="5D75680B" w14:textId="77777777" w:rsidR="007E46F6" w:rsidRPr="00CF43BB" w:rsidRDefault="007E46F6" w:rsidP="00D7428A">
            <w:pPr>
              <w:tabs>
                <w:tab w:val="left" w:pos="7320"/>
              </w:tabs>
              <w:spacing w:after="0" w:line="240" w:lineRule="auto"/>
              <w:rPr>
                <w:rFonts w:ascii="Times New Roman" w:eastAsia="Calibri" w:hAnsi="Times New Roman"/>
                <w:bCs/>
                <w:sz w:val="24"/>
                <w:szCs w:val="24"/>
                <w:lang w:val="en-US"/>
              </w:rPr>
            </w:pPr>
            <w:r w:rsidRPr="007D073C">
              <w:rPr>
                <w:rFonts w:ascii="Times New Roman" w:hAnsi="Times New Roman"/>
                <w:iCs/>
                <w:sz w:val="24"/>
                <w:szCs w:val="24"/>
                <w:shd w:val="clear" w:color="auto" w:fill="FFFFFF"/>
              </w:rPr>
              <w:t>Ziua serviciilor publice</w:t>
            </w:r>
          </w:p>
        </w:tc>
        <w:tc>
          <w:tcPr>
            <w:tcW w:w="1638" w:type="dxa"/>
          </w:tcPr>
          <w:p w14:paraId="7C254AFB" w14:textId="5F90ADCA" w:rsidR="007E46F6" w:rsidRPr="00CF43BB" w:rsidRDefault="007E46F6" w:rsidP="00D7428A">
            <w:pPr>
              <w:tabs>
                <w:tab w:val="left" w:pos="7320"/>
              </w:tabs>
              <w:spacing w:after="0" w:line="240" w:lineRule="auto"/>
              <w:contextualSpacing/>
              <w:jc w:val="both"/>
              <w:rPr>
                <w:rFonts w:ascii="Times New Roman" w:hAnsi="Times New Roman"/>
                <w:sz w:val="24"/>
                <w:szCs w:val="24"/>
              </w:rPr>
            </w:pPr>
            <w:r>
              <w:rPr>
                <w:rFonts w:ascii="Times New Roman" w:hAnsi="Times New Roman"/>
                <w:sz w:val="24"/>
                <w:szCs w:val="24"/>
              </w:rPr>
              <w:t>octombrie 202</w:t>
            </w:r>
            <w:r w:rsidR="00CD02B1">
              <w:rPr>
                <w:rFonts w:ascii="Times New Roman" w:hAnsi="Times New Roman"/>
                <w:sz w:val="24"/>
                <w:szCs w:val="24"/>
              </w:rPr>
              <w:t>4</w:t>
            </w:r>
          </w:p>
        </w:tc>
      </w:tr>
      <w:tr w:rsidR="007E46F6" w:rsidRPr="00DB3C72" w14:paraId="216A72A2" w14:textId="77777777" w:rsidTr="00D7428A">
        <w:trPr>
          <w:trHeight w:val="356"/>
        </w:trPr>
        <w:tc>
          <w:tcPr>
            <w:tcW w:w="630" w:type="dxa"/>
            <w:vMerge w:val="restart"/>
            <w:tcBorders>
              <w:top w:val="single" w:sz="4" w:space="0" w:color="auto"/>
              <w:left w:val="single" w:sz="4" w:space="0" w:color="auto"/>
              <w:right w:val="single" w:sz="4" w:space="0" w:color="auto"/>
            </w:tcBorders>
          </w:tcPr>
          <w:p w14:paraId="335A514E" w14:textId="77777777" w:rsidR="007E46F6" w:rsidRPr="00DB3C72" w:rsidRDefault="007E46F6" w:rsidP="00D7428A">
            <w:pPr>
              <w:pStyle w:val="Frspaiere"/>
              <w:jc w:val="both"/>
              <w:rPr>
                <w:rFonts w:ascii="Times New Roman" w:eastAsia="Calibri" w:hAnsi="Times New Roman" w:cs="Times New Roman"/>
                <w:sz w:val="24"/>
                <w:szCs w:val="24"/>
              </w:rPr>
            </w:pPr>
            <w:r>
              <w:rPr>
                <w:rFonts w:ascii="Times New Roman" w:hAnsi="Times New Roman" w:cs="Times New Roman"/>
                <w:sz w:val="24"/>
                <w:szCs w:val="24"/>
              </w:rPr>
              <w:t>4</w:t>
            </w:r>
            <w:r w:rsidRPr="00DB3C72">
              <w:rPr>
                <w:rFonts w:ascii="Times New Roman" w:hAnsi="Times New Roman" w:cs="Times New Roman"/>
                <w:sz w:val="24"/>
                <w:szCs w:val="24"/>
              </w:rPr>
              <w:t>.</w:t>
            </w:r>
          </w:p>
        </w:tc>
        <w:tc>
          <w:tcPr>
            <w:tcW w:w="5850" w:type="dxa"/>
            <w:vMerge w:val="restart"/>
            <w:tcBorders>
              <w:top w:val="single" w:sz="4" w:space="0" w:color="auto"/>
              <w:left w:val="single" w:sz="4" w:space="0" w:color="auto"/>
            </w:tcBorders>
          </w:tcPr>
          <w:p w14:paraId="2AEDFB4C"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Centrul de Recuperare pentru Copii cu Dizabilități ”Podul Lung”</w:t>
            </w:r>
          </w:p>
        </w:tc>
        <w:tc>
          <w:tcPr>
            <w:tcW w:w="7470" w:type="dxa"/>
            <w:tcBorders>
              <w:top w:val="single" w:sz="4" w:space="0" w:color="auto"/>
              <w:left w:val="single" w:sz="4" w:space="0" w:color="auto"/>
            </w:tcBorders>
          </w:tcPr>
          <w:p w14:paraId="06CE63E9" w14:textId="77777777" w:rsidR="007E46F6" w:rsidRPr="001077D3" w:rsidRDefault="007E46F6" w:rsidP="00D7428A">
            <w:pPr>
              <w:spacing w:after="0" w:line="240" w:lineRule="auto"/>
              <w:rPr>
                <w:rFonts w:ascii="Times New Roman" w:hAnsi="Times New Roman"/>
                <w:bCs/>
                <w:sz w:val="24"/>
                <w:szCs w:val="24"/>
                <w:lang w:val="en-US"/>
              </w:rPr>
            </w:pPr>
            <w:r>
              <w:rPr>
                <w:rFonts w:ascii="Times New Roman" w:hAnsi="Times New Roman"/>
                <w:sz w:val="24"/>
                <w:szCs w:val="24"/>
              </w:rPr>
              <w:t xml:space="preserve">Ziua copilului </w:t>
            </w:r>
          </w:p>
        </w:tc>
        <w:tc>
          <w:tcPr>
            <w:tcW w:w="1638" w:type="dxa"/>
            <w:tcBorders>
              <w:top w:val="single" w:sz="4" w:space="0" w:color="auto"/>
              <w:left w:val="single" w:sz="4" w:space="0" w:color="auto"/>
            </w:tcBorders>
          </w:tcPr>
          <w:p w14:paraId="36DB9831" w14:textId="4CBE67F7" w:rsidR="007E46F6" w:rsidRPr="00CC457F" w:rsidRDefault="007E46F6" w:rsidP="00D7428A">
            <w:pPr>
              <w:pStyle w:val="Frspaiere"/>
              <w:jc w:val="both"/>
              <w:rPr>
                <w:rFonts w:ascii="Times New Roman" w:eastAsia="Calibri" w:hAnsi="Times New Roman" w:cs="Times New Roman"/>
                <w:sz w:val="24"/>
                <w:szCs w:val="24"/>
              </w:rPr>
            </w:pPr>
            <w:r w:rsidRPr="001077D3">
              <w:rPr>
                <w:rFonts w:ascii="Times New Roman" w:hAnsi="Times New Roman"/>
                <w:sz w:val="24"/>
                <w:szCs w:val="24"/>
              </w:rPr>
              <w:t>1 iunie</w:t>
            </w:r>
            <w:r>
              <w:rPr>
                <w:rFonts w:ascii="Times New Roman" w:hAnsi="Times New Roman"/>
                <w:sz w:val="24"/>
                <w:szCs w:val="24"/>
              </w:rPr>
              <w:t xml:space="preserve"> 202</w:t>
            </w:r>
            <w:r w:rsidR="00CD02B1">
              <w:rPr>
                <w:rFonts w:ascii="Times New Roman" w:hAnsi="Times New Roman"/>
                <w:sz w:val="24"/>
                <w:szCs w:val="24"/>
              </w:rPr>
              <w:t>4</w:t>
            </w:r>
          </w:p>
        </w:tc>
      </w:tr>
      <w:tr w:rsidR="007E46F6" w:rsidRPr="00DB3C72" w14:paraId="53DB8EAE" w14:textId="77777777" w:rsidTr="00D7428A">
        <w:trPr>
          <w:trHeight w:val="356"/>
        </w:trPr>
        <w:tc>
          <w:tcPr>
            <w:tcW w:w="630" w:type="dxa"/>
            <w:vMerge/>
            <w:tcBorders>
              <w:left w:val="single" w:sz="4" w:space="0" w:color="auto"/>
              <w:right w:val="single" w:sz="4" w:space="0" w:color="auto"/>
            </w:tcBorders>
          </w:tcPr>
          <w:p w14:paraId="0BBC7ABC" w14:textId="77777777" w:rsidR="007E46F6" w:rsidRPr="00DB3C72" w:rsidRDefault="007E46F6" w:rsidP="00D7428A">
            <w:pPr>
              <w:pStyle w:val="Frspaiere"/>
              <w:jc w:val="both"/>
              <w:rPr>
                <w:rFonts w:ascii="Times New Roman" w:hAnsi="Times New Roman" w:cs="Times New Roman"/>
                <w:sz w:val="24"/>
                <w:szCs w:val="24"/>
              </w:rPr>
            </w:pPr>
          </w:p>
        </w:tc>
        <w:tc>
          <w:tcPr>
            <w:tcW w:w="5850" w:type="dxa"/>
            <w:vMerge/>
            <w:tcBorders>
              <w:left w:val="single" w:sz="4" w:space="0" w:color="auto"/>
            </w:tcBorders>
          </w:tcPr>
          <w:p w14:paraId="58BD3585" w14:textId="77777777" w:rsidR="007E46F6" w:rsidRPr="0004614C" w:rsidRDefault="007E46F6" w:rsidP="00D7428A">
            <w:pPr>
              <w:spacing w:after="0" w:line="240" w:lineRule="auto"/>
              <w:jc w:val="both"/>
              <w:rPr>
                <w:rFonts w:ascii="Times New Roman" w:hAnsi="Times New Roman"/>
                <w:sz w:val="24"/>
                <w:szCs w:val="24"/>
              </w:rPr>
            </w:pPr>
          </w:p>
        </w:tc>
        <w:tc>
          <w:tcPr>
            <w:tcW w:w="7470" w:type="dxa"/>
            <w:tcBorders>
              <w:top w:val="single" w:sz="4" w:space="0" w:color="auto"/>
              <w:left w:val="single" w:sz="4" w:space="0" w:color="auto"/>
            </w:tcBorders>
          </w:tcPr>
          <w:p w14:paraId="6DBB0422" w14:textId="77777777" w:rsidR="007E46F6" w:rsidRPr="001077D3" w:rsidRDefault="007E46F6" w:rsidP="00D7428A">
            <w:pPr>
              <w:spacing w:after="0" w:line="240" w:lineRule="auto"/>
              <w:rPr>
                <w:rFonts w:ascii="Times New Roman" w:hAnsi="Times New Roman"/>
                <w:bCs/>
                <w:sz w:val="24"/>
                <w:szCs w:val="24"/>
                <w:lang w:val="en-US"/>
              </w:rPr>
            </w:pPr>
            <w:proofErr w:type="spellStart"/>
            <w:r w:rsidRPr="001077D3">
              <w:rPr>
                <w:rFonts w:ascii="Times New Roman" w:hAnsi="Times New Roman"/>
                <w:bCs/>
                <w:sz w:val="24"/>
                <w:szCs w:val="24"/>
                <w:lang w:val="en-US"/>
              </w:rPr>
              <w:t>Competiţia</w:t>
            </w:r>
            <w:proofErr w:type="spellEnd"/>
            <w:r w:rsidRPr="001077D3">
              <w:rPr>
                <w:rFonts w:ascii="Times New Roman" w:hAnsi="Times New Roman"/>
                <w:bCs/>
                <w:sz w:val="24"/>
                <w:szCs w:val="24"/>
                <w:lang w:val="en-US"/>
              </w:rPr>
              <w:t xml:space="preserve"> </w:t>
            </w:r>
            <w:proofErr w:type="spellStart"/>
            <w:r w:rsidRPr="001077D3">
              <w:rPr>
                <w:rFonts w:ascii="Times New Roman" w:hAnsi="Times New Roman"/>
                <w:bCs/>
                <w:sz w:val="24"/>
                <w:szCs w:val="24"/>
                <w:lang w:val="en-US"/>
              </w:rPr>
              <w:t>sportivă</w:t>
            </w:r>
            <w:proofErr w:type="spellEnd"/>
            <w:r w:rsidRPr="001077D3">
              <w:rPr>
                <w:rFonts w:ascii="Times New Roman" w:hAnsi="Times New Roman"/>
                <w:bCs/>
                <w:sz w:val="24"/>
                <w:szCs w:val="24"/>
                <w:lang w:val="en-US"/>
              </w:rPr>
              <w:t xml:space="preserve"> </w:t>
            </w:r>
            <w:proofErr w:type="spellStart"/>
            <w:r w:rsidRPr="001077D3">
              <w:rPr>
                <w:rFonts w:ascii="Times New Roman" w:hAnsi="Times New Roman"/>
                <w:bCs/>
                <w:sz w:val="24"/>
                <w:szCs w:val="24"/>
                <w:lang w:val="en-US"/>
              </w:rPr>
              <w:t>pentru</w:t>
            </w:r>
            <w:proofErr w:type="spellEnd"/>
            <w:r w:rsidRPr="001077D3">
              <w:rPr>
                <w:rFonts w:ascii="Times New Roman" w:hAnsi="Times New Roman"/>
                <w:bCs/>
                <w:sz w:val="24"/>
                <w:szCs w:val="24"/>
                <w:lang w:val="en-US"/>
              </w:rPr>
              <w:t xml:space="preserve"> </w:t>
            </w:r>
            <w:proofErr w:type="spellStart"/>
            <w:r w:rsidRPr="001077D3">
              <w:rPr>
                <w:rFonts w:ascii="Times New Roman" w:hAnsi="Times New Roman"/>
                <w:bCs/>
                <w:sz w:val="24"/>
                <w:szCs w:val="24"/>
                <w:lang w:val="en-US"/>
              </w:rPr>
              <w:t>copii</w:t>
            </w:r>
            <w:proofErr w:type="spellEnd"/>
            <w:r w:rsidRPr="001077D3">
              <w:rPr>
                <w:rFonts w:ascii="Times New Roman" w:hAnsi="Times New Roman"/>
                <w:bCs/>
                <w:sz w:val="24"/>
                <w:szCs w:val="24"/>
                <w:lang w:val="en-US"/>
              </w:rPr>
              <w:t xml:space="preserve"> cu </w:t>
            </w:r>
            <w:proofErr w:type="spellStart"/>
            <w:r w:rsidRPr="001077D3">
              <w:rPr>
                <w:rFonts w:ascii="Times New Roman" w:hAnsi="Times New Roman"/>
                <w:bCs/>
                <w:sz w:val="24"/>
                <w:szCs w:val="24"/>
                <w:lang w:val="en-US"/>
              </w:rPr>
              <w:t>dizabilităţi</w:t>
            </w:r>
            <w:proofErr w:type="spellEnd"/>
            <w:r w:rsidRPr="001077D3">
              <w:rPr>
                <w:rFonts w:ascii="Times New Roman" w:hAnsi="Times New Roman"/>
                <w:bCs/>
                <w:sz w:val="24"/>
                <w:szCs w:val="24"/>
                <w:lang w:val="en-US"/>
              </w:rPr>
              <w:t xml:space="preserve">  “</w:t>
            </w:r>
            <w:proofErr w:type="spellStart"/>
            <w:r w:rsidRPr="001077D3">
              <w:rPr>
                <w:rFonts w:ascii="Times New Roman" w:hAnsi="Times New Roman"/>
                <w:bCs/>
                <w:sz w:val="24"/>
                <w:szCs w:val="24"/>
                <w:lang w:val="en-US"/>
              </w:rPr>
              <w:t>Jocurile</w:t>
            </w:r>
            <w:proofErr w:type="spellEnd"/>
            <w:r w:rsidRPr="001077D3">
              <w:rPr>
                <w:rFonts w:ascii="Times New Roman" w:hAnsi="Times New Roman"/>
                <w:bCs/>
                <w:sz w:val="24"/>
                <w:szCs w:val="24"/>
                <w:lang w:val="en-US"/>
              </w:rPr>
              <w:t xml:space="preserve"> </w:t>
            </w:r>
            <w:proofErr w:type="spellStart"/>
            <w:r w:rsidRPr="001077D3">
              <w:rPr>
                <w:rFonts w:ascii="Times New Roman" w:hAnsi="Times New Roman"/>
                <w:bCs/>
                <w:sz w:val="24"/>
                <w:szCs w:val="24"/>
                <w:lang w:val="en-US"/>
              </w:rPr>
              <w:t>soarelui</w:t>
            </w:r>
            <w:proofErr w:type="spellEnd"/>
            <w:r w:rsidRPr="001077D3">
              <w:rPr>
                <w:rFonts w:ascii="Times New Roman" w:hAnsi="Times New Roman"/>
                <w:bCs/>
                <w:sz w:val="24"/>
                <w:szCs w:val="24"/>
                <w:lang w:val="en-US"/>
              </w:rPr>
              <w:t>”</w:t>
            </w:r>
          </w:p>
        </w:tc>
        <w:tc>
          <w:tcPr>
            <w:tcW w:w="1638" w:type="dxa"/>
            <w:tcBorders>
              <w:top w:val="single" w:sz="4" w:space="0" w:color="auto"/>
              <w:left w:val="single" w:sz="4" w:space="0" w:color="auto"/>
            </w:tcBorders>
          </w:tcPr>
          <w:p w14:paraId="3A9A7DDE" w14:textId="0DBAB02F" w:rsidR="007E46F6" w:rsidRPr="00CC457F"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mai 202</w:t>
            </w:r>
            <w:r w:rsidR="00CD02B1">
              <w:rPr>
                <w:rFonts w:ascii="Times New Roman" w:eastAsia="Calibri" w:hAnsi="Times New Roman" w:cs="Times New Roman"/>
                <w:sz w:val="24"/>
                <w:szCs w:val="24"/>
              </w:rPr>
              <w:t>4</w:t>
            </w:r>
          </w:p>
        </w:tc>
      </w:tr>
      <w:tr w:rsidR="007E46F6" w:rsidRPr="00DB3C72" w14:paraId="316746BF" w14:textId="77777777" w:rsidTr="00D7428A">
        <w:trPr>
          <w:trHeight w:val="356"/>
        </w:trPr>
        <w:tc>
          <w:tcPr>
            <w:tcW w:w="630" w:type="dxa"/>
            <w:vMerge/>
            <w:tcBorders>
              <w:left w:val="single" w:sz="4" w:space="0" w:color="auto"/>
              <w:right w:val="single" w:sz="4" w:space="0" w:color="auto"/>
            </w:tcBorders>
          </w:tcPr>
          <w:p w14:paraId="28FD8BAB" w14:textId="77777777" w:rsidR="007E46F6" w:rsidRPr="00DB3C72" w:rsidRDefault="007E46F6" w:rsidP="00D7428A">
            <w:pPr>
              <w:pStyle w:val="Frspaiere"/>
              <w:jc w:val="both"/>
              <w:rPr>
                <w:rFonts w:ascii="Times New Roman" w:hAnsi="Times New Roman" w:cs="Times New Roman"/>
                <w:sz w:val="24"/>
                <w:szCs w:val="24"/>
              </w:rPr>
            </w:pPr>
          </w:p>
        </w:tc>
        <w:tc>
          <w:tcPr>
            <w:tcW w:w="5850" w:type="dxa"/>
            <w:vMerge/>
            <w:tcBorders>
              <w:left w:val="single" w:sz="4" w:space="0" w:color="auto"/>
            </w:tcBorders>
          </w:tcPr>
          <w:p w14:paraId="21E3EC86" w14:textId="77777777" w:rsidR="007E46F6" w:rsidRPr="0004614C" w:rsidRDefault="007E46F6" w:rsidP="00D7428A">
            <w:pPr>
              <w:spacing w:after="0" w:line="240" w:lineRule="auto"/>
              <w:jc w:val="both"/>
              <w:rPr>
                <w:rFonts w:ascii="Times New Roman" w:hAnsi="Times New Roman"/>
                <w:sz w:val="24"/>
                <w:szCs w:val="24"/>
              </w:rPr>
            </w:pPr>
          </w:p>
        </w:tc>
        <w:tc>
          <w:tcPr>
            <w:tcW w:w="7470" w:type="dxa"/>
            <w:tcBorders>
              <w:top w:val="single" w:sz="4" w:space="0" w:color="auto"/>
              <w:left w:val="single" w:sz="4" w:space="0" w:color="auto"/>
            </w:tcBorders>
          </w:tcPr>
          <w:p w14:paraId="3FF59C82" w14:textId="77777777" w:rsidR="007E46F6" w:rsidRPr="001077D3" w:rsidRDefault="007E46F6" w:rsidP="00D7428A">
            <w:pPr>
              <w:spacing w:after="0" w:line="240" w:lineRule="auto"/>
              <w:rPr>
                <w:rFonts w:ascii="Times New Roman" w:hAnsi="Times New Roman"/>
                <w:bCs/>
                <w:sz w:val="24"/>
                <w:szCs w:val="24"/>
                <w:lang w:val="en-US"/>
              </w:rPr>
            </w:pPr>
            <w:r w:rsidRPr="001077D3">
              <w:rPr>
                <w:rFonts w:ascii="Times New Roman" w:hAnsi="Times New Roman"/>
                <w:bCs/>
                <w:sz w:val="24"/>
                <w:szCs w:val="24"/>
              </w:rPr>
              <w:t xml:space="preserve">Ziua internaţională de conştientizare a autismului  </w:t>
            </w:r>
          </w:p>
        </w:tc>
        <w:tc>
          <w:tcPr>
            <w:tcW w:w="1638" w:type="dxa"/>
            <w:tcBorders>
              <w:top w:val="single" w:sz="4" w:space="0" w:color="auto"/>
              <w:left w:val="single" w:sz="4" w:space="0" w:color="auto"/>
            </w:tcBorders>
          </w:tcPr>
          <w:p w14:paraId="4C81FA2C" w14:textId="49FDB4CB" w:rsidR="007E46F6" w:rsidRPr="001077D3" w:rsidRDefault="007E46F6" w:rsidP="00D7428A">
            <w:pPr>
              <w:pStyle w:val="Frspaiere"/>
              <w:jc w:val="both"/>
              <w:rPr>
                <w:rFonts w:ascii="Times New Roman" w:eastAsia="Calibri" w:hAnsi="Times New Roman" w:cs="Times New Roman"/>
                <w:sz w:val="24"/>
                <w:szCs w:val="24"/>
                <w:highlight w:val="yellow"/>
              </w:rPr>
            </w:pPr>
            <w:r w:rsidRPr="001077D3">
              <w:rPr>
                <w:rFonts w:ascii="Times New Roman" w:hAnsi="Times New Roman"/>
                <w:bCs/>
                <w:sz w:val="24"/>
                <w:szCs w:val="24"/>
              </w:rPr>
              <w:t>2 aprilie</w:t>
            </w:r>
            <w:r>
              <w:rPr>
                <w:rFonts w:ascii="Times New Roman" w:hAnsi="Times New Roman"/>
                <w:bCs/>
                <w:sz w:val="24"/>
                <w:szCs w:val="24"/>
              </w:rPr>
              <w:t xml:space="preserve"> 202</w:t>
            </w:r>
            <w:r w:rsidR="00CD02B1">
              <w:rPr>
                <w:rFonts w:ascii="Times New Roman" w:hAnsi="Times New Roman"/>
                <w:bCs/>
                <w:sz w:val="24"/>
                <w:szCs w:val="24"/>
              </w:rPr>
              <w:t>4</w:t>
            </w:r>
          </w:p>
        </w:tc>
      </w:tr>
      <w:tr w:rsidR="007E46F6" w:rsidRPr="00DB3C72" w14:paraId="23C2E4B3" w14:textId="77777777" w:rsidTr="00D7428A">
        <w:trPr>
          <w:trHeight w:val="356"/>
        </w:trPr>
        <w:tc>
          <w:tcPr>
            <w:tcW w:w="630" w:type="dxa"/>
            <w:vMerge/>
            <w:tcBorders>
              <w:left w:val="single" w:sz="4" w:space="0" w:color="auto"/>
              <w:right w:val="single" w:sz="4" w:space="0" w:color="auto"/>
            </w:tcBorders>
          </w:tcPr>
          <w:p w14:paraId="6211E247" w14:textId="77777777" w:rsidR="007E46F6" w:rsidRPr="00DB3C72" w:rsidRDefault="007E46F6" w:rsidP="00D7428A">
            <w:pPr>
              <w:pStyle w:val="Frspaiere"/>
              <w:jc w:val="both"/>
              <w:rPr>
                <w:rFonts w:ascii="Times New Roman" w:hAnsi="Times New Roman" w:cs="Times New Roman"/>
                <w:sz w:val="24"/>
                <w:szCs w:val="24"/>
              </w:rPr>
            </w:pPr>
          </w:p>
        </w:tc>
        <w:tc>
          <w:tcPr>
            <w:tcW w:w="5850" w:type="dxa"/>
            <w:vMerge/>
            <w:tcBorders>
              <w:left w:val="single" w:sz="4" w:space="0" w:color="auto"/>
            </w:tcBorders>
          </w:tcPr>
          <w:p w14:paraId="6322B647" w14:textId="77777777" w:rsidR="007E46F6" w:rsidRPr="0004614C" w:rsidRDefault="007E46F6" w:rsidP="00D7428A">
            <w:pPr>
              <w:spacing w:after="0" w:line="240" w:lineRule="auto"/>
              <w:jc w:val="both"/>
              <w:rPr>
                <w:rFonts w:ascii="Times New Roman" w:hAnsi="Times New Roman"/>
                <w:sz w:val="24"/>
                <w:szCs w:val="24"/>
              </w:rPr>
            </w:pPr>
          </w:p>
        </w:tc>
        <w:tc>
          <w:tcPr>
            <w:tcW w:w="7470" w:type="dxa"/>
            <w:tcBorders>
              <w:top w:val="single" w:sz="4" w:space="0" w:color="auto"/>
              <w:left w:val="single" w:sz="4" w:space="0" w:color="auto"/>
            </w:tcBorders>
          </w:tcPr>
          <w:p w14:paraId="45B79EA1" w14:textId="77777777" w:rsidR="007E46F6" w:rsidRPr="001077D3" w:rsidRDefault="007E46F6" w:rsidP="00D7428A">
            <w:pPr>
              <w:spacing w:after="0" w:line="240" w:lineRule="auto"/>
              <w:rPr>
                <w:rFonts w:ascii="Times New Roman" w:hAnsi="Times New Roman"/>
                <w:bCs/>
                <w:sz w:val="24"/>
                <w:szCs w:val="24"/>
                <w:lang w:val="en-US"/>
              </w:rPr>
            </w:pPr>
            <w:proofErr w:type="spellStart"/>
            <w:r w:rsidRPr="001077D3">
              <w:rPr>
                <w:rFonts w:ascii="Times New Roman" w:hAnsi="Times New Roman"/>
                <w:bCs/>
                <w:sz w:val="24"/>
                <w:szCs w:val="24"/>
                <w:lang w:val="en-US"/>
              </w:rPr>
              <w:t>Ziua</w:t>
            </w:r>
            <w:proofErr w:type="spellEnd"/>
            <w:r w:rsidRPr="001077D3">
              <w:rPr>
                <w:rFonts w:ascii="Times New Roman" w:hAnsi="Times New Roman"/>
                <w:bCs/>
                <w:sz w:val="24"/>
                <w:szCs w:val="24"/>
                <w:lang w:val="en-US"/>
              </w:rPr>
              <w:t xml:space="preserve"> </w:t>
            </w:r>
            <w:proofErr w:type="spellStart"/>
            <w:r w:rsidRPr="001077D3">
              <w:rPr>
                <w:rFonts w:ascii="Times New Roman" w:hAnsi="Times New Roman"/>
                <w:bCs/>
                <w:sz w:val="24"/>
                <w:szCs w:val="24"/>
                <w:lang w:val="en-US"/>
              </w:rPr>
              <w:t>internaţională</w:t>
            </w:r>
            <w:proofErr w:type="spellEnd"/>
            <w:r w:rsidRPr="001077D3">
              <w:rPr>
                <w:rFonts w:ascii="Times New Roman" w:hAnsi="Times New Roman"/>
                <w:bCs/>
                <w:sz w:val="24"/>
                <w:szCs w:val="24"/>
                <w:lang w:val="en-US"/>
              </w:rPr>
              <w:t xml:space="preserve"> a </w:t>
            </w:r>
            <w:proofErr w:type="spellStart"/>
            <w:r w:rsidRPr="001077D3">
              <w:rPr>
                <w:rFonts w:ascii="Times New Roman" w:hAnsi="Times New Roman"/>
                <w:bCs/>
                <w:sz w:val="24"/>
                <w:szCs w:val="24"/>
                <w:lang w:val="en-US"/>
              </w:rPr>
              <w:t>persoanelor</w:t>
            </w:r>
            <w:proofErr w:type="spellEnd"/>
            <w:r w:rsidRPr="001077D3">
              <w:rPr>
                <w:rFonts w:ascii="Times New Roman" w:hAnsi="Times New Roman"/>
                <w:bCs/>
                <w:sz w:val="24"/>
                <w:szCs w:val="24"/>
                <w:lang w:val="en-US"/>
              </w:rPr>
              <w:t xml:space="preserve"> cu</w:t>
            </w:r>
            <w:r>
              <w:rPr>
                <w:rFonts w:ascii="Times New Roman" w:hAnsi="Times New Roman"/>
                <w:bCs/>
                <w:sz w:val="24"/>
                <w:szCs w:val="24"/>
                <w:lang w:val="en-US"/>
              </w:rPr>
              <w:t xml:space="preserve"> </w:t>
            </w:r>
            <w:proofErr w:type="spellStart"/>
            <w:r>
              <w:rPr>
                <w:rFonts w:ascii="Times New Roman" w:hAnsi="Times New Roman"/>
                <w:bCs/>
                <w:sz w:val="24"/>
                <w:szCs w:val="24"/>
                <w:lang w:val="en-US"/>
              </w:rPr>
              <w:t>dizabilităţi</w:t>
            </w:r>
            <w:proofErr w:type="spellEnd"/>
            <w:r>
              <w:rPr>
                <w:rFonts w:ascii="Times New Roman" w:hAnsi="Times New Roman"/>
                <w:bCs/>
                <w:sz w:val="24"/>
                <w:szCs w:val="24"/>
                <w:lang w:val="en-US"/>
              </w:rPr>
              <w:t xml:space="preserve"> </w:t>
            </w:r>
          </w:p>
        </w:tc>
        <w:tc>
          <w:tcPr>
            <w:tcW w:w="1638" w:type="dxa"/>
            <w:tcBorders>
              <w:top w:val="single" w:sz="4" w:space="0" w:color="auto"/>
              <w:left w:val="single" w:sz="4" w:space="0" w:color="auto"/>
            </w:tcBorders>
          </w:tcPr>
          <w:p w14:paraId="304D625A" w14:textId="1771F9B4" w:rsidR="007E46F6" w:rsidRPr="00CC457F" w:rsidRDefault="007E46F6" w:rsidP="00D7428A">
            <w:pPr>
              <w:pStyle w:val="Frspaiere"/>
              <w:jc w:val="both"/>
              <w:rPr>
                <w:rFonts w:ascii="Times New Roman" w:eastAsia="Calibri" w:hAnsi="Times New Roman" w:cs="Times New Roman"/>
                <w:sz w:val="24"/>
                <w:szCs w:val="24"/>
              </w:rPr>
            </w:pPr>
            <w:r>
              <w:rPr>
                <w:rFonts w:ascii="Times New Roman" w:hAnsi="Times New Roman"/>
                <w:bCs/>
                <w:sz w:val="24"/>
                <w:szCs w:val="24"/>
                <w:lang w:val="en-US"/>
              </w:rPr>
              <w:t xml:space="preserve">3 </w:t>
            </w:r>
            <w:proofErr w:type="spellStart"/>
            <w:r>
              <w:rPr>
                <w:rFonts w:ascii="Times New Roman" w:hAnsi="Times New Roman"/>
                <w:bCs/>
                <w:sz w:val="24"/>
                <w:szCs w:val="24"/>
                <w:lang w:val="en-US"/>
              </w:rPr>
              <w:t>decembrie</w:t>
            </w:r>
            <w:proofErr w:type="spellEnd"/>
            <w:r>
              <w:rPr>
                <w:rFonts w:ascii="Times New Roman" w:hAnsi="Times New Roman"/>
                <w:bCs/>
                <w:sz w:val="24"/>
                <w:szCs w:val="24"/>
                <w:lang w:val="en-US"/>
              </w:rPr>
              <w:t xml:space="preserve"> 202</w:t>
            </w:r>
            <w:r w:rsidR="00CD02B1">
              <w:rPr>
                <w:rFonts w:ascii="Times New Roman" w:hAnsi="Times New Roman"/>
                <w:bCs/>
                <w:sz w:val="24"/>
                <w:szCs w:val="24"/>
                <w:lang w:val="en-US"/>
              </w:rPr>
              <w:t>4</w:t>
            </w:r>
          </w:p>
        </w:tc>
      </w:tr>
      <w:tr w:rsidR="007E46F6" w:rsidRPr="00DB3C72" w14:paraId="3879F4B2" w14:textId="77777777" w:rsidTr="00D7428A">
        <w:trPr>
          <w:trHeight w:val="257"/>
        </w:trPr>
        <w:tc>
          <w:tcPr>
            <w:tcW w:w="630" w:type="dxa"/>
            <w:tcBorders>
              <w:top w:val="single" w:sz="4" w:space="0" w:color="auto"/>
              <w:left w:val="single" w:sz="4" w:space="0" w:color="auto"/>
              <w:right w:val="single" w:sz="4" w:space="0" w:color="auto"/>
            </w:tcBorders>
          </w:tcPr>
          <w:p w14:paraId="06CC5DE1" w14:textId="77777777" w:rsidR="007E46F6" w:rsidRPr="00DB3C72" w:rsidRDefault="007E46F6" w:rsidP="00D7428A">
            <w:pPr>
              <w:pStyle w:val="Frspaiere"/>
              <w:jc w:val="both"/>
              <w:rPr>
                <w:rFonts w:ascii="Times New Roman" w:eastAsia="Calibri" w:hAnsi="Times New Roman" w:cs="Times New Roman"/>
                <w:sz w:val="24"/>
                <w:szCs w:val="24"/>
              </w:rPr>
            </w:pPr>
            <w:r>
              <w:rPr>
                <w:rFonts w:ascii="Times New Roman" w:hAnsi="Times New Roman" w:cs="Times New Roman"/>
                <w:sz w:val="24"/>
                <w:szCs w:val="24"/>
              </w:rPr>
              <w:t>5</w:t>
            </w:r>
            <w:r w:rsidRPr="00DB3C72">
              <w:rPr>
                <w:rFonts w:ascii="Times New Roman" w:hAnsi="Times New Roman" w:cs="Times New Roman"/>
                <w:sz w:val="24"/>
                <w:szCs w:val="24"/>
              </w:rPr>
              <w:t>.</w:t>
            </w:r>
          </w:p>
        </w:tc>
        <w:tc>
          <w:tcPr>
            <w:tcW w:w="5850" w:type="dxa"/>
            <w:tcBorders>
              <w:top w:val="single" w:sz="4" w:space="0" w:color="auto"/>
              <w:left w:val="single" w:sz="4" w:space="0" w:color="auto"/>
            </w:tcBorders>
          </w:tcPr>
          <w:p w14:paraId="693A32B7"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Centrul de zi de Integrare/Reintegrare Socială pentru Persoane aflate în Dificultate</w:t>
            </w:r>
          </w:p>
        </w:tc>
        <w:tc>
          <w:tcPr>
            <w:tcW w:w="7470" w:type="dxa"/>
            <w:tcBorders>
              <w:top w:val="single" w:sz="4" w:space="0" w:color="auto"/>
              <w:left w:val="single" w:sz="4" w:space="0" w:color="auto"/>
            </w:tcBorders>
          </w:tcPr>
          <w:p w14:paraId="78B8763C" w14:textId="77777777" w:rsidR="007E46F6" w:rsidRPr="0040466A" w:rsidRDefault="007E46F6" w:rsidP="00D7428A">
            <w:pPr>
              <w:spacing w:after="0"/>
              <w:rPr>
                <w:rFonts w:ascii="Times New Roman" w:hAnsi="Times New Roman"/>
                <w:sz w:val="24"/>
                <w:szCs w:val="24"/>
              </w:rPr>
            </w:pPr>
            <w:r w:rsidRPr="0040466A">
              <w:rPr>
                <w:rFonts w:ascii="Times New Roman" w:hAnsi="Times New Roman"/>
                <w:sz w:val="24"/>
                <w:szCs w:val="24"/>
              </w:rPr>
              <w:t>Organizare evenimente in cadrul institutiei cu deschidere catre comunitate.</w:t>
            </w:r>
          </w:p>
        </w:tc>
        <w:tc>
          <w:tcPr>
            <w:tcW w:w="1638" w:type="dxa"/>
            <w:tcBorders>
              <w:top w:val="single" w:sz="4" w:space="0" w:color="auto"/>
              <w:left w:val="single" w:sz="4" w:space="0" w:color="auto"/>
            </w:tcBorders>
          </w:tcPr>
          <w:p w14:paraId="579CE13E" w14:textId="30E40E26" w:rsidR="007E46F6" w:rsidRPr="0040466A" w:rsidRDefault="007E46F6" w:rsidP="00D7428A">
            <w:pPr>
              <w:spacing w:after="0"/>
              <w:rPr>
                <w:rFonts w:ascii="Times New Roman" w:hAnsi="Times New Roman"/>
                <w:sz w:val="24"/>
                <w:szCs w:val="24"/>
              </w:rPr>
            </w:pPr>
            <w:r>
              <w:rPr>
                <w:rFonts w:ascii="Times New Roman" w:hAnsi="Times New Roman"/>
                <w:sz w:val="24"/>
                <w:szCs w:val="24"/>
              </w:rPr>
              <w:t>p</w:t>
            </w:r>
            <w:r w:rsidRPr="0040466A">
              <w:rPr>
                <w:rFonts w:ascii="Times New Roman" w:hAnsi="Times New Roman"/>
                <w:sz w:val="24"/>
                <w:szCs w:val="24"/>
              </w:rPr>
              <w:t>ermanent 202</w:t>
            </w:r>
            <w:r w:rsidR="00CD02B1">
              <w:rPr>
                <w:rFonts w:ascii="Times New Roman" w:hAnsi="Times New Roman"/>
                <w:sz w:val="24"/>
                <w:szCs w:val="24"/>
              </w:rPr>
              <w:t>4</w:t>
            </w:r>
          </w:p>
        </w:tc>
      </w:tr>
      <w:tr w:rsidR="007E46F6" w:rsidRPr="00DB3C72" w14:paraId="72CC8FE6" w14:textId="77777777" w:rsidTr="00D7428A">
        <w:tc>
          <w:tcPr>
            <w:tcW w:w="630" w:type="dxa"/>
            <w:vMerge w:val="restart"/>
            <w:tcBorders>
              <w:top w:val="single" w:sz="4" w:space="0" w:color="auto"/>
              <w:left w:val="single" w:sz="4" w:space="0" w:color="auto"/>
              <w:right w:val="single" w:sz="4" w:space="0" w:color="auto"/>
            </w:tcBorders>
          </w:tcPr>
          <w:p w14:paraId="39AD1D17" w14:textId="77777777" w:rsidR="007E46F6" w:rsidRPr="00DB3C72" w:rsidRDefault="007E46F6" w:rsidP="00D7428A">
            <w:pPr>
              <w:pStyle w:val="Frspaiere"/>
              <w:rPr>
                <w:rFonts w:ascii="Times New Roman" w:eastAsia="Calibri" w:hAnsi="Times New Roman" w:cs="Times New Roman"/>
                <w:sz w:val="24"/>
                <w:szCs w:val="24"/>
              </w:rPr>
            </w:pPr>
            <w:r>
              <w:rPr>
                <w:rFonts w:ascii="Times New Roman" w:hAnsi="Times New Roman" w:cs="Times New Roman"/>
                <w:sz w:val="24"/>
                <w:szCs w:val="24"/>
              </w:rPr>
              <w:t>6</w:t>
            </w:r>
            <w:r w:rsidRPr="00DB3C72">
              <w:rPr>
                <w:rFonts w:ascii="Times New Roman" w:hAnsi="Times New Roman" w:cs="Times New Roman"/>
                <w:sz w:val="24"/>
                <w:szCs w:val="24"/>
              </w:rPr>
              <w:t>.</w:t>
            </w:r>
          </w:p>
          <w:p w14:paraId="4141DFAF" w14:textId="77777777" w:rsidR="007E46F6" w:rsidRPr="00DB3C72" w:rsidRDefault="007E46F6" w:rsidP="00D7428A">
            <w:pPr>
              <w:pStyle w:val="Frspaiere"/>
              <w:jc w:val="both"/>
              <w:rPr>
                <w:rFonts w:ascii="Times New Roman" w:eastAsia="Calibri" w:hAnsi="Times New Roman" w:cs="Times New Roman"/>
                <w:sz w:val="24"/>
                <w:szCs w:val="24"/>
              </w:rPr>
            </w:pPr>
          </w:p>
        </w:tc>
        <w:tc>
          <w:tcPr>
            <w:tcW w:w="5850" w:type="dxa"/>
            <w:vMerge w:val="restart"/>
            <w:tcBorders>
              <w:top w:val="single" w:sz="4" w:space="0" w:color="auto"/>
              <w:left w:val="single" w:sz="4" w:space="0" w:color="auto"/>
            </w:tcBorders>
          </w:tcPr>
          <w:p w14:paraId="172F1EBC" w14:textId="77777777" w:rsidR="007E46F6" w:rsidRPr="0004614C" w:rsidRDefault="007E46F6" w:rsidP="00D7428A">
            <w:pPr>
              <w:spacing w:after="0" w:line="240" w:lineRule="auto"/>
              <w:jc w:val="both"/>
              <w:rPr>
                <w:rFonts w:ascii="Times New Roman" w:hAnsi="Times New Roman"/>
                <w:b/>
                <w:sz w:val="24"/>
                <w:szCs w:val="24"/>
              </w:rPr>
            </w:pPr>
            <w:r w:rsidRPr="0004614C">
              <w:rPr>
                <w:rFonts w:ascii="Times New Roman" w:hAnsi="Times New Roman"/>
                <w:sz w:val="24"/>
                <w:szCs w:val="24"/>
              </w:rPr>
              <w:t xml:space="preserve"> </w:t>
            </w:r>
            <w:r w:rsidRPr="0004614C">
              <w:rPr>
                <w:rFonts w:ascii="Times New Roman" w:hAnsi="Times New Roman"/>
                <w:b/>
                <w:sz w:val="24"/>
                <w:szCs w:val="24"/>
              </w:rPr>
              <w:t>Complex de Servicii pentru Persoane Vârstnice ”Sf. Arhangheli Mihail și Gavril”:</w:t>
            </w:r>
          </w:p>
          <w:p w14:paraId="05BAC3D4"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Centrul de Zi pentru Bătrâni</w:t>
            </w:r>
          </w:p>
          <w:p w14:paraId="68F751F6"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 xml:space="preserve">Compartimentul de Îngrijire la Domiciliu </w:t>
            </w:r>
          </w:p>
        </w:tc>
        <w:tc>
          <w:tcPr>
            <w:tcW w:w="7470" w:type="dxa"/>
            <w:tcBorders>
              <w:top w:val="single" w:sz="4" w:space="0" w:color="auto"/>
              <w:left w:val="single" w:sz="4" w:space="0" w:color="auto"/>
              <w:bottom w:val="single" w:sz="4" w:space="0" w:color="auto"/>
            </w:tcBorders>
          </w:tcPr>
          <w:p w14:paraId="7310422D" w14:textId="77777777" w:rsidR="007E46F6" w:rsidRPr="00E70B25" w:rsidRDefault="007E46F6" w:rsidP="00D7428A">
            <w:pPr>
              <w:spacing w:after="0" w:line="240" w:lineRule="auto"/>
              <w:jc w:val="both"/>
              <w:rPr>
                <w:rFonts w:ascii="Times New Roman" w:hAnsi="Times New Roman"/>
                <w:sz w:val="24"/>
                <w:szCs w:val="24"/>
              </w:rPr>
            </w:pPr>
            <w:r w:rsidRPr="00E70B25">
              <w:rPr>
                <w:rFonts w:ascii="Times New Roman" w:hAnsi="Times New Roman"/>
                <w:sz w:val="24"/>
                <w:szCs w:val="24"/>
              </w:rPr>
              <w:t xml:space="preserve">Promovarea parteneriatelor existente; </w:t>
            </w:r>
          </w:p>
        </w:tc>
        <w:tc>
          <w:tcPr>
            <w:tcW w:w="1638" w:type="dxa"/>
            <w:tcBorders>
              <w:top w:val="single" w:sz="4" w:space="0" w:color="auto"/>
              <w:left w:val="single" w:sz="4" w:space="0" w:color="auto"/>
              <w:bottom w:val="single" w:sz="4" w:space="0" w:color="auto"/>
            </w:tcBorders>
          </w:tcPr>
          <w:p w14:paraId="51C7A332" w14:textId="6322DD0B" w:rsidR="007E46F6" w:rsidRPr="008E4165" w:rsidRDefault="007E46F6" w:rsidP="00D7428A">
            <w:pPr>
              <w:pStyle w:val="Frspaiere"/>
              <w:jc w:val="both"/>
              <w:rPr>
                <w:rFonts w:ascii="Times New Roman" w:eastAsia="Calibri" w:hAnsi="Times New Roman" w:cs="Times New Roman"/>
                <w:sz w:val="24"/>
                <w:szCs w:val="24"/>
              </w:rPr>
            </w:pPr>
            <w:r>
              <w:rPr>
                <w:rFonts w:ascii="Times New Roman" w:hAnsi="Times New Roman"/>
                <w:sz w:val="24"/>
                <w:szCs w:val="24"/>
              </w:rPr>
              <w:t>p</w:t>
            </w:r>
            <w:r w:rsidRPr="0040466A">
              <w:rPr>
                <w:rFonts w:ascii="Times New Roman" w:hAnsi="Times New Roman"/>
                <w:sz w:val="24"/>
                <w:szCs w:val="24"/>
              </w:rPr>
              <w:t>ermanent 202</w:t>
            </w:r>
            <w:r w:rsidR="00CD02B1">
              <w:rPr>
                <w:rFonts w:ascii="Times New Roman" w:hAnsi="Times New Roman"/>
                <w:sz w:val="24"/>
                <w:szCs w:val="24"/>
              </w:rPr>
              <w:t>4</w:t>
            </w:r>
          </w:p>
        </w:tc>
      </w:tr>
      <w:tr w:rsidR="007E46F6" w:rsidRPr="00DB3C72" w14:paraId="3CD2D84A" w14:textId="77777777" w:rsidTr="00D7428A">
        <w:trPr>
          <w:trHeight w:val="320"/>
        </w:trPr>
        <w:tc>
          <w:tcPr>
            <w:tcW w:w="630" w:type="dxa"/>
            <w:vMerge/>
            <w:tcBorders>
              <w:left w:val="single" w:sz="4" w:space="0" w:color="auto"/>
              <w:right w:val="single" w:sz="4" w:space="0" w:color="auto"/>
            </w:tcBorders>
          </w:tcPr>
          <w:p w14:paraId="2CB9697C" w14:textId="77777777" w:rsidR="007E46F6" w:rsidRPr="00DB3C72" w:rsidRDefault="007E46F6" w:rsidP="00D7428A">
            <w:pPr>
              <w:pStyle w:val="Frspaiere"/>
              <w:jc w:val="both"/>
              <w:rPr>
                <w:rFonts w:ascii="Times New Roman" w:eastAsia="Calibri" w:hAnsi="Times New Roman" w:cs="Times New Roman"/>
                <w:sz w:val="24"/>
                <w:szCs w:val="24"/>
              </w:rPr>
            </w:pPr>
          </w:p>
        </w:tc>
        <w:tc>
          <w:tcPr>
            <w:tcW w:w="5850" w:type="dxa"/>
            <w:vMerge/>
            <w:tcBorders>
              <w:left w:val="single" w:sz="4" w:space="0" w:color="auto"/>
            </w:tcBorders>
          </w:tcPr>
          <w:p w14:paraId="6010887F" w14:textId="77777777" w:rsidR="007E46F6" w:rsidRPr="0004614C" w:rsidRDefault="007E46F6" w:rsidP="00D7428A">
            <w:pPr>
              <w:spacing w:after="0" w:line="240" w:lineRule="auto"/>
              <w:jc w:val="both"/>
              <w:rPr>
                <w:rFonts w:ascii="Times New Roman" w:hAnsi="Times New Roman"/>
                <w:sz w:val="24"/>
                <w:szCs w:val="24"/>
              </w:rPr>
            </w:pPr>
          </w:p>
        </w:tc>
        <w:tc>
          <w:tcPr>
            <w:tcW w:w="7470" w:type="dxa"/>
            <w:tcBorders>
              <w:top w:val="single" w:sz="4" w:space="0" w:color="auto"/>
              <w:left w:val="single" w:sz="4" w:space="0" w:color="auto"/>
            </w:tcBorders>
          </w:tcPr>
          <w:p w14:paraId="755150CB" w14:textId="77777777" w:rsidR="007E46F6" w:rsidRPr="00E70B25" w:rsidRDefault="007E46F6" w:rsidP="00D7428A">
            <w:pPr>
              <w:spacing w:after="0" w:line="240" w:lineRule="auto"/>
              <w:jc w:val="both"/>
              <w:rPr>
                <w:rFonts w:ascii="Times New Roman" w:hAnsi="Times New Roman"/>
                <w:b/>
                <w:sz w:val="24"/>
                <w:szCs w:val="24"/>
              </w:rPr>
            </w:pPr>
            <w:r w:rsidRPr="00E70B25">
              <w:rPr>
                <w:rFonts w:ascii="Times New Roman" w:hAnsi="Times New Roman"/>
                <w:sz w:val="24"/>
                <w:szCs w:val="24"/>
              </w:rPr>
              <w:t xml:space="preserve">Prezentarea serviciilor și activităților realizate prin intermediul prin intermediul site-ului instituției (www.socialtm.ro) și pe pagina de Facebook a DASMT </w:t>
            </w:r>
          </w:p>
        </w:tc>
        <w:tc>
          <w:tcPr>
            <w:tcW w:w="1638" w:type="dxa"/>
            <w:tcBorders>
              <w:top w:val="single" w:sz="4" w:space="0" w:color="auto"/>
              <w:left w:val="single" w:sz="4" w:space="0" w:color="auto"/>
            </w:tcBorders>
          </w:tcPr>
          <w:p w14:paraId="4B9561B9" w14:textId="1259CBCA" w:rsidR="007E46F6" w:rsidRPr="00D503AB" w:rsidRDefault="007E46F6" w:rsidP="00D7428A">
            <w:pPr>
              <w:pStyle w:val="Frspaiere"/>
              <w:jc w:val="both"/>
              <w:rPr>
                <w:rFonts w:ascii="Times New Roman" w:eastAsia="Calibri" w:hAnsi="Times New Roman" w:cs="Times New Roman"/>
                <w:sz w:val="24"/>
                <w:szCs w:val="24"/>
              </w:rPr>
            </w:pPr>
            <w:r>
              <w:rPr>
                <w:rFonts w:ascii="Times New Roman" w:hAnsi="Times New Roman"/>
                <w:sz w:val="24"/>
                <w:szCs w:val="24"/>
              </w:rPr>
              <w:t>p</w:t>
            </w:r>
            <w:r w:rsidRPr="0040466A">
              <w:rPr>
                <w:rFonts w:ascii="Times New Roman" w:hAnsi="Times New Roman"/>
                <w:sz w:val="24"/>
                <w:szCs w:val="24"/>
              </w:rPr>
              <w:t>ermanent 202</w:t>
            </w:r>
            <w:r w:rsidR="00CD02B1">
              <w:rPr>
                <w:rFonts w:ascii="Times New Roman" w:hAnsi="Times New Roman"/>
                <w:sz w:val="24"/>
                <w:szCs w:val="24"/>
              </w:rPr>
              <w:t>4</w:t>
            </w:r>
          </w:p>
        </w:tc>
      </w:tr>
      <w:tr w:rsidR="007E46F6" w:rsidRPr="00DB3C72" w14:paraId="7BAE89B6" w14:textId="77777777" w:rsidTr="00D7428A">
        <w:trPr>
          <w:trHeight w:val="347"/>
        </w:trPr>
        <w:tc>
          <w:tcPr>
            <w:tcW w:w="630" w:type="dxa"/>
            <w:tcBorders>
              <w:top w:val="single" w:sz="4" w:space="0" w:color="auto"/>
              <w:left w:val="single" w:sz="4" w:space="0" w:color="auto"/>
              <w:right w:val="single" w:sz="4" w:space="0" w:color="auto"/>
            </w:tcBorders>
          </w:tcPr>
          <w:p w14:paraId="7FC05FCD" w14:textId="77777777" w:rsidR="007E46F6" w:rsidRPr="00DB3C72" w:rsidRDefault="007E46F6" w:rsidP="00D7428A">
            <w:pPr>
              <w:pStyle w:val="Frspaiere"/>
              <w:jc w:val="both"/>
              <w:rPr>
                <w:rFonts w:ascii="Times New Roman" w:eastAsia="Calibri" w:hAnsi="Times New Roman" w:cs="Times New Roman"/>
                <w:sz w:val="24"/>
                <w:szCs w:val="24"/>
              </w:rPr>
            </w:pPr>
            <w:r>
              <w:rPr>
                <w:rFonts w:ascii="Times New Roman" w:hAnsi="Times New Roman" w:cs="Times New Roman"/>
                <w:sz w:val="24"/>
                <w:szCs w:val="24"/>
              </w:rPr>
              <w:t>7</w:t>
            </w:r>
            <w:r w:rsidRPr="00DB3C72">
              <w:rPr>
                <w:rFonts w:ascii="Times New Roman" w:hAnsi="Times New Roman" w:cs="Times New Roman"/>
                <w:sz w:val="24"/>
                <w:szCs w:val="24"/>
              </w:rPr>
              <w:t>.</w:t>
            </w:r>
          </w:p>
        </w:tc>
        <w:tc>
          <w:tcPr>
            <w:tcW w:w="5850" w:type="dxa"/>
            <w:tcBorders>
              <w:top w:val="single" w:sz="4" w:space="0" w:color="auto"/>
              <w:left w:val="single" w:sz="4" w:space="0" w:color="auto"/>
            </w:tcBorders>
          </w:tcPr>
          <w:p w14:paraId="12284246"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Centru  de Socializare și Petrecere a Timpului Liber (din cadrul  Centrul de Socializare și Petrecere a Timpului Liber –Clubul pensionarilor)</w:t>
            </w:r>
          </w:p>
        </w:tc>
        <w:tc>
          <w:tcPr>
            <w:tcW w:w="7470" w:type="dxa"/>
            <w:tcBorders>
              <w:top w:val="single" w:sz="4" w:space="0" w:color="auto"/>
              <w:left w:val="single" w:sz="4" w:space="0" w:color="auto"/>
            </w:tcBorders>
          </w:tcPr>
          <w:p w14:paraId="2D832237" w14:textId="77777777" w:rsidR="007E46F6" w:rsidRPr="006A6B95" w:rsidRDefault="007E46F6" w:rsidP="00D7428A">
            <w:pPr>
              <w:pStyle w:val="Frspaiere"/>
              <w:jc w:val="both"/>
              <w:rPr>
                <w:rFonts w:ascii="Times New Roman" w:hAnsi="Times New Roman"/>
                <w:sz w:val="24"/>
                <w:szCs w:val="24"/>
                <w:lang w:val="en-US"/>
              </w:rPr>
            </w:pPr>
            <w:r w:rsidRPr="0040466A">
              <w:rPr>
                <w:rFonts w:ascii="Times New Roman" w:hAnsi="Times New Roman"/>
                <w:sz w:val="24"/>
                <w:szCs w:val="24"/>
              </w:rPr>
              <w:t>Organizare evenimente in cadrul institutiei cu deschidere catre comunitate.</w:t>
            </w:r>
          </w:p>
        </w:tc>
        <w:tc>
          <w:tcPr>
            <w:tcW w:w="1638" w:type="dxa"/>
            <w:tcBorders>
              <w:top w:val="single" w:sz="4" w:space="0" w:color="auto"/>
              <w:left w:val="single" w:sz="4" w:space="0" w:color="auto"/>
            </w:tcBorders>
          </w:tcPr>
          <w:p w14:paraId="1AC466F5" w14:textId="03C27B8B" w:rsidR="007E46F6" w:rsidRPr="006A6B95"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permanent 202</w:t>
            </w:r>
            <w:r w:rsidR="00CD02B1">
              <w:rPr>
                <w:rFonts w:ascii="Times New Roman" w:eastAsia="Calibri" w:hAnsi="Times New Roman" w:cs="Times New Roman"/>
                <w:sz w:val="24"/>
                <w:szCs w:val="24"/>
              </w:rPr>
              <w:t>4</w:t>
            </w:r>
          </w:p>
        </w:tc>
      </w:tr>
      <w:tr w:rsidR="007E46F6" w:rsidRPr="00DB3C72" w14:paraId="171C5940" w14:textId="77777777" w:rsidTr="00D7428A">
        <w:trPr>
          <w:trHeight w:val="257"/>
        </w:trPr>
        <w:tc>
          <w:tcPr>
            <w:tcW w:w="630" w:type="dxa"/>
            <w:tcBorders>
              <w:top w:val="single" w:sz="4" w:space="0" w:color="auto"/>
              <w:left w:val="single" w:sz="4" w:space="0" w:color="auto"/>
              <w:right w:val="single" w:sz="4" w:space="0" w:color="auto"/>
            </w:tcBorders>
          </w:tcPr>
          <w:p w14:paraId="71E5FA9C" w14:textId="77777777" w:rsidR="007E46F6" w:rsidRPr="00DB3C72" w:rsidRDefault="007E46F6" w:rsidP="00D7428A">
            <w:pPr>
              <w:pStyle w:val="Frspaiere"/>
              <w:jc w:val="both"/>
              <w:rPr>
                <w:rFonts w:ascii="Times New Roman" w:eastAsia="Calibri" w:hAnsi="Times New Roman" w:cs="Times New Roman"/>
                <w:sz w:val="24"/>
                <w:szCs w:val="24"/>
              </w:rPr>
            </w:pPr>
            <w:r>
              <w:rPr>
                <w:rFonts w:ascii="Times New Roman" w:hAnsi="Times New Roman" w:cs="Times New Roman"/>
                <w:sz w:val="24"/>
                <w:szCs w:val="24"/>
              </w:rPr>
              <w:t>8</w:t>
            </w:r>
            <w:r w:rsidRPr="00DB3C72">
              <w:rPr>
                <w:rFonts w:ascii="Times New Roman" w:hAnsi="Times New Roman" w:cs="Times New Roman"/>
                <w:sz w:val="24"/>
                <w:szCs w:val="24"/>
              </w:rPr>
              <w:t>.</w:t>
            </w:r>
          </w:p>
        </w:tc>
        <w:tc>
          <w:tcPr>
            <w:tcW w:w="5850" w:type="dxa"/>
            <w:tcBorders>
              <w:top w:val="single" w:sz="4" w:space="0" w:color="auto"/>
              <w:left w:val="single" w:sz="4" w:space="0" w:color="auto"/>
            </w:tcBorders>
          </w:tcPr>
          <w:p w14:paraId="1ECC174E"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Căminul pentru Persoane Vârstnice ”Inocențiu M. Klein”</w:t>
            </w:r>
          </w:p>
        </w:tc>
        <w:tc>
          <w:tcPr>
            <w:tcW w:w="7470" w:type="dxa"/>
            <w:tcBorders>
              <w:top w:val="single" w:sz="4" w:space="0" w:color="auto"/>
              <w:left w:val="single" w:sz="4" w:space="0" w:color="auto"/>
            </w:tcBorders>
          </w:tcPr>
          <w:p w14:paraId="16A6BCB7" w14:textId="77777777" w:rsidR="007E46F6" w:rsidRPr="004C04DF" w:rsidRDefault="007E46F6" w:rsidP="00D7428A">
            <w:pPr>
              <w:spacing w:after="0" w:line="240" w:lineRule="auto"/>
              <w:contextualSpacing/>
              <w:jc w:val="both"/>
              <w:rPr>
                <w:rFonts w:ascii="Times New Roman" w:hAnsi="Times New Roman"/>
                <w:sz w:val="24"/>
                <w:szCs w:val="24"/>
              </w:rPr>
            </w:pPr>
            <w:r>
              <w:rPr>
                <w:rFonts w:ascii="Times New Roman" w:hAnsi="Times New Roman"/>
                <w:sz w:val="24"/>
                <w:szCs w:val="24"/>
              </w:rPr>
              <w:t>I</w:t>
            </w:r>
            <w:r w:rsidRPr="004C04DF">
              <w:rPr>
                <w:rFonts w:ascii="Times New Roman" w:hAnsi="Times New Roman"/>
                <w:sz w:val="24"/>
                <w:szCs w:val="24"/>
              </w:rPr>
              <w:t xml:space="preserve">nformarea comunității cu privire la serviciile sociale oferite în cadrul </w:t>
            </w:r>
            <w:r w:rsidRPr="004C04DF">
              <w:rPr>
                <w:rFonts w:ascii="Times New Roman" w:hAnsi="Times New Roman"/>
                <w:i/>
                <w:sz w:val="24"/>
                <w:szCs w:val="24"/>
              </w:rPr>
              <w:t xml:space="preserve">Căminului pentru Persoane Vârstnice </w:t>
            </w:r>
            <w:r w:rsidRPr="004C04DF">
              <w:rPr>
                <w:rFonts w:ascii="Times New Roman" w:hAnsi="Times New Roman"/>
                <w:i/>
                <w:sz w:val="24"/>
                <w:szCs w:val="24"/>
                <w:lang w:val="en-US"/>
              </w:rPr>
              <w:t>“</w:t>
            </w:r>
            <w:r w:rsidRPr="004C04DF">
              <w:rPr>
                <w:rFonts w:ascii="Times New Roman" w:hAnsi="Times New Roman"/>
                <w:i/>
                <w:sz w:val="24"/>
                <w:szCs w:val="24"/>
              </w:rPr>
              <w:t>Inocențiu M. Klein</w:t>
            </w:r>
            <w:r w:rsidRPr="004C04DF">
              <w:rPr>
                <w:rFonts w:ascii="Times New Roman" w:hAnsi="Times New Roman"/>
                <w:i/>
                <w:sz w:val="24"/>
                <w:szCs w:val="24"/>
                <w:lang w:val="en-US"/>
              </w:rPr>
              <w:t>”</w:t>
            </w:r>
            <w:r>
              <w:rPr>
                <w:rFonts w:ascii="Times New Roman" w:hAnsi="Times New Roman"/>
                <w:i/>
                <w:sz w:val="24"/>
                <w:szCs w:val="24"/>
                <w:lang w:val="en-US"/>
              </w:rPr>
              <w:t xml:space="preserve"> </w:t>
            </w:r>
            <w:proofErr w:type="spellStart"/>
            <w:r w:rsidRPr="004C04DF">
              <w:rPr>
                <w:rFonts w:ascii="Times New Roman" w:hAnsi="Times New Roman"/>
                <w:sz w:val="24"/>
                <w:szCs w:val="24"/>
                <w:lang w:val="en-US"/>
              </w:rPr>
              <w:t>în</w:t>
            </w:r>
            <w:proofErr w:type="spellEnd"/>
            <w:r>
              <w:rPr>
                <w:rFonts w:ascii="Times New Roman" w:hAnsi="Times New Roman"/>
                <w:i/>
                <w:sz w:val="24"/>
                <w:szCs w:val="24"/>
                <w:lang w:val="en-US"/>
              </w:rPr>
              <w:t xml:space="preserve"> </w:t>
            </w:r>
            <w:r w:rsidRPr="004C04DF">
              <w:rPr>
                <w:rFonts w:ascii="Times New Roman" w:hAnsi="Times New Roman"/>
                <w:sz w:val="24"/>
                <w:szCs w:val="24"/>
                <w:lang w:val="en-US"/>
              </w:rPr>
              <w:t xml:space="preserve">cabinet </w:t>
            </w:r>
            <w:proofErr w:type="spellStart"/>
            <w:r w:rsidRPr="004C04DF">
              <w:rPr>
                <w:rFonts w:ascii="Times New Roman" w:hAnsi="Times New Roman"/>
                <w:sz w:val="24"/>
                <w:szCs w:val="24"/>
                <w:lang w:val="en-US"/>
              </w:rPr>
              <w:t>medici</w:t>
            </w:r>
            <w:proofErr w:type="spellEnd"/>
            <w:r w:rsidRPr="004C04DF">
              <w:rPr>
                <w:rFonts w:ascii="Times New Roman" w:hAnsi="Times New Roman"/>
                <w:sz w:val="24"/>
                <w:szCs w:val="24"/>
                <w:lang w:val="en-US"/>
              </w:rPr>
              <w:t xml:space="preserve"> de </w:t>
            </w:r>
            <w:proofErr w:type="spellStart"/>
            <w:r w:rsidRPr="004C04DF">
              <w:rPr>
                <w:rFonts w:ascii="Times New Roman" w:hAnsi="Times New Roman"/>
                <w:sz w:val="24"/>
                <w:szCs w:val="24"/>
                <w:lang w:val="en-US"/>
              </w:rPr>
              <w:t>familie</w:t>
            </w:r>
            <w:proofErr w:type="spellEnd"/>
            <w:r w:rsidRPr="004C04DF">
              <w:rPr>
                <w:rFonts w:ascii="Times New Roman" w:hAnsi="Times New Roman"/>
                <w:sz w:val="24"/>
                <w:szCs w:val="24"/>
                <w:lang w:val="en-US"/>
              </w:rPr>
              <w:t xml:space="preserve">, CARP </w:t>
            </w:r>
            <w:proofErr w:type="spellStart"/>
            <w:r w:rsidRPr="004C04DF">
              <w:rPr>
                <w:rFonts w:ascii="Times New Roman" w:hAnsi="Times New Roman"/>
                <w:sz w:val="24"/>
                <w:szCs w:val="24"/>
                <w:lang w:val="en-US"/>
              </w:rPr>
              <w:t>Timișoara</w:t>
            </w:r>
            <w:proofErr w:type="spellEnd"/>
            <w:r w:rsidRPr="004C04DF">
              <w:rPr>
                <w:rFonts w:ascii="Times New Roman" w:hAnsi="Times New Roman"/>
                <w:sz w:val="24"/>
                <w:szCs w:val="24"/>
                <w:lang w:val="en-US"/>
              </w:rPr>
              <w:t xml:space="preserve">, Casa de </w:t>
            </w:r>
            <w:proofErr w:type="spellStart"/>
            <w:r w:rsidRPr="004C04DF">
              <w:rPr>
                <w:rFonts w:ascii="Times New Roman" w:hAnsi="Times New Roman"/>
                <w:sz w:val="24"/>
                <w:szCs w:val="24"/>
                <w:lang w:val="en-US"/>
              </w:rPr>
              <w:t>Pensii</w:t>
            </w:r>
            <w:proofErr w:type="spellEnd"/>
            <w:r w:rsidRPr="004C04DF">
              <w:rPr>
                <w:rFonts w:ascii="Times New Roman" w:hAnsi="Times New Roman"/>
                <w:sz w:val="24"/>
                <w:szCs w:val="24"/>
                <w:lang w:val="en-US"/>
              </w:rPr>
              <w:t xml:space="preserve"> </w:t>
            </w:r>
            <w:proofErr w:type="spellStart"/>
            <w:r w:rsidRPr="004C04DF">
              <w:rPr>
                <w:rFonts w:ascii="Times New Roman" w:hAnsi="Times New Roman"/>
                <w:sz w:val="24"/>
                <w:szCs w:val="24"/>
                <w:lang w:val="en-US"/>
              </w:rPr>
              <w:t>Timiș</w:t>
            </w:r>
            <w:proofErr w:type="spellEnd"/>
            <w:r w:rsidRPr="004C04DF">
              <w:rPr>
                <w:rFonts w:ascii="Times New Roman" w:hAnsi="Times New Roman"/>
                <w:sz w:val="24"/>
                <w:szCs w:val="24"/>
                <w:lang w:val="en-US"/>
              </w:rPr>
              <w:t xml:space="preserve">, Casa de </w:t>
            </w:r>
            <w:proofErr w:type="spellStart"/>
            <w:r w:rsidRPr="004C04DF">
              <w:rPr>
                <w:rFonts w:ascii="Times New Roman" w:hAnsi="Times New Roman"/>
                <w:sz w:val="24"/>
                <w:szCs w:val="24"/>
                <w:lang w:val="en-US"/>
              </w:rPr>
              <w:t>Sănătate</w:t>
            </w:r>
            <w:proofErr w:type="spellEnd"/>
            <w:r w:rsidRPr="004C04DF">
              <w:rPr>
                <w:rFonts w:ascii="Times New Roman" w:hAnsi="Times New Roman"/>
                <w:sz w:val="24"/>
                <w:szCs w:val="24"/>
                <w:lang w:val="en-US"/>
              </w:rPr>
              <w:t xml:space="preserve"> </w:t>
            </w:r>
            <w:proofErr w:type="spellStart"/>
            <w:r w:rsidRPr="004C04DF">
              <w:rPr>
                <w:rFonts w:ascii="Times New Roman" w:hAnsi="Times New Roman"/>
                <w:sz w:val="24"/>
                <w:szCs w:val="24"/>
                <w:lang w:val="en-US"/>
              </w:rPr>
              <w:t>Timiș</w:t>
            </w:r>
            <w:proofErr w:type="spellEnd"/>
            <w:r w:rsidRPr="004C04DF">
              <w:rPr>
                <w:rFonts w:ascii="Times New Roman" w:hAnsi="Times New Roman"/>
                <w:sz w:val="24"/>
                <w:szCs w:val="24"/>
                <w:lang w:val="en-US"/>
              </w:rPr>
              <w:t>.</w:t>
            </w:r>
          </w:p>
        </w:tc>
        <w:tc>
          <w:tcPr>
            <w:tcW w:w="1638" w:type="dxa"/>
            <w:tcBorders>
              <w:top w:val="single" w:sz="4" w:space="0" w:color="auto"/>
              <w:left w:val="single" w:sz="4" w:space="0" w:color="auto"/>
            </w:tcBorders>
          </w:tcPr>
          <w:p w14:paraId="15A286DC" w14:textId="409DA117" w:rsidR="007E46F6" w:rsidRPr="004C04DF" w:rsidRDefault="007E46F6" w:rsidP="00D7428A">
            <w:pPr>
              <w:pStyle w:val="Frspaiere"/>
              <w:rPr>
                <w:rFonts w:ascii="Times New Roman" w:hAnsi="Times New Roman"/>
                <w:sz w:val="24"/>
                <w:szCs w:val="24"/>
                <w:lang w:val="en-US"/>
              </w:rPr>
            </w:pPr>
            <w:proofErr w:type="spellStart"/>
            <w:r>
              <w:rPr>
                <w:rFonts w:ascii="Times New Roman" w:hAnsi="Times New Roman"/>
                <w:sz w:val="24"/>
                <w:szCs w:val="24"/>
                <w:lang w:val="en-US"/>
              </w:rPr>
              <w:t>septembrie</w:t>
            </w:r>
            <w:proofErr w:type="spellEnd"/>
            <w:r>
              <w:rPr>
                <w:rFonts w:ascii="Times New Roman" w:hAnsi="Times New Roman"/>
                <w:sz w:val="24"/>
                <w:szCs w:val="24"/>
                <w:lang w:val="en-US"/>
              </w:rPr>
              <w:t xml:space="preserve"> 202</w:t>
            </w:r>
            <w:r w:rsidR="00CD02B1">
              <w:rPr>
                <w:rFonts w:ascii="Times New Roman" w:hAnsi="Times New Roman"/>
                <w:sz w:val="24"/>
                <w:szCs w:val="24"/>
                <w:lang w:val="en-US"/>
              </w:rPr>
              <w:t>4</w:t>
            </w:r>
          </w:p>
        </w:tc>
      </w:tr>
      <w:tr w:rsidR="007E46F6" w:rsidRPr="00DB3C72" w14:paraId="1E34F29B" w14:textId="77777777" w:rsidTr="00D7428A">
        <w:trPr>
          <w:trHeight w:val="329"/>
        </w:trPr>
        <w:tc>
          <w:tcPr>
            <w:tcW w:w="630" w:type="dxa"/>
            <w:vMerge w:val="restart"/>
            <w:tcBorders>
              <w:top w:val="single" w:sz="4" w:space="0" w:color="auto"/>
              <w:left w:val="single" w:sz="4" w:space="0" w:color="auto"/>
              <w:right w:val="single" w:sz="4" w:space="0" w:color="auto"/>
            </w:tcBorders>
          </w:tcPr>
          <w:p w14:paraId="3598AFFC" w14:textId="77777777" w:rsidR="007E46F6" w:rsidRPr="00DB3C72" w:rsidRDefault="007E46F6" w:rsidP="00D7428A">
            <w:pPr>
              <w:pStyle w:val="Frspaiere"/>
              <w:jc w:val="both"/>
              <w:rPr>
                <w:rFonts w:ascii="Times New Roman" w:eastAsia="Calibri" w:hAnsi="Times New Roman" w:cs="Times New Roman"/>
                <w:sz w:val="24"/>
                <w:szCs w:val="24"/>
              </w:rPr>
            </w:pPr>
            <w:r>
              <w:rPr>
                <w:rFonts w:ascii="Times New Roman" w:hAnsi="Times New Roman" w:cs="Times New Roman"/>
                <w:sz w:val="24"/>
                <w:szCs w:val="24"/>
              </w:rPr>
              <w:t>9</w:t>
            </w:r>
            <w:r w:rsidRPr="00DB3C72">
              <w:rPr>
                <w:rFonts w:ascii="Times New Roman" w:hAnsi="Times New Roman" w:cs="Times New Roman"/>
                <w:sz w:val="24"/>
                <w:szCs w:val="24"/>
              </w:rPr>
              <w:t>.</w:t>
            </w:r>
          </w:p>
          <w:p w14:paraId="3DA4382E" w14:textId="77777777" w:rsidR="007E46F6" w:rsidRPr="00DB3C72" w:rsidRDefault="007E46F6" w:rsidP="00D7428A">
            <w:pPr>
              <w:pStyle w:val="Frspaiere"/>
              <w:jc w:val="both"/>
              <w:rPr>
                <w:rFonts w:ascii="Times New Roman" w:eastAsia="Calibri" w:hAnsi="Times New Roman" w:cs="Times New Roman"/>
                <w:sz w:val="24"/>
                <w:szCs w:val="24"/>
              </w:rPr>
            </w:pPr>
          </w:p>
        </w:tc>
        <w:tc>
          <w:tcPr>
            <w:tcW w:w="5850" w:type="dxa"/>
            <w:vMerge w:val="restart"/>
            <w:tcBorders>
              <w:top w:val="single" w:sz="4" w:space="0" w:color="auto"/>
              <w:left w:val="single" w:sz="4" w:space="0" w:color="auto"/>
            </w:tcBorders>
          </w:tcPr>
          <w:p w14:paraId="600C0A2F" w14:textId="77777777" w:rsidR="007E46F6" w:rsidRPr="0004614C" w:rsidRDefault="007E46F6" w:rsidP="00D7428A">
            <w:pPr>
              <w:spacing w:after="0" w:line="240" w:lineRule="auto"/>
              <w:jc w:val="both"/>
              <w:rPr>
                <w:rFonts w:ascii="Times New Roman" w:hAnsi="Times New Roman"/>
                <w:b/>
                <w:sz w:val="24"/>
                <w:szCs w:val="24"/>
              </w:rPr>
            </w:pPr>
            <w:r w:rsidRPr="0004614C">
              <w:rPr>
                <w:rFonts w:ascii="Times New Roman" w:hAnsi="Times New Roman"/>
                <w:b/>
                <w:sz w:val="24"/>
                <w:szCs w:val="24"/>
              </w:rPr>
              <w:t>Complex de Servicii ”Sf. Francisc”:</w:t>
            </w:r>
          </w:p>
          <w:p w14:paraId="48EFA63C"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 xml:space="preserve">Centru pentru persoane fără adăpost </w:t>
            </w:r>
          </w:p>
          <w:p w14:paraId="2CC91A9F"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Centru de zi de consiliere și informare</w:t>
            </w:r>
          </w:p>
          <w:p w14:paraId="3A0F22E6"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 xml:space="preserve">Cantina Socială </w:t>
            </w:r>
          </w:p>
        </w:tc>
        <w:tc>
          <w:tcPr>
            <w:tcW w:w="7470" w:type="dxa"/>
            <w:tcBorders>
              <w:top w:val="single" w:sz="4" w:space="0" w:color="auto"/>
              <w:left w:val="single" w:sz="4" w:space="0" w:color="auto"/>
            </w:tcBorders>
          </w:tcPr>
          <w:p w14:paraId="71BAA2ED" w14:textId="77777777" w:rsidR="007E46F6" w:rsidRPr="007D073C" w:rsidRDefault="007E46F6" w:rsidP="00D7428A">
            <w:pPr>
              <w:spacing w:after="0" w:line="240" w:lineRule="auto"/>
              <w:jc w:val="both"/>
              <w:rPr>
                <w:rFonts w:ascii="Times New Roman" w:eastAsia="Calibri" w:hAnsi="Times New Roman"/>
                <w:sz w:val="24"/>
                <w:szCs w:val="24"/>
                <w:lang w:eastAsia="en-US"/>
              </w:rPr>
            </w:pPr>
            <w:r w:rsidRPr="007D073C">
              <w:rPr>
                <w:rFonts w:ascii="Times New Roman" w:hAnsi="Times New Roman"/>
                <w:iCs/>
                <w:sz w:val="24"/>
                <w:szCs w:val="24"/>
                <w:shd w:val="clear" w:color="auto" w:fill="FFFFFF"/>
              </w:rPr>
              <w:t>Prin intermediul purtătorului de cuvant al DAS Timişoara</w:t>
            </w:r>
          </w:p>
        </w:tc>
        <w:tc>
          <w:tcPr>
            <w:tcW w:w="1638" w:type="dxa"/>
            <w:tcBorders>
              <w:top w:val="single" w:sz="4" w:space="0" w:color="auto"/>
              <w:left w:val="single" w:sz="4" w:space="0" w:color="auto"/>
            </w:tcBorders>
          </w:tcPr>
          <w:p w14:paraId="200941FB" w14:textId="17190721" w:rsidR="007E46F6" w:rsidRPr="007B0E23" w:rsidRDefault="007E46F6" w:rsidP="00D7428A">
            <w:pPr>
              <w:pStyle w:val="Frspaiere"/>
              <w:rPr>
                <w:rFonts w:ascii="Times New Roman" w:eastAsia="Calibri" w:hAnsi="Times New Roman" w:cs="Times New Roman"/>
                <w:iCs/>
                <w:sz w:val="24"/>
                <w:szCs w:val="24"/>
                <w:shd w:val="clear" w:color="auto" w:fill="FFFFFF"/>
              </w:rPr>
            </w:pPr>
            <w:r>
              <w:rPr>
                <w:rFonts w:ascii="Times New Roman" w:eastAsia="Calibri" w:hAnsi="Times New Roman" w:cs="Times New Roman"/>
                <w:iCs/>
                <w:sz w:val="24"/>
                <w:szCs w:val="24"/>
                <w:shd w:val="clear" w:color="auto" w:fill="FFFFFF"/>
              </w:rPr>
              <w:t>permanent 202</w:t>
            </w:r>
            <w:r w:rsidR="00CD02B1">
              <w:rPr>
                <w:rFonts w:ascii="Times New Roman" w:eastAsia="Calibri" w:hAnsi="Times New Roman" w:cs="Times New Roman"/>
                <w:iCs/>
                <w:sz w:val="24"/>
                <w:szCs w:val="24"/>
                <w:shd w:val="clear" w:color="auto" w:fill="FFFFFF"/>
              </w:rPr>
              <w:t>4</w:t>
            </w:r>
          </w:p>
        </w:tc>
      </w:tr>
      <w:tr w:rsidR="007E46F6" w:rsidRPr="00DB3C72" w14:paraId="3D65C054" w14:textId="77777777" w:rsidTr="00D7428A">
        <w:trPr>
          <w:trHeight w:val="356"/>
        </w:trPr>
        <w:tc>
          <w:tcPr>
            <w:tcW w:w="630" w:type="dxa"/>
            <w:vMerge/>
            <w:tcBorders>
              <w:left w:val="single" w:sz="4" w:space="0" w:color="auto"/>
              <w:right w:val="single" w:sz="4" w:space="0" w:color="auto"/>
            </w:tcBorders>
          </w:tcPr>
          <w:p w14:paraId="704BF587" w14:textId="77777777" w:rsidR="007E46F6" w:rsidRPr="00DB3C72" w:rsidRDefault="007E46F6" w:rsidP="00D7428A">
            <w:pPr>
              <w:pStyle w:val="Frspaiere"/>
              <w:jc w:val="both"/>
              <w:rPr>
                <w:rFonts w:ascii="Times New Roman" w:hAnsi="Times New Roman" w:cs="Times New Roman"/>
                <w:sz w:val="24"/>
                <w:szCs w:val="24"/>
              </w:rPr>
            </w:pPr>
          </w:p>
        </w:tc>
        <w:tc>
          <w:tcPr>
            <w:tcW w:w="5850" w:type="dxa"/>
            <w:vMerge/>
            <w:tcBorders>
              <w:left w:val="single" w:sz="4" w:space="0" w:color="auto"/>
            </w:tcBorders>
          </w:tcPr>
          <w:p w14:paraId="2D17385A" w14:textId="77777777" w:rsidR="007E46F6" w:rsidRPr="0004614C" w:rsidRDefault="007E46F6" w:rsidP="00D7428A">
            <w:pPr>
              <w:spacing w:after="0" w:line="240" w:lineRule="auto"/>
              <w:jc w:val="both"/>
              <w:rPr>
                <w:rFonts w:ascii="Times New Roman" w:hAnsi="Times New Roman"/>
                <w:sz w:val="24"/>
                <w:szCs w:val="24"/>
              </w:rPr>
            </w:pPr>
          </w:p>
        </w:tc>
        <w:tc>
          <w:tcPr>
            <w:tcW w:w="7470" w:type="dxa"/>
            <w:tcBorders>
              <w:top w:val="single" w:sz="4" w:space="0" w:color="auto"/>
              <w:left w:val="single" w:sz="4" w:space="0" w:color="auto"/>
            </w:tcBorders>
          </w:tcPr>
          <w:p w14:paraId="6ED9955B" w14:textId="77777777" w:rsidR="007E46F6" w:rsidRPr="007D073C" w:rsidRDefault="007E46F6" w:rsidP="00D7428A">
            <w:pPr>
              <w:spacing w:after="0" w:line="240" w:lineRule="auto"/>
              <w:jc w:val="both"/>
              <w:rPr>
                <w:rFonts w:ascii="Times New Roman" w:hAnsi="Times New Roman"/>
                <w:iCs/>
                <w:sz w:val="24"/>
                <w:szCs w:val="24"/>
                <w:shd w:val="clear" w:color="auto" w:fill="FFFFFF"/>
              </w:rPr>
            </w:pPr>
            <w:r w:rsidRPr="007D073C">
              <w:rPr>
                <w:rFonts w:ascii="Times New Roman" w:hAnsi="Times New Roman"/>
                <w:iCs/>
                <w:sz w:val="24"/>
                <w:szCs w:val="24"/>
                <w:shd w:val="clear" w:color="auto" w:fill="FFFFFF"/>
              </w:rPr>
              <w:t>Ziua serviciilor publice</w:t>
            </w:r>
          </w:p>
        </w:tc>
        <w:tc>
          <w:tcPr>
            <w:tcW w:w="1638" w:type="dxa"/>
            <w:tcBorders>
              <w:top w:val="single" w:sz="4" w:space="0" w:color="auto"/>
              <w:left w:val="single" w:sz="4" w:space="0" w:color="auto"/>
            </w:tcBorders>
          </w:tcPr>
          <w:p w14:paraId="2C43BAE5" w14:textId="684C6F11" w:rsidR="007E46F6" w:rsidRDefault="007E46F6" w:rsidP="00D7428A">
            <w:pPr>
              <w:pStyle w:val="Frspaiere"/>
              <w:rPr>
                <w:rFonts w:ascii="Times New Roman" w:eastAsia="Calibri" w:hAnsi="Times New Roman" w:cs="Times New Roman"/>
                <w:iCs/>
                <w:sz w:val="24"/>
                <w:szCs w:val="24"/>
                <w:shd w:val="clear" w:color="auto" w:fill="FFFFFF"/>
              </w:rPr>
            </w:pPr>
            <w:r>
              <w:rPr>
                <w:rFonts w:ascii="Times New Roman" w:eastAsia="Calibri" w:hAnsi="Times New Roman" w:cs="Times New Roman"/>
                <w:iCs/>
                <w:sz w:val="24"/>
                <w:szCs w:val="24"/>
                <w:shd w:val="clear" w:color="auto" w:fill="FFFFFF"/>
              </w:rPr>
              <w:t>octombrie 202</w:t>
            </w:r>
            <w:r w:rsidR="00CD02B1">
              <w:rPr>
                <w:rFonts w:ascii="Times New Roman" w:eastAsia="Calibri" w:hAnsi="Times New Roman" w:cs="Times New Roman"/>
                <w:iCs/>
                <w:sz w:val="24"/>
                <w:szCs w:val="24"/>
                <w:shd w:val="clear" w:color="auto" w:fill="FFFFFF"/>
              </w:rPr>
              <w:t>4</w:t>
            </w:r>
          </w:p>
        </w:tc>
      </w:tr>
      <w:tr w:rsidR="007E46F6" w:rsidRPr="00DB3C72" w14:paraId="6061554B" w14:textId="77777777" w:rsidTr="00D7428A">
        <w:trPr>
          <w:trHeight w:val="536"/>
        </w:trPr>
        <w:tc>
          <w:tcPr>
            <w:tcW w:w="630" w:type="dxa"/>
            <w:vMerge/>
            <w:tcBorders>
              <w:left w:val="single" w:sz="4" w:space="0" w:color="auto"/>
              <w:right w:val="single" w:sz="4" w:space="0" w:color="auto"/>
            </w:tcBorders>
          </w:tcPr>
          <w:p w14:paraId="039027E4" w14:textId="77777777" w:rsidR="007E46F6" w:rsidRPr="00DB3C72" w:rsidRDefault="007E46F6" w:rsidP="00D7428A">
            <w:pPr>
              <w:pStyle w:val="Frspaiere"/>
              <w:jc w:val="both"/>
              <w:rPr>
                <w:rFonts w:ascii="Times New Roman" w:hAnsi="Times New Roman" w:cs="Times New Roman"/>
                <w:sz w:val="24"/>
                <w:szCs w:val="24"/>
              </w:rPr>
            </w:pPr>
          </w:p>
        </w:tc>
        <w:tc>
          <w:tcPr>
            <w:tcW w:w="5850" w:type="dxa"/>
            <w:vMerge/>
            <w:tcBorders>
              <w:left w:val="single" w:sz="4" w:space="0" w:color="auto"/>
            </w:tcBorders>
          </w:tcPr>
          <w:p w14:paraId="4C571358" w14:textId="77777777" w:rsidR="007E46F6" w:rsidRPr="0004614C" w:rsidRDefault="007E46F6" w:rsidP="00D7428A">
            <w:pPr>
              <w:spacing w:after="0" w:line="240" w:lineRule="auto"/>
              <w:jc w:val="both"/>
              <w:rPr>
                <w:rFonts w:ascii="Times New Roman" w:hAnsi="Times New Roman"/>
                <w:sz w:val="24"/>
                <w:szCs w:val="24"/>
              </w:rPr>
            </w:pPr>
          </w:p>
        </w:tc>
        <w:tc>
          <w:tcPr>
            <w:tcW w:w="7470" w:type="dxa"/>
            <w:tcBorders>
              <w:top w:val="single" w:sz="4" w:space="0" w:color="auto"/>
              <w:left w:val="single" w:sz="4" w:space="0" w:color="auto"/>
            </w:tcBorders>
          </w:tcPr>
          <w:p w14:paraId="438DF5AE" w14:textId="77777777" w:rsidR="007E46F6" w:rsidRPr="00B95EED" w:rsidRDefault="007E46F6" w:rsidP="00D7428A">
            <w:pPr>
              <w:spacing w:after="0" w:line="240" w:lineRule="auto"/>
              <w:jc w:val="both"/>
              <w:rPr>
                <w:rFonts w:ascii="Times New Roman" w:eastAsia="Calibri" w:hAnsi="Times New Roman"/>
                <w:sz w:val="24"/>
                <w:szCs w:val="24"/>
                <w:lang w:eastAsia="en-US"/>
              </w:rPr>
            </w:pPr>
            <w:r w:rsidRPr="007D073C">
              <w:rPr>
                <w:rFonts w:ascii="Times New Roman" w:eastAsia="Calibri" w:hAnsi="Times New Roman"/>
                <w:sz w:val="24"/>
                <w:szCs w:val="24"/>
                <w:lang w:eastAsia="en-US"/>
              </w:rPr>
              <w:t>Prezentarea serviciilor și activităților realizate prin intermediul Facebook DASMT</w:t>
            </w:r>
            <w:r>
              <w:rPr>
                <w:rFonts w:ascii="Times New Roman" w:eastAsia="Calibri" w:hAnsi="Times New Roman"/>
                <w:sz w:val="24"/>
                <w:szCs w:val="24"/>
                <w:lang w:eastAsia="en-US"/>
              </w:rPr>
              <w:t xml:space="preserve"> și site </w:t>
            </w:r>
            <w:proofErr w:type="spellStart"/>
            <w:r>
              <w:rPr>
                <w:rFonts w:ascii="Times New Roman" w:eastAsia="Calibri" w:hAnsi="Times New Roman"/>
                <w:sz w:val="24"/>
                <w:szCs w:val="24"/>
                <w:lang w:eastAsia="en-US"/>
              </w:rPr>
              <w:t>institutie</w:t>
            </w:r>
            <w:proofErr w:type="spellEnd"/>
            <w:r>
              <w:rPr>
                <w:rFonts w:ascii="Times New Roman" w:eastAsia="Calibri" w:hAnsi="Times New Roman"/>
                <w:sz w:val="24"/>
                <w:szCs w:val="24"/>
                <w:lang w:eastAsia="en-US"/>
              </w:rPr>
              <w:t xml:space="preserve"> </w:t>
            </w:r>
            <w:hyperlink r:id="rId12" w:history="1">
              <w:r w:rsidRPr="0073082C">
                <w:rPr>
                  <w:rStyle w:val="Hyperlink"/>
                  <w:rFonts w:ascii="Times New Roman" w:eastAsia="Calibri" w:hAnsi="Times New Roman"/>
                  <w:sz w:val="24"/>
                  <w:szCs w:val="24"/>
                  <w:lang w:eastAsia="en-US"/>
                </w:rPr>
                <w:t>www.socialtm.ro</w:t>
              </w:r>
            </w:hyperlink>
            <w:r>
              <w:rPr>
                <w:rFonts w:ascii="Times New Roman" w:eastAsia="Calibri" w:hAnsi="Times New Roman"/>
                <w:sz w:val="24"/>
                <w:szCs w:val="24"/>
                <w:u w:val="single"/>
                <w:lang w:eastAsia="en-US"/>
              </w:rPr>
              <w:t xml:space="preserve">) </w:t>
            </w:r>
            <w:r>
              <w:rPr>
                <w:rFonts w:ascii="Times New Roman" w:eastAsia="Calibri" w:hAnsi="Times New Roman"/>
                <w:sz w:val="24"/>
                <w:szCs w:val="24"/>
                <w:lang w:eastAsia="en-US"/>
              </w:rPr>
              <w:t>online</w:t>
            </w:r>
          </w:p>
        </w:tc>
        <w:tc>
          <w:tcPr>
            <w:tcW w:w="1638" w:type="dxa"/>
            <w:tcBorders>
              <w:top w:val="single" w:sz="4" w:space="0" w:color="auto"/>
              <w:left w:val="single" w:sz="4" w:space="0" w:color="auto"/>
            </w:tcBorders>
          </w:tcPr>
          <w:p w14:paraId="3816DE77" w14:textId="60EFA460" w:rsidR="007E46F6" w:rsidRPr="007B0E23" w:rsidRDefault="007E46F6" w:rsidP="00D7428A">
            <w:pPr>
              <w:pStyle w:val="Frspaiere"/>
              <w:rPr>
                <w:rFonts w:ascii="Times New Roman" w:eastAsia="Calibri" w:hAnsi="Times New Roman" w:cs="Times New Roman"/>
                <w:iCs/>
                <w:sz w:val="24"/>
                <w:szCs w:val="24"/>
                <w:shd w:val="clear" w:color="auto" w:fill="FFFFFF"/>
              </w:rPr>
            </w:pPr>
            <w:r>
              <w:rPr>
                <w:rFonts w:ascii="Times New Roman" w:eastAsia="Calibri" w:hAnsi="Times New Roman" w:cs="Times New Roman"/>
                <w:iCs/>
                <w:sz w:val="24"/>
                <w:szCs w:val="24"/>
                <w:shd w:val="clear" w:color="auto" w:fill="FFFFFF"/>
              </w:rPr>
              <w:t>permanent 202</w:t>
            </w:r>
            <w:r w:rsidR="00CD02B1">
              <w:rPr>
                <w:rFonts w:ascii="Times New Roman" w:eastAsia="Calibri" w:hAnsi="Times New Roman" w:cs="Times New Roman"/>
                <w:iCs/>
                <w:sz w:val="24"/>
                <w:szCs w:val="24"/>
                <w:shd w:val="clear" w:color="auto" w:fill="FFFFFF"/>
              </w:rPr>
              <w:t>4</w:t>
            </w:r>
          </w:p>
        </w:tc>
      </w:tr>
      <w:tr w:rsidR="007E46F6" w:rsidRPr="00DB3C72" w14:paraId="4F629742" w14:textId="77777777" w:rsidTr="00D7428A">
        <w:trPr>
          <w:trHeight w:val="347"/>
        </w:trPr>
        <w:tc>
          <w:tcPr>
            <w:tcW w:w="630" w:type="dxa"/>
            <w:tcBorders>
              <w:top w:val="single" w:sz="4" w:space="0" w:color="auto"/>
              <w:left w:val="single" w:sz="4" w:space="0" w:color="auto"/>
              <w:bottom w:val="single" w:sz="4" w:space="0" w:color="auto"/>
              <w:right w:val="single" w:sz="4" w:space="0" w:color="auto"/>
            </w:tcBorders>
          </w:tcPr>
          <w:p w14:paraId="111204D3" w14:textId="77777777" w:rsidR="007E46F6" w:rsidRPr="00DB3C72" w:rsidRDefault="007E46F6" w:rsidP="00D7428A">
            <w:pPr>
              <w:pStyle w:val="Frspaiere"/>
              <w:jc w:val="both"/>
              <w:rPr>
                <w:rFonts w:ascii="Times New Roman" w:hAnsi="Times New Roman" w:cs="Times New Roman"/>
                <w:sz w:val="24"/>
                <w:szCs w:val="24"/>
              </w:rPr>
            </w:pPr>
            <w:r>
              <w:rPr>
                <w:rFonts w:ascii="Times New Roman" w:hAnsi="Times New Roman" w:cs="Times New Roman"/>
                <w:sz w:val="24"/>
                <w:szCs w:val="24"/>
              </w:rPr>
              <w:t>10.</w:t>
            </w:r>
          </w:p>
        </w:tc>
        <w:tc>
          <w:tcPr>
            <w:tcW w:w="5850" w:type="dxa"/>
            <w:tcBorders>
              <w:top w:val="single" w:sz="4" w:space="0" w:color="auto"/>
              <w:left w:val="single" w:sz="4" w:space="0" w:color="auto"/>
              <w:bottom w:val="single" w:sz="4" w:space="0" w:color="auto"/>
            </w:tcBorders>
          </w:tcPr>
          <w:p w14:paraId="7B4FDFAD"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Servicii de Asistență Comunitară -Centrul de Incluziune Socială și Relația cu Minoritățile</w:t>
            </w:r>
          </w:p>
        </w:tc>
        <w:tc>
          <w:tcPr>
            <w:tcW w:w="7470" w:type="dxa"/>
            <w:tcBorders>
              <w:top w:val="single" w:sz="4" w:space="0" w:color="auto"/>
              <w:left w:val="single" w:sz="4" w:space="0" w:color="auto"/>
              <w:bottom w:val="single" w:sz="4" w:space="0" w:color="auto"/>
            </w:tcBorders>
          </w:tcPr>
          <w:p w14:paraId="4244E58F" w14:textId="77777777" w:rsidR="007E46F6" w:rsidRPr="007D073C" w:rsidRDefault="007E46F6" w:rsidP="00D7428A">
            <w:pPr>
              <w:spacing w:after="0" w:line="240" w:lineRule="auto"/>
              <w:jc w:val="both"/>
              <w:rPr>
                <w:rFonts w:ascii="Times New Roman" w:eastAsia="Calibri" w:hAnsi="Times New Roman"/>
                <w:sz w:val="24"/>
                <w:szCs w:val="24"/>
                <w:lang w:eastAsia="en-US"/>
              </w:rPr>
            </w:pPr>
            <w:r w:rsidRPr="007D073C">
              <w:rPr>
                <w:rFonts w:ascii="Times New Roman" w:hAnsi="Times New Roman"/>
                <w:iCs/>
                <w:sz w:val="24"/>
                <w:szCs w:val="24"/>
                <w:shd w:val="clear" w:color="auto" w:fill="FFFFFF"/>
              </w:rPr>
              <w:t>Ziua serviciilor publice</w:t>
            </w:r>
          </w:p>
        </w:tc>
        <w:tc>
          <w:tcPr>
            <w:tcW w:w="1638" w:type="dxa"/>
            <w:tcBorders>
              <w:top w:val="single" w:sz="4" w:space="0" w:color="auto"/>
              <w:left w:val="single" w:sz="4" w:space="0" w:color="auto"/>
              <w:bottom w:val="single" w:sz="4" w:space="0" w:color="auto"/>
            </w:tcBorders>
          </w:tcPr>
          <w:p w14:paraId="68278693" w14:textId="6541B65B" w:rsidR="007E46F6" w:rsidRPr="007B0E23" w:rsidRDefault="007E46F6" w:rsidP="00D7428A">
            <w:pPr>
              <w:pStyle w:val="Frspaiere"/>
              <w:rPr>
                <w:rFonts w:ascii="Times New Roman" w:eastAsia="Calibri" w:hAnsi="Times New Roman" w:cs="Times New Roman"/>
                <w:iCs/>
                <w:sz w:val="24"/>
                <w:szCs w:val="24"/>
                <w:shd w:val="clear" w:color="auto" w:fill="FFFFFF"/>
              </w:rPr>
            </w:pPr>
            <w:r>
              <w:rPr>
                <w:rFonts w:ascii="Times New Roman" w:eastAsia="Calibri" w:hAnsi="Times New Roman" w:cs="Times New Roman"/>
                <w:iCs/>
                <w:sz w:val="24"/>
                <w:szCs w:val="24"/>
                <w:shd w:val="clear" w:color="auto" w:fill="FFFFFF"/>
              </w:rPr>
              <w:t>octombrie 202</w:t>
            </w:r>
            <w:r w:rsidR="00CD02B1">
              <w:rPr>
                <w:rFonts w:ascii="Times New Roman" w:eastAsia="Calibri" w:hAnsi="Times New Roman" w:cs="Times New Roman"/>
                <w:iCs/>
                <w:sz w:val="24"/>
                <w:szCs w:val="24"/>
                <w:shd w:val="clear" w:color="auto" w:fill="FFFFFF"/>
              </w:rPr>
              <w:t>4</w:t>
            </w:r>
          </w:p>
        </w:tc>
      </w:tr>
      <w:tr w:rsidR="007E46F6" w:rsidRPr="00DB3C72" w14:paraId="19AE1065" w14:textId="77777777" w:rsidTr="00D7428A">
        <w:trPr>
          <w:trHeight w:val="347"/>
        </w:trPr>
        <w:tc>
          <w:tcPr>
            <w:tcW w:w="630" w:type="dxa"/>
            <w:tcBorders>
              <w:top w:val="single" w:sz="4" w:space="0" w:color="auto"/>
              <w:left w:val="single" w:sz="4" w:space="0" w:color="auto"/>
              <w:bottom w:val="single" w:sz="4" w:space="0" w:color="auto"/>
              <w:right w:val="single" w:sz="4" w:space="0" w:color="auto"/>
            </w:tcBorders>
          </w:tcPr>
          <w:p w14:paraId="1451A15C" w14:textId="77777777" w:rsidR="007E46F6" w:rsidRPr="00DB3C72" w:rsidRDefault="007E46F6" w:rsidP="00D7428A">
            <w:pPr>
              <w:pStyle w:val="Frspaiere"/>
              <w:jc w:val="both"/>
              <w:rPr>
                <w:rFonts w:ascii="Times New Roman" w:hAnsi="Times New Roman" w:cs="Times New Roman"/>
                <w:sz w:val="24"/>
                <w:szCs w:val="24"/>
              </w:rPr>
            </w:pPr>
            <w:r>
              <w:rPr>
                <w:rFonts w:ascii="Times New Roman" w:hAnsi="Times New Roman" w:cs="Times New Roman"/>
                <w:sz w:val="24"/>
                <w:szCs w:val="24"/>
              </w:rPr>
              <w:t>11.</w:t>
            </w:r>
          </w:p>
        </w:tc>
        <w:tc>
          <w:tcPr>
            <w:tcW w:w="5850" w:type="dxa"/>
            <w:tcBorders>
              <w:top w:val="single" w:sz="4" w:space="0" w:color="auto"/>
              <w:left w:val="single" w:sz="4" w:space="0" w:color="auto"/>
              <w:bottom w:val="single" w:sz="4" w:space="0" w:color="auto"/>
            </w:tcBorders>
          </w:tcPr>
          <w:p w14:paraId="1AA80CDB"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Centrul de Suport pentru Situații de Urgență/Criză</w:t>
            </w:r>
          </w:p>
        </w:tc>
        <w:tc>
          <w:tcPr>
            <w:tcW w:w="7470" w:type="dxa"/>
            <w:tcBorders>
              <w:top w:val="single" w:sz="4" w:space="0" w:color="auto"/>
              <w:left w:val="single" w:sz="4" w:space="0" w:color="auto"/>
              <w:bottom w:val="single" w:sz="4" w:space="0" w:color="auto"/>
            </w:tcBorders>
          </w:tcPr>
          <w:p w14:paraId="3C01FD82" w14:textId="77777777" w:rsidR="007E46F6" w:rsidRPr="007B0E23" w:rsidRDefault="007E46F6" w:rsidP="00D7428A">
            <w:pPr>
              <w:pStyle w:val="Frspaiere"/>
              <w:rPr>
                <w:rFonts w:ascii="Times New Roman" w:hAnsi="Times New Roman" w:cs="Times New Roman"/>
                <w:sz w:val="24"/>
                <w:szCs w:val="24"/>
                <w:shd w:val="clear" w:color="auto" w:fill="FFFFFF"/>
              </w:rPr>
            </w:pPr>
            <w:r w:rsidRPr="007D073C">
              <w:rPr>
                <w:rFonts w:ascii="Times New Roman" w:hAnsi="Times New Roman"/>
                <w:iCs/>
                <w:sz w:val="24"/>
                <w:szCs w:val="24"/>
                <w:shd w:val="clear" w:color="auto" w:fill="FFFFFF"/>
              </w:rPr>
              <w:t>Prin intermediul purtătorului de cuvant al DAS Timişoara</w:t>
            </w:r>
          </w:p>
        </w:tc>
        <w:tc>
          <w:tcPr>
            <w:tcW w:w="1638" w:type="dxa"/>
            <w:tcBorders>
              <w:top w:val="single" w:sz="4" w:space="0" w:color="auto"/>
              <w:left w:val="single" w:sz="4" w:space="0" w:color="auto"/>
              <w:bottom w:val="single" w:sz="4" w:space="0" w:color="auto"/>
            </w:tcBorders>
          </w:tcPr>
          <w:p w14:paraId="336736CC" w14:textId="3173EC7C" w:rsidR="007E46F6" w:rsidRPr="007B0E23" w:rsidRDefault="007E46F6" w:rsidP="00D7428A">
            <w:pPr>
              <w:pStyle w:val="Frspaiere"/>
              <w:rPr>
                <w:rFonts w:ascii="Times New Roman" w:eastAsia="Calibri" w:hAnsi="Times New Roman" w:cs="Times New Roman"/>
                <w:iCs/>
                <w:sz w:val="24"/>
                <w:szCs w:val="24"/>
                <w:shd w:val="clear" w:color="auto" w:fill="FFFFFF"/>
              </w:rPr>
            </w:pPr>
            <w:r>
              <w:rPr>
                <w:rFonts w:ascii="Times New Roman" w:eastAsia="Calibri" w:hAnsi="Times New Roman" w:cs="Times New Roman"/>
                <w:iCs/>
                <w:sz w:val="24"/>
                <w:szCs w:val="24"/>
                <w:shd w:val="clear" w:color="auto" w:fill="FFFFFF"/>
              </w:rPr>
              <w:t>permanent 202</w:t>
            </w:r>
            <w:r w:rsidR="00CD02B1">
              <w:rPr>
                <w:rFonts w:ascii="Times New Roman" w:eastAsia="Calibri" w:hAnsi="Times New Roman" w:cs="Times New Roman"/>
                <w:iCs/>
                <w:sz w:val="24"/>
                <w:szCs w:val="24"/>
                <w:shd w:val="clear" w:color="auto" w:fill="FFFFFF"/>
              </w:rPr>
              <w:t>4</w:t>
            </w:r>
          </w:p>
        </w:tc>
      </w:tr>
      <w:tr w:rsidR="007E46F6" w:rsidRPr="00DB3C72" w14:paraId="47C4DEF0" w14:textId="77777777" w:rsidTr="00D7428A">
        <w:trPr>
          <w:trHeight w:val="347"/>
        </w:trPr>
        <w:tc>
          <w:tcPr>
            <w:tcW w:w="630" w:type="dxa"/>
            <w:tcBorders>
              <w:top w:val="single" w:sz="4" w:space="0" w:color="auto"/>
              <w:left w:val="single" w:sz="4" w:space="0" w:color="auto"/>
              <w:bottom w:val="single" w:sz="4" w:space="0" w:color="auto"/>
              <w:right w:val="single" w:sz="4" w:space="0" w:color="auto"/>
            </w:tcBorders>
          </w:tcPr>
          <w:p w14:paraId="45B7B5D4" w14:textId="77777777" w:rsidR="007E46F6" w:rsidRPr="00DB3C72" w:rsidRDefault="007E46F6" w:rsidP="00D7428A">
            <w:pPr>
              <w:pStyle w:val="Frspaiere"/>
              <w:jc w:val="both"/>
              <w:rPr>
                <w:rFonts w:ascii="Times New Roman" w:hAnsi="Times New Roman" w:cs="Times New Roman"/>
                <w:sz w:val="24"/>
                <w:szCs w:val="24"/>
              </w:rPr>
            </w:pPr>
            <w:r>
              <w:rPr>
                <w:rFonts w:ascii="Times New Roman" w:hAnsi="Times New Roman" w:cs="Times New Roman"/>
                <w:sz w:val="24"/>
                <w:szCs w:val="24"/>
              </w:rPr>
              <w:t>12.</w:t>
            </w:r>
          </w:p>
        </w:tc>
        <w:tc>
          <w:tcPr>
            <w:tcW w:w="5850" w:type="dxa"/>
            <w:tcBorders>
              <w:top w:val="single" w:sz="4" w:space="0" w:color="auto"/>
              <w:left w:val="single" w:sz="4" w:space="0" w:color="auto"/>
              <w:bottom w:val="single" w:sz="4" w:space="0" w:color="auto"/>
            </w:tcBorders>
          </w:tcPr>
          <w:p w14:paraId="33C75644" w14:textId="77777777" w:rsidR="007E46F6" w:rsidRPr="0004614C" w:rsidRDefault="007E46F6" w:rsidP="00D7428A">
            <w:pPr>
              <w:spacing w:after="0" w:line="20" w:lineRule="atLeast"/>
              <w:contextualSpacing/>
              <w:jc w:val="both"/>
              <w:rPr>
                <w:rFonts w:ascii="Times New Roman" w:hAnsi="Times New Roman"/>
                <w:b/>
                <w:sz w:val="24"/>
                <w:szCs w:val="24"/>
              </w:rPr>
            </w:pPr>
            <w:r w:rsidRPr="0004614C">
              <w:rPr>
                <w:rFonts w:ascii="Times New Roman" w:hAnsi="Times New Roman"/>
                <w:b/>
                <w:sz w:val="24"/>
                <w:szCs w:val="24"/>
              </w:rPr>
              <w:t>Complex de servicii pentru victimele violenței domestice și agresori:</w:t>
            </w:r>
          </w:p>
          <w:p w14:paraId="014536CA" w14:textId="77777777" w:rsidR="007E46F6" w:rsidRPr="0004614C" w:rsidRDefault="007E46F6" w:rsidP="00D7428A">
            <w:pPr>
              <w:spacing w:after="0" w:line="20" w:lineRule="atLeast"/>
              <w:contextualSpacing/>
              <w:jc w:val="both"/>
              <w:rPr>
                <w:rFonts w:ascii="Times New Roman" w:hAnsi="Times New Roman"/>
                <w:sz w:val="24"/>
                <w:szCs w:val="24"/>
              </w:rPr>
            </w:pPr>
            <w:r w:rsidRPr="0004614C">
              <w:rPr>
                <w:rFonts w:ascii="Times New Roman" w:hAnsi="Times New Roman"/>
                <w:sz w:val="24"/>
                <w:szCs w:val="24"/>
              </w:rPr>
              <w:t>Centrul de consiliere pentru prevenirea și combaterea violenței în familie</w:t>
            </w:r>
          </w:p>
          <w:p w14:paraId="57538CD1" w14:textId="77777777" w:rsidR="007E46F6" w:rsidRPr="0004614C" w:rsidRDefault="007E46F6" w:rsidP="00D7428A">
            <w:pPr>
              <w:spacing w:after="0" w:line="20" w:lineRule="atLeast"/>
              <w:contextualSpacing/>
              <w:jc w:val="both"/>
              <w:rPr>
                <w:rFonts w:ascii="Times New Roman" w:hAnsi="Times New Roman"/>
                <w:sz w:val="24"/>
                <w:szCs w:val="24"/>
              </w:rPr>
            </w:pPr>
            <w:r w:rsidRPr="0004614C">
              <w:rPr>
                <w:rFonts w:ascii="Times New Roman" w:hAnsi="Times New Roman"/>
                <w:sz w:val="24"/>
                <w:szCs w:val="24"/>
              </w:rPr>
              <w:t>Centrul de asistență destinat agresorilor</w:t>
            </w:r>
          </w:p>
        </w:tc>
        <w:tc>
          <w:tcPr>
            <w:tcW w:w="7470" w:type="dxa"/>
            <w:tcBorders>
              <w:top w:val="single" w:sz="4" w:space="0" w:color="auto"/>
              <w:left w:val="single" w:sz="4" w:space="0" w:color="auto"/>
              <w:bottom w:val="single" w:sz="4" w:space="0" w:color="auto"/>
            </w:tcBorders>
          </w:tcPr>
          <w:p w14:paraId="3B4E18ED" w14:textId="77777777" w:rsidR="007E46F6" w:rsidRPr="007D073C" w:rsidRDefault="007E46F6" w:rsidP="00D7428A">
            <w:pPr>
              <w:spacing w:after="0" w:line="240" w:lineRule="auto"/>
              <w:jc w:val="both"/>
              <w:rPr>
                <w:rFonts w:ascii="Times New Roman" w:eastAsia="Calibri" w:hAnsi="Times New Roman"/>
                <w:sz w:val="24"/>
                <w:szCs w:val="24"/>
                <w:lang w:eastAsia="en-US"/>
              </w:rPr>
            </w:pPr>
            <w:r w:rsidRPr="007D073C">
              <w:rPr>
                <w:rFonts w:ascii="Times New Roman" w:hAnsi="Times New Roman"/>
                <w:iCs/>
                <w:sz w:val="24"/>
                <w:szCs w:val="24"/>
                <w:shd w:val="clear" w:color="auto" w:fill="FFFFFF"/>
              </w:rPr>
              <w:t>Ziua serviciilor publice</w:t>
            </w:r>
          </w:p>
        </w:tc>
        <w:tc>
          <w:tcPr>
            <w:tcW w:w="1638" w:type="dxa"/>
            <w:tcBorders>
              <w:top w:val="single" w:sz="4" w:space="0" w:color="auto"/>
              <w:left w:val="single" w:sz="4" w:space="0" w:color="auto"/>
              <w:bottom w:val="single" w:sz="4" w:space="0" w:color="auto"/>
            </w:tcBorders>
          </w:tcPr>
          <w:p w14:paraId="3E1F09B9" w14:textId="1BB2A936" w:rsidR="007E46F6" w:rsidRPr="007B0E23" w:rsidRDefault="007E46F6" w:rsidP="00D7428A">
            <w:pPr>
              <w:pStyle w:val="Frspaiere"/>
              <w:rPr>
                <w:rFonts w:ascii="Times New Roman" w:eastAsia="Calibri" w:hAnsi="Times New Roman" w:cs="Times New Roman"/>
                <w:iCs/>
                <w:sz w:val="24"/>
                <w:szCs w:val="24"/>
                <w:shd w:val="clear" w:color="auto" w:fill="FFFFFF"/>
              </w:rPr>
            </w:pPr>
            <w:r>
              <w:rPr>
                <w:rFonts w:ascii="Times New Roman" w:eastAsia="Calibri" w:hAnsi="Times New Roman" w:cs="Times New Roman"/>
                <w:iCs/>
                <w:sz w:val="24"/>
                <w:szCs w:val="24"/>
                <w:shd w:val="clear" w:color="auto" w:fill="FFFFFF"/>
              </w:rPr>
              <w:t>octombrie 202</w:t>
            </w:r>
            <w:r w:rsidR="00CD02B1">
              <w:rPr>
                <w:rFonts w:ascii="Times New Roman" w:eastAsia="Calibri" w:hAnsi="Times New Roman" w:cs="Times New Roman"/>
                <w:iCs/>
                <w:sz w:val="24"/>
                <w:szCs w:val="24"/>
                <w:shd w:val="clear" w:color="auto" w:fill="FFFFFF"/>
              </w:rPr>
              <w:t>4</w:t>
            </w:r>
          </w:p>
        </w:tc>
      </w:tr>
      <w:tr w:rsidR="007E46F6" w:rsidRPr="00DB3C72" w14:paraId="67697F0E" w14:textId="77777777" w:rsidTr="00D7428A">
        <w:trPr>
          <w:trHeight w:val="347"/>
        </w:trPr>
        <w:tc>
          <w:tcPr>
            <w:tcW w:w="630" w:type="dxa"/>
            <w:vMerge w:val="restart"/>
            <w:tcBorders>
              <w:top w:val="single" w:sz="4" w:space="0" w:color="auto"/>
              <w:left w:val="single" w:sz="4" w:space="0" w:color="auto"/>
              <w:right w:val="single" w:sz="4" w:space="0" w:color="auto"/>
            </w:tcBorders>
          </w:tcPr>
          <w:p w14:paraId="66A98A22" w14:textId="77777777" w:rsidR="007E46F6" w:rsidRPr="00DB3C72" w:rsidRDefault="007E46F6" w:rsidP="00D7428A">
            <w:pPr>
              <w:pStyle w:val="Frspaiere"/>
              <w:jc w:val="both"/>
              <w:rPr>
                <w:rFonts w:ascii="Times New Roman" w:hAnsi="Times New Roman" w:cs="Times New Roman"/>
                <w:sz w:val="24"/>
                <w:szCs w:val="24"/>
              </w:rPr>
            </w:pPr>
            <w:r>
              <w:rPr>
                <w:rFonts w:ascii="Times New Roman" w:hAnsi="Times New Roman" w:cs="Times New Roman"/>
                <w:sz w:val="24"/>
                <w:szCs w:val="24"/>
              </w:rPr>
              <w:t>13.</w:t>
            </w:r>
          </w:p>
        </w:tc>
        <w:tc>
          <w:tcPr>
            <w:tcW w:w="5850" w:type="dxa"/>
            <w:vMerge w:val="restart"/>
            <w:tcBorders>
              <w:top w:val="single" w:sz="4" w:space="0" w:color="auto"/>
              <w:left w:val="single" w:sz="4" w:space="0" w:color="auto"/>
            </w:tcBorders>
          </w:tcPr>
          <w:p w14:paraId="1125183D" w14:textId="77777777" w:rsidR="007E46F6" w:rsidRPr="0004614C" w:rsidRDefault="007E46F6" w:rsidP="00D7428A">
            <w:pPr>
              <w:spacing w:after="0" w:line="20" w:lineRule="atLeast"/>
              <w:contextualSpacing/>
              <w:jc w:val="both"/>
              <w:rPr>
                <w:rFonts w:ascii="Times New Roman" w:hAnsi="Times New Roman"/>
                <w:b/>
                <w:sz w:val="24"/>
                <w:szCs w:val="24"/>
              </w:rPr>
            </w:pPr>
            <w:r w:rsidRPr="0004614C">
              <w:rPr>
                <w:rFonts w:ascii="Times New Roman" w:hAnsi="Times New Roman"/>
                <w:sz w:val="24"/>
                <w:szCs w:val="24"/>
              </w:rPr>
              <w:t xml:space="preserve"> </w:t>
            </w:r>
            <w:r w:rsidRPr="0004614C">
              <w:rPr>
                <w:rFonts w:ascii="Times New Roman" w:hAnsi="Times New Roman"/>
                <w:b/>
                <w:sz w:val="24"/>
                <w:szCs w:val="24"/>
              </w:rPr>
              <w:t>Serviciul Management de caz pentru Copil și Familie:</w:t>
            </w:r>
          </w:p>
          <w:p w14:paraId="571FA67D" w14:textId="77777777" w:rsidR="007E46F6" w:rsidRPr="0004614C" w:rsidRDefault="007E46F6" w:rsidP="00D7428A">
            <w:pPr>
              <w:spacing w:after="0" w:line="20" w:lineRule="atLeast"/>
              <w:contextualSpacing/>
              <w:jc w:val="both"/>
              <w:rPr>
                <w:rFonts w:ascii="Times New Roman" w:hAnsi="Times New Roman"/>
                <w:sz w:val="24"/>
                <w:szCs w:val="24"/>
              </w:rPr>
            </w:pPr>
            <w:r w:rsidRPr="0004614C">
              <w:rPr>
                <w:rFonts w:ascii="Times New Roman" w:hAnsi="Times New Roman"/>
                <w:sz w:val="24"/>
                <w:szCs w:val="24"/>
              </w:rPr>
              <w:t>Evaluarea si monitorizarea copilului cu dizabilități</w:t>
            </w:r>
          </w:p>
          <w:p w14:paraId="7442EA70" w14:textId="77777777" w:rsidR="007E46F6" w:rsidRPr="0004614C" w:rsidRDefault="007E46F6" w:rsidP="00D7428A">
            <w:pPr>
              <w:spacing w:after="0" w:line="20" w:lineRule="atLeast"/>
              <w:contextualSpacing/>
              <w:jc w:val="both"/>
              <w:rPr>
                <w:rFonts w:ascii="Times New Roman" w:hAnsi="Times New Roman"/>
                <w:b/>
                <w:sz w:val="24"/>
                <w:szCs w:val="24"/>
              </w:rPr>
            </w:pPr>
            <w:r w:rsidRPr="0004614C">
              <w:rPr>
                <w:rFonts w:ascii="Times New Roman" w:hAnsi="Times New Roman"/>
                <w:sz w:val="24"/>
                <w:szCs w:val="24"/>
              </w:rPr>
              <w:lastRenderedPageBreak/>
              <w:t>Prevenirea separării copilului de familie</w:t>
            </w:r>
          </w:p>
        </w:tc>
        <w:tc>
          <w:tcPr>
            <w:tcW w:w="7470" w:type="dxa"/>
            <w:tcBorders>
              <w:top w:val="single" w:sz="4" w:space="0" w:color="auto"/>
              <w:left w:val="single" w:sz="4" w:space="0" w:color="auto"/>
              <w:bottom w:val="single" w:sz="4" w:space="0" w:color="auto"/>
            </w:tcBorders>
          </w:tcPr>
          <w:p w14:paraId="4628D382" w14:textId="77777777" w:rsidR="007E46F6" w:rsidRPr="00C55174" w:rsidRDefault="007E46F6" w:rsidP="00D7428A">
            <w:pPr>
              <w:pStyle w:val="Frspaiere"/>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ro-RO"/>
              </w:rPr>
              <w:lastRenderedPageBreak/>
              <w:t xml:space="preserve">Ziua </w:t>
            </w:r>
            <w:r w:rsidRPr="00C55174">
              <w:rPr>
                <w:rFonts w:ascii="Times New Roman" w:eastAsia="Times New Roman" w:hAnsi="Times New Roman" w:cs="Times New Roman"/>
                <w:sz w:val="24"/>
                <w:szCs w:val="24"/>
                <w:lang w:eastAsia="ro-RO"/>
              </w:rPr>
              <w:t>serviciilor publice</w:t>
            </w:r>
          </w:p>
        </w:tc>
        <w:tc>
          <w:tcPr>
            <w:tcW w:w="1638" w:type="dxa"/>
            <w:tcBorders>
              <w:top w:val="single" w:sz="4" w:space="0" w:color="auto"/>
              <w:left w:val="single" w:sz="4" w:space="0" w:color="auto"/>
              <w:bottom w:val="single" w:sz="4" w:space="0" w:color="auto"/>
            </w:tcBorders>
          </w:tcPr>
          <w:p w14:paraId="2746EFC7" w14:textId="45C30F45" w:rsidR="007E46F6" w:rsidRPr="007B0E23" w:rsidRDefault="007E46F6" w:rsidP="00D7428A">
            <w:pPr>
              <w:pStyle w:val="Frspaiere"/>
              <w:rPr>
                <w:rFonts w:ascii="Times New Roman" w:eastAsia="Calibri" w:hAnsi="Times New Roman" w:cs="Times New Roman"/>
                <w:iCs/>
                <w:sz w:val="24"/>
                <w:szCs w:val="24"/>
                <w:shd w:val="clear" w:color="auto" w:fill="FFFFFF"/>
              </w:rPr>
            </w:pPr>
            <w:r>
              <w:rPr>
                <w:rFonts w:ascii="Times New Roman" w:eastAsia="Calibri" w:hAnsi="Times New Roman" w:cs="Times New Roman"/>
                <w:iCs/>
                <w:sz w:val="24"/>
                <w:szCs w:val="24"/>
                <w:shd w:val="clear" w:color="auto" w:fill="FFFFFF"/>
              </w:rPr>
              <w:t>octombrie 202</w:t>
            </w:r>
            <w:r w:rsidR="00CD02B1">
              <w:rPr>
                <w:rFonts w:ascii="Times New Roman" w:eastAsia="Calibri" w:hAnsi="Times New Roman" w:cs="Times New Roman"/>
                <w:iCs/>
                <w:sz w:val="24"/>
                <w:szCs w:val="24"/>
                <w:shd w:val="clear" w:color="auto" w:fill="FFFFFF"/>
              </w:rPr>
              <w:t>4</w:t>
            </w:r>
          </w:p>
        </w:tc>
      </w:tr>
      <w:tr w:rsidR="007E46F6" w:rsidRPr="00DB3C72" w14:paraId="56196813" w14:textId="77777777" w:rsidTr="00D7428A">
        <w:trPr>
          <w:trHeight w:val="347"/>
        </w:trPr>
        <w:tc>
          <w:tcPr>
            <w:tcW w:w="630" w:type="dxa"/>
            <w:vMerge/>
            <w:tcBorders>
              <w:left w:val="single" w:sz="4" w:space="0" w:color="auto"/>
              <w:bottom w:val="single" w:sz="4" w:space="0" w:color="auto"/>
              <w:right w:val="single" w:sz="4" w:space="0" w:color="auto"/>
            </w:tcBorders>
          </w:tcPr>
          <w:p w14:paraId="553C2D27" w14:textId="77777777" w:rsidR="007E46F6" w:rsidRDefault="007E46F6" w:rsidP="00D7428A">
            <w:pPr>
              <w:pStyle w:val="Frspaiere"/>
              <w:jc w:val="both"/>
              <w:rPr>
                <w:rFonts w:ascii="Times New Roman" w:hAnsi="Times New Roman" w:cs="Times New Roman"/>
                <w:sz w:val="24"/>
                <w:szCs w:val="24"/>
              </w:rPr>
            </w:pPr>
          </w:p>
        </w:tc>
        <w:tc>
          <w:tcPr>
            <w:tcW w:w="5850" w:type="dxa"/>
            <w:vMerge/>
            <w:tcBorders>
              <w:left w:val="single" w:sz="4" w:space="0" w:color="auto"/>
              <w:bottom w:val="single" w:sz="4" w:space="0" w:color="auto"/>
            </w:tcBorders>
          </w:tcPr>
          <w:p w14:paraId="009D0EAF" w14:textId="77777777" w:rsidR="007E46F6" w:rsidRPr="0004614C" w:rsidRDefault="007E46F6" w:rsidP="00D7428A">
            <w:pPr>
              <w:spacing w:after="0" w:line="20" w:lineRule="atLeast"/>
              <w:contextualSpacing/>
              <w:jc w:val="both"/>
              <w:rPr>
                <w:rFonts w:ascii="Times New Roman" w:hAnsi="Times New Roman"/>
                <w:sz w:val="24"/>
                <w:szCs w:val="24"/>
              </w:rPr>
            </w:pPr>
          </w:p>
        </w:tc>
        <w:tc>
          <w:tcPr>
            <w:tcW w:w="7470" w:type="dxa"/>
            <w:tcBorders>
              <w:top w:val="single" w:sz="4" w:space="0" w:color="auto"/>
              <w:left w:val="single" w:sz="4" w:space="0" w:color="auto"/>
              <w:bottom w:val="single" w:sz="4" w:space="0" w:color="auto"/>
            </w:tcBorders>
          </w:tcPr>
          <w:p w14:paraId="2448F710" w14:textId="77777777" w:rsidR="007E46F6" w:rsidRPr="007B0E23" w:rsidRDefault="007E46F6" w:rsidP="00D7428A">
            <w:pPr>
              <w:pStyle w:val="Frspaiere"/>
              <w:rPr>
                <w:rFonts w:ascii="Times New Roman" w:hAnsi="Times New Roman" w:cs="Times New Roman"/>
                <w:sz w:val="24"/>
                <w:szCs w:val="24"/>
                <w:shd w:val="clear" w:color="auto" w:fill="FFFFFF"/>
              </w:rPr>
            </w:pPr>
            <w:r w:rsidRPr="007D073C">
              <w:rPr>
                <w:rFonts w:ascii="Times New Roman" w:eastAsia="Calibri" w:hAnsi="Times New Roman"/>
                <w:sz w:val="24"/>
                <w:szCs w:val="24"/>
              </w:rPr>
              <w:t xml:space="preserve">Prezentarea serviciilor și activităților realizate prin intermediul Facebook DASMT și site </w:t>
            </w:r>
            <w:proofErr w:type="spellStart"/>
            <w:r w:rsidRPr="007D073C">
              <w:rPr>
                <w:rFonts w:ascii="Times New Roman" w:eastAsia="Calibri" w:hAnsi="Times New Roman"/>
                <w:sz w:val="24"/>
                <w:szCs w:val="24"/>
              </w:rPr>
              <w:t>institutie</w:t>
            </w:r>
            <w:proofErr w:type="spellEnd"/>
            <w:r w:rsidRPr="007D073C">
              <w:rPr>
                <w:rFonts w:ascii="Times New Roman" w:eastAsia="Calibri" w:hAnsi="Times New Roman"/>
                <w:sz w:val="24"/>
                <w:szCs w:val="24"/>
              </w:rPr>
              <w:t xml:space="preserve"> (</w:t>
            </w:r>
            <w:hyperlink r:id="rId13" w:history="1">
              <w:r w:rsidRPr="0073082C">
                <w:rPr>
                  <w:rStyle w:val="Hyperlink"/>
                  <w:rFonts w:ascii="Times New Roman" w:eastAsia="Calibri" w:hAnsi="Times New Roman"/>
                  <w:sz w:val="24"/>
                  <w:szCs w:val="24"/>
                </w:rPr>
                <w:t>www.socialtm.ro</w:t>
              </w:r>
            </w:hyperlink>
            <w:r>
              <w:rPr>
                <w:rFonts w:ascii="Times New Roman" w:eastAsia="Calibri" w:hAnsi="Times New Roman"/>
                <w:sz w:val="24"/>
                <w:szCs w:val="24"/>
                <w:u w:val="single"/>
              </w:rPr>
              <w:t xml:space="preserve">) </w:t>
            </w:r>
            <w:r>
              <w:rPr>
                <w:rFonts w:ascii="Times New Roman" w:eastAsia="Calibri" w:hAnsi="Times New Roman"/>
                <w:sz w:val="24"/>
                <w:szCs w:val="24"/>
              </w:rPr>
              <w:t>online</w:t>
            </w:r>
          </w:p>
        </w:tc>
        <w:tc>
          <w:tcPr>
            <w:tcW w:w="1638" w:type="dxa"/>
            <w:tcBorders>
              <w:top w:val="single" w:sz="4" w:space="0" w:color="auto"/>
              <w:left w:val="single" w:sz="4" w:space="0" w:color="auto"/>
              <w:bottom w:val="single" w:sz="4" w:space="0" w:color="auto"/>
            </w:tcBorders>
          </w:tcPr>
          <w:p w14:paraId="1E3AF017" w14:textId="5B85DD81" w:rsidR="007E46F6" w:rsidRPr="007B0E23" w:rsidRDefault="007E46F6" w:rsidP="00D7428A">
            <w:pPr>
              <w:pStyle w:val="Frspaiere"/>
              <w:rPr>
                <w:rFonts w:ascii="Times New Roman" w:eastAsia="Calibri" w:hAnsi="Times New Roman" w:cs="Times New Roman"/>
                <w:iCs/>
                <w:sz w:val="24"/>
                <w:szCs w:val="24"/>
                <w:shd w:val="clear" w:color="auto" w:fill="FFFFFF"/>
              </w:rPr>
            </w:pPr>
            <w:r>
              <w:rPr>
                <w:rFonts w:ascii="Times New Roman" w:eastAsia="Calibri" w:hAnsi="Times New Roman" w:cs="Times New Roman"/>
                <w:iCs/>
                <w:sz w:val="24"/>
                <w:szCs w:val="24"/>
                <w:shd w:val="clear" w:color="auto" w:fill="FFFFFF"/>
              </w:rPr>
              <w:t>semestrial 202</w:t>
            </w:r>
            <w:r w:rsidR="00CD02B1">
              <w:rPr>
                <w:rFonts w:ascii="Times New Roman" w:eastAsia="Calibri" w:hAnsi="Times New Roman" w:cs="Times New Roman"/>
                <w:iCs/>
                <w:sz w:val="24"/>
                <w:szCs w:val="24"/>
                <w:shd w:val="clear" w:color="auto" w:fill="FFFFFF"/>
              </w:rPr>
              <w:t>4</w:t>
            </w:r>
          </w:p>
        </w:tc>
      </w:tr>
      <w:tr w:rsidR="007E46F6" w:rsidRPr="00DB3C72" w14:paraId="20C39FFC" w14:textId="77777777" w:rsidTr="00D7428A">
        <w:trPr>
          <w:trHeight w:val="347"/>
        </w:trPr>
        <w:tc>
          <w:tcPr>
            <w:tcW w:w="630" w:type="dxa"/>
            <w:tcBorders>
              <w:top w:val="single" w:sz="4" w:space="0" w:color="auto"/>
              <w:left w:val="single" w:sz="4" w:space="0" w:color="auto"/>
              <w:bottom w:val="single" w:sz="4" w:space="0" w:color="auto"/>
              <w:right w:val="single" w:sz="4" w:space="0" w:color="auto"/>
            </w:tcBorders>
          </w:tcPr>
          <w:p w14:paraId="27BA8E90" w14:textId="77777777" w:rsidR="007E46F6" w:rsidRPr="00DB3C72" w:rsidRDefault="007E46F6" w:rsidP="00D7428A">
            <w:pPr>
              <w:pStyle w:val="Frspaiere"/>
              <w:jc w:val="both"/>
              <w:rPr>
                <w:rFonts w:ascii="Times New Roman" w:hAnsi="Times New Roman" w:cs="Times New Roman"/>
                <w:sz w:val="24"/>
                <w:szCs w:val="24"/>
              </w:rPr>
            </w:pPr>
            <w:r>
              <w:rPr>
                <w:rFonts w:ascii="Times New Roman" w:hAnsi="Times New Roman" w:cs="Times New Roman"/>
                <w:sz w:val="24"/>
                <w:szCs w:val="24"/>
              </w:rPr>
              <w:t>14.</w:t>
            </w:r>
          </w:p>
        </w:tc>
        <w:tc>
          <w:tcPr>
            <w:tcW w:w="5850" w:type="dxa"/>
            <w:tcBorders>
              <w:top w:val="single" w:sz="4" w:space="0" w:color="auto"/>
              <w:left w:val="single" w:sz="4" w:space="0" w:color="auto"/>
              <w:bottom w:val="single" w:sz="4" w:space="0" w:color="auto"/>
            </w:tcBorders>
          </w:tcPr>
          <w:p w14:paraId="3AFBEA74" w14:textId="77777777" w:rsidR="007E46F6" w:rsidRPr="0004614C" w:rsidRDefault="007E46F6" w:rsidP="00D7428A">
            <w:pPr>
              <w:spacing w:after="0" w:line="240" w:lineRule="auto"/>
              <w:jc w:val="both"/>
              <w:rPr>
                <w:rFonts w:ascii="Times New Roman" w:hAnsi="Times New Roman"/>
                <w:b/>
                <w:sz w:val="24"/>
                <w:szCs w:val="24"/>
              </w:rPr>
            </w:pPr>
            <w:r w:rsidRPr="0004614C">
              <w:rPr>
                <w:rFonts w:ascii="Times New Roman" w:hAnsi="Times New Roman"/>
                <w:b/>
                <w:sz w:val="24"/>
                <w:szCs w:val="24"/>
              </w:rPr>
              <w:t>Complex de Servicii pentru Persoane Adulte cu Dizabilități:</w:t>
            </w:r>
          </w:p>
          <w:p w14:paraId="6D5E2A32"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Asistent Personal al persoanei cu handicap grav</w:t>
            </w:r>
          </w:p>
          <w:p w14:paraId="5085B9FF"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Management de Caz Persoane Adulte cu Dizabilități</w:t>
            </w:r>
          </w:p>
        </w:tc>
        <w:tc>
          <w:tcPr>
            <w:tcW w:w="7470" w:type="dxa"/>
            <w:tcBorders>
              <w:top w:val="single" w:sz="4" w:space="0" w:color="auto"/>
              <w:left w:val="single" w:sz="4" w:space="0" w:color="auto"/>
              <w:bottom w:val="single" w:sz="4" w:space="0" w:color="auto"/>
            </w:tcBorders>
          </w:tcPr>
          <w:p w14:paraId="353D52F7" w14:textId="77777777" w:rsidR="007E46F6" w:rsidRPr="007D073C" w:rsidRDefault="007E46F6" w:rsidP="00D7428A">
            <w:pPr>
              <w:spacing w:after="0" w:line="240" w:lineRule="auto"/>
              <w:jc w:val="both"/>
              <w:rPr>
                <w:rFonts w:ascii="Times New Roman" w:hAnsi="Times New Roman"/>
                <w:iCs/>
                <w:sz w:val="24"/>
                <w:szCs w:val="24"/>
                <w:shd w:val="clear" w:color="auto" w:fill="FFFFFF"/>
              </w:rPr>
            </w:pPr>
            <w:r w:rsidRPr="007D073C">
              <w:rPr>
                <w:rFonts w:ascii="Times New Roman" w:hAnsi="Times New Roman"/>
                <w:iCs/>
                <w:sz w:val="24"/>
                <w:szCs w:val="24"/>
                <w:shd w:val="clear" w:color="auto" w:fill="FFFFFF"/>
              </w:rPr>
              <w:t>Ziua serviciilor publice</w:t>
            </w:r>
          </w:p>
        </w:tc>
        <w:tc>
          <w:tcPr>
            <w:tcW w:w="1638" w:type="dxa"/>
            <w:tcBorders>
              <w:top w:val="single" w:sz="4" w:space="0" w:color="auto"/>
              <w:left w:val="single" w:sz="4" w:space="0" w:color="auto"/>
              <w:bottom w:val="single" w:sz="4" w:space="0" w:color="auto"/>
            </w:tcBorders>
          </w:tcPr>
          <w:p w14:paraId="0CA493B8" w14:textId="542E952D" w:rsidR="007E46F6" w:rsidRDefault="007E46F6" w:rsidP="00D7428A">
            <w:pPr>
              <w:pStyle w:val="Frspaiere"/>
              <w:rPr>
                <w:rFonts w:ascii="Times New Roman" w:eastAsia="Calibri" w:hAnsi="Times New Roman" w:cs="Times New Roman"/>
                <w:iCs/>
                <w:sz w:val="24"/>
                <w:szCs w:val="24"/>
                <w:shd w:val="clear" w:color="auto" w:fill="FFFFFF"/>
              </w:rPr>
            </w:pPr>
            <w:r>
              <w:rPr>
                <w:rFonts w:ascii="Times New Roman" w:eastAsia="Calibri" w:hAnsi="Times New Roman" w:cs="Times New Roman"/>
                <w:iCs/>
                <w:sz w:val="24"/>
                <w:szCs w:val="24"/>
                <w:shd w:val="clear" w:color="auto" w:fill="FFFFFF"/>
              </w:rPr>
              <w:t>octombrie 202</w:t>
            </w:r>
            <w:r w:rsidR="00CD02B1">
              <w:rPr>
                <w:rFonts w:ascii="Times New Roman" w:eastAsia="Calibri" w:hAnsi="Times New Roman" w:cs="Times New Roman"/>
                <w:iCs/>
                <w:sz w:val="24"/>
                <w:szCs w:val="24"/>
                <w:shd w:val="clear" w:color="auto" w:fill="FFFFFF"/>
              </w:rPr>
              <w:t>4</w:t>
            </w:r>
          </w:p>
        </w:tc>
      </w:tr>
      <w:tr w:rsidR="00822B70" w:rsidRPr="00DB3C72" w14:paraId="054CC23D" w14:textId="77777777" w:rsidTr="00D7428A">
        <w:trPr>
          <w:trHeight w:val="347"/>
        </w:trPr>
        <w:tc>
          <w:tcPr>
            <w:tcW w:w="630" w:type="dxa"/>
            <w:tcBorders>
              <w:top w:val="single" w:sz="4" w:space="0" w:color="auto"/>
              <w:left w:val="single" w:sz="4" w:space="0" w:color="auto"/>
              <w:bottom w:val="single" w:sz="4" w:space="0" w:color="auto"/>
              <w:right w:val="single" w:sz="4" w:space="0" w:color="auto"/>
            </w:tcBorders>
          </w:tcPr>
          <w:p w14:paraId="0FD3D31B" w14:textId="4109DC92" w:rsidR="00822B70" w:rsidRDefault="00822B70" w:rsidP="00822B70">
            <w:pPr>
              <w:pStyle w:val="Frspaiere"/>
              <w:jc w:val="both"/>
              <w:rPr>
                <w:rFonts w:ascii="Times New Roman" w:hAnsi="Times New Roman" w:cs="Times New Roman"/>
                <w:sz w:val="24"/>
                <w:szCs w:val="24"/>
              </w:rPr>
            </w:pPr>
            <w:r>
              <w:rPr>
                <w:rFonts w:ascii="Times New Roman" w:hAnsi="Times New Roman" w:cs="Times New Roman"/>
                <w:sz w:val="24"/>
                <w:szCs w:val="24"/>
              </w:rPr>
              <w:t>15</w:t>
            </w:r>
          </w:p>
        </w:tc>
        <w:tc>
          <w:tcPr>
            <w:tcW w:w="5850" w:type="dxa"/>
            <w:tcBorders>
              <w:top w:val="single" w:sz="4" w:space="0" w:color="auto"/>
              <w:left w:val="single" w:sz="4" w:space="0" w:color="auto"/>
              <w:bottom w:val="single" w:sz="4" w:space="0" w:color="auto"/>
            </w:tcBorders>
          </w:tcPr>
          <w:p w14:paraId="4C566BE7" w14:textId="325FA109" w:rsidR="00822B70" w:rsidRPr="0004614C" w:rsidRDefault="00822B70" w:rsidP="00822B70">
            <w:pPr>
              <w:spacing w:after="0" w:line="240" w:lineRule="auto"/>
              <w:jc w:val="both"/>
              <w:rPr>
                <w:rFonts w:ascii="Times New Roman" w:hAnsi="Times New Roman"/>
                <w:b/>
                <w:sz w:val="24"/>
                <w:szCs w:val="24"/>
              </w:rPr>
            </w:pPr>
            <w:r w:rsidRPr="0004614C">
              <w:rPr>
                <w:rFonts w:ascii="Times New Roman" w:hAnsi="Times New Roman"/>
                <w:sz w:val="24"/>
                <w:szCs w:val="24"/>
              </w:rPr>
              <w:t>Cantina Socială</w:t>
            </w:r>
          </w:p>
        </w:tc>
        <w:tc>
          <w:tcPr>
            <w:tcW w:w="7470" w:type="dxa"/>
            <w:tcBorders>
              <w:top w:val="single" w:sz="4" w:space="0" w:color="auto"/>
              <w:left w:val="single" w:sz="4" w:space="0" w:color="auto"/>
              <w:bottom w:val="single" w:sz="4" w:space="0" w:color="auto"/>
            </w:tcBorders>
          </w:tcPr>
          <w:p w14:paraId="2A76667E" w14:textId="4C3931A4" w:rsidR="00822B70" w:rsidRPr="007D073C" w:rsidRDefault="00822B70" w:rsidP="00822B70">
            <w:pPr>
              <w:spacing w:after="0" w:line="240" w:lineRule="auto"/>
              <w:jc w:val="both"/>
              <w:rPr>
                <w:rFonts w:ascii="Times New Roman" w:hAnsi="Times New Roman"/>
                <w:iCs/>
                <w:sz w:val="24"/>
                <w:szCs w:val="24"/>
                <w:shd w:val="clear" w:color="auto" w:fill="FFFFFF"/>
              </w:rPr>
            </w:pPr>
            <w:r w:rsidRPr="007D073C">
              <w:rPr>
                <w:rFonts w:ascii="Times New Roman" w:eastAsia="Calibri" w:hAnsi="Times New Roman"/>
                <w:sz w:val="24"/>
                <w:szCs w:val="24"/>
                <w:lang w:eastAsia="en-US"/>
              </w:rPr>
              <w:t>Prezentarea serviciilor și activităților realizate prin intermediul Facebook DASMT</w:t>
            </w:r>
            <w:r>
              <w:rPr>
                <w:rFonts w:ascii="Times New Roman" w:eastAsia="Calibri" w:hAnsi="Times New Roman"/>
                <w:sz w:val="24"/>
                <w:szCs w:val="24"/>
                <w:lang w:eastAsia="en-US"/>
              </w:rPr>
              <w:t xml:space="preserve"> și site </w:t>
            </w:r>
            <w:proofErr w:type="spellStart"/>
            <w:r>
              <w:rPr>
                <w:rFonts w:ascii="Times New Roman" w:eastAsia="Calibri" w:hAnsi="Times New Roman"/>
                <w:sz w:val="24"/>
                <w:szCs w:val="24"/>
                <w:lang w:eastAsia="en-US"/>
              </w:rPr>
              <w:t>institutie</w:t>
            </w:r>
            <w:proofErr w:type="spellEnd"/>
            <w:r>
              <w:rPr>
                <w:rFonts w:ascii="Times New Roman" w:eastAsia="Calibri" w:hAnsi="Times New Roman"/>
                <w:sz w:val="24"/>
                <w:szCs w:val="24"/>
                <w:lang w:eastAsia="en-US"/>
              </w:rPr>
              <w:t xml:space="preserve"> </w:t>
            </w:r>
            <w:hyperlink r:id="rId14" w:history="1">
              <w:r w:rsidRPr="0073082C">
                <w:rPr>
                  <w:rStyle w:val="Hyperlink"/>
                  <w:rFonts w:ascii="Times New Roman" w:eastAsia="Calibri" w:hAnsi="Times New Roman"/>
                  <w:sz w:val="24"/>
                  <w:szCs w:val="24"/>
                  <w:lang w:eastAsia="en-US"/>
                </w:rPr>
                <w:t>www.socialtm.ro</w:t>
              </w:r>
            </w:hyperlink>
            <w:r>
              <w:rPr>
                <w:rFonts w:ascii="Times New Roman" w:eastAsia="Calibri" w:hAnsi="Times New Roman"/>
                <w:sz w:val="24"/>
                <w:szCs w:val="24"/>
                <w:u w:val="single"/>
                <w:lang w:eastAsia="en-US"/>
              </w:rPr>
              <w:t xml:space="preserve">) </w:t>
            </w:r>
            <w:r>
              <w:rPr>
                <w:rFonts w:ascii="Times New Roman" w:eastAsia="Calibri" w:hAnsi="Times New Roman"/>
                <w:sz w:val="24"/>
                <w:szCs w:val="24"/>
                <w:lang w:eastAsia="en-US"/>
              </w:rPr>
              <w:t>online</w:t>
            </w:r>
          </w:p>
        </w:tc>
        <w:tc>
          <w:tcPr>
            <w:tcW w:w="1638" w:type="dxa"/>
            <w:tcBorders>
              <w:top w:val="single" w:sz="4" w:space="0" w:color="auto"/>
              <w:left w:val="single" w:sz="4" w:space="0" w:color="auto"/>
              <w:bottom w:val="single" w:sz="4" w:space="0" w:color="auto"/>
            </w:tcBorders>
          </w:tcPr>
          <w:p w14:paraId="1B46C6FE" w14:textId="53BBB24D" w:rsidR="00822B70" w:rsidRDefault="00822B70" w:rsidP="00822B70">
            <w:pPr>
              <w:pStyle w:val="Frspaiere"/>
              <w:rPr>
                <w:rFonts w:ascii="Times New Roman" w:eastAsia="Calibri" w:hAnsi="Times New Roman" w:cs="Times New Roman"/>
                <w:iCs/>
                <w:sz w:val="24"/>
                <w:szCs w:val="24"/>
                <w:shd w:val="clear" w:color="auto" w:fill="FFFFFF"/>
              </w:rPr>
            </w:pPr>
            <w:r>
              <w:rPr>
                <w:rFonts w:ascii="Times New Roman" w:eastAsia="Calibri" w:hAnsi="Times New Roman" w:cs="Times New Roman"/>
                <w:iCs/>
                <w:sz w:val="24"/>
                <w:szCs w:val="24"/>
                <w:shd w:val="clear" w:color="auto" w:fill="FFFFFF"/>
              </w:rPr>
              <w:t>Permanent 2024</w:t>
            </w:r>
          </w:p>
        </w:tc>
      </w:tr>
      <w:tr w:rsidR="00922040" w:rsidRPr="00DB3C72" w14:paraId="4AC36E1D" w14:textId="77777777" w:rsidTr="00D7428A">
        <w:trPr>
          <w:trHeight w:val="347"/>
        </w:trPr>
        <w:tc>
          <w:tcPr>
            <w:tcW w:w="630" w:type="dxa"/>
            <w:tcBorders>
              <w:top w:val="single" w:sz="4" w:space="0" w:color="auto"/>
              <w:left w:val="single" w:sz="4" w:space="0" w:color="auto"/>
              <w:bottom w:val="single" w:sz="4" w:space="0" w:color="auto"/>
              <w:right w:val="single" w:sz="4" w:space="0" w:color="auto"/>
            </w:tcBorders>
          </w:tcPr>
          <w:p w14:paraId="2C3BFA77" w14:textId="6A0EE90A" w:rsidR="00922040" w:rsidRDefault="00922040" w:rsidP="00922040">
            <w:pPr>
              <w:pStyle w:val="Frspaiere"/>
              <w:jc w:val="both"/>
              <w:rPr>
                <w:rFonts w:ascii="Times New Roman" w:hAnsi="Times New Roman" w:cs="Times New Roman"/>
                <w:sz w:val="24"/>
                <w:szCs w:val="24"/>
              </w:rPr>
            </w:pPr>
            <w:r>
              <w:rPr>
                <w:rFonts w:ascii="Times New Roman" w:hAnsi="Times New Roman" w:cs="Times New Roman"/>
                <w:sz w:val="24"/>
                <w:szCs w:val="24"/>
              </w:rPr>
              <w:t>16.</w:t>
            </w:r>
          </w:p>
        </w:tc>
        <w:tc>
          <w:tcPr>
            <w:tcW w:w="5850" w:type="dxa"/>
            <w:tcBorders>
              <w:top w:val="single" w:sz="4" w:space="0" w:color="auto"/>
              <w:left w:val="single" w:sz="4" w:space="0" w:color="auto"/>
              <w:bottom w:val="single" w:sz="4" w:space="0" w:color="auto"/>
            </w:tcBorders>
          </w:tcPr>
          <w:p w14:paraId="68C3E68F" w14:textId="77777777" w:rsidR="00922040" w:rsidRPr="004C71AE" w:rsidRDefault="00922040" w:rsidP="00922040">
            <w:pPr>
              <w:spacing w:after="0" w:line="240" w:lineRule="auto"/>
              <w:jc w:val="both"/>
              <w:rPr>
                <w:rFonts w:ascii="Times New Roman" w:hAnsi="Times New Roman"/>
                <w:b/>
                <w:sz w:val="24"/>
                <w:szCs w:val="24"/>
              </w:rPr>
            </w:pPr>
            <w:r w:rsidRPr="004C71AE">
              <w:rPr>
                <w:rFonts w:ascii="Times New Roman" w:hAnsi="Times New Roman"/>
                <w:b/>
                <w:sz w:val="24"/>
                <w:szCs w:val="24"/>
              </w:rPr>
              <w:t>Complex de servicii sociale Kuncz</w:t>
            </w:r>
          </w:p>
          <w:p w14:paraId="3E70F15D" w14:textId="77777777" w:rsidR="00922040" w:rsidRDefault="00922040" w:rsidP="00922040">
            <w:pPr>
              <w:spacing w:after="0" w:line="240" w:lineRule="auto"/>
              <w:jc w:val="both"/>
              <w:rPr>
                <w:rFonts w:ascii="Times New Roman" w:hAnsi="Times New Roman"/>
                <w:sz w:val="24"/>
                <w:szCs w:val="24"/>
              </w:rPr>
            </w:pPr>
            <w:r>
              <w:rPr>
                <w:rFonts w:ascii="Times New Roman" w:hAnsi="Times New Roman"/>
                <w:sz w:val="24"/>
                <w:szCs w:val="24"/>
              </w:rPr>
              <w:t>Centrul de zi pentru copii Kuncz</w:t>
            </w:r>
          </w:p>
          <w:p w14:paraId="14048006" w14:textId="0DE84877" w:rsidR="00922040" w:rsidRPr="0004614C" w:rsidRDefault="00922040" w:rsidP="00922040">
            <w:pPr>
              <w:spacing w:after="0" w:line="240" w:lineRule="auto"/>
              <w:jc w:val="both"/>
              <w:rPr>
                <w:rFonts w:ascii="Times New Roman" w:hAnsi="Times New Roman"/>
                <w:sz w:val="24"/>
                <w:szCs w:val="24"/>
              </w:rPr>
            </w:pPr>
            <w:r>
              <w:rPr>
                <w:rFonts w:ascii="Times New Roman" w:hAnsi="Times New Roman"/>
                <w:sz w:val="24"/>
                <w:szCs w:val="24"/>
              </w:rPr>
              <w:t>Serviciul de asistență comunitară Kuncz</w:t>
            </w:r>
          </w:p>
        </w:tc>
        <w:tc>
          <w:tcPr>
            <w:tcW w:w="7470" w:type="dxa"/>
            <w:tcBorders>
              <w:top w:val="single" w:sz="4" w:space="0" w:color="auto"/>
              <w:left w:val="single" w:sz="4" w:space="0" w:color="auto"/>
              <w:bottom w:val="single" w:sz="4" w:space="0" w:color="auto"/>
            </w:tcBorders>
          </w:tcPr>
          <w:p w14:paraId="0BB02306" w14:textId="4EF85966" w:rsidR="00922040" w:rsidRPr="007D073C" w:rsidRDefault="00922040" w:rsidP="00922040">
            <w:pPr>
              <w:spacing w:after="0" w:line="240" w:lineRule="auto"/>
              <w:jc w:val="both"/>
              <w:rPr>
                <w:rFonts w:ascii="Times New Roman" w:eastAsia="Calibri" w:hAnsi="Times New Roman"/>
                <w:sz w:val="24"/>
                <w:szCs w:val="24"/>
                <w:lang w:eastAsia="en-US"/>
              </w:rPr>
            </w:pPr>
            <w:r w:rsidRPr="00632586">
              <w:rPr>
                <w:rFonts w:ascii="Times New Roman" w:hAnsi="Times New Roman"/>
                <w:sz w:val="24"/>
                <w:szCs w:val="24"/>
              </w:rPr>
              <w:t>Campanie de promovare a serviciilor sociale în cadrul Z</w:t>
            </w:r>
            <w:r w:rsidRPr="00632586">
              <w:rPr>
                <w:rFonts w:ascii="Times New Roman" w:hAnsi="Times New Roman"/>
                <w:b/>
                <w:sz w:val="24"/>
                <w:szCs w:val="24"/>
              </w:rPr>
              <w:t>ilei serviciilor publice</w:t>
            </w:r>
            <w:r w:rsidRPr="00632586">
              <w:rPr>
                <w:rFonts w:ascii="Times New Roman" w:hAnsi="Times New Roman"/>
                <w:sz w:val="24"/>
                <w:szCs w:val="24"/>
              </w:rPr>
              <w:t xml:space="preserve"> organizată de către Primăria Municipiului Timișoara</w:t>
            </w:r>
          </w:p>
        </w:tc>
        <w:tc>
          <w:tcPr>
            <w:tcW w:w="1638" w:type="dxa"/>
            <w:tcBorders>
              <w:top w:val="single" w:sz="4" w:space="0" w:color="auto"/>
              <w:left w:val="single" w:sz="4" w:space="0" w:color="auto"/>
              <w:bottom w:val="single" w:sz="4" w:space="0" w:color="auto"/>
            </w:tcBorders>
          </w:tcPr>
          <w:p w14:paraId="7F3C6389" w14:textId="12436ADA" w:rsidR="00922040" w:rsidRDefault="00922040" w:rsidP="00922040">
            <w:pPr>
              <w:pStyle w:val="Frspaiere"/>
              <w:rPr>
                <w:rFonts w:ascii="Times New Roman" w:eastAsia="Calibri" w:hAnsi="Times New Roman" w:cs="Times New Roman"/>
                <w:iCs/>
                <w:sz w:val="24"/>
                <w:szCs w:val="24"/>
                <w:shd w:val="clear" w:color="auto" w:fill="FFFFFF"/>
              </w:rPr>
            </w:pPr>
            <w:r>
              <w:rPr>
                <w:rFonts w:ascii="Times New Roman" w:eastAsia="Calibri" w:hAnsi="Times New Roman" w:cs="Times New Roman"/>
                <w:sz w:val="24"/>
                <w:szCs w:val="24"/>
              </w:rPr>
              <w:t>octombrie 2024</w:t>
            </w:r>
          </w:p>
        </w:tc>
      </w:tr>
    </w:tbl>
    <w:p w14:paraId="0BDD4B7C" w14:textId="77777777" w:rsidR="007E46F6" w:rsidRPr="00DB3C72" w:rsidRDefault="007E46F6" w:rsidP="007E46F6">
      <w:pPr>
        <w:pStyle w:val="Frspaiere"/>
        <w:rPr>
          <w:rFonts w:ascii="Times New Roman" w:hAnsi="Times New Roman" w:cs="Times New Roman"/>
          <w:b/>
          <w:sz w:val="24"/>
          <w:szCs w:val="24"/>
        </w:rPr>
      </w:pPr>
    </w:p>
    <w:p w14:paraId="43A58BB8" w14:textId="77777777" w:rsidR="007E46F6" w:rsidRPr="00DB3C72" w:rsidRDefault="007E46F6" w:rsidP="007E46F6">
      <w:pPr>
        <w:pStyle w:val="Frspaiere"/>
        <w:numPr>
          <w:ilvl w:val="0"/>
          <w:numId w:val="5"/>
        </w:numPr>
        <w:rPr>
          <w:rFonts w:ascii="Times New Roman" w:hAnsi="Times New Roman" w:cs="Times New Roman"/>
          <w:i/>
          <w:sz w:val="24"/>
          <w:szCs w:val="24"/>
        </w:rPr>
      </w:pPr>
      <w:r w:rsidRPr="00DB3C72">
        <w:rPr>
          <w:rFonts w:ascii="Times New Roman" w:hAnsi="Times New Roman" w:cs="Times New Roman"/>
          <w:i/>
          <w:sz w:val="24"/>
          <w:szCs w:val="24"/>
        </w:rPr>
        <w:t>Organizarea de întâlniri tripartide: furnizorii de servicii sociale, organizații de voluntariat, asociații ale persoanelor beneficiare etc.</w:t>
      </w:r>
    </w:p>
    <w:tbl>
      <w:tblPr>
        <w:tblW w:w="1516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87"/>
        <w:gridCol w:w="6804"/>
        <w:gridCol w:w="2268"/>
      </w:tblGrid>
      <w:tr w:rsidR="007E46F6" w:rsidRPr="0002701F" w14:paraId="65B4A547" w14:textId="77777777" w:rsidTr="00D7428A">
        <w:trPr>
          <w:trHeight w:val="562"/>
        </w:trPr>
        <w:tc>
          <w:tcPr>
            <w:tcW w:w="709" w:type="dxa"/>
          </w:tcPr>
          <w:p w14:paraId="40EDEA1C" w14:textId="77777777" w:rsidR="007E46F6" w:rsidRPr="00DB3C72" w:rsidRDefault="007E46F6" w:rsidP="00D7428A">
            <w:pPr>
              <w:pStyle w:val="Frspaiere"/>
              <w:rPr>
                <w:rFonts w:ascii="Times New Roman" w:eastAsia="Calibri" w:hAnsi="Times New Roman" w:cs="Times New Roman"/>
                <w:sz w:val="24"/>
                <w:szCs w:val="24"/>
              </w:rPr>
            </w:pPr>
            <w:r w:rsidRPr="00DB3C72">
              <w:rPr>
                <w:rFonts w:ascii="Times New Roman" w:eastAsia="Calibri" w:hAnsi="Times New Roman" w:cs="Times New Roman"/>
                <w:sz w:val="24"/>
                <w:szCs w:val="24"/>
              </w:rPr>
              <w:t>Nr.</w:t>
            </w:r>
          </w:p>
          <w:p w14:paraId="023B0CF7" w14:textId="77777777" w:rsidR="007E46F6" w:rsidRPr="00DB3C72" w:rsidRDefault="007E46F6" w:rsidP="00D7428A">
            <w:pPr>
              <w:pStyle w:val="Frspaiere"/>
              <w:rPr>
                <w:rFonts w:ascii="Times New Roman" w:eastAsia="Calibri" w:hAnsi="Times New Roman" w:cs="Times New Roman"/>
                <w:sz w:val="24"/>
                <w:szCs w:val="24"/>
              </w:rPr>
            </w:pPr>
            <w:r w:rsidRPr="00DB3C72">
              <w:rPr>
                <w:rFonts w:ascii="Times New Roman" w:eastAsia="Calibri" w:hAnsi="Times New Roman" w:cs="Times New Roman"/>
                <w:sz w:val="24"/>
                <w:szCs w:val="24"/>
              </w:rPr>
              <w:t>Crt.</w:t>
            </w:r>
          </w:p>
        </w:tc>
        <w:tc>
          <w:tcPr>
            <w:tcW w:w="5387" w:type="dxa"/>
          </w:tcPr>
          <w:p w14:paraId="2E6D1C93" w14:textId="77777777" w:rsidR="007E46F6" w:rsidRPr="00DB3C72" w:rsidRDefault="007E46F6" w:rsidP="00D7428A">
            <w:pPr>
              <w:pStyle w:val="Frspaiere"/>
              <w:rPr>
                <w:rFonts w:ascii="Times New Roman" w:eastAsia="Calibri" w:hAnsi="Times New Roman" w:cs="Times New Roman"/>
                <w:sz w:val="24"/>
                <w:szCs w:val="24"/>
              </w:rPr>
            </w:pPr>
            <w:r w:rsidRPr="00DB3C72">
              <w:rPr>
                <w:rFonts w:ascii="Times New Roman" w:eastAsia="Calibri" w:hAnsi="Times New Roman" w:cs="Times New Roman"/>
                <w:sz w:val="24"/>
                <w:szCs w:val="24"/>
              </w:rPr>
              <w:t>Denumirea serviciului social</w:t>
            </w:r>
          </w:p>
        </w:tc>
        <w:tc>
          <w:tcPr>
            <w:tcW w:w="6804" w:type="dxa"/>
          </w:tcPr>
          <w:p w14:paraId="2AEDF9C4" w14:textId="77777777" w:rsidR="007E46F6" w:rsidRPr="00EA34AE" w:rsidRDefault="007E46F6" w:rsidP="00D7428A">
            <w:pPr>
              <w:pStyle w:val="Frspaiere"/>
              <w:rPr>
                <w:rFonts w:ascii="Times New Roman" w:eastAsia="Calibri" w:hAnsi="Times New Roman" w:cs="Times New Roman"/>
                <w:sz w:val="24"/>
                <w:szCs w:val="24"/>
              </w:rPr>
            </w:pPr>
            <w:r w:rsidRPr="00EA34AE">
              <w:rPr>
                <w:rFonts w:ascii="Times New Roman" w:eastAsia="Calibri" w:hAnsi="Times New Roman" w:cs="Times New Roman"/>
                <w:sz w:val="24"/>
                <w:szCs w:val="24"/>
              </w:rPr>
              <w:t>Organizarea de întâlniri tripartite</w:t>
            </w:r>
          </w:p>
        </w:tc>
        <w:tc>
          <w:tcPr>
            <w:tcW w:w="2268" w:type="dxa"/>
          </w:tcPr>
          <w:p w14:paraId="06938DD4" w14:textId="77777777" w:rsidR="007E46F6" w:rsidRPr="00EA34AE" w:rsidRDefault="007E46F6" w:rsidP="00D7428A">
            <w:pPr>
              <w:pStyle w:val="Frspaiere"/>
              <w:rPr>
                <w:rFonts w:ascii="Times New Roman" w:eastAsia="Calibri" w:hAnsi="Times New Roman" w:cs="Times New Roman"/>
                <w:sz w:val="24"/>
                <w:szCs w:val="24"/>
              </w:rPr>
            </w:pPr>
            <w:r w:rsidRPr="00EA34AE">
              <w:rPr>
                <w:rFonts w:ascii="Times New Roman" w:eastAsia="Calibri" w:hAnsi="Times New Roman" w:cs="Times New Roman"/>
                <w:sz w:val="24"/>
                <w:szCs w:val="24"/>
              </w:rPr>
              <w:t>Perioada de derulare</w:t>
            </w:r>
          </w:p>
        </w:tc>
      </w:tr>
      <w:tr w:rsidR="007E46F6" w:rsidRPr="0002701F" w14:paraId="408434E7" w14:textId="77777777" w:rsidTr="00D7428A">
        <w:trPr>
          <w:trHeight w:val="275"/>
        </w:trPr>
        <w:tc>
          <w:tcPr>
            <w:tcW w:w="709" w:type="dxa"/>
            <w:shd w:val="clear" w:color="auto" w:fill="D9D9D9" w:themeFill="background1" w:themeFillShade="D9"/>
          </w:tcPr>
          <w:p w14:paraId="5E357586" w14:textId="77777777" w:rsidR="007E46F6" w:rsidRPr="00DB3C72" w:rsidRDefault="007E46F6" w:rsidP="00D7428A">
            <w:pPr>
              <w:pStyle w:val="Frspaiere"/>
              <w:rPr>
                <w:rFonts w:ascii="Times New Roman" w:eastAsia="Calibri" w:hAnsi="Times New Roman" w:cs="Times New Roman"/>
                <w:sz w:val="24"/>
                <w:szCs w:val="24"/>
              </w:rPr>
            </w:pPr>
          </w:p>
        </w:tc>
        <w:tc>
          <w:tcPr>
            <w:tcW w:w="5387" w:type="dxa"/>
            <w:shd w:val="clear" w:color="auto" w:fill="D9D9D9" w:themeFill="background1" w:themeFillShade="D9"/>
          </w:tcPr>
          <w:p w14:paraId="43EA82A0" w14:textId="77777777" w:rsidR="007E46F6" w:rsidRPr="00DB3C72" w:rsidRDefault="007E46F6" w:rsidP="00D7428A">
            <w:pPr>
              <w:pStyle w:val="Frspaiere"/>
              <w:rPr>
                <w:rFonts w:ascii="Times New Roman" w:eastAsia="Calibri" w:hAnsi="Times New Roman" w:cs="Times New Roman"/>
                <w:sz w:val="24"/>
                <w:szCs w:val="24"/>
              </w:rPr>
            </w:pPr>
          </w:p>
        </w:tc>
        <w:tc>
          <w:tcPr>
            <w:tcW w:w="6804" w:type="dxa"/>
            <w:shd w:val="clear" w:color="auto" w:fill="D9D9D9" w:themeFill="background1" w:themeFillShade="D9"/>
          </w:tcPr>
          <w:p w14:paraId="16A21203" w14:textId="77777777" w:rsidR="007E46F6" w:rsidRPr="0002701F" w:rsidRDefault="007E46F6" w:rsidP="00D7428A">
            <w:pPr>
              <w:pStyle w:val="Frspaiere"/>
              <w:rPr>
                <w:rFonts w:ascii="Times New Roman" w:eastAsia="Calibri" w:hAnsi="Times New Roman" w:cs="Times New Roman"/>
                <w:sz w:val="24"/>
                <w:szCs w:val="24"/>
                <w:highlight w:val="yellow"/>
              </w:rPr>
            </w:pPr>
          </w:p>
        </w:tc>
        <w:tc>
          <w:tcPr>
            <w:tcW w:w="2268" w:type="dxa"/>
            <w:shd w:val="clear" w:color="auto" w:fill="D9D9D9" w:themeFill="background1" w:themeFillShade="D9"/>
          </w:tcPr>
          <w:p w14:paraId="6299C76B" w14:textId="77777777" w:rsidR="007E46F6" w:rsidRPr="0002701F" w:rsidRDefault="007E46F6" w:rsidP="00D7428A">
            <w:pPr>
              <w:pStyle w:val="Frspaiere"/>
              <w:rPr>
                <w:rFonts w:ascii="Times New Roman" w:eastAsia="Calibri" w:hAnsi="Times New Roman" w:cs="Times New Roman"/>
                <w:sz w:val="24"/>
                <w:szCs w:val="24"/>
                <w:highlight w:val="yellow"/>
              </w:rPr>
            </w:pPr>
          </w:p>
        </w:tc>
      </w:tr>
      <w:tr w:rsidR="007E46F6" w:rsidRPr="0002701F" w14:paraId="17590585" w14:textId="77777777" w:rsidTr="00D7428A">
        <w:trPr>
          <w:trHeight w:val="266"/>
        </w:trPr>
        <w:tc>
          <w:tcPr>
            <w:tcW w:w="709" w:type="dxa"/>
          </w:tcPr>
          <w:p w14:paraId="2AEE6460" w14:textId="77777777" w:rsidR="007E46F6" w:rsidRPr="00DB3C72" w:rsidRDefault="007E46F6" w:rsidP="00D7428A">
            <w:pPr>
              <w:pStyle w:val="Frspaiere"/>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1.</w:t>
            </w:r>
          </w:p>
        </w:tc>
        <w:tc>
          <w:tcPr>
            <w:tcW w:w="5387" w:type="dxa"/>
          </w:tcPr>
          <w:p w14:paraId="168D8447" w14:textId="77777777" w:rsidR="007E46F6" w:rsidRPr="0004614C" w:rsidRDefault="007E46F6" w:rsidP="00D7428A">
            <w:pPr>
              <w:spacing w:after="0" w:line="240" w:lineRule="auto"/>
              <w:rPr>
                <w:rFonts w:ascii="Times New Roman" w:hAnsi="Times New Roman"/>
                <w:sz w:val="24"/>
                <w:szCs w:val="24"/>
              </w:rPr>
            </w:pPr>
            <w:r w:rsidRPr="0004614C">
              <w:rPr>
                <w:rFonts w:ascii="Times New Roman" w:hAnsi="Times New Roman"/>
                <w:sz w:val="24"/>
                <w:szCs w:val="24"/>
              </w:rPr>
              <w:t>Servicii de Asistență Comunitară Dorobanți</w:t>
            </w:r>
          </w:p>
        </w:tc>
        <w:tc>
          <w:tcPr>
            <w:tcW w:w="6804" w:type="dxa"/>
          </w:tcPr>
          <w:p w14:paraId="4E18639F" w14:textId="77777777" w:rsidR="007E46F6" w:rsidRPr="006D1EBC" w:rsidRDefault="007E46F6" w:rsidP="00D7428A">
            <w:pPr>
              <w:pStyle w:val="Frspaiere"/>
              <w:jc w:val="both"/>
              <w:rPr>
                <w:rFonts w:ascii="Times New Roman" w:hAnsi="Times New Roman" w:cs="Times New Roman"/>
                <w:sz w:val="24"/>
                <w:szCs w:val="24"/>
              </w:rPr>
            </w:pPr>
            <w:r w:rsidRPr="002A74A3">
              <w:rPr>
                <w:rFonts w:ascii="Times New Roman" w:hAnsi="Times New Roman"/>
                <w:sz w:val="24"/>
                <w:szCs w:val="24"/>
              </w:rPr>
              <w:t>Menținere colaborare cu partenerii existenți și identificare de noi parteneri (instituții, ONG-uri, etc.) care oferă suport persoanelor vulnerabile</w:t>
            </w:r>
          </w:p>
        </w:tc>
        <w:tc>
          <w:tcPr>
            <w:tcW w:w="2268" w:type="dxa"/>
          </w:tcPr>
          <w:p w14:paraId="18B29DB6" w14:textId="03899EC4" w:rsidR="007E46F6" w:rsidRPr="006D1EBC"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permanent 202</w:t>
            </w:r>
            <w:r w:rsidR="00CD02B1">
              <w:rPr>
                <w:rFonts w:ascii="Times New Roman" w:eastAsia="Calibri" w:hAnsi="Times New Roman" w:cs="Times New Roman"/>
                <w:sz w:val="24"/>
                <w:szCs w:val="24"/>
              </w:rPr>
              <w:t>4</w:t>
            </w:r>
          </w:p>
        </w:tc>
      </w:tr>
      <w:tr w:rsidR="007E46F6" w:rsidRPr="0002701F" w14:paraId="3B8F2D13" w14:textId="77777777" w:rsidTr="00D7428A">
        <w:trPr>
          <w:trHeight w:val="311"/>
        </w:trPr>
        <w:tc>
          <w:tcPr>
            <w:tcW w:w="709" w:type="dxa"/>
          </w:tcPr>
          <w:p w14:paraId="4D356DD9" w14:textId="77777777" w:rsidR="007E46F6" w:rsidRPr="00DB3C72"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5387" w:type="dxa"/>
          </w:tcPr>
          <w:p w14:paraId="15C3EFF5" w14:textId="77777777" w:rsidR="007E46F6" w:rsidRPr="0004614C" w:rsidRDefault="007E46F6" w:rsidP="00D7428A">
            <w:pPr>
              <w:spacing w:after="0" w:line="240" w:lineRule="auto"/>
              <w:rPr>
                <w:rFonts w:ascii="Times New Roman" w:hAnsi="Times New Roman"/>
                <w:sz w:val="24"/>
                <w:szCs w:val="24"/>
              </w:rPr>
            </w:pPr>
            <w:r w:rsidRPr="0004614C">
              <w:rPr>
                <w:rFonts w:ascii="Times New Roman" w:hAnsi="Times New Roman"/>
                <w:sz w:val="24"/>
                <w:szCs w:val="24"/>
              </w:rPr>
              <w:t>Servicii de Asistență Comunitară Freidorf</w:t>
            </w:r>
          </w:p>
        </w:tc>
        <w:tc>
          <w:tcPr>
            <w:tcW w:w="6804" w:type="dxa"/>
          </w:tcPr>
          <w:p w14:paraId="18D9407B" w14:textId="77777777" w:rsidR="007E46F6" w:rsidRPr="0004614C" w:rsidRDefault="007E46F6" w:rsidP="00D7428A">
            <w:pPr>
              <w:spacing w:after="0" w:line="320" w:lineRule="exact"/>
              <w:jc w:val="both"/>
              <w:rPr>
                <w:rFonts w:ascii="Times New Roman" w:hAnsi="Times New Roman"/>
                <w:bCs/>
                <w:iCs/>
                <w:sz w:val="24"/>
                <w:szCs w:val="24"/>
              </w:rPr>
            </w:pPr>
            <w:r w:rsidRPr="0004614C">
              <w:rPr>
                <w:rFonts w:ascii="Times New Roman" w:hAnsi="Times New Roman"/>
                <w:iCs/>
                <w:sz w:val="24"/>
                <w:szCs w:val="24"/>
              </w:rPr>
              <w:t>Întâlniri cu diverși specialiști/colaboratori interni și externi, pe diverse probleme sociale – pe parcursul anului, în funcție de invitațiile făcute de colaboratori.</w:t>
            </w:r>
          </w:p>
        </w:tc>
        <w:tc>
          <w:tcPr>
            <w:tcW w:w="2268" w:type="dxa"/>
          </w:tcPr>
          <w:p w14:paraId="618B642E" w14:textId="7A6CC147" w:rsidR="007E46F6" w:rsidRPr="0004614C"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Pr="0004614C">
              <w:rPr>
                <w:rFonts w:ascii="Times New Roman" w:eastAsia="Calibri" w:hAnsi="Times New Roman" w:cs="Times New Roman"/>
                <w:sz w:val="24"/>
                <w:szCs w:val="24"/>
              </w:rPr>
              <w:t>ermanent 202</w:t>
            </w:r>
            <w:r w:rsidR="00CD02B1">
              <w:rPr>
                <w:rFonts w:ascii="Times New Roman" w:eastAsia="Calibri" w:hAnsi="Times New Roman" w:cs="Times New Roman"/>
                <w:sz w:val="24"/>
                <w:szCs w:val="24"/>
              </w:rPr>
              <w:t>4</w:t>
            </w:r>
          </w:p>
        </w:tc>
      </w:tr>
      <w:tr w:rsidR="007E46F6" w:rsidRPr="0002701F" w14:paraId="11342C1F" w14:textId="77777777" w:rsidTr="00D7428A">
        <w:trPr>
          <w:trHeight w:val="293"/>
        </w:trPr>
        <w:tc>
          <w:tcPr>
            <w:tcW w:w="709" w:type="dxa"/>
          </w:tcPr>
          <w:p w14:paraId="7EC10F1C" w14:textId="77777777" w:rsidR="007E46F6" w:rsidRPr="003620D2" w:rsidRDefault="007E46F6" w:rsidP="00D7428A">
            <w:pPr>
              <w:pStyle w:val="Frspaiere"/>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3.</w:t>
            </w:r>
          </w:p>
        </w:tc>
        <w:tc>
          <w:tcPr>
            <w:tcW w:w="5387" w:type="dxa"/>
          </w:tcPr>
          <w:p w14:paraId="4F6DA3E0" w14:textId="77777777" w:rsidR="007E46F6" w:rsidRPr="001F0ACE" w:rsidRDefault="007E46F6" w:rsidP="00D7428A">
            <w:pPr>
              <w:spacing w:after="0" w:line="240" w:lineRule="auto"/>
              <w:jc w:val="both"/>
              <w:rPr>
                <w:rFonts w:ascii="Times New Roman" w:hAnsi="Times New Roman"/>
                <w:b/>
                <w:sz w:val="24"/>
                <w:szCs w:val="24"/>
              </w:rPr>
            </w:pPr>
            <w:r w:rsidRPr="001F0ACE">
              <w:rPr>
                <w:rFonts w:ascii="Times New Roman" w:hAnsi="Times New Roman"/>
                <w:b/>
                <w:sz w:val="24"/>
                <w:szCs w:val="24"/>
              </w:rPr>
              <w:t>Complex de Servicii pentru Copii ”Sf. Nicolae”:</w:t>
            </w:r>
          </w:p>
          <w:p w14:paraId="3C34A835" w14:textId="77777777" w:rsidR="007E46F6" w:rsidRPr="001F0ACE" w:rsidRDefault="007E46F6" w:rsidP="00D7428A">
            <w:pPr>
              <w:spacing w:after="0" w:line="240" w:lineRule="auto"/>
              <w:jc w:val="both"/>
              <w:rPr>
                <w:rFonts w:ascii="Times New Roman" w:hAnsi="Times New Roman"/>
                <w:b/>
                <w:sz w:val="24"/>
                <w:szCs w:val="24"/>
              </w:rPr>
            </w:pPr>
            <w:r w:rsidRPr="001F0ACE">
              <w:rPr>
                <w:rFonts w:ascii="Times New Roman" w:hAnsi="Times New Roman"/>
                <w:b/>
                <w:sz w:val="24"/>
                <w:szCs w:val="24"/>
              </w:rPr>
              <w:t>Centrul de Zi Sfântul Nicolae</w:t>
            </w:r>
          </w:p>
          <w:p w14:paraId="4B25DF4E"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Centrul de Consiliere și Sprijin pentru Părinți și Copii</w:t>
            </w:r>
          </w:p>
        </w:tc>
        <w:tc>
          <w:tcPr>
            <w:tcW w:w="6804" w:type="dxa"/>
          </w:tcPr>
          <w:p w14:paraId="06F49C50" w14:textId="77777777" w:rsidR="007E46F6" w:rsidRPr="00CF43BB" w:rsidRDefault="007E46F6" w:rsidP="00D7428A">
            <w:pPr>
              <w:spacing w:after="0" w:line="240" w:lineRule="auto"/>
              <w:jc w:val="both"/>
              <w:rPr>
                <w:rFonts w:ascii="Times New Roman" w:hAnsi="Times New Roman"/>
                <w:sz w:val="24"/>
                <w:szCs w:val="24"/>
              </w:rPr>
            </w:pPr>
            <w:r>
              <w:rPr>
                <w:rFonts w:ascii="Times New Roman" w:hAnsi="Times New Roman"/>
                <w:sz w:val="24"/>
                <w:szCs w:val="24"/>
              </w:rPr>
              <w:t>X</w:t>
            </w:r>
          </w:p>
        </w:tc>
        <w:tc>
          <w:tcPr>
            <w:tcW w:w="2268" w:type="dxa"/>
          </w:tcPr>
          <w:p w14:paraId="711D6EE5" w14:textId="77777777" w:rsidR="007E46F6" w:rsidRPr="00CF43BB"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02701F" w14:paraId="700FEEEE" w14:textId="77777777" w:rsidTr="00D7428A">
        <w:tc>
          <w:tcPr>
            <w:tcW w:w="709" w:type="dxa"/>
            <w:tcBorders>
              <w:top w:val="single" w:sz="4" w:space="0" w:color="auto"/>
              <w:left w:val="single" w:sz="4" w:space="0" w:color="auto"/>
              <w:bottom w:val="single" w:sz="4" w:space="0" w:color="auto"/>
              <w:right w:val="single" w:sz="4" w:space="0" w:color="auto"/>
            </w:tcBorders>
          </w:tcPr>
          <w:p w14:paraId="198D6E84" w14:textId="77777777" w:rsidR="007E46F6" w:rsidRPr="00DB3C72" w:rsidRDefault="007E46F6" w:rsidP="00D7428A">
            <w:pPr>
              <w:pStyle w:val="Frspaiere"/>
              <w:jc w:val="both"/>
              <w:rPr>
                <w:rFonts w:ascii="Times New Roman" w:eastAsia="Calibri" w:hAnsi="Times New Roman" w:cs="Times New Roman"/>
                <w:sz w:val="24"/>
                <w:szCs w:val="24"/>
              </w:rPr>
            </w:pPr>
            <w:r>
              <w:rPr>
                <w:rFonts w:ascii="Times New Roman" w:hAnsi="Times New Roman" w:cs="Times New Roman"/>
                <w:sz w:val="24"/>
                <w:szCs w:val="24"/>
              </w:rPr>
              <w:t>4</w:t>
            </w:r>
            <w:r w:rsidRPr="00DB3C72">
              <w:rPr>
                <w:rFonts w:ascii="Times New Roman" w:hAnsi="Times New Roman" w:cs="Times New Roman"/>
                <w:sz w:val="24"/>
                <w:szCs w:val="24"/>
              </w:rPr>
              <w:t>.</w:t>
            </w:r>
          </w:p>
        </w:tc>
        <w:tc>
          <w:tcPr>
            <w:tcW w:w="5387" w:type="dxa"/>
            <w:tcBorders>
              <w:top w:val="single" w:sz="4" w:space="0" w:color="auto"/>
              <w:left w:val="single" w:sz="4" w:space="0" w:color="auto"/>
              <w:bottom w:val="single" w:sz="4" w:space="0" w:color="auto"/>
            </w:tcBorders>
          </w:tcPr>
          <w:p w14:paraId="61D57BD8"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Centrul de Recuperare pentru Copii cu Dizabilități ”Podul Lung”</w:t>
            </w:r>
          </w:p>
        </w:tc>
        <w:tc>
          <w:tcPr>
            <w:tcW w:w="6804" w:type="dxa"/>
          </w:tcPr>
          <w:p w14:paraId="55FCE8A8" w14:textId="77777777" w:rsidR="007E46F6" w:rsidRPr="00E15349" w:rsidRDefault="007E46F6" w:rsidP="00D7428A">
            <w:pPr>
              <w:pStyle w:val="Frspaiere"/>
              <w:jc w:val="both"/>
              <w:rPr>
                <w:rFonts w:ascii="Times New Roman" w:eastAsia="Calibri" w:hAnsi="Times New Roman" w:cs="Times New Roman"/>
                <w:sz w:val="24"/>
                <w:szCs w:val="24"/>
              </w:rPr>
            </w:pPr>
            <w:r w:rsidRPr="00E15349">
              <w:rPr>
                <w:rFonts w:ascii="Times New Roman" w:eastAsia="Times New Roman" w:hAnsi="Times New Roman" w:cs="Times New Roman"/>
                <w:bCs/>
                <w:sz w:val="24"/>
                <w:szCs w:val="24"/>
                <w:lang w:val="en-US" w:eastAsia="ro-RO"/>
              </w:rPr>
              <w:t xml:space="preserve">DGASPC </w:t>
            </w:r>
            <w:proofErr w:type="spellStart"/>
            <w:r w:rsidRPr="00E15349">
              <w:rPr>
                <w:rFonts w:ascii="Times New Roman" w:eastAsia="Times New Roman" w:hAnsi="Times New Roman" w:cs="Times New Roman"/>
                <w:bCs/>
                <w:sz w:val="24"/>
                <w:szCs w:val="24"/>
                <w:lang w:val="en-US" w:eastAsia="ro-RO"/>
              </w:rPr>
              <w:t>Timiş</w:t>
            </w:r>
            <w:proofErr w:type="spellEnd"/>
            <w:r w:rsidRPr="00E15349">
              <w:rPr>
                <w:rFonts w:ascii="Times New Roman" w:eastAsia="Times New Roman" w:hAnsi="Times New Roman" w:cs="Times New Roman"/>
                <w:bCs/>
                <w:sz w:val="24"/>
                <w:szCs w:val="24"/>
                <w:lang w:val="en-US" w:eastAsia="ro-RO"/>
              </w:rPr>
              <w:t xml:space="preserve"> - </w:t>
            </w:r>
            <w:proofErr w:type="spellStart"/>
            <w:r w:rsidRPr="00E15349">
              <w:rPr>
                <w:rFonts w:ascii="Times New Roman" w:eastAsia="Times New Roman" w:hAnsi="Times New Roman" w:cs="Times New Roman"/>
                <w:bCs/>
                <w:sz w:val="24"/>
                <w:szCs w:val="24"/>
                <w:lang w:val="en-US" w:eastAsia="ro-RO"/>
              </w:rPr>
              <w:t>Centrul</w:t>
            </w:r>
            <w:proofErr w:type="spellEnd"/>
            <w:r w:rsidRPr="00E15349">
              <w:rPr>
                <w:rFonts w:ascii="Times New Roman" w:eastAsia="Times New Roman" w:hAnsi="Times New Roman" w:cs="Times New Roman"/>
                <w:bCs/>
                <w:sz w:val="24"/>
                <w:szCs w:val="24"/>
                <w:lang w:val="en-US" w:eastAsia="ro-RO"/>
              </w:rPr>
              <w:t xml:space="preserve"> de </w:t>
            </w:r>
            <w:proofErr w:type="spellStart"/>
            <w:r w:rsidRPr="00E15349">
              <w:rPr>
                <w:rFonts w:ascii="Times New Roman" w:eastAsia="Times New Roman" w:hAnsi="Times New Roman" w:cs="Times New Roman"/>
                <w:bCs/>
                <w:sz w:val="24"/>
                <w:szCs w:val="24"/>
                <w:lang w:val="en-US" w:eastAsia="ro-RO"/>
              </w:rPr>
              <w:t>Recuperare</w:t>
            </w:r>
            <w:proofErr w:type="spellEnd"/>
            <w:r w:rsidRPr="00E15349">
              <w:rPr>
                <w:rFonts w:ascii="Times New Roman" w:eastAsia="Times New Roman" w:hAnsi="Times New Roman" w:cs="Times New Roman"/>
                <w:bCs/>
                <w:sz w:val="24"/>
                <w:szCs w:val="24"/>
                <w:lang w:val="en-US" w:eastAsia="ro-RO"/>
              </w:rPr>
              <w:t xml:space="preserve">,  CJRAE </w:t>
            </w:r>
            <w:proofErr w:type="spellStart"/>
            <w:r w:rsidRPr="00E15349">
              <w:rPr>
                <w:rFonts w:ascii="Times New Roman" w:eastAsia="Times New Roman" w:hAnsi="Times New Roman" w:cs="Times New Roman"/>
                <w:bCs/>
                <w:sz w:val="24"/>
                <w:szCs w:val="24"/>
                <w:lang w:val="en-US" w:eastAsia="ro-RO"/>
              </w:rPr>
              <w:t>Timiş</w:t>
            </w:r>
            <w:proofErr w:type="spellEnd"/>
            <w:r w:rsidRPr="00E15349">
              <w:rPr>
                <w:rFonts w:ascii="Times New Roman" w:eastAsia="Times New Roman" w:hAnsi="Times New Roman" w:cs="Times New Roman"/>
                <w:bCs/>
                <w:sz w:val="24"/>
                <w:szCs w:val="24"/>
                <w:lang w:val="en-US" w:eastAsia="ro-RO"/>
              </w:rPr>
              <w:t xml:space="preserve">  - </w:t>
            </w:r>
            <w:proofErr w:type="spellStart"/>
            <w:r w:rsidRPr="00E15349">
              <w:rPr>
                <w:rFonts w:ascii="Times New Roman" w:eastAsia="Times New Roman" w:hAnsi="Times New Roman" w:cs="Times New Roman"/>
                <w:bCs/>
                <w:sz w:val="24"/>
                <w:szCs w:val="24"/>
                <w:lang w:val="en-US" w:eastAsia="ro-RO"/>
              </w:rPr>
              <w:t>întâlnire</w:t>
            </w:r>
            <w:proofErr w:type="spellEnd"/>
            <w:r w:rsidRPr="00E15349">
              <w:rPr>
                <w:rFonts w:ascii="Times New Roman" w:eastAsia="Times New Roman" w:hAnsi="Times New Roman" w:cs="Times New Roman"/>
                <w:bCs/>
                <w:sz w:val="24"/>
                <w:szCs w:val="24"/>
                <w:lang w:val="en-US" w:eastAsia="ro-RO"/>
              </w:rPr>
              <w:t xml:space="preserve"> </w:t>
            </w:r>
            <w:proofErr w:type="spellStart"/>
            <w:r w:rsidRPr="00E15349">
              <w:rPr>
                <w:rFonts w:ascii="Times New Roman" w:eastAsia="Times New Roman" w:hAnsi="Times New Roman" w:cs="Times New Roman"/>
                <w:bCs/>
                <w:sz w:val="24"/>
                <w:szCs w:val="24"/>
                <w:lang w:val="en-US" w:eastAsia="ro-RO"/>
              </w:rPr>
              <w:t>în</w:t>
            </w:r>
            <w:proofErr w:type="spellEnd"/>
            <w:r w:rsidRPr="00E15349">
              <w:rPr>
                <w:rFonts w:ascii="Times New Roman" w:eastAsia="Times New Roman" w:hAnsi="Times New Roman" w:cs="Times New Roman"/>
                <w:bCs/>
                <w:sz w:val="24"/>
                <w:szCs w:val="24"/>
                <w:lang w:val="en-US" w:eastAsia="ro-RO"/>
              </w:rPr>
              <w:t xml:space="preserve"> </w:t>
            </w:r>
            <w:proofErr w:type="spellStart"/>
            <w:r w:rsidRPr="00E15349">
              <w:rPr>
                <w:rFonts w:ascii="Times New Roman" w:eastAsia="Times New Roman" w:hAnsi="Times New Roman" w:cs="Times New Roman"/>
                <w:bCs/>
                <w:sz w:val="24"/>
                <w:szCs w:val="24"/>
                <w:lang w:val="en-US" w:eastAsia="ro-RO"/>
              </w:rPr>
              <w:t>cadrul</w:t>
            </w:r>
            <w:proofErr w:type="spellEnd"/>
            <w:r w:rsidRPr="00E15349">
              <w:rPr>
                <w:rFonts w:ascii="Times New Roman" w:eastAsia="Times New Roman" w:hAnsi="Times New Roman" w:cs="Times New Roman"/>
                <w:bCs/>
                <w:sz w:val="24"/>
                <w:szCs w:val="24"/>
                <w:lang w:val="en-US" w:eastAsia="ro-RO"/>
              </w:rPr>
              <w:t xml:space="preserve"> </w:t>
            </w:r>
            <w:proofErr w:type="spellStart"/>
            <w:r w:rsidRPr="00E15349">
              <w:rPr>
                <w:rFonts w:ascii="Times New Roman" w:eastAsia="Times New Roman" w:hAnsi="Times New Roman" w:cs="Times New Roman"/>
                <w:bCs/>
                <w:sz w:val="24"/>
                <w:szCs w:val="24"/>
                <w:lang w:val="en-US" w:eastAsia="ro-RO"/>
              </w:rPr>
              <w:t>Şcolii</w:t>
            </w:r>
            <w:proofErr w:type="spellEnd"/>
            <w:r w:rsidRPr="00E15349">
              <w:rPr>
                <w:rFonts w:ascii="Times New Roman" w:eastAsia="Times New Roman" w:hAnsi="Times New Roman" w:cs="Times New Roman"/>
                <w:bCs/>
                <w:sz w:val="24"/>
                <w:szCs w:val="24"/>
                <w:lang w:val="en-US" w:eastAsia="ro-RO"/>
              </w:rPr>
              <w:t xml:space="preserve"> </w:t>
            </w:r>
            <w:proofErr w:type="spellStart"/>
            <w:r w:rsidRPr="00E15349">
              <w:rPr>
                <w:rFonts w:ascii="Times New Roman" w:eastAsia="Times New Roman" w:hAnsi="Times New Roman" w:cs="Times New Roman"/>
                <w:bCs/>
                <w:sz w:val="24"/>
                <w:szCs w:val="24"/>
                <w:lang w:val="en-US" w:eastAsia="ro-RO"/>
              </w:rPr>
              <w:t>Părinţilor</w:t>
            </w:r>
            <w:proofErr w:type="spellEnd"/>
            <w:r w:rsidRPr="00E15349">
              <w:rPr>
                <w:rFonts w:ascii="Times New Roman" w:eastAsia="Times New Roman" w:hAnsi="Times New Roman" w:cs="Times New Roman"/>
                <w:bCs/>
                <w:sz w:val="24"/>
                <w:szCs w:val="24"/>
                <w:lang w:val="en-US" w:eastAsia="ro-RO"/>
              </w:rPr>
              <w:t xml:space="preserve">  </w:t>
            </w:r>
          </w:p>
        </w:tc>
        <w:tc>
          <w:tcPr>
            <w:tcW w:w="2268" w:type="dxa"/>
          </w:tcPr>
          <w:p w14:paraId="6276510B" w14:textId="5BCAE02E" w:rsidR="007E46F6" w:rsidRPr="00E15349"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sidRPr="00E15349">
              <w:rPr>
                <w:rFonts w:ascii="Times New Roman" w:eastAsia="Calibri" w:hAnsi="Times New Roman" w:cs="Times New Roman"/>
                <w:sz w:val="24"/>
                <w:szCs w:val="24"/>
              </w:rPr>
              <w:t>nual 202</w:t>
            </w:r>
            <w:r w:rsidR="00CD02B1">
              <w:rPr>
                <w:rFonts w:ascii="Times New Roman" w:eastAsia="Calibri" w:hAnsi="Times New Roman" w:cs="Times New Roman"/>
                <w:sz w:val="24"/>
                <w:szCs w:val="24"/>
              </w:rPr>
              <w:t>4</w:t>
            </w:r>
          </w:p>
        </w:tc>
      </w:tr>
      <w:tr w:rsidR="007E46F6" w:rsidRPr="0002701F" w14:paraId="2483BC35" w14:textId="77777777" w:rsidTr="00D7428A">
        <w:trPr>
          <w:trHeight w:val="302"/>
        </w:trPr>
        <w:tc>
          <w:tcPr>
            <w:tcW w:w="709" w:type="dxa"/>
            <w:tcBorders>
              <w:top w:val="single" w:sz="4" w:space="0" w:color="auto"/>
              <w:left w:val="single" w:sz="4" w:space="0" w:color="auto"/>
              <w:right w:val="single" w:sz="4" w:space="0" w:color="auto"/>
            </w:tcBorders>
          </w:tcPr>
          <w:p w14:paraId="2E4E1BCB" w14:textId="77777777" w:rsidR="007E46F6" w:rsidRPr="00DB3C72" w:rsidRDefault="007E46F6" w:rsidP="00D7428A">
            <w:pPr>
              <w:pStyle w:val="Frspaiere"/>
              <w:jc w:val="both"/>
              <w:rPr>
                <w:rFonts w:ascii="Times New Roman" w:eastAsia="Calibri" w:hAnsi="Times New Roman" w:cs="Times New Roman"/>
                <w:sz w:val="24"/>
                <w:szCs w:val="24"/>
              </w:rPr>
            </w:pPr>
            <w:r>
              <w:rPr>
                <w:rFonts w:ascii="Times New Roman" w:hAnsi="Times New Roman" w:cs="Times New Roman"/>
                <w:sz w:val="24"/>
                <w:szCs w:val="24"/>
              </w:rPr>
              <w:t>5</w:t>
            </w:r>
            <w:r w:rsidRPr="00DB3C72">
              <w:rPr>
                <w:rFonts w:ascii="Times New Roman" w:hAnsi="Times New Roman" w:cs="Times New Roman"/>
                <w:sz w:val="24"/>
                <w:szCs w:val="24"/>
              </w:rPr>
              <w:t>.</w:t>
            </w:r>
          </w:p>
        </w:tc>
        <w:tc>
          <w:tcPr>
            <w:tcW w:w="5387" w:type="dxa"/>
            <w:tcBorders>
              <w:top w:val="single" w:sz="4" w:space="0" w:color="auto"/>
              <w:left w:val="single" w:sz="4" w:space="0" w:color="auto"/>
            </w:tcBorders>
          </w:tcPr>
          <w:p w14:paraId="058D13FD"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Centrul de zi de Integrare/Reintegrare Socială pentru Persoane aflate în Dificultate</w:t>
            </w:r>
          </w:p>
        </w:tc>
        <w:tc>
          <w:tcPr>
            <w:tcW w:w="6804" w:type="dxa"/>
          </w:tcPr>
          <w:p w14:paraId="10449134" w14:textId="77777777" w:rsidR="007E46F6" w:rsidRDefault="007E46F6" w:rsidP="00D7428A">
            <w:pPr>
              <w:spacing w:after="0" w:line="240" w:lineRule="auto"/>
              <w:contextualSpacing/>
              <w:rPr>
                <w:rFonts w:ascii="Times New Roman" w:eastAsia="Calibri" w:hAnsi="Times New Roman"/>
                <w:iCs/>
                <w:sz w:val="24"/>
                <w:szCs w:val="24"/>
                <w:shd w:val="clear" w:color="auto" w:fill="FFFFFF"/>
                <w:lang w:val="en-US" w:eastAsia="en-US"/>
              </w:rPr>
            </w:pPr>
            <w:proofErr w:type="spellStart"/>
            <w:r w:rsidRPr="002A74A3">
              <w:rPr>
                <w:rFonts w:ascii="Times New Roman" w:eastAsia="Calibri" w:hAnsi="Times New Roman"/>
                <w:iCs/>
                <w:sz w:val="24"/>
                <w:szCs w:val="24"/>
                <w:shd w:val="clear" w:color="auto" w:fill="FFFFFF"/>
                <w:lang w:val="en-US" w:eastAsia="en-US"/>
              </w:rPr>
              <w:t>Prin</w:t>
            </w:r>
            <w:proofErr w:type="spellEnd"/>
            <w:r w:rsidRPr="002A74A3">
              <w:rPr>
                <w:rFonts w:ascii="Times New Roman" w:eastAsia="Calibri" w:hAnsi="Times New Roman"/>
                <w:iCs/>
                <w:sz w:val="24"/>
                <w:szCs w:val="24"/>
                <w:shd w:val="clear" w:color="auto" w:fill="FFFFFF"/>
                <w:lang w:val="en-US" w:eastAsia="en-US"/>
              </w:rPr>
              <w:t xml:space="preserve"> </w:t>
            </w:r>
            <w:proofErr w:type="spellStart"/>
            <w:r w:rsidRPr="002A74A3">
              <w:rPr>
                <w:rFonts w:ascii="Times New Roman" w:eastAsia="Calibri" w:hAnsi="Times New Roman"/>
                <w:iCs/>
                <w:sz w:val="24"/>
                <w:szCs w:val="24"/>
                <w:shd w:val="clear" w:color="auto" w:fill="FFFFFF"/>
                <w:lang w:val="en-US" w:eastAsia="en-US"/>
              </w:rPr>
              <w:t>intermediul</w:t>
            </w:r>
            <w:proofErr w:type="spellEnd"/>
            <w:r w:rsidRPr="002A74A3">
              <w:rPr>
                <w:rFonts w:ascii="Times New Roman" w:eastAsia="Calibri" w:hAnsi="Times New Roman"/>
                <w:iCs/>
                <w:sz w:val="24"/>
                <w:szCs w:val="24"/>
                <w:shd w:val="clear" w:color="auto" w:fill="FFFFFF"/>
                <w:lang w:val="en-US" w:eastAsia="en-US"/>
              </w:rPr>
              <w:t xml:space="preserve"> DAS </w:t>
            </w:r>
            <w:proofErr w:type="spellStart"/>
            <w:r w:rsidRPr="002A74A3">
              <w:rPr>
                <w:rFonts w:ascii="Times New Roman" w:eastAsia="Calibri" w:hAnsi="Times New Roman"/>
                <w:iCs/>
                <w:sz w:val="24"/>
                <w:szCs w:val="24"/>
                <w:shd w:val="clear" w:color="auto" w:fill="FFFFFF"/>
                <w:lang w:val="en-US" w:eastAsia="en-US"/>
              </w:rPr>
              <w:t>Timişoara</w:t>
            </w:r>
            <w:proofErr w:type="spellEnd"/>
          </w:p>
          <w:p w14:paraId="31832586" w14:textId="77777777" w:rsidR="007E46F6" w:rsidRPr="002A74A3" w:rsidRDefault="007E46F6" w:rsidP="00D7428A">
            <w:pPr>
              <w:spacing w:after="0" w:line="240" w:lineRule="auto"/>
              <w:contextualSpacing/>
              <w:rPr>
                <w:rFonts w:ascii="Times New Roman" w:eastAsia="Calibri" w:hAnsi="Times New Roman"/>
                <w:iCs/>
                <w:sz w:val="24"/>
                <w:szCs w:val="24"/>
                <w:shd w:val="clear" w:color="auto" w:fill="FFFFFF"/>
                <w:lang w:val="en-US" w:eastAsia="en-US"/>
              </w:rPr>
            </w:pPr>
            <w:r w:rsidRPr="002A74A3">
              <w:rPr>
                <w:rFonts w:ascii="Times New Roman" w:hAnsi="Times New Roman"/>
                <w:sz w:val="24"/>
                <w:szCs w:val="24"/>
              </w:rPr>
              <w:t>Menținere colaborare cu partenerii existenți și identificare de noi parteneri (instituții, ONG-uri, etc.) care oferă suport persoanelor vulnerabile</w:t>
            </w:r>
          </w:p>
        </w:tc>
        <w:tc>
          <w:tcPr>
            <w:tcW w:w="2268" w:type="dxa"/>
          </w:tcPr>
          <w:p w14:paraId="0F4350E9" w14:textId="58CCFD29" w:rsidR="007E46F6" w:rsidRPr="007B0E23" w:rsidRDefault="007E46F6" w:rsidP="00D7428A">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permanent 202</w:t>
            </w:r>
            <w:r w:rsidR="00CD02B1">
              <w:rPr>
                <w:rFonts w:ascii="Times New Roman" w:eastAsia="Calibri" w:hAnsi="Times New Roman"/>
                <w:iCs/>
                <w:sz w:val="24"/>
                <w:szCs w:val="24"/>
                <w:shd w:val="clear" w:color="auto" w:fill="FFFFFF"/>
                <w:lang w:eastAsia="en-US"/>
              </w:rPr>
              <w:t>4</w:t>
            </w:r>
          </w:p>
        </w:tc>
      </w:tr>
      <w:tr w:rsidR="007E46F6" w:rsidRPr="0002701F" w14:paraId="7BE0AB57" w14:textId="77777777" w:rsidTr="00D7428A">
        <w:trPr>
          <w:trHeight w:val="1104"/>
        </w:trPr>
        <w:tc>
          <w:tcPr>
            <w:tcW w:w="709" w:type="dxa"/>
            <w:tcBorders>
              <w:top w:val="single" w:sz="4" w:space="0" w:color="auto"/>
              <w:left w:val="single" w:sz="4" w:space="0" w:color="auto"/>
              <w:right w:val="single" w:sz="4" w:space="0" w:color="auto"/>
            </w:tcBorders>
          </w:tcPr>
          <w:p w14:paraId="6CD8149E" w14:textId="77777777" w:rsidR="007E46F6" w:rsidRPr="00DB3C72" w:rsidRDefault="007E46F6" w:rsidP="00D7428A">
            <w:pPr>
              <w:pStyle w:val="Frspaiere"/>
              <w:jc w:val="both"/>
              <w:rPr>
                <w:rFonts w:ascii="Times New Roman" w:eastAsia="Calibri" w:hAnsi="Times New Roman" w:cs="Times New Roman"/>
                <w:sz w:val="24"/>
                <w:szCs w:val="24"/>
              </w:rPr>
            </w:pPr>
            <w:r>
              <w:rPr>
                <w:rFonts w:ascii="Times New Roman" w:hAnsi="Times New Roman" w:cs="Times New Roman"/>
                <w:sz w:val="24"/>
                <w:szCs w:val="24"/>
              </w:rPr>
              <w:t>6</w:t>
            </w:r>
            <w:r w:rsidRPr="00DB3C72">
              <w:rPr>
                <w:rFonts w:ascii="Times New Roman" w:hAnsi="Times New Roman" w:cs="Times New Roman"/>
                <w:sz w:val="24"/>
                <w:szCs w:val="24"/>
              </w:rPr>
              <w:t>.</w:t>
            </w:r>
          </w:p>
          <w:p w14:paraId="389BE9A9" w14:textId="77777777" w:rsidR="007E46F6" w:rsidRPr="00DB3C72" w:rsidRDefault="007E46F6" w:rsidP="00D7428A">
            <w:pPr>
              <w:pStyle w:val="Frspaiere"/>
              <w:jc w:val="both"/>
              <w:rPr>
                <w:rFonts w:ascii="Times New Roman" w:eastAsia="Calibri" w:hAnsi="Times New Roman" w:cs="Times New Roman"/>
                <w:sz w:val="24"/>
                <w:szCs w:val="24"/>
              </w:rPr>
            </w:pPr>
          </w:p>
        </w:tc>
        <w:tc>
          <w:tcPr>
            <w:tcW w:w="5387" w:type="dxa"/>
            <w:tcBorders>
              <w:top w:val="single" w:sz="4" w:space="0" w:color="auto"/>
              <w:left w:val="single" w:sz="4" w:space="0" w:color="auto"/>
            </w:tcBorders>
          </w:tcPr>
          <w:p w14:paraId="505FC066" w14:textId="77777777" w:rsidR="007E46F6" w:rsidRPr="0004614C" w:rsidRDefault="007E46F6" w:rsidP="00D7428A">
            <w:pPr>
              <w:spacing w:after="0" w:line="240" w:lineRule="auto"/>
              <w:jc w:val="both"/>
              <w:rPr>
                <w:rFonts w:ascii="Times New Roman" w:hAnsi="Times New Roman"/>
                <w:sz w:val="24"/>
                <w:szCs w:val="24"/>
              </w:rPr>
            </w:pPr>
            <w:r>
              <w:rPr>
                <w:rFonts w:ascii="Times New Roman" w:hAnsi="Times New Roman"/>
                <w:b/>
                <w:sz w:val="24"/>
                <w:szCs w:val="24"/>
              </w:rPr>
              <w:t>Complex</w:t>
            </w:r>
            <w:r w:rsidRPr="0004614C">
              <w:rPr>
                <w:rFonts w:ascii="Times New Roman" w:hAnsi="Times New Roman"/>
                <w:b/>
                <w:sz w:val="24"/>
                <w:szCs w:val="24"/>
              </w:rPr>
              <w:t xml:space="preserve"> de Servicii pentru Persoane Vârstnice ”Sf. Arhangheli Mihail și Gavril</w:t>
            </w:r>
            <w:r w:rsidRPr="0004614C">
              <w:rPr>
                <w:rFonts w:ascii="Times New Roman" w:hAnsi="Times New Roman"/>
                <w:sz w:val="24"/>
                <w:szCs w:val="24"/>
              </w:rPr>
              <w:t>:</w:t>
            </w:r>
          </w:p>
          <w:p w14:paraId="0464F841"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Centrul de Zi pentru Bătrâni</w:t>
            </w:r>
          </w:p>
          <w:p w14:paraId="30947802"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 xml:space="preserve">Compartimentul de Îngrijire la Domiciliu </w:t>
            </w:r>
          </w:p>
        </w:tc>
        <w:tc>
          <w:tcPr>
            <w:tcW w:w="6804" w:type="dxa"/>
          </w:tcPr>
          <w:p w14:paraId="4ACCA683" w14:textId="77777777" w:rsidR="007E46F6" w:rsidRPr="00E70B25" w:rsidRDefault="007E46F6" w:rsidP="00D7428A">
            <w:pPr>
              <w:spacing w:after="0" w:line="240" w:lineRule="auto"/>
              <w:jc w:val="both"/>
              <w:rPr>
                <w:rFonts w:ascii="Times New Roman" w:hAnsi="Times New Roman"/>
                <w:sz w:val="24"/>
                <w:szCs w:val="24"/>
              </w:rPr>
            </w:pPr>
            <w:r w:rsidRPr="00E70B25">
              <w:rPr>
                <w:rFonts w:ascii="Times New Roman" w:hAnsi="Times New Roman"/>
                <w:sz w:val="24"/>
                <w:szCs w:val="24"/>
              </w:rPr>
              <w:t>Menținere colaborare cu partenerii existenți și identificare de noi parteneri (instituții, ONG-uri, etc.) care oferă suport persoanelor vârstnice</w:t>
            </w:r>
          </w:p>
          <w:p w14:paraId="281CDBDD" w14:textId="77777777" w:rsidR="007E46F6" w:rsidRPr="0002701F" w:rsidRDefault="007E46F6" w:rsidP="00D7428A">
            <w:pPr>
              <w:pStyle w:val="Frspaiere"/>
              <w:jc w:val="both"/>
              <w:rPr>
                <w:rFonts w:ascii="Times New Roman" w:eastAsia="Calibri" w:hAnsi="Times New Roman" w:cs="Times New Roman"/>
                <w:sz w:val="24"/>
                <w:szCs w:val="24"/>
                <w:highlight w:val="yellow"/>
              </w:rPr>
            </w:pPr>
          </w:p>
        </w:tc>
        <w:tc>
          <w:tcPr>
            <w:tcW w:w="2268" w:type="dxa"/>
          </w:tcPr>
          <w:p w14:paraId="762B72D1" w14:textId="188FA5AA" w:rsidR="007E46F6" w:rsidRPr="0002701F" w:rsidRDefault="007E46F6" w:rsidP="00D7428A">
            <w:pPr>
              <w:pStyle w:val="Frspaiere"/>
              <w:jc w:val="both"/>
              <w:rPr>
                <w:rFonts w:ascii="Times New Roman" w:eastAsia="Calibri" w:hAnsi="Times New Roman" w:cs="Times New Roman"/>
                <w:sz w:val="24"/>
                <w:szCs w:val="24"/>
                <w:highlight w:val="yellow"/>
              </w:rPr>
            </w:pPr>
            <w:r>
              <w:rPr>
                <w:rFonts w:ascii="Times New Roman" w:eastAsia="Calibri" w:hAnsi="Times New Roman" w:cs="Times New Roman"/>
                <w:sz w:val="24"/>
                <w:szCs w:val="24"/>
              </w:rPr>
              <w:t>p</w:t>
            </w:r>
            <w:r w:rsidRPr="00E70B25">
              <w:rPr>
                <w:rFonts w:ascii="Times New Roman" w:eastAsia="Calibri" w:hAnsi="Times New Roman" w:cs="Times New Roman"/>
                <w:sz w:val="24"/>
                <w:szCs w:val="24"/>
              </w:rPr>
              <w:t>ermanent 202</w:t>
            </w:r>
            <w:r w:rsidR="00CD02B1">
              <w:rPr>
                <w:rFonts w:ascii="Times New Roman" w:eastAsia="Calibri" w:hAnsi="Times New Roman" w:cs="Times New Roman"/>
                <w:sz w:val="24"/>
                <w:szCs w:val="24"/>
              </w:rPr>
              <w:t>4</w:t>
            </w:r>
          </w:p>
        </w:tc>
      </w:tr>
      <w:tr w:rsidR="007E46F6" w:rsidRPr="0002701F" w14:paraId="06F63F2B" w14:textId="77777777" w:rsidTr="00D7428A">
        <w:trPr>
          <w:trHeight w:val="302"/>
        </w:trPr>
        <w:tc>
          <w:tcPr>
            <w:tcW w:w="709" w:type="dxa"/>
            <w:tcBorders>
              <w:top w:val="single" w:sz="4" w:space="0" w:color="auto"/>
              <w:left w:val="single" w:sz="4" w:space="0" w:color="auto"/>
              <w:right w:val="single" w:sz="4" w:space="0" w:color="auto"/>
            </w:tcBorders>
          </w:tcPr>
          <w:p w14:paraId="751A2CB3" w14:textId="77777777" w:rsidR="007E46F6" w:rsidRPr="00DB3C72" w:rsidRDefault="007E46F6" w:rsidP="00D7428A">
            <w:pPr>
              <w:pStyle w:val="Frspaiere"/>
              <w:jc w:val="both"/>
              <w:rPr>
                <w:rFonts w:ascii="Times New Roman" w:eastAsia="Calibri" w:hAnsi="Times New Roman" w:cs="Times New Roman"/>
                <w:sz w:val="24"/>
                <w:szCs w:val="24"/>
              </w:rPr>
            </w:pPr>
            <w:r>
              <w:rPr>
                <w:rFonts w:ascii="Times New Roman" w:hAnsi="Times New Roman" w:cs="Times New Roman"/>
                <w:sz w:val="24"/>
                <w:szCs w:val="24"/>
              </w:rPr>
              <w:lastRenderedPageBreak/>
              <w:t>7</w:t>
            </w:r>
            <w:r w:rsidRPr="00DB3C72">
              <w:rPr>
                <w:rFonts w:ascii="Times New Roman" w:hAnsi="Times New Roman" w:cs="Times New Roman"/>
                <w:sz w:val="24"/>
                <w:szCs w:val="24"/>
              </w:rPr>
              <w:t>.</w:t>
            </w:r>
          </w:p>
        </w:tc>
        <w:tc>
          <w:tcPr>
            <w:tcW w:w="5387" w:type="dxa"/>
            <w:tcBorders>
              <w:top w:val="single" w:sz="4" w:space="0" w:color="auto"/>
              <w:left w:val="single" w:sz="4" w:space="0" w:color="auto"/>
            </w:tcBorders>
          </w:tcPr>
          <w:p w14:paraId="0831D83A"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Centru  de Socializare și Petrecere a Timpului Liber (din cadrul  Centrul de Socializare și Petrecere a Timpului Liber –Clubul pensionarilor)</w:t>
            </w:r>
          </w:p>
        </w:tc>
        <w:tc>
          <w:tcPr>
            <w:tcW w:w="6804" w:type="dxa"/>
          </w:tcPr>
          <w:p w14:paraId="7B40CCA8" w14:textId="77777777" w:rsidR="007E46F6" w:rsidRDefault="007E46F6" w:rsidP="00D7428A">
            <w:pPr>
              <w:spacing w:after="0" w:line="240" w:lineRule="auto"/>
              <w:contextualSpacing/>
              <w:rPr>
                <w:rFonts w:ascii="Times New Roman" w:eastAsia="Calibri" w:hAnsi="Times New Roman"/>
                <w:iCs/>
                <w:sz w:val="24"/>
                <w:szCs w:val="24"/>
                <w:shd w:val="clear" w:color="auto" w:fill="FFFFFF"/>
                <w:lang w:val="en-US" w:eastAsia="en-US"/>
              </w:rPr>
            </w:pPr>
            <w:proofErr w:type="spellStart"/>
            <w:r w:rsidRPr="002A74A3">
              <w:rPr>
                <w:rFonts w:ascii="Times New Roman" w:eastAsia="Calibri" w:hAnsi="Times New Roman"/>
                <w:iCs/>
                <w:sz w:val="24"/>
                <w:szCs w:val="24"/>
                <w:shd w:val="clear" w:color="auto" w:fill="FFFFFF"/>
                <w:lang w:val="en-US" w:eastAsia="en-US"/>
              </w:rPr>
              <w:t>Prin</w:t>
            </w:r>
            <w:proofErr w:type="spellEnd"/>
            <w:r w:rsidRPr="002A74A3">
              <w:rPr>
                <w:rFonts w:ascii="Times New Roman" w:eastAsia="Calibri" w:hAnsi="Times New Roman"/>
                <w:iCs/>
                <w:sz w:val="24"/>
                <w:szCs w:val="24"/>
                <w:shd w:val="clear" w:color="auto" w:fill="FFFFFF"/>
                <w:lang w:val="en-US" w:eastAsia="en-US"/>
              </w:rPr>
              <w:t xml:space="preserve"> </w:t>
            </w:r>
            <w:proofErr w:type="spellStart"/>
            <w:r w:rsidRPr="002A74A3">
              <w:rPr>
                <w:rFonts w:ascii="Times New Roman" w:eastAsia="Calibri" w:hAnsi="Times New Roman"/>
                <w:iCs/>
                <w:sz w:val="24"/>
                <w:szCs w:val="24"/>
                <w:shd w:val="clear" w:color="auto" w:fill="FFFFFF"/>
                <w:lang w:val="en-US" w:eastAsia="en-US"/>
              </w:rPr>
              <w:t>intermediul</w:t>
            </w:r>
            <w:proofErr w:type="spellEnd"/>
            <w:r w:rsidRPr="002A74A3">
              <w:rPr>
                <w:rFonts w:ascii="Times New Roman" w:eastAsia="Calibri" w:hAnsi="Times New Roman"/>
                <w:iCs/>
                <w:sz w:val="24"/>
                <w:szCs w:val="24"/>
                <w:shd w:val="clear" w:color="auto" w:fill="FFFFFF"/>
                <w:lang w:val="en-US" w:eastAsia="en-US"/>
              </w:rPr>
              <w:t xml:space="preserve"> DAS </w:t>
            </w:r>
            <w:proofErr w:type="spellStart"/>
            <w:r w:rsidRPr="002A74A3">
              <w:rPr>
                <w:rFonts w:ascii="Times New Roman" w:eastAsia="Calibri" w:hAnsi="Times New Roman"/>
                <w:iCs/>
                <w:sz w:val="24"/>
                <w:szCs w:val="24"/>
                <w:shd w:val="clear" w:color="auto" w:fill="FFFFFF"/>
                <w:lang w:val="en-US" w:eastAsia="en-US"/>
              </w:rPr>
              <w:t>Timişoara</w:t>
            </w:r>
            <w:proofErr w:type="spellEnd"/>
          </w:p>
          <w:p w14:paraId="7FF853F2" w14:textId="77777777" w:rsidR="007E46F6" w:rsidRPr="006A6B95" w:rsidRDefault="007E46F6" w:rsidP="00D7428A">
            <w:pPr>
              <w:pStyle w:val="Frspaiere"/>
              <w:rPr>
                <w:rFonts w:ascii="Times New Roman" w:eastAsia="Calibri" w:hAnsi="Times New Roman" w:cs="Times New Roman"/>
                <w:sz w:val="24"/>
                <w:szCs w:val="24"/>
              </w:rPr>
            </w:pPr>
          </w:p>
        </w:tc>
        <w:tc>
          <w:tcPr>
            <w:tcW w:w="2268" w:type="dxa"/>
          </w:tcPr>
          <w:p w14:paraId="74B9621F" w14:textId="170A29A1" w:rsidR="007E46F6" w:rsidRPr="006A6B95"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iCs/>
                <w:sz w:val="24"/>
                <w:szCs w:val="24"/>
                <w:shd w:val="clear" w:color="auto" w:fill="FFFFFF"/>
              </w:rPr>
              <w:t>permanent 202</w:t>
            </w:r>
            <w:r w:rsidR="00CD02B1">
              <w:rPr>
                <w:rFonts w:ascii="Times New Roman" w:eastAsia="Calibri" w:hAnsi="Times New Roman"/>
                <w:iCs/>
                <w:sz w:val="24"/>
                <w:szCs w:val="24"/>
                <w:shd w:val="clear" w:color="auto" w:fill="FFFFFF"/>
              </w:rPr>
              <w:t>4</w:t>
            </w:r>
          </w:p>
        </w:tc>
      </w:tr>
      <w:tr w:rsidR="007E46F6" w:rsidRPr="0002701F" w14:paraId="16562D28" w14:textId="77777777" w:rsidTr="00D7428A">
        <w:trPr>
          <w:trHeight w:val="329"/>
        </w:trPr>
        <w:tc>
          <w:tcPr>
            <w:tcW w:w="709" w:type="dxa"/>
            <w:tcBorders>
              <w:top w:val="single" w:sz="4" w:space="0" w:color="auto"/>
              <w:left w:val="single" w:sz="4" w:space="0" w:color="auto"/>
              <w:bottom w:val="single" w:sz="4" w:space="0" w:color="auto"/>
              <w:right w:val="single" w:sz="4" w:space="0" w:color="auto"/>
            </w:tcBorders>
          </w:tcPr>
          <w:p w14:paraId="2FE20A7F" w14:textId="77777777" w:rsidR="007E46F6" w:rsidRPr="00DB3C72" w:rsidRDefault="007E46F6" w:rsidP="00D7428A">
            <w:pPr>
              <w:pStyle w:val="Frspaiere"/>
              <w:jc w:val="both"/>
              <w:rPr>
                <w:rFonts w:ascii="Times New Roman" w:eastAsia="Calibri" w:hAnsi="Times New Roman" w:cs="Times New Roman"/>
                <w:sz w:val="24"/>
                <w:szCs w:val="24"/>
              </w:rPr>
            </w:pPr>
            <w:r>
              <w:rPr>
                <w:rFonts w:ascii="Times New Roman" w:hAnsi="Times New Roman" w:cs="Times New Roman"/>
                <w:sz w:val="24"/>
                <w:szCs w:val="24"/>
              </w:rPr>
              <w:t>8</w:t>
            </w:r>
            <w:r w:rsidRPr="00DB3C72">
              <w:rPr>
                <w:rFonts w:ascii="Times New Roman" w:hAnsi="Times New Roman" w:cs="Times New Roman"/>
                <w:sz w:val="24"/>
                <w:szCs w:val="24"/>
              </w:rPr>
              <w:t>.</w:t>
            </w:r>
          </w:p>
        </w:tc>
        <w:tc>
          <w:tcPr>
            <w:tcW w:w="5387" w:type="dxa"/>
            <w:tcBorders>
              <w:top w:val="single" w:sz="4" w:space="0" w:color="auto"/>
              <w:left w:val="single" w:sz="4" w:space="0" w:color="auto"/>
              <w:bottom w:val="single" w:sz="4" w:space="0" w:color="auto"/>
            </w:tcBorders>
          </w:tcPr>
          <w:p w14:paraId="0DB9749E"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Căminul pentru Persoane Vârstnice ”Inocențiu M. Klein”</w:t>
            </w:r>
          </w:p>
        </w:tc>
        <w:tc>
          <w:tcPr>
            <w:tcW w:w="6804" w:type="dxa"/>
          </w:tcPr>
          <w:p w14:paraId="1EBB9A02" w14:textId="77777777" w:rsidR="007E46F6" w:rsidRDefault="007E46F6" w:rsidP="00D7428A">
            <w:pPr>
              <w:spacing w:after="0" w:line="240" w:lineRule="auto"/>
              <w:contextualSpacing/>
              <w:rPr>
                <w:rFonts w:ascii="Times New Roman" w:eastAsia="Calibri" w:hAnsi="Times New Roman"/>
                <w:iCs/>
                <w:sz w:val="24"/>
                <w:szCs w:val="24"/>
                <w:shd w:val="clear" w:color="auto" w:fill="FFFFFF"/>
                <w:lang w:val="en-US" w:eastAsia="en-US"/>
              </w:rPr>
            </w:pPr>
            <w:proofErr w:type="spellStart"/>
            <w:r w:rsidRPr="00CB5916">
              <w:rPr>
                <w:rFonts w:ascii="Times New Roman" w:eastAsia="Calibri" w:hAnsi="Times New Roman"/>
                <w:iCs/>
                <w:sz w:val="24"/>
                <w:szCs w:val="24"/>
                <w:shd w:val="clear" w:color="auto" w:fill="FFFFFF"/>
                <w:lang w:val="en-US" w:eastAsia="en-US"/>
              </w:rPr>
              <w:t>Prin</w:t>
            </w:r>
            <w:proofErr w:type="spellEnd"/>
            <w:r w:rsidRPr="00CB5916">
              <w:rPr>
                <w:rFonts w:ascii="Times New Roman" w:eastAsia="Calibri" w:hAnsi="Times New Roman"/>
                <w:iCs/>
                <w:sz w:val="24"/>
                <w:szCs w:val="24"/>
                <w:shd w:val="clear" w:color="auto" w:fill="FFFFFF"/>
                <w:lang w:val="en-US" w:eastAsia="en-US"/>
              </w:rPr>
              <w:t xml:space="preserve"> </w:t>
            </w:r>
            <w:proofErr w:type="spellStart"/>
            <w:r w:rsidRPr="00CB5916">
              <w:rPr>
                <w:rFonts w:ascii="Times New Roman" w:eastAsia="Calibri" w:hAnsi="Times New Roman"/>
                <w:iCs/>
                <w:sz w:val="24"/>
                <w:szCs w:val="24"/>
                <w:shd w:val="clear" w:color="auto" w:fill="FFFFFF"/>
                <w:lang w:val="en-US" w:eastAsia="en-US"/>
              </w:rPr>
              <w:t>intermediul</w:t>
            </w:r>
            <w:proofErr w:type="spellEnd"/>
            <w:r w:rsidRPr="00CB5916">
              <w:rPr>
                <w:rFonts w:ascii="Times New Roman" w:eastAsia="Calibri" w:hAnsi="Times New Roman"/>
                <w:iCs/>
                <w:sz w:val="24"/>
                <w:szCs w:val="24"/>
                <w:shd w:val="clear" w:color="auto" w:fill="FFFFFF"/>
                <w:lang w:val="en-US" w:eastAsia="en-US"/>
              </w:rPr>
              <w:t xml:space="preserve"> DAS </w:t>
            </w:r>
            <w:proofErr w:type="spellStart"/>
            <w:r w:rsidRPr="00CB5916">
              <w:rPr>
                <w:rFonts w:ascii="Times New Roman" w:eastAsia="Calibri" w:hAnsi="Times New Roman"/>
                <w:iCs/>
                <w:sz w:val="24"/>
                <w:szCs w:val="24"/>
                <w:shd w:val="clear" w:color="auto" w:fill="FFFFFF"/>
                <w:lang w:val="en-US" w:eastAsia="en-US"/>
              </w:rPr>
              <w:t>Timişoara</w:t>
            </w:r>
            <w:proofErr w:type="spellEnd"/>
          </w:p>
          <w:p w14:paraId="1E0FF294" w14:textId="77777777" w:rsidR="007E46F6" w:rsidRPr="00665FF5" w:rsidRDefault="007E46F6" w:rsidP="00D7428A">
            <w:pPr>
              <w:spacing w:after="0" w:line="240" w:lineRule="auto"/>
              <w:jc w:val="both"/>
              <w:rPr>
                <w:rFonts w:ascii="Times New Roman" w:hAnsi="Times New Roman"/>
                <w:sz w:val="24"/>
                <w:szCs w:val="24"/>
              </w:rPr>
            </w:pPr>
          </w:p>
        </w:tc>
        <w:tc>
          <w:tcPr>
            <w:tcW w:w="2268" w:type="dxa"/>
          </w:tcPr>
          <w:p w14:paraId="64D9E5EA" w14:textId="206DE783" w:rsidR="007E46F6" w:rsidRPr="00B935AA"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iCs/>
                <w:sz w:val="24"/>
                <w:szCs w:val="24"/>
                <w:shd w:val="clear" w:color="auto" w:fill="FFFFFF"/>
              </w:rPr>
              <w:t>permanent 202</w:t>
            </w:r>
            <w:r w:rsidR="00CD02B1">
              <w:rPr>
                <w:rFonts w:ascii="Times New Roman" w:eastAsia="Calibri" w:hAnsi="Times New Roman"/>
                <w:iCs/>
                <w:sz w:val="24"/>
                <w:szCs w:val="24"/>
                <w:shd w:val="clear" w:color="auto" w:fill="FFFFFF"/>
              </w:rPr>
              <w:t>4</w:t>
            </w:r>
          </w:p>
        </w:tc>
      </w:tr>
      <w:tr w:rsidR="007E46F6" w:rsidRPr="0002701F" w14:paraId="4ABD9ABC" w14:textId="77777777" w:rsidTr="00D7428A">
        <w:trPr>
          <w:trHeight w:val="383"/>
        </w:trPr>
        <w:tc>
          <w:tcPr>
            <w:tcW w:w="709" w:type="dxa"/>
            <w:tcBorders>
              <w:top w:val="single" w:sz="4" w:space="0" w:color="auto"/>
              <w:left w:val="single" w:sz="4" w:space="0" w:color="auto"/>
              <w:right w:val="single" w:sz="4" w:space="0" w:color="auto"/>
            </w:tcBorders>
          </w:tcPr>
          <w:p w14:paraId="030F27A2" w14:textId="77777777" w:rsidR="007E46F6" w:rsidRPr="00DB3C72" w:rsidRDefault="007E46F6" w:rsidP="00D7428A">
            <w:pPr>
              <w:pStyle w:val="Frspaiere"/>
              <w:jc w:val="both"/>
              <w:rPr>
                <w:rFonts w:ascii="Times New Roman" w:eastAsia="Calibri" w:hAnsi="Times New Roman" w:cs="Times New Roman"/>
                <w:sz w:val="24"/>
                <w:szCs w:val="24"/>
              </w:rPr>
            </w:pPr>
            <w:r>
              <w:rPr>
                <w:rFonts w:ascii="Times New Roman" w:hAnsi="Times New Roman" w:cs="Times New Roman"/>
                <w:sz w:val="24"/>
                <w:szCs w:val="24"/>
              </w:rPr>
              <w:t>9</w:t>
            </w:r>
            <w:r w:rsidRPr="00DB3C72">
              <w:rPr>
                <w:rFonts w:ascii="Times New Roman" w:hAnsi="Times New Roman" w:cs="Times New Roman"/>
                <w:sz w:val="24"/>
                <w:szCs w:val="24"/>
              </w:rPr>
              <w:t>.</w:t>
            </w:r>
          </w:p>
        </w:tc>
        <w:tc>
          <w:tcPr>
            <w:tcW w:w="5387" w:type="dxa"/>
            <w:tcBorders>
              <w:top w:val="single" w:sz="4" w:space="0" w:color="auto"/>
              <w:left w:val="single" w:sz="4" w:space="0" w:color="auto"/>
            </w:tcBorders>
          </w:tcPr>
          <w:p w14:paraId="77702BFE" w14:textId="77777777" w:rsidR="007E46F6" w:rsidRPr="0004614C" w:rsidRDefault="007E46F6" w:rsidP="00D7428A">
            <w:pPr>
              <w:spacing w:after="0" w:line="240" w:lineRule="auto"/>
              <w:jc w:val="both"/>
              <w:rPr>
                <w:rFonts w:ascii="Times New Roman" w:hAnsi="Times New Roman"/>
                <w:b/>
                <w:sz w:val="24"/>
                <w:szCs w:val="24"/>
              </w:rPr>
            </w:pPr>
            <w:r w:rsidRPr="0004614C">
              <w:rPr>
                <w:rFonts w:ascii="Times New Roman" w:hAnsi="Times New Roman"/>
                <w:b/>
                <w:sz w:val="24"/>
                <w:szCs w:val="24"/>
              </w:rPr>
              <w:t>Complex de Servicii ”Sf. Francisc”:</w:t>
            </w:r>
          </w:p>
          <w:p w14:paraId="2554ADAF"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Centru de zi de consiliere și informare</w:t>
            </w:r>
          </w:p>
          <w:p w14:paraId="3C97C719"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Centru pentru persoane fără adăpost</w:t>
            </w:r>
          </w:p>
          <w:p w14:paraId="25BDF096" w14:textId="584604A0" w:rsidR="007E46F6" w:rsidRPr="0004614C" w:rsidRDefault="007E46F6" w:rsidP="00D7428A">
            <w:pPr>
              <w:spacing w:after="0" w:line="240" w:lineRule="auto"/>
              <w:jc w:val="both"/>
              <w:rPr>
                <w:rFonts w:ascii="Times New Roman" w:hAnsi="Times New Roman"/>
                <w:sz w:val="24"/>
                <w:szCs w:val="24"/>
              </w:rPr>
            </w:pPr>
          </w:p>
        </w:tc>
        <w:tc>
          <w:tcPr>
            <w:tcW w:w="6804" w:type="dxa"/>
          </w:tcPr>
          <w:p w14:paraId="02C3708E" w14:textId="77777777" w:rsidR="007E46F6" w:rsidRDefault="007E46F6" w:rsidP="00D7428A">
            <w:pPr>
              <w:spacing w:after="0" w:line="240" w:lineRule="auto"/>
              <w:contextualSpacing/>
              <w:rPr>
                <w:rFonts w:ascii="Times New Roman" w:eastAsia="Calibri" w:hAnsi="Times New Roman"/>
                <w:iCs/>
                <w:sz w:val="24"/>
                <w:szCs w:val="24"/>
                <w:shd w:val="clear" w:color="auto" w:fill="FFFFFF"/>
                <w:lang w:val="en-US" w:eastAsia="en-US"/>
              </w:rPr>
            </w:pPr>
            <w:proofErr w:type="spellStart"/>
            <w:r w:rsidRPr="002A74A3">
              <w:rPr>
                <w:rFonts w:ascii="Times New Roman" w:eastAsia="Calibri" w:hAnsi="Times New Roman"/>
                <w:iCs/>
                <w:sz w:val="24"/>
                <w:szCs w:val="24"/>
                <w:shd w:val="clear" w:color="auto" w:fill="FFFFFF"/>
                <w:lang w:val="en-US" w:eastAsia="en-US"/>
              </w:rPr>
              <w:t>Prin</w:t>
            </w:r>
            <w:proofErr w:type="spellEnd"/>
            <w:r w:rsidRPr="002A74A3">
              <w:rPr>
                <w:rFonts w:ascii="Times New Roman" w:eastAsia="Calibri" w:hAnsi="Times New Roman"/>
                <w:iCs/>
                <w:sz w:val="24"/>
                <w:szCs w:val="24"/>
                <w:shd w:val="clear" w:color="auto" w:fill="FFFFFF"/>
                <w:lang w:val="en-US" w:eastAsia="en-US"/>
              </w:rPr>
              <w:t xml:space="preserve"> </w:t>
            </w:r>
            <w:proofErr w:type="spellStart"/>
            <w:r w:rsidRPr="002A74A3">
              <w:rPr>
                <w:rFonts w:ascii="Times New Roman" w:eastAsia="Calibri" w:hAnsi="Times New Roman"/>
                <w:iCs/>
                <w:sz w:val="24"/>
                <w:szCs w:val="24"/>
                <w:shd w:val="clear" w:color="auto" w:fill="FFFFFF"/>
                <w:lang w:val="en-US" w:eastAsia="en-US"/>
              </w:rPr>
              <w:t>intermediul</w:t>
            </w:r>
            <w:proofErr w:type="spellEnd"/>
            <w:r w:rsidRPr="002A74A3">
              <w:rPr>
                <w:rFonts w:ascii="Times New Roman" w:eastAsia="Calibri" w:hAnsi="Times New Roman"/>
                <w:iCs/>
                <w:sz w:val="24"/>
                <w:szCs w:val="24"/>
                <w:shd w:val="clear" w:color="auto" w:fill="FFFFFF"/>
                <w:lang w:val="en-US" w:eastAsia="en-US"/>
              </w:rPr>
              <w:t xml:space="preserve"> DAS </w:t>
            </w:r>
            <w:proofErr w:type="spellStart"/>
            <w:r w:rsidRPr="002A74A3">
              <w:rPr>
                <w:rFonts w:ascii="Times New Roman" w:eastAsia="Calibri" w:hAnsi="Times New Roman"/>
                <w:iCs/>
                <w:sz w:val="24"/>
                <w:szCs w:val="24"/>
                <w:shd w:val="clear" w:color="auto" w:fill="FFFFFF"/>
                <w:lang w:val="en-US" w:eastAsia="en-US"/>
              </w:rPr>
              <w:t>Timişoara</w:t>
            </w:r>
            <w:proofErr w:type="spellEnd"/>
          </w:p>
          <w:p w14:paraId="1EC1A4B2" w14:textId="77777777" w:rsidR="007E46F6" w:rsidRPr="002A74A3" w:rsidRDefault="007E46F6" w:rsidP="00D7428A">
            <w:pPr>
              <w:spacing w:after="0" w:line="240" w:lineRule="auto"/>
              <w:contextualSpacing/>
              <w:rPr>
                <w:rFonts w:ascii="Times New Roman" w:eastAsia="Calibri" w:hAnsi="Times New Roman"/>
                <w:iCs/>
                <w:sz w:val="24"/>
                <w:szCs w:val="24"/>
                <w:shd w:val="clear" w:color="auto" w:fill="FFFFFF"/>
                <w:lang w:val="en-US" w:eastAsia="en-US"/>
              </w:rPr>
            </w:pPr>
            <w:r w:rsidRPr="002A74A3">
              <w:rPr>
                <w:rFonts w:ascii="Times New Roman" w:hAnsi="Times New Roman"/>
                <w:sz w:val="24"/>
                <w:szCs w:val="24"/>
              </w:rPr>
              <w:t>Menținere colaborare cu partenerii existenți și identificare de noi parteneri (instituții, ONG-uri, etc.) care oferă suport persoanelor vulnerabile</w:t>
            </w:r>
          </w:p>
        </w:tc>
        <w:tc>
          <w:tcPr>
            <w:tcW w:w="2268" w:type="dxa"/>
          </w:tcPr>
          <w:p w14:paraId="05D8017C" w14:textId="38387BB5" w:rsidR="007E46F6" w:rsidRPr="007B0E23" w:rsidRDefault="007E46F6" w:rsidP="00D7428A">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permanent 202</w:t>
            </w:r>
            <w:r w:rsidR="00CD02B1">
              <w:rPr>
                <w:rFonts w:ascii="Times New Roman" w:eastAsia="Calibri" w:hAnsi="Times New Roman"/>
                <w:iCs/>
                <w:sz w:val="24"/>
                <w:szCs w:val="24"/>
                <w:shd w:val="clear" w:color="auto" w:fill="FFFFFF"/>
                <w:lang w:eastAsia="en-US"/>
              </w:rPr>
              <w:t>4</w:t>
            </w:r>
          </w:p>
        </w:tc>
      </w:tr>
      <w:tr w:rsidR="007E46F6" w:rsidRPr="0002701F" w14:paraId="19C6FC18" w14:textId="77777777" w:rsidTr="00D7428A">
        <w:trPr>
          <w:trHeight w:val="266"/>
        </w:trPr>
        <w:tc>
          <w:tcPr>
            <w:tcW w:w="709" w:type="dxa"/>
            <w:tcBorders>
              <w:top w:val="single" w:sz="4" w:space="0" w:color="auto"/>
              <w:left w:val="single" w:sz="4" w:space="0" w:color="auto"/>
              <w:bottom w:val="single" w:sz="4" w:space="0" w:color="auto"/>
              <w:right w:val="single" w:sz="4" w:space="0" w:color="auto"/>
            </w:tcBorders>
          </w:tcPr>
          <w:p w14:paraId="66E5E9F9" w14:textId="77777777" w:rsidR="007E46F6" w:rsidRPr="00DB3C72" w:rsidRDefault="007E46F6" w:rsidP="00D7428A">
            <w:pPr>
              <w:pStyle w:val="Frspaiere"/>
              <w:jc w:val="both"/>
              <w:rPr>
                <w:rFonts w:ascii="Times New Roman" w:hAnsi="Times New Roman" w:cs="Times New Roman"/>
                <w:sz w:val="24"/>
                <w:szCs w:val="24"/>
              </w:rPr>
            </w:pPr>
            <w:r>
              <w:rPr>
                <w:rFonts w:ascii="Times New Roman" w:hAnsi="Times New Roman" w:cs="Times New Roman"/>
                <w:sz w:val="24"/>
                <w:szCs w:val="24"/>
              </w:rPr>
              <w:t>10.</w:t>
            </w:r>
          </w:p>
        </w:tc>
        <w:tc>
          <w:tcPr>
            <w:tcW w:w="5387" w:type="dxa"/>
            <w:tcBorders>
              <w:top w:val="single" w:sz="4" w:space="0" w:color="auto"/>
              <w:left w:val="single" w:sz="4" w:space="0" w:color="auto"/>
              <w:bottom w:val="single" w:sz="4" w:space="0" w:color="auto"/>
            </w:tcBorders>
          </w:tcPr>
          <w:p w14:paraId="1D4DE0D5"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Servicii de Asistență Comunitară -Centrul de Incluziune Socială și Relația cu Minoritățile</w:t>
            </w:r>
          </w:p>
        </w:tc>
        <w:tc>
          <w:tcPr>
            <w:tcW w:w="6804" w:type="dxa"/>
          </w:tcPr>
          <w:p w14:paraId="4FB70A05" w14:textId="77777777" w:rsidR="007E46F6" w:rsidRDefault="007E46F6" w:rsidP="00D7428A">
            <w:pPr>
              <w:spacing w:after="0" w:line="240" w:lineRule="auto"/>
              <w:contextualSpacing/>
              <w:rPr>
                <w:rFonts w:ascii="Times New Roman" w:eastAsia="Calibri" w:hAnsi="Times New Roman"/>
                <w:iCs/>
                <w:sz w:val="24"/>
                <w:szCs w:val="24"/>
                <w:shd w:val="clear" w:color="auto" w:fill="FFFFFF"/>
                <w:lang w:val="en-US" w:eastAsia="en-US"/>
              </w:rPr>
            </w:pPr>
            <w:proofErr w:type="spellStart"/>
            <w:r w:rsidRPr="002A74A3">
              <w:rPr>
                <w:rFonts w:ascii="Times New Roman" w:eastAsia="Calibri" w:hAnsi="Times New Roman"/>
                <w:iCs/>
                <w:sz w:val="24"/>
                <w:szCs w:val="24"/>
                <w:shd w:val="clear" w:color="auto" w:fill="FFFFFF"/>
                <w:lang w:val="en-US" w:eastAsia="en-US"/>
              </w:rPr>
              <w:t>Prin</w:t>
            </w:r>
            <w:proofErr w:type="spellEnd"/>
            <w:r w:rsidRPr="002A74A3">
              <w:rPr>
                <w:rFonts w:ascii="Times New Roman" w:eastAsia="Calibri" w:hAnsi="Times New Roman"/>
                <w:iCs/>
                <w:sz w:val="24"/>
                <w:szCs w:val="24"/>
                <w:shd w:val="clear" w:color="auto" w:fill="FFFFFF"/>
                <w:lang w:val="en-US" w:eastAsia="en-US"/>
              </w:rPr>
              <w:t xml:space="preserve"> </w:t>
            </w:r>
            <w:proofErr w:type="spellStart"/>
            <w:r w:rsidRPr="002A74A3">
              <w:rPr>
                <w:rFonts w:ascii="Times New Roman" w:eastAsia="Calibri" w:hAnsi="Times New Roman"/>
                <w:iCs/>
                <w:sz w:val="24"/>
                <w:szCs w:val="24"/>
                <w:shd w:val="clear" w:color="auto" w:fill="FFFFFF"/>
                <w:lang w:val="en-US" w:eastAsia="en-US"/>
              </w:rPr>
              <w:t>intermediul</w:t>
            </w:r>
            <w:proofErr w:type="spellEnd"/>
            <w:r w:rsidRPr="002A74A3">
              <w:rPr>
                <w:rFonts w:ascii="Times New Roman" w:eastAsia="Calibri" w:hAnsi="Times New Roman"/>
                <w:iCs/>
                <w:sz w:val="24"/>
                <w:szCs w:val="24"/>
                <w:shd w:val="clear" w:color="auto" w:fill="FFFFFF"/>
                <w:lang w:val="en-US" w:eastAsia="en-US"/>
              </w:rPr>
              <w:t xml:space="preserve"> DAS </w:t>
            </w:r>
            <w:proofErr w:type="spellStart"/>
            <w:r w:rsidRPr="002A74A3">
              <w:rPr>
                <w:rFonts w:ascii="Times New Roman" w:eastAsia="Calibri" w:hAnsi="Times New Roman"/>
                <w:iCs/>
                <w:sz w:val="24"/>
                <w:szCs w:val="24"/>
                <w:shd w:val="clear" w:color="auto" w:fill="FFFFFF"/>
                <w:lang w:val="en-US" w:eastAsia="en-US"/>
              </w:rPr>
              <w:t>Timişoara</w:t>
            </w:r>
            <w:proofErr w:type="spellEnd"/>
          </w:p>
          <w:p w14:paraId="3C0835F6" w14:textId="77777777" w:rsidR="007E46F6" w:rsidRPr="002A74A3" w:rsidRDefault="007E46F6" w:rsidP="00D7428A">
            <w:pPr>
              <w:spacing w:after="0" w:line="240" w:lineRule="auto"/>
              <w:contextualSpacing/>
              <w:rPr>
                <w:rFonts w:ascii="Times New Roman" w:eastAsia="Calibri" w:hAnsi="Times New Roman"/>
                <w:iCs/>
                <w:sz w:val="24"/>
                <w:szCs w:val="24"/>
                <w:shd w:val="clear" w:color="auto" w:fill="FFFFFF"/>
                <w:lang w:val="en-US" w:eastAsia="en-US"/>
              </w:rPr>
            </w:pPr>
            <w:r w:rsidRPr="002A74A3">
              <w:rPr>
                <w:rFonts w:ascii="Times New Roman" w:hAnsi="Times New Roman"/>
                <w:sz w:val="24"/>
                <w:szCs w:val="24"/>
              </w:rPr>
              <w:t>Menținere colaborare cu partenerii existenți și identificare de noi parteneri (instituții, ONG-uri, etc.) care oferă suport persoanelor vulnerabile</w:t>
            </w:r>
          </w:p>
        </w:tc>
        <w:tc>
          <w:tcPr>
            <w:tcW w:w="2268" w:type="dxa"/>
          </w:tcPr>
          <w:p w14:paraId="220AF789" w14:textId="01A47977" w:rsidR="007E46F6" w:rsidRPr="007B0E23" w:rsidRDefault="007E46F6" w:rsidP="00D7428A">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permanent 202</w:t>
            </w:r>
            <w:r w:rsidR="00CD02B1">
              <w:rPr>
                <w:rFonts w:ascii="Times New Roman" w:eastAsia="Calibri" w:hAnsi="Times New Roman"/>
                <w:iCs/>
                <w:sz w:val="24"/>
                <w:szCs w:val="24"/>
                <w:shd w:val="clear" w:color="auto" w:fill="FFFFFF"/>
                <w:lang w:eastAsia="en-US"/>
              </w:rPr>
              <w:t>4</w:t>
            </w:r>
          </w:p>
        </w:tc>
      </w:tr>
      <w:tr w:rsidR="007E46F6" w:rsidRPr="0002701F" w14:paraId="2C0A5BA1" w14:textId="77777777" w:rsidTr="00D7428A">
        <w:trPr>
          <w:trHeight w:val="266"/>
        </w:trPr>
        <w:tc>
          <w:tcPr>
            <w:tcW w:w="709" w:type="dxa"/>
            <w:tcBorders>
              <w:top w:val="single" w:sz="4" w:space="0" w:color="auto"/>
              <w:left w:val="single" w:sz="4" w:space="0" w:color="auto"/>
              <w:bottom w:val="single" w:sz="4" w:space="0" w:color="auto"/>
              <w:right w:val="single" w:sz="4" w:space="0" w:color="auto"/>
            </w:tcBorders>
          </w:tcPr>
          <w:p w14:paraId="01C1D67A" w14:textId="77777777" w:rsidR="007E46F6" w:rsidRPr="00DB3C72" w:rsidRDefault="007E46F6" w:rsidP="00D7428A">
            <w:pPr>
              <w:pStyle w:val="Frspaiere"/>
              <w:jc w:val="both"/>
              <w:rPr>
                <w:rFonts w:ascii="Times New Roman" w:hAnsi="Times New Roman" w:cs="Times New Roman"/>
                <w:sz w:val="24"/>
                <w:szCs w:val="24"/>
              </w:rPr>
            </w:pPr>
            <w:r>
              <w:rPr>
                <w:rFonts w:ascii="Times New Roman" w:hAnsi="Times New Roman" w:cs="Times New Roman"/>
                <w:sz w:val="24"/>
                <w:szCs w:val="24"/>
              </w:rPr>
              <w:t>11.</w:t>
            </w:r>
          </w:p>
        </w:tc>
        <w:tc>
          <w:tcPr>
            <w:tcW w:w="5387" w:type="dxa"/>
            <w:tcBorders>
              <w:top w:val="single" w:sz="4" w:space="0" w:color="auto"/>
              <w:left w:val="single" w:sz="4" w:space="0" w:color="auto"/>
              <w:bottom w:val="single" w:sz="4" w:space="0" w:color="auto"/>
            </w:tcBorders>
          </w:tcPr>
          <w:p w14:paraId="044DAAD0"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Centrul de Suport pentru Situații de Urgență/Criză</w:t>
            </w:r>
          </w:p>
        </w:tc>
        <w:tc>
          <w:tcPr>
            <w:tcW w:w="6804" w:type="dxa"/>
          </w:tcPr>
          <w:p w14:paraId="329EB2A6" w14:textId="77777777" w:rsidR="007E46F6" w:rsidRPr="00520DFC" w:rsidRDefault="007E46F6" w:rsidP="00D7428A">
            <w:pPr>
              <w:spacing w:after="0" w:line="240" w:lineRule="auto"/>
              <w:contextualSpacing/>
              <w:rPr>
                <w:rFonts w:ascii="Times New Roman" w:eastAsia="Calibri" w:hAnsi="Times New Roman"/>
                <w:iCs/>
                <w:sz w:val="24"/>
                <w:szCs w:val="24"/>
                <w:shd w:val="clear" w:color="auto" w:fill="FFFFFF"/>
                <w:lang w:val="en-US" w:eastAsia="en-US"/>
              </w:rPr>
            </w:pPr>
            <w:proofErr w:type="spellStart"/>
            <w:r w:rsidRPr="002A74A3">
              <w:rPr>
                <w:rFonts w:ascii="Times New Roman" w:eastAsia="Calibri" w:hAnsi="Times New Roman"/>
                <w:iCs/>
                <w:sz w:val="24"/>
                <w:szCs w:val="24"/>
                <w:shd w:val="clear" w:color="auto" w:fill="FFFFFF"/>
                <w:lang w:val="en-US" w:eastAsia="en-US"/>
              </w:rPr>
              <w:t>Prin</w:t>
            </w:r>
            <w:proofErr w:type="spellEnd"/>
            <w:r w:rsidRPr="002A74A3">
              <w:rPr>
                <w:rFonts w:ascii="Times New Roman" w:eastAsia="Calibri" w:hAnsi="Times New Roman"/>
                <w:iCs/>
                <w:sz w:val="24"/>
                <w:szCs w:val="24"/>
                <w:shd w:val="clear" w:color="auto" w:fill="FFFFFF"/>
                <w:lang w:val="en-US" w:eastAsia="en-US"/>
              </w:rPr>
              <w:t xml:space="preserve"> </w:t>
            </w:r>
            <w:proofErr w:type="spellStart"/>
            <w:r w:rsidRPr="002A74A3">
              <w:rPr>
                <w:rFonts w:ascii="Times New Roman" w:eastAsia="Calibri" w:hAnsi="Times New Roman"/>
                <w:iCs/>
                <w:sz w:val="24"/>
                <w:szCs w:val="24"/>
                <w:shd w:val="clear" w:color="auto" w:fill="FFFFFF"/>
                <w:lang w:val="en-US" w:eastAsia="en-US"/>
              </w:rPr>
              <w:t>intermediul</w:t>
            </w:r>
            <w:proofErr w:type="spellEnd"/>
            <w:r w:rsidRPr="002A74A3">
              <w:rPr>
                <w:rFonts w:ascii="Times New Roman" w:eastAsia="Calibri" w:hAnsi="Times New Roman"/>
                <w:iCs/>
                <w:sz w:val="24"/>
                <w:szCs w:val="24"/>
                <w:shd w:val="clear" w:color="auto" w:fill="FFFFFF"/>
                <w:lang w:val="en-US" w:eastAsia="en-US"/>
              </w:rPr>
              <w:t xml:space="preserve"> DAS </w:t>
            </w:r>
            <w:proofErr w:type="spellStart"/>
            <w:r w:rsidRPr="002A74A3">
              <w:rPr>
                <w:rFonts w:ascii="Times New Roman" w:eastAsia="Calibri" w:hAnsi="Times New Roman"/>
                <w:iCs/>
                <w:sz w:val="24"/>
                <w:szCs w:val="24"/>
                <w:shd w:val="clear" w:color="auto" w:fill="FFFFFF"/>
                <w:lang w:val="en-US" w:eastAsia="en-US"/>
              </w:rPr>
              <w:t>Timişoara</w:t>
            </w:r>
            <w:proofErr w:type="spellEnd"/>
          </w:p>
          <w:p w14:paraId="0D3866E9" w14:textId="77777777" w:rsidR="007E46F6" w:rsidRPr="007B0E23" w:rsidRDefault="007E46F6" w:rsidP="00D7428A">
            <w:pPr>
              <w:spacing w:after="0" w:line="240" w:lineRule="auto"/>
              <w:rPr>
                <w:rFonts w:ascii="Times New Roman" w:eastAsia="Calibri" w:hAnsi="Times New Roman"/>
                <w:iCs/>
                <w:sz w:val="24"/>
                <w:szCs w:val="24"/>
                <w:shd w:val="clear" w:color="auto" w:fill="FFFFFF"/>
                <w:lang w:eastAsia="en-US"/>
              </w:rPr>
            </w:pPr>
            <w:proofErr w:type="spellStart"/>
            <w:r w:rsidRPr="00520DFC">
              <w:rPr>
                <w:rFonts w:ascii="Times New Roman" w:eastAsia="Calibri" w:hAnsi="Times New Roman"/>
                <w:sz w:val="24"/>
                <w:szCs w:val="24"/>
                <w:lang w:val="en-GB" w:eastAsia="en-US"/>
              </w:rPr>
              <w:t>Menținere</w:t>
            </w:r>
            <w:proofErr w:type="spellEnd"/>
            <w:r w:rsidRPr="00520DFC">
              <w:rPr>
                <w:rFonts w:ascii="Times New Roman" w:eastAsia="Calibri" w:hAnsi="Times New Roman"/>
                <w:sz w:val="24"/>
                <w:szCs w:val="24"/>
                <w:lang w:val="en-GB" w:eastAsia="en-US"/>
              </w:rPr>
              <w:t xml:space="preserve"> </w:t>
            </w:r>
            <w:proofErr w:type="spellStart"/>
            <w:r w:rsidRPr="00520DFC">
              <w:rPr>
                <w:rFonts w:ascii="Times New Roman" w:eastAsia="Calibri" w:hAnsi="Times New Roman"/>
                <w:sz w:val="24"/>
                <w:szCs w:val="24"/>
                <w:lang w:val="en-GB" w:eastAsia="en-US"/>
              </w:rPr>
              <w:t>colaborare</w:t>
            </w:r>
            <w:proofErr w:type="spellEnd"/>
            <w:r w:rsidRPr="00520DFC">
              <w:rPr>
                <w:rFonts w:ascii="Times New Roman" w:eastAsia="Calibri" w:hAnsi="Times New Roman"/>
                <w:sz w:val="24"/>
                <w:szCs w:val="24"/>
                <w:lang w:val="en-GB" w:eastAsia="en-US"/>
              </w:rPr>
              <w:t xml:space="preserve"> cu </w:t>
            </w:r>
            <w:proofErr w:type="spellStart"/>
            <w:r w:rsidRPr="00520DFC">
              <w:rPr>
                <w:rFonts w:ascii="Times New Roman" w:eastAsia="Calibri" w:hAnsi="Times New Roman"/>
                <w:sz w:val="24"/>
                <w:szCs w:val="24"/>
                <w:lang w:val="en-GB" w:eastAsia="en-US"/>
              </w:rPr>
              <w:t>partenerii</w:t>
            </w:r>
            <w:proofErr w:type="spellEnd"/>
            <w:r w:rsidRPr="00520DFC">
              <w:rPr>
                <w:rFonts w:ascii="Times New Roman" w:eastAsia="Calibri" w:hAnsi="Times New Roman"/>
                <w:sz w:val="24"/>
                <w:szCs w:val="24"/>
                <w:lang w:val="en-GB" w:eastAsia="en-US"/>
              </w:rPr>
              <w:t xml:space="preserve"> </w:t>
            </w:r>
            <w:proofErr w:type="spellStart"/>
            <w:r w:rsidRPr="00520DFC">
              <w:rPr>
                <w:rFonts w:ascii="Times New Roman" w:eastAsia="Calibri" w:hAnsi="Times New Roman"/>
                <w:sz w:val="24"/>
                <w:szCs w:val="24"/>
                <w:lang w:val="en-GB" w:eastAsia="en-US"/>
              </w:rPr>
              <w:t>existenți</w:t>
            </w:r>
            <w:proofErr w:type="spellEnd"/>
            <w:r w:rsidRPr="00520DFC">
              <w:rPr>
                <w:rFonts w:ascii="Times New Roman" w:eastAsia="Calibri" w:hAnsi="Times New Roman"/>
                <w:sz w:val="24"/>
                <w:szCs w:val="24"/>
                <w:lang w:val="en-GB" w:eastAsia="en-US"/>
              </w:rPr>
              <w:t xml:space="preserve"> </w:t>
            </w:r>
            <w:proofErr w:type="spellStart"/>
            <w:r w:rsidRPr="00520DFC">
              <w:rPr>
                <w:rFonts w:ascii="Times New Roman" w:eastAsia="Calibri" w:hAnsi="Times New Roman"/>
                <w:sz w:val="24"/>
                <w:szCs w:val="24"/>
                <w:lang w:val="en-GB" w:eastAsia="en-US"/>
              </w:rPr>
              <w:t>și</w:t>
            </w:r>
            <w:proofErr w:type="spellEnd"/>
            <w:r w:rsidRPr="00520DFC">
              <w:rPr>
                <w:rFonts w:ascii="Times New Roman" w:eastAsia="Calibri" w:hAnsi="Times New Roman"/>
                <w:sz w:val="24"/>
                <w:szCs w:val="24"/>
                <w:lang w:val="en-GB" w:eastAsia="en-US"/>
              </w:rPr>
              <w:t xml:space="preserve"> </w:t>
            </w:r>
            <w:proofErr w:type="spellStart"/>
            <w:r w:rsidRPr="00520DFC">
              <w:rPr>
                <w:rFonts w:ascii="Times New Roman" w:eastAsia="Calibri" w:hAnsi="Times New Roman"/>
                <w:sz w:val="24"/>
                <w:szCs w:val="24"/>
                <w:lang w:val="en-GB" w:eastAsia="en-US"/>
              </w:rPr>
              <w:t>identificare</w:t>
            </w:r>
            <w:proofErr w:type="spellEnd"/>
            <w:r w:rsidRPr="00520DFC">
              <w:rPr>
                <w:rFonts w:ascii="Times New Roman" w:eastAsia="Calibri" w:hAnsi="Times New Roman"/>
                <w:sz w:val="24"/>
                <w:szCs w:val="24"/>
                <w:lang w:val="en-GB" w:eastAsia="en-US"/>
              </w:rPr>
              <w:t xml:space="preserve"> de </w:t>
            </w:r>
            <w:proofErr w:type="spellStart"/>
            <w:r w:rsidRPr="00520DFC">
              <w:rPr>
                <w:rFonts w:ascii="Times New Roman" w:eastAsia="Calibri" w:hAnsi="Times New Roman"/>
                <w:sz w:val="24"/>
                <w:szCs w:val="24"/>
                <w:lang w:val="en-GB" w:eastAsia="en-US"/>
              </w:rPr>
              <w:t>noi</w:t>
            </w:r>
            <w:proofErr w:type="spellEnd"/>
            <w:r w:rsidRPr="00520DFC">
              <w:rPr>
                <w:rFonts w:ascii="Times New Roman" w:eastAsia="Calibri" w:hAnsi="Times New Roman"/>
                <w:sz w:val="24"/>
                <w:szCs w:val="24"/>
                <w:lang w:val="en-GB" w:eastAsia="en-US"/>
              </w:rPr>
              <w:t xml:space="preserve"> </w:t>
            </w:r>
            <w:proofErr w:type="spellStart"/>
            <w:r w:rsidRPr="00520DFC">
              <w:rPr>
                <w:rFonts w:ascii="Times New Roman" w:eastAsia="Calibri" w:hAnsi="Times New Roman"/>
                <w:sz w:val="24"/>
                <w:szCs w:val="24"/>
                <w:lang w:val="en-GB" w:eastAsia="en-US"/>
              </w:rPr>
              <w:t>parteneri</w:t>
            </w:r>
            <w:proofErr w:type="spellEnd"/>
            <w:r w:rsidRPr="00520DFC">
              <w:rPr>
                <w:rFonts w:ascii="Times New Roman" w:eastAsia="Calibri" w:hAnsi="Times New Roman"/>
                <w:sz w:val="24"/>
                <w:szCs w:val="24"/>
                <w:lang w:val="en-GB" w:eastAsia="en-US"/>
              </w:rPr>
              <w:t xml:space="preserve"> (</w:t>
            </w:r>
            <w:proofErr w:type="spellStart"/>
            <w:r w:rsidRPr="00520DFC">
              <w:rPr>
                <w:rFonts w:ascii="Times New Roman" w:eastAsia="Calibri" w:hAnsi="Times New Roman"/>
                <w:sz w:val="24"/>
                <w:szCs w:val="24"/>
                <w:lang w:val="en-GB" w:eastAsia="en-US"/>
              </w:rPr>
              <w:t>instituții</w:t>
            </w:r>
            <w:proofErr w:type="spellEnd"/>
            <w:r w:rsidRPr="00520DFC">
              <w:rPr>
                <w:rFonts w:ascii="Times New Roman" w:eastAsia="Calibri" w:hAnsi="Times New Roman"/>
                <w:sz w:val="24"/>
                <w:szCs w:val="24"/>
                <w:lang w:val="en-GB" w:eastAsia="en-US"/>
              </w:rPr>
              <w:t>, ONG-</w:t>
            </w:r>
            <w:proofErr w:type="spellStart"/>
            <w:r w:rsidRPr="00520DFC">
              <w:rPr>
                <w:rFonts w:ascii="Times New Roman" w:eastAsia="Calibri" w:hAnsi="Times New Roman"/>
                <w:sz w:val="24"/>
                <w:szCs w:val="24"/>
                <w:lang w:val="en-GB" w:eastAsia="en-US"/>
              </w:rPr>
              <w:t>uri</w:t>
            </w:r>
            <w:proofErr w:type="spellEnd"/>
            <w:r w:rsidRPr="00520DFC">
              <w:rPr>
                <w:rFonts w:ascii="Times New Roman" w:eastAsia="Calibri" w:hAnsi="Times New Roman"/>
                <w:sz w:val="24"/>
                <w:szCs w:val="24"/>
                <w:lang w:val="en-GB" w:eastAsia="en-US"/>
              </w:rPr>
              <w:t xml:space="preserve">, etc.) care </w:t>
            </w:r>
            <w:proofErr w:type="spellStart"/>
            <w:r w:rsidRPr="00520DFC">
              <w:rPr>
                <w:rFonts w:ascii="Times New Roman" w:eastAsia="Calibri" w:hAnsi="Times New Roman"/>
                <w:sz w:val="24"/>
                <w:szCs w:val="24"/>
                <w:lang w:val="en-GB" w:eastAsia="en-US"/>
              </w:rPr>
              <w:t>oferă</w:t>
            </w:r>
            <w:proofErr w:type="spellEnd"/>
            <w:r w:rsidRPr="00520DFC">
              <w:rPr>
                <w:rFonts w:ascii="Times New Roman" w:eastAsia="Calibri" w:hAnsi="Times New Roman"/>
                <w:sz w:val="24"/>
                <w:szCs w:val="24"/>
                <w:lang w:val="en-GB" w:eastAsia="en-US"/>
              </w:rPr>
              <w:t xml:space="preserve"> </w:t>
            </w:r>
            <w:proofErr w:type="spellStart"/>
            <w:r w:rsidRPr="00520DFC">
              <w:rPr>
                <w:rFonts w:ascii="Times New Roman" w:eastAsia="Calibri" w:hAnsi="Times New Roman"/>
                <w:sz w:val="24"/>
                <w:szCs w:val="24"/>
                <w:lang w:val="en-GB" w:eastAsia="en-US"/>
              </w:rPr>
              <w:t>suport</w:t>
            </w:r>
            <w:proofErr w:type="spellEnd"/>
            <w:r w:rsidRPr="00520DFC">
              <w:rPr>
                <w:rFonts w:ascii="Times New Roman" w:eastAsia="Calibri" w:hAnsi="Times New Roman"/>
                <w:sz w:val="24"/>
                <w:szCs w:val="24"/>
                <w:lang w:val="en-GB" w:eastAsia="en-US"/>
              </w:rPr>
              <w:t xml:space="preserve"> </w:t>
            </w:r>
            <w:proofErr w:type="spellStart"/>
            <w:r w:rsidRPr="00520DFC">
              <w:rPr>
                <w:rFonts w:ascii="Times New Roman" w:eastAsia="Calibri" w:hAnsi="Times New Roman"/>
                <w:sz w:val="24"/>
                <w:szCs w:val="24"/>
                <w:lang w:val="en-GB" w:eastAsia="en-US"/>
              </w:rPr>
              <w:t>persoanelor</w:t>
            </w:r>
            <w:proofErr w:type="spellEnd"/>
            <w:r w:rsidRPr="00520DFC">
              <w:rPr>
                <w:rFonts w:ascii="Times New Roman" w:eastAsia="Calibri" w:hAnsi="Times New Roman"/>
                <w:sz w:val="24"/>
                <w:szCs w:val="24"/>
                <w:lang w:val="en-GB" w:eastAsia="en-US"/>
              </w:rPr>
              <w:t xml:space="preserve"> </w:t>
            </w:r>
            <w:proofErr w:type="spellStart"/>
            <w:r w:rsidRPr="00520DFC">
              <w:rPr>
                <w:rFonts w:ascii="Times New Roman" w:eastAsia="Calibri" w:hAnsi="Times New Roman"/>
                <w:sz w:val="24"/>
                <w:szCs w:val="24"/>
                <w:lang w:val="en-GB" w:eastAsia="en-US"/>
              </w:rPr>
              <w:t>vulnerabile</w:t>
            </w:r>
            <w:proofErr w:type="spellEnd"/>
          </w:p>
        </w:tc>
        <w:tc>
          <w:tcPr>
            <w:tcW w:w="2268" w:type="dxa"/>
          </w:tcPr>
          <w:p w14:paraId="47D0B05B" w14:textId="7E31C00A" w:rsidR="007E46F6" w:rsidRPr="007B0E23" w:rsidRDefault="007E46F6" w:rsidP="00D7428A">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permanent 202</w:t>
            </w:r>
            <w:r w:rsidR="00CD02B1">
              <w:rPr>
                <w:rFonts w:ascii="Times New Roman" w:eastAsia="Calibri" w:hAnsi="Times New Roman"/>
                <w:iCs/>
                <w:sz w:val="24"/>
                <w:szCs w:val="24"/>
                <w:shd w:val="clear" w:color="auto" w:fill="FFFFFF"/>
                <w:lang w:eastAsia="en-US"/>
              </w:rPr>
              <w:t>4</w:t>
            </w:r>
          </w:p>
        </w:tc>
      </w:tr>
      <w:tr w:rsidR="007E46F6" w:rsidRPr="0002701F" w14:paraId="5F534393" w14:textId="77777777" w:rsidTr="00D7428A">
        <w:trPr>
          <w:trHeight w:val="266"/>
        </w:trPr>
        <w:tc>
          <w:tcPr>
            <w:tcW w:w="709" w:type="dxa"/>
            <w:tcBorders>
              <w:top w:val="single" w:sz="4" w:space="0" w:color="auto"/>
              <w:left w:val="single" w:sz="4" w:space="0" w:color="auto"/>
              <w:bottom w:val="single" w:sz="4" w:space="0" w:color="auto"/>
              <w:right w:val="single" w:sz="4" w:space="0" w:color="auto"/>
            </w:tcBorders>
          </w:tcPr>
          <w:p w14:paraId="2469F313" w14:textId="77777777" w:rsidR="007E46F6" w:rsidRPr="00DB3C72" w:rsidRDefault="007E46F6" w:rsidP="00D7428A">
            <w:pPr>
              <w:pStyle w:val="Frspaiere"/>
              <w:jc w:val="both"/>
              <w:rPr>
                <w:rFonts w:ascii="Times New Roman" w:hAnsi="Times New Roman" w:cs="Times New Roman"/>
                <w:sz w:val="24"/>
                <w:szCs w:val="24"/>
              </w:rPr>
            </w:pPr>
            <w:r>
              <w:rPr>
                <w:rFonts w:ascii="Times New Roman" w:hAnsi="Times New Roman" w:cs="Times New Roman"/>
                <w:sz w:val="24"/>
                <w:szCs w:val="24"/>
              </w:rPr>
              <w:t>12.</w:t>
            </w:r>
          </w:p>
        </w:tc>
        <w:tc>
          <w:tcPr>
            <w:tcW w:w="5387" w:type="dxa"/>
            <w:tcBorders>
              <w:top w:val="single" w:sz="4" w:space="0" w:color="auto"/>
              <w:left w:val="single" w:sz="4" w:space="0" w:color="auto"/>
              <w:bottom w:val="single" w:sz="4" w:space="0" w:color="auto"/>
            </w:tcBorders>
          </w:tcPr>
          <w:p w14:paraId="0F9EF39A" w14:textId="77777777" w:rsidR="007E46F6" w:rsidRPr="001F0ACE" w:rsidRDefault="007E46F6" w:rsidP="00D7428A">
            <w:pPr>
              <w:spacing w:after="0" w:line="20" w:lineRule="atLeast"/>
              <w:contextualSpacing/>
              <w:jc w:val="both"/>
              <w:rPr>
                <w:rFonts w:ascii="Times New Roman" w:hAnsi="Times New Roman"/>
                <w:b/>
                <w:sz w:val="24"/>
                <w:szCs w:val="24"/>
              </w:rPr>
            </w:pPr>
            <w:r w:rsidRPr="001F0ACE">
              <w:rPr>
                <w:rFonts w:ascii="Times New Roman" w:hAnsi="Times New Roman"/>
                <w:b/>
                <w:sz w:val="24"/>
                <w:szCs w:val="24"/>
              </w:rPr>
              <w:t>Complex de servicii pentru victimele violenței domestice și agresori:</w:t>
            </w:r>
          </w:p>
          <w:p w14:paraId="5FF40A4C" w14:textId="77777777" w:rsidR="007E46F6" w:rsidRPr="0004614C" w:rsidRDefault="007E46F6" w:rsidP="00D7428A">
            <w:pPr>
              <w:spacing w:after="0" w:line="20" w:lineRule="atLeast"/>
              <w:contextualSpacing/>
              <w:jc w:val="both"/>
              <w:rPr>
                <w:rFonts w:ascii="Times New Roman" w:hAnsi="Times New Roman"/>
                <w:sz w:val="24"/>
                <w:szCs w:val="24"/>
              </w:rPr>
            </w:pPr>
            <w:r w:rsidRPr="0004614C">
              <w:rPr>
                <w:rFonts w:ascii="Times New Roman" w:hAnsi="Times New Roman"/>
                <w:sz w:val="24"/>
                <w:szCs w:val="24"/>
              </w:rPr>
              <w:t>Centrul de consiliere pentru prevenirea și combaterea violenței în familie</w:t>
            </w:r>
          </w:p>
          <w:p w14:paraId="303BFE05" w14:textId="77777777" w:rsidR="007E46F6" w:rsidRPr="0004614C" w:rsidRDefault="007E46F6" w:rsidP="00D7428A">
            <w:pPr>
              <w:spacing w:after="0" w:line="20" w:lineRule="atLeast"/>
              <w:contextualSpacing/>
              <w:jc w:val="both"/>
              <w:rPr>
                <w:rFonts w:ascii="Times New Roman" w:hAnsi="Times New Roman"/>
                <w:sz w:val="24"/>
                <w:szCs w:val="24"/>
              </w:rPr>
            </w:pPr>
            <w:r w:rsidRPr="0004614C">
              <w:rPr>
                <w:rFonts w:ascii="Times New Roman" w:hAnsi="Times New Roman"/>
                <w:sz w:val="24"/>
                <w:szCs w:val="24"/>
              </w:rPr>
              <w:t>Centrul de asistență destinat agresorilor</w:t>
            </w:r>
          </w:p>
        </w:tc>
        <w:tc>
          <w:tcPr>
            <w:tcW w:w="6804" w:type="dxa"/>
          </w:tcPr>
          <w:p w14:paraId="088CDBB0" w14:textId="77777777" w:rsidR="007E46F6" w:rsidRPr="007B0E23" w:rsidRDefault="007E46F6" w:rsidP="00D7428A">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X</w:t>
            </w:r>
          </w:p>
        </w:tc>
        <w:tc>
          <w:tcPr>
            <w:tcW w:w="2268" w:type="dxa"/>
          </w:tcPr>
          <w:p w14:paraId="1ED4A88F" w14:textId="77777777" w:rsidR="007E46F6" w:rsidRPr="007B0E23" w:rsidRDefault="007E46F6" w:rsidP="00D7428A">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X</w:t>
            </w:r>
          </w:p>
        </w:tc>
      </w:tr>
      <w:tr w:rsidR="007E46F6" w:rsidRPr="0002701F" w14:paraId="6A6E2317" w14:textId="77777777" w:rsidTr="00D7428A">
        <w:trPr>
          <w:trHeight w:val="266"/>
        </w:trPr>
        <w:tc>
          <w:tcPr>
            <w:tcW w:w="709" w:type="dxa"/>
            <w:tcBorders>
              <w:top w:val="single" w:sz="4" w:space="0" w:color="auto"/>
              <w:left w:val="single" w:sz="4" w:space="0" w:color="auto"/>
              <w:bottom w:val="single" w:sz="4" w:space="0" w:color="auto"/>
              <w:right w:val="single" w:sz="4" w:space="0" w:color="auto"/>
            </w:tcBorders>
          </w:tcPr>
          <w:p w14:paraId="18543F23" w14:textId="77777777" w:rsidR="007E46F6" w:rsidRPr="00DB3C72" w:rsidRDefault="007E46F6" w:rsidP="00D7428A">
            <w:pPr>
              <w:pStyle w:val="Frspaiere"/>
              <w:jc w:val="both"/>
              <w:rPr>
                <w:rFonts w:ascii="Times New Roman" w:hAnsi="Times New Roman" w:cs="Times New Roman"/>
                <w:sz w:val="24"/>
                <w:szCs w:val="24"/>
              </w:rPr>
            </w:pPr>
            <w:r>
              <w:rPr>
                <w:rFonts w:ascii="Times New Roman" w:hAnsi="Times New Roman" w:cs="Times New Roman"/>
                <w:sz w:val="24"/>
                <w:szCs w:val="24"/>
              </w:rPr>
              <w:t>13.</w:t>
            </w:r>
          </w:p>
        </w:tc>
        <w:tc>
          <w:tcPr>
            <w:tcW w:w="5387" w:type="dxa"/>
            <w:tcBorders>
              <w:top w:val="single" w:sz="4" w:space="0" w:color="auto"/>
              <w:left w:val="single" w:sz="4" w:space="0" w:color="auto"/>
              <w:bottom w:val="single" w:sz="4" w:space="0" w:color="auto"/>
            </w:tcBorders>
          </w:tcPr>
          <w:p w14:paraId="7306E84B" w14:textId="77777777" w:rsidR="007E46F6" w:rsidRPr="0004614C" w:rsidRDefault="007E46F6" w:rsidP="00D7428A">
            <w:pPr>
              <w:spacing w:after="0" w:line="20" w:lineRule="atLeast"/>
              <w:contextualSpacing/>
              <w:jc w:val="both"/>
              <w:rPr>
                <w:rFonts w:ascii="Times New Roman" w:hAnsi="Times New Roman"/>
                <w:b/>
                <w:sz w:val="24"/>
                <w:szCs w:val="24"/>
              </w:rPr>
            </w:pPr>
            <w:r w:rsidRPr="0004614C">
              <w:rPr>
                <w:rFonts w:ascii="Times New Roman" w:hAnsi="Times New Roman"/>
                <w:b/>
                <w:sz w:val="24"/>
                <w:szCs w:val="24"/>
              </w:rPr>
              <w:t>Serviciul Management de caz pentru Copil și Familie:</w:t>
            </w:r>
          </w:p>
          <w:p w14:paraId="6B0A897E" w14:textId="77777777" w:rsidR="007E46F6" w:rsidRPr="0004614C" w:rsidRDefault="007E46F6" w:rsidP="00D7428A">
            <w:pPr>
              <w:spacing w:after="0" w:line="20" w:lineRule="atLeast"/>
              <w:contextualSpacing/>
              <w:jc w:val="both"/>
              <w:rPr>
                <w:rFonts w:ascii="Times New Roman" w:hAnsi="Times New Roman"/>
                <w:sz w:val="24"/>
                <w:szCs w:val="24"/>
              </w:rPr>
            </w:pPr>
            <w:r w:rsidRPr="0004614C">
              <w:rPr>
                <w:rFonts w:ascii="Times New Roman" w:hAnsi="Times New Roman"/>
                <w:sz w:val="24"/>
                <w:szCs w:val="24"/>
              </w:rPr>
              <w:t>Evaluarea si monitorizarea copilului cu dizabilități</w:t>
            </w:r>
          </w:p>
          <w:p w14:paraId="0E49978B" w14:textId="77777777" w:rsidR="007E46F6" w:rsidRPr="0004614C" w:rsidRDefault="007E46F6" w:rsidP="00D7428A">
            <w:pPr>
              <w:spacing w:after="0" w:line="20" w:lineRule="atLeast"/>
              <w:contextualSpacing/>
              <w:jc w:val="both"/>
              <w:rPr>
                <w:rFonts w:ascii="Times New Roman" w:hAnsi="Times New Roman"/>
                <w:sz w:val="24"/>
                <w:szCs w:val="24"/>
              </w:rPr>
            </w:pPr>
            <w:r w:rsidRPr="0004614C">
              <w:rPr>
                <w:rFonts w:ascii="Times New Roman" w:hAnsi="Times New Roman"/>
                <w:sz w:val="24"/>
                <w:szCs w:val="24"/>
              </w:rPr>
              <w:t>Prevenirea separării copilului de familie</w:t>
            </w:r>
          </w:p>
        </w:tc>
        <w:tc>
          <w:tcPr>
            <w:tcW w:w="6804" w:type="dxa"/>
          </w:tcPr>
          <w:p w14:paraId="38477136" w14:textId="77777777" w:rsidR="007E46F6" w:rsidRDefault="007E46F6" w:rsidP="00D7428A">
            <w:pPr>
              <w:spacing w:after="0" w:line="240" w:lineRule="auto"/>
              <w:jc w:val="both"/>
              <w:rPr>
                <w:rFonts w:ascii="Times New Roman" w:hAnsi="Times New Roman"/>
                <w:bCs/>
                <w:iCs/>
                <w:sz w:val="24"/>
                <w:szCs w:val="24"/>
              </w:rPr>
            </w:pPr>
            <w:r w:rsidRPr="00C55174">
              <w:rPr>
                <w:rFonts w:ascii="Times New Roman" w:hAnsi="Times New Roman"/>
                <w:bCs/>
                <w:iCs/>
                <w:sz w:val="24"/>
                <w:szCs w:val="24"/>
              </w:rPr>
              <w:t>Întâlniri cu specialiști din unitățile de învățământ privind obligativitatea anunțării SPAS despre orice suspiciune privind abuzul, neglijarea sau exploatarea copilului precum și a instrum</w:t>
            </w:r>
            <w:r>
              <w:rPr>
                <w:rFonts w:ascii="Times New Roman" w:hAnsi="Times New Roman"/>
                <w:bCs/>
                <w:iCs/>
                <w:sz w:val="24"/>
                <w:szCs w:val="24"/>
              </w:rPr>
              <w:t>entelor utilizate în acest sens</w:t>
            </w:r>
          </w:p>
          <w:p w14:paraId="27CEE38F" w14:textId="77777777" w:rsidR="007E46F6" w:rsidRDefault="007E46F6" w:rsidP="00D7428A">
            <w:pPr>
              <w:spacing w:after="0" w:line="240" w:lineRule="auto"/>
              <w:jc w:val="both"/>
              <w:rPr>
                <w:rFonts w:ascii="Times New Roman" w:hAnsi="Times New Roman"/>
                <w:bCs/>
                <w:iCs/>
                <w:sz w:val="24"/>
                <w:szCs w:val="24"/>
              </w:rPr>
            </w:pPr>
            <w:r w:rsidRPr="00C55174">
              <w:rPr>
                <w:rFonts w:ascii="Times New Roman" w:hAnsi="Times New Roman"/>
                <w:bCs/>
                <w:iCs/>
                <w:sz w:val="24"/>
                <w:szCs w:val="24"/>
              </w:rPr>
              <w:t xml:space="preserve">Întâlniri cu specialiști din unitățile de învățământ privind drepturile copilului și obligațiile părintești, conform prevederilor legislative Participări la sesiunile de lucru de îndrumare metodologică cu specialiștii din cadrul DGASPC Timiș, AJPIS Timiș etc. </w:t>
            </w:r>
          </w:p>
          <w:p w14:paraId="46FCAE9B" w14:textId="77777777" w:rsidR="007E46F6" w:rsidRPr="007B0E23" w:rsidRDefault="007E46F6" w:rsidP="00D7428A">
            <w:pPr>
              <w:spacing w:after="0" w:line="240" w:lineRule="auto"/>
              <w:jc w:val="both"/>
              <w:rPr>
                <w:rFonts w:ascii="Times New Roman" w:eastAsia="Calibri" w:hAnsi="Times New Roman"/>
                <w:iCs/>
                <w:sz w:val="24"/>
                <w:szCs w:val="24"/>
                <w:shd w:val="clear" w:color="auto" w:fill="FFFFFF"/>
                <w:lang w:eastAsia="en-US"/>
              </w:rPr>
            </w:pPr>
            <w:r w:rsidRPr="00C55174">
              <w:rPr>
                <w:rFonts w:ascii="Times New Roman" w:hAnsi="Times New Roman"/>
                <w:iCs/>
                <w:sz w:val="24"/>
                <w:szCs w:val="24"/>
              </w:rPr>
              <w:t xml:space="preserve">Întâlniri cu diverși colaboratori interni și externi, pe diverse probleme sociale </w:t>
            </w:r>
          </w:p>
        </w:tc>
        <w:tc>
          <w:tcPr>
            <w:tcW w:w="2268" w:type="dxa"/>
          </w:tcPr>
          <w:p w14:paraId="66C338FD" w14:textId="28413DC3" w:rsidR="007E46F6" w:rsidRPr="007B0E23" w:rsidRDefault="007E46F6" w:rsidP="00D7428A">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semestrial 202</w:t>
            </w:r>
            <w:r w:rsidR="00CD02B1">
              <w:rPr>
                <w:rFonts w:ascii="Times New Roman" w:eastAsia="Calibri" w:hAnsi="Times New Roman"/>
                <w:iCs/>
                <w:sz w:val="24"/>
                <w:szCs w:val="24"/>
                <w:shd w:val="clear" w:color="auto" w:fill="FFFFFF"/>
                <w:lang w:eastAsia="en-US"/>
              </w:rPr>
              <w:t>4</w:t>
            </w:r>
          </w:p>
        </w:tc>
      </w:tr>
      <w:tr w:rsidR="007E46F6" w:rsidRPr="0002701F" w14:paraId="7E04305C" w14:textId="77777777" w:rsidTr="00D7428A">
        <w:trPr>
          <w:trHeight w:val="266"/>
        </w:trPr>
        <w:tc>
          <w:tcPr>
            <w:tcW w:w="709" w:type="dxa"/>
            <w:tcBorders>
              <w:top w:val="single" w:sz="4" w:space="0" w:color="auto"/>
              <w:left w:val="single" w:sz="4" w:space="0" w:color="auto"/>
              <w:bottom w:val="single" w:sz="4" w:space="0" w:color="auto"/>
              <w:right w:val="single" w:sz="4" w:space="0" w:color="auto"/>
            </w:tcBorders>
          </w:tcPr>
          <w:p w14:paraId="1E4519C0" w14:textId="77777777" w:rsidR="007E46F6" w:rsidRPr="00DB3C72" w:rsidRDefault="007E46F6" w:rsidP="00D7428A">
            <w:pPr>
              <w:pStyle w:val="Frspaiere"/>
              <w:jc w:val="both"/>
              <w:rPr>
                <w:rFonts w:ascii="Times New Roman" w:hAnsi="Times New Roman" w:cs="Times New Roman"/>
                <w:sz w:val="24"/>
                <w:szCs w:val="24"/>
              </w:rPr>
            </w:pPr>
            <w:r>
              <w:rPr>
                <w:rFonts w:ascii="Times New Roman" w:hAnsi="Times New Roman" w:cs="Times New Roman"/>
                <w:sz w:val="24"/>
                <w:szCs w:val="24"/>
              </w:rPr>
              <w:t>14.</w:t>
            </w:r>
          </w:p>
        </w:tc>
        <w:tc>
          <w:tcPr>
            <w:tcW w:w="5387" w:type="dxa"/>
            <w:tcBorders>
              <w:top w:val="single" w:sz="4" w:space="0" w:color="auto"/>
              <w:left w:val="single" w:sz="4" w:space="0" w:color="auto"/>
              <w:bottom w:val="single" w:sz="4" w:space="0" w:color="auto"/>
            </w:tcBorders>
          </w:tcPr>
          <w:p w14:paraId="5BF99FE8" w14:textId="77777777" w:rsidR="007E46F6" w:rsidRPr="0004614C" w:rsidRDefault="007E46F6" w:rsidP="00D7428A">
            <w:pPr>
              <w:spacing w:after="0" w:line="240" w:lineRule="auto"/>
              <w:jc w:val="both"/>
              <w:rPr>
                <w:rFonts w:ascii="Times New Roman" w:hAnsi="Times New Roman"/>
                <w:b/>
                <w:sz w:val="24"/>
                <w:szCs w:val="24"/>
              </w:rPr>
            </w:pPr>
            <w:r w:rsidRPr="0004614C">
              <w:rPr>
                <w:rFonts w:ascii="Times New Roman" w:hAnsi="Times New Roman"/>
                <w:b/>
                <w:sz w:val="24"/>
                <w:szCs w:val="24"/>
              </w:rPr>
              <w:t>Complex de Servicii pentru Persoane Adulte cu Dizabilități:</w:t>
            </w:r>
          </w:p>
          <w:p w14:paraId="12787A39"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Asistent Personal al persoanei cu handicap grav</w:t>
            </w:r>
          </w:p>
          <w:p w14:paraId="32F5A89C"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Management de Caz Persoane Adulte cu Dizabilități</w:t>
            </w:r>
          </w:p>
        </w:tc>
        <w:tc>
          <w:tcPr>
            <w:tcW w:w="6804" w:type="dxa"/>
          </w:tcPr>
          <w:p w14:paraId="15524297" w14:textId="77777777" w:rsidR="007E46F6" w:rsidRPr="000672AA" w:rsidRDefault="007E46F6" w:rsidP="00D7428A">
            <w:pPr>
              <w:spacing w:after="0" w:line="240" w:lineRule="auto"/>
              <w:jc w:val="both"/>
              <w:rPr>
                <w:rFonts w:ascii="Times New Roman" w:hAnsi="Times New Roman"/>
                <w:sz w:val="24"/>
                <w:szCs w:val="24"/>
                <w:lang w:eastAsia="en-US"/>
              </w:rPr>
            </w:pPr>
            <w:r w:rsidRPr="000672AA">
              <w:rPr>
                <w:rFonts w:ascii="Times New Roman" w:hAnsi="Times New Roman"/>
                <w:sz w:val="24"/>
                <w:szCs w:val="24"/>
                <w:lang w:eastAsia="en-US"/>
              </w:rPr>
              <w:t>Masă rotundă/schimb de experiență/identificare de parteneri cu instituții, ONG-urile care oferă servicii persoanelor cu dizabilități</w:t>
            </w:r>
          </w:p>
          <w:p w14:paraId="0FD14D23" w14:textId="77777777" w:rsidR="007E46F6" w:rsidRPr="007B0E23" w:rsidRDefault="007E46F6" w:rsidP="00D7428A">
            <w:pPr>
              <w:spacing w:after="0" w:line="240" w:lineRule="auto"/>
              <w:rPr>
                <w:rFonts w:ascii="Times New Roman" w:eastAsia="Calibri" w:hAnsi="Times New Roman"/>
                <w:iCs/>
                <w:sz w:val="24"/>
                <w:szCs w:val="24"/>
                <w:shd w:val="clear" w:color="auto" w:fill="FFFFFF"/>
                <w:lang w:eastAsia="en-US"/>
              </w:rPr>
            </w:pPr>
          </w:p>
        </w:tc>
        <w:tc>
          <w:tcPr>
            <w:tcW w:w="2268" w:type="dxa"/>
          </w:tcPr>
          <w:p w14:paraId="6B88E69E" w14:textId="7E944871" w:rsidR="007E46F6" w:rsidRPr="007B0E23" w:rsidRDefault="007E46F6" w:rsidP="00D7428A">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septembrie – octombrie 202</w:t>
            </w:r>
            <w:r w:rsidR="00CD02B1">
              <w:rPr>
                <w:rFonts w:ascii="Times New Roman" w:eastAsia="Calibri" w:hAnsi="Times New Roman"/>
                <w:iCs/>
                <w:sz w:val="24"/>
                <w:szCs w:val="24"/>
                <w:shd w:val="clear" w:color="auto" w:fill="FFFFFF"/>
                <w:lang w:eastAsia="en-US"/>
              </w:rPr>
              <w:t>4</w:t>
            </w:r>
          </w:p>
        </w:tc>
      </w:tr>
      <w:tr w:rsidR="00004280" w:rsidRPr="0002701F" w14:paraId="2B89CA7B" w14:textId="77777777" w:rsidTr="00D7428A">
        <w:trPr>
          <w:trHeight w:val="266"/>
        </w:trPr>
        <w:tc>
          <w:tcPr>
            <w:tcW w:w="709" w:type="dxa"/>
            <w:tcBorders>
              <w:top w:val="single" w:sz="4" w:space="0" w:color="auto"/>
              <w:left w:val="single" w:sz="4" w:space="0" w:color="auto"/>
              <w:bottom w:val="single" w:sz="4" w:space="0" w:color="auto"/>
              <w:right w:val="single" w:sz="4" w:space="0" w:color="auto"/>
            </w:tcBorders>
          </w:tcPr>
          <w:p w14:paraId="23465930" w14:textId="3A06C246" w:rsidR="00004280" w:rsidRDefault="00004280" w:rsidP="00D7428A">
            <w:pPr>
              <w:pStyle w:val="Frspaiere"/>
              <w:jc w:val="both"/>
              <w:rPr>
                <w:rFonts w:ascii="Times New Roman" w:hAnsi="Times New Roman" w:cs="Times New Roman"/>
                <w:sz w:val="24"/>
                <w:szCs w:val="24"/>
              </w:rPr>
            </w:pPr>
            <w:r>
              <w:rPr>
                <w:rFonts w:ascii="Times New Roman" w:hAnsi="Times New Roman" w:cs="Times New Roman"/>
                <w:sz w:val="24"/>
                <w:szCs w:val="24"/>
              </w:rPr>
              <w:lastRenderedPageBreak/>
              <w:t>15</w:t>
            </w:r>
          </w:p>
        </w:tc>
        <w:tc>
          <w:tcPr>
            <w:tcW w:w="5387" w:type="dxa"/>
            <w:tcBorders>
              <w:top w:val="single" w:sz="4" w:space="0" w:color="auto"/>
              <w:left w:val="single" w:sz="4" w:space="0" w:color="auto"/>
              <w:bottom w:val="single" w:sz="4" w:space="0" w:color="auto"/>
            </w:tcBorders>
          </w:tcPr>
          <w:p w14:paraId="5CD8508A" w14:textId="3057CEF2" w:rsidR="00004280" w:rsidRPr="0004614C" w:rsidRDefault="00004280" w:rsidP="00D7428A">
            <w:pPr>
              <w:spacing w:after="0" w:line="240" w:lineRule="auto"/>
              <w:jc w:val="both"/>
              <w:rPr>
                <w:rFonts w:ascii="Times New Roman" w:hAnsi="Times New Roman"/>
                <w:b/>
                <w:sz w:val="24"/>
                <w:szCs w:val="24"/>
              </w:rPr>
            </w:pPr>
            <w:r w:rsidRPr="0004614C">
              <w:rPr>
                <w:rFonts w:ascii="Times New Roman" w:hAnsi="Times New Roman"/>
                <w:sz w:val="24"/>
                <w:szCs w:val="24"/>
              </w:rPr>
              <w:t>Cantina Socială</w:t>
            </w:r>
          </w:p>
        </w:tc>
        <w:tc>
          <w:tcPr>
            <w:tcW w:w="6804" w:type="dxa"/>
          </w:tcPr>
          <w:p w14:paraId="62DED697" w14:textId="77777777" w:rsidR="00004280" w:rsidRDefault="00004280" w:rsidP="00004280">
            <w:pPr>
              <w:spacing w:after="0" w:line="240" w:lineRule="auto"/>
              <w:contextualSpacing/>
              <w:rPr>
                <w:rFonts w:ascii="Times New Roman" w:eastAsia="Calibri" w:hAnsi="Times New Roman"/>
                <w:iCs/>
                <w:sz w:val="24"/>
                <w:szCs w:val="24"/>
                <w:shd w:val="clear" w:color="auto" w:fill="FFFFFF"/>
                <w:lang w:val="en-US" w:eastAsia="en-US"/>
              </w:rPr>
            </w:pPr>
            <w:proofErr w:type="spellStart"/>
            <w:r w:rsidRPr="002A74A3">
              <w:rPr>
                <w:rFonts w:ascii="Times New Roman" w:eastAsia="Calibri" w:hAnsi="Times New Roman"/>
                <w:iCs/>
                <w:sz w:val="24"/>
                <w:szCs w:val="24"/>
                <w:shd w:val="clear" w:color="auto" w:fill="FFFFFF"/>
                <w:lang w:val="en-US" w:eastAsia="en-US"/>
              </w:rPr>
              <w:t>Prin</w:t>
            </w:r>
            <w:proofErr w:type="spellEnd"/>
            <w:r w:rsidRPr="002A74A3">
              <w:rPr>
                <w:rFonts w:ascii="Times New Roman" w:eastAsia="Calibri" w:hAnsi="Times New Roman"/>
                <w:iCs/>
                <w:sz w:val="24"/>
                <w:szCs w:val="24"/>
                <w:shd w:val="clear" w:color="auto" w:fill="FFFFFF"/>
                <w:lang w:val="en-US" w:eastAsia="en-US"/>
              </w:rPr>
              <w:t xml:space="preserve"> </w:t>
            </w:r>
            <w:proofErr w:type="spellStart"/>
            <w:r w:rsidRPr="002A74A3">
              <w:rPr>
                <w:rFonts w:ascii="Times New Roman" w:eastAsia="Calibri" w:hAnsi="Times New Roman"/>
                <w:iCs/>
                <w:sz w:val="24"/>
                <w:szCs w:val="24"/>
                <w:shd w:val="clear" w:color="auto" w:fill="FFFFFF"/>
                <w:lang w:val="en-US" w:eastAsia="en-US"/>
              </w:rPr>
              <w:t>intermediul</w:t>
            </w:r>
            <w:proofErr w:type="spellEnd"/>
            <w:r w:rsidRPr="002A74A3">
              <w:rPr>
                <w:rFonts w:ascii="Times New Roman" w:eastAsia="Calibri" w:hAnsi="Times New Roman"/>
                <w:iCs/>
                <w:sz w:val="24"/>
                <w:szCs w:val="24"/>
                <w:shd w:val="clear" w:color="auto" w:fill="FFFFFF"/>
                <w:lang w:val="en-US" w:eastAsia="en-US"/>
              </w:rPr>
              <w:t xml:space="preserve"> DAS </w:t>
            </w:r>
            <w:proofErr w:type="spellStart"/>
            <w:r w:rsidRPr="002A74A3">
              <w:rPr>
                <w:rFonts w:ascii="Times New Roman" w:eastAsia="Calibri" w:hAnsi="Times New Roman"/>
                <w:iCs/>
                <w:sz w:val="24"/>
                <w:szCs w:val="24"/>
                <w:shd w:val="clear" w:color="auto" w:fill="FFFFFF"/>
                <w:lang w:val="en-US" w:eastAsia="en-US"/>
              </w:rPr>
              <w:t>Timişoara</w:t>
            </w:r>
            <w:proofErr w:type="spellEnd"/>
          </w:p>
          <w:p w14:paraId="7196B09F" w14:textId="19DB43C9" w:rsidR="00004280" w:rsidRPr="000672AA" w:rsidRDefault="00004280" w:rsidP="00004280">
            <w:pPr>
              <w:spacing w:after="0" w:line="240" w:lineRule="auto"/>
              <w:jc w:val="both"/>
              <w:rPr>
                <w:rFonts w:ascii="Times New Roman" w:hAnsi="Times New Roman"/>
                <w:sz w:val="24"/>
                <w:szCs w:val="24"/>
                <w:lang w:eastAsia="en-US"/>
              </w:rPr>
            </w:pPr>
            <w:r w:rsidRPr="002A74A3">
              <w:rPr>
                <w:rFonts w:ascii="Times New Roman" w:hAnsi="Times New Roman"/>
                <w:sz w:val="24"/>
                <w:szCs w:val="24"/>
              </w:rPr>
              <w:t>Menținere colaborare cu partenerii existenți și identificare de noi parteneri (instituții, ONG-uri, etc.) care oferă suport persoanelor vulnerabile</w:t>
            </w:r>
          </w:p>
        </w:tc>
        <w:tc>
          <w:tcPr>
            <w:tcW w:w="2268" w:type="dxa"/>
          </w:tcPr>
          <w:p w14:paraId="3D02B295" w14:textId="7439DCC9" w:rsidR="00004280" w:rsidRDefault="00004280" w:rsidP="00D7428A">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Permanent 2024</w:t>
            </w:r>
          </w:p>
        </w:tc>
      </w:tr>
      <w:tr w:rsidR="00922040" w:rsidRPr="0002701F" w14:paraId="0C230810" w14:textId="77777777" w:rsidTr="00D7428A">
        <w:trPr>
          <w:trHeight w:val="266"/>
        </w:trPr>
        <w:tc>
          <w:tcPr>
            <w:tcW w:w="709" w:type="dxa"/>
            <w:tcBorders>
              <w:top w:val="single" w:sz="4" w:space="0" w:color="auto"/>
              <w:left w:val="single" w:sz="4" w:space="0" w:color="auto"/>
              <w:bottom w:val="single" w:sz="4" w:space="0" w:color="auto"/>
              <w:right w:val="single" w:sz="4" w:space="0" w:color="auto"/>
            </w:tcBorders>
          </w:tcPr>
          <w:p w14:paraId="2123592A" w14:textId="7E270859" w:rsidR="00922040" w:rsidRDefault="00922040" w:rsidP="00D7428A">
            <w:pPr>
              <w:pStyle w:val="Frspaiere"/>
              <w:jc w:val="both"/>
              <w:rPr>
                <w:rFonts w:ascii="Times New Roman" w:hAnsi="Times New Roman" w:cs="Times New Roman"/>
                <w:sz w:val="24"/>
                <w:szCs w:val="24"/>
              </w:rPr>
            </w:pPr>
            <w:r>
              <w:rPr>
                <w:rFonts w:ascii="Times New Roman" w:hAnsi="Times New Roman" w:cs="Times New Roman"/>
                <w:sz w:val="24"/>
                <w:szCs w:val="24"/>
              </w:rPr>
              <w:t>16.</w:t>
            </w:r>
          </w:p>
        </w:tc>
        <w:tc>
          <w:tcPr>
            <w:tcW w:w="5387" w:type="dxa"/>
            <w:tcBorders>
              <w:top w:val="single" w:sz="4" w:space="0" w:color="auto"/>
              <w:left w:val="single" w:sz="4" w:space="0" w:color="auto"/>
              <w:bottom w:val="single" w:sz="4" w:space="0" w:color="auto"/>
            </w:tcBorders>
          </w:tcPr>
          <w:p w14:paraId="3D1C54A5" w14:textId="77777777" w:rsidR="00922040" w:rsidRPr="004C71AE" w:rsidRDefault="00922040" w:rsidP="00922040">
            <w:pPr>
              <w:spacing w:after="0" w:line="240" w:lineRule="auto"/>
              <w:jc w:val="both"/>
              <w:rPr>
                <w:rFonts w:ascii="Times New Roman" w:hAnsi="Times New Roman"/>
                <w:b/>
                <w:sz w:val="24"/>
                <w:szCs w:val="24"/>
              </w:rPr>
            </w:pPr>
            <w:r w:rsidRPr="004C71AE">
              <w:rPr>
                <w:rFonts w:ascii="Times New Roman" w:hAnsi="Times New Roman"/>
                <w:b/>
                <w:sz w:val="24"/>
                <w:szCs w:val="24"/>
              </w:rPr>
              <w:t>Complex de servicii sociale Kuncz</w:t>
            </w:r>
          </w:p>
          <w:p w14:paraId="02E817DC" w14:textId="77777777" w:rsidR="00922040" w:rsidRDefault="00922040" w:rsidP="00922040">
            <w:pPr>
              <w:spacing w:after="0" w:line="240" w:lineRule="auto"/>
              <w:jc w:val="both"/>
              <w:rPr>
                <w:rFonts w:ascii="Times New Roman" w:hAnsi="Times New Roman"/>
                <w:sz w:val="24"/>
                <w:szCs w:val="24"/>
              </w:rPr>
            </w:pPr>
            <w:r>
              <w:rPr>
                <w:rFonts w:ascii="Times New Roman" w:hAnsi="Times New Roman"/>
                <w:sz w:val="24"/>
                <w:szCs w:val="24"/>
              </w:rPr>
              <w:t>Centrul de zi pentru copii Kuncz</w:t>
            </w:r>
          </w:p>
          <w:p w14:paraId="64206916" w14:textId="1CE80534" w:rsidR="00922040" w:rsidRPr="0004614C" w:rsidRDefault="00922040" w:rsidP="00922040">
            <w:pPr>
              <w:spacing w:after="0" w:line="240" w:lineRule="auto"/>
              <w:jc w:val="both"/>
              <w:rPr>
                <w:rFonts w:ascii="Times New Roman" w:hAnsi="Times New Roman"/>
                <w:sz w:val="24"/>
                <w:szCs w:val="24"/>
              </w:rPr>
            </w:pPr>
            <w:r>
              <w:rPr>
                <w:rFonts w:ascii="Times New Roman" w:hAnsi="Times New Roman"/>
                <w:sz w:val="24"/>
                <w:szCs w:val="24"/>
              </w:rPr>
              <w:t>Serviciul de asistență comunitară Kuncz</w:t>
            </w:r>
          </w:p>
        </w:tc>
        <w:tc>
          <w:tcPr>
            <w:tcW w:w="6804" w:type="dxa"/>
          </w:tcPr>
          <w:p w14:paraId="4A6C601C" w14:textId="70ECA045" w:rsidR="00922040" w:rsidRPr="002A74A3" w:rsidRDefault="00922040" w:rsidP="00922040">
            <w:pPr>
              <w:spacing w:after="0" w:line="240" w:lineRule="auto"/>
              <w:contextualSpacing/>
              <w:rPr>
                <w:rFonts w:ascii="Times New Roman" w:eastAsia="Calibri" w:hAnsi="Times New Roman"/>
                <w:iCs/>
                <w:sz w:val="24"/>
                <w:szCs w:val="24"/>
                <w:shd w:val="clear" w:color="auto" w:fill="FFFFFF"/>
                <w:lang w:val="en-US" w:eastAsia="en-US"/>
              </w:rPr>
            </w:pPr>
            <w:r>
              <w:rPr>
                <w:rFonts w:ascii="Times New Roman" w:hAnsi="Times New Roman"/>
                <w:sz w:val="24"/>
                <w:szCs w:val="24"/>
              </w:rPr>
              <w:t>I</w:t>
            </w:r>
            <w:r w:rsidRPr="002A74A3">
              <w:rPr>
                <w:rFonts w:ascii="Times New Roman" w:hAnsi="Times New Roman"/>
                <w:sz w:val="24"/>
                <w:szCs w:val="24"/>
              </w:rPr>
              <w:t xml:space="preserve">dentificare de noi parteneri (instituții, ONG-uri, etc.) care oferă suport persoanelor vulnerabile </w:t>
            </w:r>
            <w:r>
              <w:rPr>
                <w:rFonts w:ascii="Times New Roman" w:hAnsi="Times New Roman"/>
                <w:sz w:val="24"/>
                <w:szCs w:val="24"/>
              </w:rPr>
              <w:t>și m</w:t>
            </w:r>
            <w:r w:rsidRPr="002A74A3">
              <w:rPr>
                <w:rFonts w:ascii="Times New Roman" w:hAnsi="Times New Roman"/>
                <w:sz w:val="24"/>
                <w:szCs w:val="24"/>
              </w:rPr>
              <w:t xml:space="preserve">enținere colaborare cu </w:t>
            </w:r>
            <w:r>
              <w:rPr>
                <w:rFonts w:ascii="Times New Roman" w:hAnsi="Times New Roman"/>
                <w:sz w:val="24"/>
                <w:szCs w:val="24"/>
              </w:rPr>
              <w:t>aceștia</w:t>
            </w:r>
            <w:r w:rsidRPr="002A74A3">
              <w:rPr>
                <w:rFonts w:ascii="Times New Roman" w:hAnsi="Times New Roman"/>
                <w:sz w:val="24"/>
                <w:szCs w:val="24"/>
              </w:rPr>
              <w:t xml:space="preserve"> </w:t>
            </w:r>
          </w:p>
        </w:tc>
        <w:tc>
          <w:tcPr>
            <w:tcW w:w="2268" w:type="dxa"/>
          </w:tcPr>
          <w:p w14:paraId="3AAFFA53" w14:textId="71590B28" w:rsidR="00922040" w:rsidRDefault="00922040" w:rsidP="00D7428A">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Permanent 2024</w:t>
            </w:r>
          </w:p>
        </w:tc>
      </w:tr>
    </w:tbl>
    <w:p w14:paraId="01C02818" w14:textId="77777777" w:rsidR="007E46F6" w:rsidRPr="00DB3C72" w:rsidRDefault="007E46F6" w:rsidP="007E46F6">
      <w:pPr>
        <w:pStyle w:val="Frspaiere"/>
        <w:rPr>
          <w:rFonts w:ascii="Times New Roman" w:hAnsi="Times New Roman" w:cs="Times New Roman"/>
          <w:i/>
          <w:sz w:val="24"/>
          <w:szCs w:val="24"/>
        </w:rPr>
      </w:pPr>
    </w:p>
    <w:p w14:paraId="43CEDF22" w14:textId="77777777" w:rsidR="007E46F6" w:rsidRPr="00DB3C72" w:rsidRDefault="007E46F6" w:rsidP="007E46F6">
      <w:pPr>
        <w:pStyle w:val="Frspaiere"/>
        <w:numPr>
          <w:ilvl w:val="0"/>
          <w:numId w:val="5"/>
        </w:numPr>
        <w:rPr>
          <w:rFonts w:ascii="Times New Roman" w:hAnsi="Times New Roman" w:cs="Times New Roman"/>
          <w:i/>
          <w:sz w:val="24"/>
          <w:szCs w:val="24"/>
        </w:rPr>
      </w:pPr>
      <w:r w:rsidRPr="00DB3C72">
        <w:rPr>
          <w:rFonts w:ascii="Times New Roman" w:hAnsi="Times New Roman" w:cs="Times New Roman"/>
          <w:i/>
          <w:sz w:val="24"/>
          <w:szCs w:val="24"/>
        </w:rPr>
        <w:t>Activități de informare și consiliere realizate prin serviciul de asistență comunitară, cum ar fi: conștientizare și sensibilizare a publicului privind riscul de excluziune socială, recrutarea drepturilor sociale și promovarea măsurilor de asistență socială, mediere socială etc.</w:t>
      </w:r>
    </w:p>
    <w:tbl>
      <w:tblPr>
        <w:tblW w:w="1516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87"/>
        <w:gridCol w:w="6804"/>
        <w:gridCol w:w="2268"/>
      </w:tblGrid>
      <w:tr w:rsidR="007E46F6" w:rsidRPr="00DB3C72" w14:paraId="06FF4843" w14:textId="77777777" w:rsidTr="00D7428A">
        <w:trPr>
          <w:trHeight w:val="562"/>
        </w:trPr>
        <w:tc>
          <w:tcPr>
            <w:tcW w:w="709" w:type="dxa"/>
          </w:tcPr>
          <w:p w14:paraId="725300F4" w14:textId="77777777" w:rsidR="007E46F6" w:rsidRPr="00DB3C72" w:rsidRDefault="007E46F6" w:rsidP="00D7428A">
            <w:pPr>
              <w:pStyle w:val="Frspaiere"/>
              <w:rPr>
                <w:rFonts w:ascii="Times New Roman" w:eastAsia="Calibri" w:hAnsi="Times New Roman" w:cs="Times New Roman"/>
                <w:sz w:val="24"/>
                <w:szCs w:val="24"/>
              </w:rPr>
            </w:pPr>
            <w:r w:rsidRPr="00DB3C72">
              <w:rPr>
                <w:rFonts w:ascii="Times New Roman" w:eastAsia="Calibri" w:hAnsi="Times New Roman" w:cs="Times New Roman"/>
                <w:sz w:val="24"/>
                <w:szCs w:val="24"/>
              </w:rPr>
              <w:t>Nr.</w:t>
            </w:r>
          </w:p>
          <w:p w14:paraId="75588D2B" w14:textId="77777777" w:rsidR="007E46F6" w:rsidRPr="00DB3C72" w:rsidRDefault="007E46F6" w:rsidP="00D7428A">
            <w:pPr>
              <w:pStyle w:val="Frspaiere"/>
              <w:rPr>
                <w:rFonts w:ascii="Times New Roman" w:eastAsia="Calibri" w:hAnsi="Times New Roman" w:cs="Times New Roman"/>
                <w:sz w:val="24"/>
                <w:szCs w:val="24"/>
              </w:rPr>
            </w:pPr>
            <w:r w:rsidRPr="00DB3C72">
              <w:rPr>
                <w:rFonts w:ascii="Times New Roman" w:eastAsia="Calibri" w:hAnsi="Times New Roman" w:cs="Times New Roman"/>
                <w:sz w:val="24"/>
                <w:szCs w:val="24"/>
              </w:rPr>
              <w:t>Crt</w:t>
            </w:r>
          </w:p>
        </w:tc>
        <w:tc>
          <w:tcPr>
            <w:tcW w:w="5387" w:type="dxa"/>
          </w:tcPr>
          <w:p w14:paraId="612CA6A0" w14:textId="77777777" w:rsidR="007E46F6" w:rsidRPr="00DB3C72" w:rsidRDefault="007E46F6" w:rsidP="00D7428A">
            <w:pPr>
              <w:pStyle w:val="Frspaiere"/>
              <w:rPr>
                <w:rFonts w:ascii="Times New Roman" w:eastAsia="Calibri" w:hAnsi="Times New Roman" w:cs="Times New Roman"/>
                <w:sz w:val="24"/>
                <w:szCs w:val="24"/>
              </w:rPr>
            </w:pPr>
            <w:r w:rsidRPr="00DB3C72">
              <w:rPr>
                <w:rFonts w:ascii="Times New Roman" w:eastAsia="Calibri" w:hAnsi="Times New Roman" w:cs="Times New Roman"/>
                <w:sz w:val="24"/>
                <w:szCs w:val="24"/>
              </w:rPr>
              <w:t>Denumirea serviciului social</w:t>
            </w:r>
          </w:p>
        </w:tc>
        <w:tc>
          <w:tcPr>
            <w:tcW w:w="6804" w:type="dxa"/>
          </w:tcPr>
          <w:p w14:paraId="090139A5" w14:textId="77777777" w:rsidR="007E46F6" w:rsidRPr="006A6B95" w:rsidRDefault="007E46F6" w:rsidP="00D7428A">
            <w:pPr>
              <w:pStyle w:val="Frspaiere"/>
              <w:rPr>
                <w:rFonts w:ascii="Times New Roman" w:eastAsia="Calibri" w:hAnsi="Times New Roman" w:cs="Times New Roman"/>
                <w:sz w:val="24"/>
                <w:szCs w:val="24"/>
              </w:rPr>
            </w:pPr>
            <w:r w:rsidRPr="006A6B95">
              <w:rPr>
                <w:rFonts w:ascii="Times New Roman" w:eastAsia="Calibri" w:hAnsi="Times New Roman" w:cs="Times New Roman"/>
                <w:sz w:val="24"/>
                <w:szCs w:val="24"/>
              </w:rPr>
              <w:t>Activități de informare și consiliere realizate prin serv. de asistență comunitară</w:t>
            </w:r>
          </w:p>
        </w:tc>
        <w:tc>
          <w:tcPr>
            <w:tcW w:w="2268" w:type="dxa"/>
          </w:tcPr>
          <w:p w14:paraId="0F0D298A" w14:textId="77777777" w:rsidR="007E46F6" w:rsidRPr="006A6B95" w:rsidRDefault="007E46F6" w:rsidP="00D7428A">
            <w:pPr>
              <w:pStyle w:val="Frspaiere"/>
              <w:rPr>
                <w:rFonts w:ascii="Times New Roman" w:eastAsia="Calibri" w:hAnsi="Times New Roman" w:cs="Times New Roman"/>
                <w:sz w:val="24"/>
                <w:szCs w:val="24"/>
              </w:rPr>
            </w:pPr>
            <w:r w:rsidRPr="006A6B95">
              <w:rPr>
                <w:rFonts w:ascii="Times New Roman" w:eastAsia="Calibri" w:hAnsi="Times New Roman" w:cs="Times New Roman"/>
                <w:sz w:val="24"/>
                <w:szCs w:val="24"/>
              </w:rPr>
              <w:t>Perioada de derulare</w:t>
            </w:r>
          </w:p>
        </w:tc>
      </w:tr>
      <w:tr w:rsidR="007E46F6" w:rsidRPr="00DB3C72" w14:paraId="2262631D" w14:textId="77777777" w:rsidTr="00D7428A">
        <w:trPr>
          <w:trHeight w:val="275"/>
        </w:trPr>
        <w:tc>
          <w:tcPr>
            <w:tcW w:w="709" w:type="dxa"/>
            <w:shd w:val="clear" w:color="auto" w:fill="D9D9D9" w:themeFill="background1" w:themeFillShade="D9"/>
          </w:tcPr>
          <w:p w14:paraId="0A83DD81" w14:textId="77777777" w:rsidR="007E46F6" w:rsidRPr="00DB3C72" w:rsidRDefault="007E46F6" w:rsidP="00D7428A">
            <w:pPr>
              <w:pStyle w:val="Frspaiere"/>
              <w:rPr>
                <w:rFonts w:ascii="Times New Roman" w:eastAsia="Calibri" w:hAnsi="Times New Roman" w:cs="Times New Roman"/>
                <w:sz w:val="24"/>
                <w:szCs w:val="24"/>
              </w:rPr>
            </w:pPr>
          </w:p>
        </w:tc>
        <w:tc>
          <w:tcPr>
            <w:tcW w:w="5387" w:type="dxa"/>
            <w:shd w:val="clear" w:color="auto" w:fill="D9D9D9" w:themeFill="background1" w:themeFillShade="D9"/>
          </w:tcPr>
          <w:p w14:paraId="7FD542F3" w14:textId="77777777" w:rsidR="007E46F6" w:rsidRPr="00DB3C72" w:rsidRDefault="007E46F6" w:rsidP="00D7428A">
            <w:pPr>
              <w:pStyle w:val="Frspaiere"/>
              <w:rPr>
                <w:rFonts w:ascii="Times New Roman" w:eastAsia="Calibri" w:hAnsi="Times New Roman" w:cs="Times New Roman"/>
                <w:sz w:val="24"/>
                <w:szCs w:val="24"/>
              </w:rPr>
            </w:pPr>
          </w:p>
        </w:tc>
        <w:tc>
          <w:tcPr>
            <w:tcW w:w="6804" w:type="dxa"/>
            <w:shd w:val="clear" w:color="auto" w:fill="D9D9D9" w:themeFill="background1" w:themeFillShade="D9"/>
          </w:tcPr>
          <w:p w14:paraId="3376611C" w14:textId="77777777" w:rsidR="007E46F6" w:rsidRPr="0002701F" w:rsidRDefault="007E46F6" w:rsidP="00D7428A">
            <w:pPr>
              <w:pStyle w:val="Frspaiere"/>
              <w:rPr>
                <w:rFonts w:ascii="Times New Roman" w:eastAsia="Calibri" w:hAnsi="Times New Roman" w:cs="Times New Roman"/>
                <w:sz w:val="24"/>
                <w:szCs w:val="24"/>
                <w:highlight w:val="yellow"/>
              </w:rPr>
            </w:pPr>
          </w:p>
        </w:tc>
        <w:tc>
          <w:tcPr>
            <w:tcW w:w="2268" w:type="dxa"/>
            <w:shd w:val="clear" w:color="auto" w:fill="D9D9D9" w:themeFill="background1" w:themeFillShade="D9"/>
          </w:tcPr>
          <w:p w14:paraId="5F783A53" w14:textId="77777777" w:rsidR="007E46F6" w:rsidRPr="0002701F" w:rsidRDefault="007E46F6" w:rsidP="00D7428A">
            <w:pPr>
              <w:pStyle w:val="Frspaiere"/>
              <w:rPr>
                <w:rFonts w:ascii="Times New Roman" w:eastAsia="Calibri" w:hAnsi="Times New Roman" w:cs="Times New Roman"/>
                <w:sz w:val="24"/>
                <w:szCs w:val="24"/>
                <w:highlight w:val="yellow"/>
              </w:rPr>
            </w:pPr>
          </w:p>
        </w:tc>
      </w:tr>
      <w:tr w:rsidR="007E46F6" w:rsidRPr="00DB3C72" w14:paraId="50935B23" w14:textId="77777777" w:rsidTr="00D7428A">
        <w:tc>
          <w:tcPr>
            <w:tcW w:w="709" w:type="dxa"/>
          </w:tcPr>
          <w:p w14:paraId="338104A9" w14:textId="77777777" w:rsidR="007E46F6" w:rsidRPr="00DB3C72" w:rsidRDefault="007E46F6" w:rsidP="00D7428A">
            <w:pPr>
              <w:pStyle w:val="Frspaiere"/>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1.</w:t>
            </w:r>
          </w:p>
        </w:tc>
        <w:tc>
          <w:tcPr>
            <w:tcW w:w="5387" w:type="dxa"/>
          </w:tcPr>
          <w:p w14:paraId="779C98EA" w14:textId="77777777" w:rsidR="007E46F6" w:rsidRPr="0004614C" w:rsidRDefault="007E46F6" w:rsidP="00D7428A">
            <w:pPr>
              <w:spacing w:after="0" w:line="240" w:lineRule="auto"/>
              <w:rPr>
                <w:rFonts w:ascii="Times New Roman" w:hAnsi="Times New Roman"/>
                <w:sz w:val="24"/>
                <w:szCs w:val="24"/>
              </w:rPr>
            </w:pPr>
            <w:r w:rsidRPr="0004614C">
              <w:rPr>
                <w:rFonts w:ascii="Times New Roman" w:hAnsi="Times New Roman"/>
                <w:sz w:val="24"/>
                <w:szCs w:val="24"/>
              </w:rPr>
              <w:t>Servicii de Asistență Comunitară Dorobanți</w:t>
            </w:r>
          </w:p>
        </w:tc>
        <w:tc>
          <w:tcPr>
            <w:tcW w:w="6804" w:type="dxa"/>
          </w:tcPr>
          <w:p w14:paraId="4DA33AD3" w14:textId="77777777" w:rsidR="007E46F6" w:rsidRPr="006D1EBC" w:rsidRDefault="007E46F6" w:rsidP="00D7428A">
            <w:pPr>
              <w:pStyle w:val="Frspaiere"/>
              <w:jc w:val="both"/>
              <w:rPr>
                <w:rFonts w:ascii="Times New Roman" w:hAnsi="Times New Roman"/>
                <w:sz w:val="24"/>
                <w:szCs w:val="24"/>
              </w:rPr>
            </w:pPr>
            <w:proofErr w:type="spellStart"/>
            <w:r w:rsidRPr="002A74A3">
              <w:rPr>
                <w:rFonts w:ascii="Times New Roman" w:eastAsia="Calibri" w:hAnsi="Times New Roman"/>
                <w:sz w:val="24"/>
                <w:szCs w:val="24"/>
                <w:lang w:val="en-US"/>
              </w:rPr>
              <w:t>Informarea</w:t>
            </w:r>
            <w:proofErr w:type="spellEnd"/>
            <w:r w:rsidRPr="002A74A3">
              <w:rPr>
                <w:rFonts w:ascii="Times New Roman" w:eastAsia="Calibri" w:hAnsi="Times New Roman"/>
                <w:sz w:val="24"/>
                <w:szCs w:val="24"/>
                <w:lang w:val="en-US"/>
              </w:rPr>
              <w:t xml:space="preserve">, la </w:t>
            </w:r>
            <w:proofErr w:type="spellStart"/>
            <w:r w:rsidRPr="002A74A3">
              <w:rPr>
                <w:rFonts w:ascii="Times New Roman" w:eastAsia="Calibri" w:hAnsi="Times New Roman"/>
                <w:sz w:val="24"/>
                <w:szCs w:val="24"/>
                <w:lang w:val="en-US"/>
              </w:rPr>
              <w:t>sediul</w:t>
            </w:r>
            <w:proofErr w:type="spellEnd"/>
            <w:r w:rsidRPr="002A74A3">
              <w:rPr>
                <w:rFonts w:ascii="Times New Roman" w:eastAsia="Calibri" w:hAnsi="Times New Roman"/>
                <w:sz w:val="24"/>
                <w:szCs w:val="24"/>
                <w:lang w:val="en-US"/>
              </w:rPr>
              <w:t xml:space="preserve"> </w:t>
            </w:r>
            <w:proofErr w:type="spellStart"/>
            <w:r w:rsidRPr="002A74A3">
              <w:rPr>
                <w:rFonts w:ascii="Times New Roman" w:eastAsia="Calibri" w:hAnsi="Times New Roman"/>
                <w:sz w:val="24"/>
                <w:szCs w:val="24"/>
                <w:lang w:val="en-US"/>
              </w:rPr>
              <w:t>centrului</w:t>
            </w:r>
            <w:proofErr w:type="spellEnd"/>
            <w:r w:rsidRPr="002A74A3">
              <w:rPr>
                <w:rFonts w:ascii="Times New Roman" w:eastAsia="Calibri" w:hAnsi="Times New Roman"/>
                <w:sz w:val="24"/>
                <w:szCs w:val="24"/>
                <w:lang w:val="en-US"/>
              </w:rPr>
              <w:t xml:space="preserve">, </w:t>
            </w:r>
            <w:proofErr w:type="spellStart"/>
            <w:r w:rsidRPr="002A74A3">
              <w:rPr>
                <w:rFonts w:ascii="Times New Roman" w:eastAsia="Calibri" w:hAnsi="Times New Roman"/>
                <w:sz w:val="24"/>
                <w:szCs w:val="24"/>
                <w:lang w:val="en-US"/>
              </w:rPr>
              <w:t>persoanelor</w:t>
            </w:r>
            <w:proofErr w:type="spellEnd"/>
            <w:r w:rsidRPr="002A74A3">
              <w:rPr>
                <w:rFonts w:ascii="Times New Roman" w:eastAsia="Calibri" w:hAnsi="Times New Roman"/>
                <w:sz w:val="24"/>
                <w:szCs w:val="24"/>
                <w:lang w:val="en-US"/>
              </w:rPr>
              <w:t xml:space="preserve"> </w:t>
            </w:r>
            <w:proofErr w:type="spellStart"/>
            <w:r w:rsidRPr="002A74A3">
              <w:rPr>
                <w:rFonts w:ascii="Times New Roman" w:eastAsia="Calibri" w:hAnsi="Times New Roman"/>
                <w:sz w:val="24"/>
                <w:szCs w:val="24"/>
                <w:lang w:val="en-US"/>
              </w:rPr>
              <w:t>interesate</w:t>
            </w:r>
            <w:proofErr w:type="spellEnd"/>
            <w:r w:rsidRPr="002A74A3">
              <w:rPr>
                <w:rFonts w:ascii="Times New Roman" w:eastAsia="Calibri" w:hAnsi="Times New Roman"/>
                <w:sz w:val="24"/>
                <w:szCs w:val="24"/>
                <w:lang w:val="en-US"/>
              </w:rPr>
              <w:t xml:space="preserve"> cu </w:t>
            </w:r>
            <w:proofErr w:type="spellStart"/>
            <w:r w:rsidRPr="002A74A3">
              <w:rPr>
                <w:rFonts w:ascii="Times New Roman" w:eastAsia="Calibri" w:hAnsi="Times New Roman"/>
                <w:sz w:val="24"/>
                <w:szCs w:val="24"/>
                <w:lang w:val="en-US"/>
              </w:rPr>
              <w:t>privire</w:t>
            </w:r>
            <w:proofErr w:type="spellEnd"/>
            <w:r w:rsidRPr="002A74A3">
              <w:rPr>
                <w:rFonts w:ascii="Times New Roman" w:eastAsia="Calibri" w:hAnsi="Times New Roman"/>
                <w:sz w:val="24"/>
                <w:szCs w:val="24"/>
                <w:lang w:val="en-US"/>
              </w:rPr>
              <w:t xml:space="preserve"> la </w:t>
            </w:r>
            <w:proofErr w:type="spellStart"/>
            <w:r w:rsidRPr="002A74A3">
              <w:rPr>
                <w:rFonts w:ascii="Times New Roman" w:eastAsia="Calibri" w:hAnsi="Times New Roman"/>
                <w:sz w:val="24"/>
                <w:szCs w:val="24"/>
                <w:lang w:val="en-US"/>
              </w:rPr>
              <w:t>serviciile</w:t>
            </w:r>
            <w:proofErr w:type="spellEnd"/>
            <w:r w:rsidRPr="002A74A3">
              <w:rPr>
                <w:rFonts w:ascii="Times New Roman" w:eastAsia="Calibri" w:hAnsi="Times New Roman"/>
                <w:sz w:val="24"/>
                <w:szCs w:val="24"/>
                <w:lang w:val="en-US"/>
              </w:rPr>
              <w:t xml:space="preserve"> </w:t>
            </w:r>
            <w:proofErr w:type="spellStart"/>
            <w:r w:rsidRPr="002A74A3">
              <w:rPr>
                <w:rFonts w:ascii="Times New Roman" w:eastAsia="Calibri" w:hAnsi="Times New Roman"/>
                <w:sz w:val="24"/>
                <w:szCs w:val="24"/>
                <w:lang w:val="en-US"/>
              </w:rPr>
              <w:t>oferite</w:t>
            </w:r>
            <w:proofErr w:type="spellEnd"/>
            <w:r w:rsidRPr="002A74A3">
              <w:rPr>
                <w:rFonts w:ascii="Times New Roman" w:eastAsia="Calibri" w:hAnsi="Times New Roman"/>
                <w:sz w:val="24"/>
                <w:szCs w:val="24"/>
                <w:lang w:val="en-US"/>
              </w:rPr>
              <w:t xml:space="preserve">, </w:t>
            </w:r>
            <w:proofErr w:type="spellStart"/>
            <w:r w:rsidRPr="002A74A3">
              <w:rPr>
                <w:rFonts w:ascii="Times New Roman" w:eastAsia="Calibri" w:hAnsi="Times New Roman"/>
                <w:sz w:val="24"/>
                <w:szCs w:val="24"/>
                <w:lang w:val="en-US"/>
              </w:rPr>
              <w:t>condițiile</w:t>
            </w:r>
            <w:proofErr w:type="spellEnd"/>
            <w:r w:rsidRPr="002A74A3">
              <w:rPr>
                <w:rFonts w:ascii="Times New Roman" w:eastAsia="Calibri" w:hAnsi="Times New Roman"/>
                <w:sz w:val="24"/>
                <w:szCs w:val="24"/>
                <w:lang w:val="en-US"/>
              </w:rPr>
              <w:t>/</w:t>
            </w:r>
            <w:proofErr w:type="spellStart"/>
            <w:r w:rsidRPr="002A74A3">
              <w:rPr>
                <w:rFonts w:ascii="Times New Roman" w:eastAsia="Calibri" w:hAnsi="Times New Roman"/>
                <w:sz w:val="24"/>
                <w:szCs w:val="24"/>
                <w:lang w:val="en-US"/>
              </w:rPr>
              <w:t>criteriile</w:t>
            </w:r>
            <w:proofErr w:type="spellEnd"/>
            <w:r w:rsidRPr="002A74A3">
              <w:rPr>
                <w:rFonts w:ascii="Times New Roman" w:eastAsia="Calibri" w:hAnsi="Times New Roman"/>
                <w:sz w:val="24"/>
                <w:szCs w:val="24"/>
                <w:lang w:val="en-US"/>
              </w:rPr>
              <w:t xml:space="preserve"> de </w:t>
            </w:r>
            <w:proofErr w:type="spellStart"/>
            <w:r w:rsidRPr="002A74A3">
              <w:rPr>
                <w:rFonts w:ascii="Times New Roman" w:eastAsia="Calibri" w:hAnsi="Times New Roman"/>
                <w:sz w:val="24"/>
                <w:szCs w:val="24"/>
                <w:lang w:val="en-US"/>
              </w:rPr>
              <w:t>eligibilitate</w:t>
            </w:r>
            <w:proofErr w:type="spellEnd"/>
            <w:r w:rsidRPr="002A74A3">
              <w:rPr>
                <w:rFonts w:ascii="Times New Roman" w:eastAsia="Calibri" w:hAnsi="Times New Roman"/>
                <w:sz w:val="24"/>
                <w:szCs w:val="24"/>
                <w:lang w:val="en-US"/>
              </w:rPr>
              <w:t xml:space="preserve">, </w:t>
            </w:r>
            <w:proofErr w:type="spellStart"/>
            <w:r w:rsidRPr="002A74A3">
              <w:rPr>
                <w:rFonts w:ascii="Times New Roman" w:eastAsia="Calibri" w:hAnsi="Times New Roman"/>
                <w:sz w:val="24"/>
                <w:szCs w:val="24"/>
                <w:lang w:val="en-US"/>
              </w:rPr>
              <w:t>documentele</w:t>
            </w:r>
            <w:proofErr w:type="spellEnd"/>
            <w:r w:rsidRPr="002A74A3">
              <w:rPr>
                <w:rFonts w:ascii="Times New Roman" w:eastAsia="Calibri" w:hAnsi="Times New Roman"/>
                <w:sz w:val="24"/>
                <w:szCs w:val="24"/>
                <w:lang w:val="en-US"/>
              </w:rPr>
              <w:t xml:space="preserve"> </w:t>
            </w:r>
            <w:proofErr w:type="spellStart"/>
            <w:r w:rsidRPr="002A74A3">
              <w:rPr>
                <w:rFonts w:ascii="Times New Roman" w:eastAsia="Calibri" w:hAnsi="Times New Roman"/>
                <w:sz w:val="24"/>
                <w:szCs w:val="24"/>
                <w:lang w:val="en-US"/>
              </w:rPr>
              <w:t>necesare</w:t>
            </w:r>
            <w:proofErr w:type="spellEnd"/>
            <w:r w:rsidRPr="002A74A3">
              <w:rPr>
                <w:rFonts w:ascii="Times New Roman" w:eastAsia="Calibri" w:hAnsi="Times New Roman"/>
                <w:sz w:val="24"/>
                <w:szCs w:val="24"/>
                <w:lang w:val="en-US"/>
              </w:rPr>
              <w:t xml:space="preserve">, </w:t>
            </w:r>
            <w:proofErr w:type="spellStart"/>
            <w:r w:rsidRPr="002A74A3">
              <w:rPr>
                <w:rFonts w:ascii="Times New Roman" w:eastAsia="Calibri" w:hAnsi="Times New Roman"/>
                <w:sz w:val="24"/>
                <w:szCs w:val="24"/>
                <w:lang w:val="en-US"/>
              </w:rPr>
              <w:t>proceduri</w:t>
            </w:r>
            <w:proofErr w:type="spellEnd"/>
            <w:r w:rsidRPr="002A74A3">
              <w:rPr>
                <w:rFonts w:ascii="Times New Roman" w:eastAsia="Calibri" w:hAnsi="Times New Roman"/>
                <w:sz w:val="24"/>
                <w:szCs w:val="24"/>
                <w:lang w:val="en-US"/>
              </w:rPr>
              <w:t xml:space="preserve">, </w:t>
            </w:r>
            <w:proofErr w:type="spellStart"/>
            <w:r w:rsidRPr="002A74A3">
              <w:rPr>
                <w:rFonts w:ascii="Times New Roman" w:eastAsia="Calibri" w:hAnsi="Times New Roman"/>
                <w:sz w:val="24"/>
                <w:szCs w:val="24"/>
                <w:lang w:val="en-US"/>
              </w:rPr>
              <w:t>drepturi</w:t>
            </w:r>
            <w:proofErr w:type="spellEnd"/>
            <w:r w:rsidRPr="002A74A3">
              <w:rPr>
                <w:rFonts w:ascii="Times New Roman" w:eastAsia="Calibri" w:hAnsi="Times New Roman"/>
                <w:sz w:val="24"/>
                <w:szCs w:val="24"/>
                <w:lang w:val="en-US"/>
              </w:rPr>
              <w:t xml:space="preserve">, etc., de </w:t>
            </w:r>
            <w:proofErr w:type="spellStart"/>
            <w:r w:rsidRPr="002A74A3">
              <w:rPr>
                <w:rFonts w:ascii="Times New Roman" w:eastAsia="Calibri" w:hAnsi="Times New Roman"/>
                <w:sz w:val="24"/>
                <w:szCs w:val="24"/>
                <w:lang w:val="en-US"/>
              </w:rPr>
              <w:t>către</w:t>
            </w:r>
            <w:proofErr w:type="spellEnd"/>
            <w:r w:rsidRPr="002A74A3">
              <w:rPr>
                <w:rFonts w:ascii="Times New Roman" w:eastAsia="Calibri" w:hAnsi="Times New Roman"/>
                <w:sz w:val="24"/>
                <w:szCs w:val="24"/>
                <w:lang w:val="en-US"/>
              </w:rPr>
              <w:t xml:space="preserve"> </w:t>
            </w:r>
            <w:proofErr w:type="spellStart"/>
            <w:r w:rsidRPr="002A74A3">
              <w:rPr>
                <w:rFonts w:ascii="Times New Roman" w:eastAsia="Calibri" w:hAnsi="Times New Roman"/>
                <w:sz w:val="24"/>
                <w:szCs w:val="24"/>
                <w:lang w:val="en-US"/>
              </w:rPr>
              <w:t>specialiștii</w:t>
            </w:r>
            <w:proofErr w:type="spellEnd"/>
          </w:p>
        </w:tc>
        <w:tc>
          <w:tcPr>
            <w:tcW w:w="2268" w:type="dxa"/>
          </w:tcPr>
          <w:p w14:paraId="0A148733" w14:textId="56F7BD5D" w:rsidR="007E46F6" w:rsidRPr="006D1EBC"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permanent 202</w:t>
            </w:r>
            <w:r w:rsidR="00B84C85">
              <w:rPr>
                <w:rFonts w:ascii="Times New Roman" w:eastAsia="Calibri" w:hAnsi="Times New Roman" w:cs="Times New Roman"/>
                <w:sz w:val="24"/>
                <w:szCs w:val="24"/>
              </w:rPr>
              <w:t>4</w:t>
            </w:r>
          </w:p>
        </w:tc>
      </w:tr>
      <w:tr w:rsidR="007E46F6" w:rsidRPr="00DB3C72" w14:paraId="0C3FE7C2" w14:textId="77777777" w:rsidTr="00D7428A">
        <w:trPr>
          <w:trHeight w:val="302"/>
        </w:trPr>
        <w:tc>
          <w:tcPr>
            <w:tcW w:w="709" w:type="dxa"/>
          </w:tcPr>
          <w:p w14:paraId="401C1C9D" w14:textId="77777777" w:rsidR="007E46F6" w:rsidRPr="00DB3C72" w:rsidRDefault="007E46F6" w:rsidP="00D7428A">
            <w:pPr>
              <w:pStyle w:val="Frspaiere"/>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2.</w:t>
            </w:r>
          </w:p>
        </w:tc>
        <w:tc>
          <w:tcPr>
            <w:tcW w:w="5387" w:type="dxa"/>
          </w:tcPr>
          <w:p w14:paraId="11829724" w14:textId="77777777" w:rsidR="007E46F6" w:rsidRPr="0004614C" w:rsidRDefault="007E46F6" w:rsidP="00D7428A">
            <w:pPr>
              <w:spacing w:after="0" w:line="240" w:lineRule="auto"/>
              <w:rPr>
                <w:rFonts w:ascii="Times New Roman" w:hAnsi="Times New Roman"/>
                <w:sz w:val="24"/>
                <w:szCs w:val="24"/>
              </w:rPr>
            </w:pPr>
            <w:r w:rsidRPr="0004614C">
              <w:rPr>
                <w:rFonts w:ascii="Times New Roman" w:hAnsi="Times New Roman"/>
                <w:sz w:val="24"/>
                <w:szCs w:val="24"/>
              </w:rPr>
              <w:t>Servicii de Asistență Comunitară Freidorf</w:t>
            </w:r>
          </w:p>
        </w:tc>
        <w:tc>
          <w:tcPr>
            <w:tcW w:w="6804" w:type="dxa"/>
          </w:tcPr>
          <w:p w14:paraId="59ED0D54" w14:textId="3DBFA582" w:rsidR="007E46F6" w:rsidRPr="00981E0A" w:rsidRDefault="00B84C85" w:rsidP="00D7428A">
            <w:pPr>
              <w:tabs>
                <w:tab w:val="left" w:pos="7320"/>
              </w:tabs>
              <w:spacing w:after="0" w:line="240" w:lineRule="auto"/>
              <w:contextualSpacing/>
              <w:jc w:val="both"/>
              <w:rPr>
                <w:rFonts w:ascii="Times New Roman" w:eastAsia="Calibri" w:hAnsi="Times New Roman"/>
                <w:sz w:val="24"/>
                <w:szCs w:val="24"/>
              </w:rPr>
            </w:pPr>
            <w:proofErr w:type="spellStart"/>
            <w:r w:rsidRPr="002A74A3">
              <w:rPr>
                <w:rFonts w:ascii="Times New Roman" w:eastAsia="Calibri" w:hAnsi="Times New Roman"/>
                <w:sz w:val="24"/>
                <w:szCs w:val="24"/>
                <w:lang w:val="en-US"/>
              </w:rPr>
              <w:t>Informarea</w:t>
            </w:r>
            <w:proofErr w:type="spellEnd"/>
            <w:r w:rsidRPr="002A74A3">
              <w:rPr>
                <w:rFonts w:ascii="Times New Roman" w:eastAsia="Calibri" w:hAnsi="Times New Roman"/>
                <w:sz w:val="24"/>
                <w:szCs w:val="24"/>
                <w:lang w:val="en-US"/>
              </w:rPr>
              <w:t xml:space="preserve">, la </w:t>
            </w:r>
            <w:proofErr w:type="spellStart"/>
            <w:r w:rsidRPr="002A74A3">
              <w:rPr>
                <w:rFonts w:ascii="Times New Roman" w:eastAsia="Calibri" w:hAnsi="Times New Roman"/>
                <w:sz w:val="24"/>
                <w:szCs w:val="24"/>
                <w:lang w:val="en-US"/>
              </w:rPr>
              <w:t>sediul</w:t>
            </w:r>
            <w:proofErr w:type="spellEnd"/>
            <w:r w:rsidRPr="002A74A3">
              <w:rPr>
                <w:rFonts w:ascii="Times New Roman" w:eastAsia="Calibri" w:hAnsi="Times New Roman"/>
                <w:sz w:val="24"/>
                <w:szCs w:val="24"/>
                <w:lang w:val="en-US"/>
              </w:rPr>
              <w:t xml:space="preserve"> </w:t>
            </w:r>
            <w:proofErr w:type="spellStart"/>
            <w:r w:rsidRPr="002A74A3">
              <w:rPr>
                <w:rFonts w:ascii="Times New Roman" w:eastAsia="Calibri" w:hAnsi="Times New Roman"/>
                <w:sz w:val="24"/>
                <w:szCs w:val="24"/>
                <w:lang w:val="en-US"/>
              </w:rPr>
              <w:t>centrului</w:t>
            </w:r>
            <w:proofErr w:type="spellEnd"/>
            <w:r w:rsidRPr="002A74A3">
              <w:rPr>
                <w:rFonts w:ascii="Times New Roman" w:eastAsia="Calibri" w:hAnsi="Times New Roman"/>
                <w:sz w:val="24"/>
                <w:szCs w:val="24"/>
                <w:lang w:val="en-US"/>
              </w:rPr>
              <w:t xml:space="preserve">, </w:t>
            </w:r>
            <w:proofErr w:type="spellStart"/>
            <w:r w:rsidRPr="002A74A3">
              <w:rPr>
                <w:rFonts w:ascii="Times New Roman" w:eastAsia="Calibri" w:hAnsi="Times New Roman"/>
                <w:sz w:val="24"/>
                <w:szCs w:val="24"/>
                <w:lang w:val="en-US"/>
              </w:rPr>
              <w:t>persoanelor</w:t>
            </w:r>
            <w:proofErr w:type="spellEnd"/>
            <w:r w:rsidRPr="002A74A3">
              <w:rPr>
                <w:rFonts w:ascii="Times New Roman" w:eastAsia="Calibri" w:hAnsi="Times New Roman"/>
                <w:sz w:val="24"/>
                <w:szCs w:val="24"/>
                <w:lang w:val="en-US"/>
              </w:rPr>
              <w:t xml:space="preserve"> </w:t>
            </w:r>
            <w:proofErr w:type="spellStart"/>
            <w:r w:rsidRPr="002A74A3">
              <w:rPr>
                <w:rFonts w:ascii="Times New Roman" w:eastAsia="Calibri" w:hAnsi="Times New Roman"/>
                <w:sz w:val="24"/>
                <w:szCs w:val="24"/>
                <w:lang w:val="en-US"/>
              </w:rPr>
              <w:t>interesate</w:t>
            </w:r>
            <w:proofErr w:type="spellEnd"/>
            <w:r w:rsidRPr="002A74A3">
              <w:rPr>
                <w:rFonts w:ascii="Times New Roman" w:eastAsia="Calibri" w:hAnsi="Times New Roman"/>
                <w:sz w:val="24"/>
                <w:szCs w:val="24"/>
                <w:lang w:val="en-US"/>
              </w:rPr>
              <w:t xml:space="preserve"> cu </w:t>
            </w:r>
            <w:proofErr w:type="spellStart"/>
            <w:r w:rsidRPr="002A74A3">
              <w:rPr>
                <w:rFonts w:ascii="Times New Roman" w:eastAsia="Calibri" w:hAnsi="Times New Roman"/>
                <w:sz w:val="24"/>
                <w:szCs w:val="24"/>
                <w:lang w:val="en-US"/>
              </w:rPr>
              <w:t>privire</w:t>
            </w:r>
            <w:proofErr w:type="spellEnd"/>
            <w:r w:rsidRPr="002A74A3">
              <w:rPr>
                <w:rFonts w:ascii="Times New Roman" w:eastAsia="Calibri" w:hAnsi="Times New Roman"/>
                <w:sz w:val="24"/>
                <w:szCs w:val="24"/>
                <w:lang w:val="en-US"/>
              </w:rPr>
              <w:t xml:space="preserve"> la </w:t>
            </w:r>
            <w:proofErr w:type="spellStart"/>
            <w:r w:rsidRPr="002A74A3">
              <w:rPr>
                <w:rFonts w:ascii="Times New Roman" w:eastAsia="Calibri" w:hAnsi="Times New Roman"/>
                <w:sz w:val="24"/>
                <w:szCs w:val="24"/>
                <w:lang w:val="en-US"/>
              </w:rPr>
              <w:t>serviciile</w:t>
            </w:r>
            <w:proofErr w:type="spellEnd"/>
            <w:r w:rsidRPr="002A74A3">
              <w:rPr>
                <w:rFonts w:ascii="Times New Roman" w:eastAsia="Calibri" w:hAnsi="Times New Roman"/>
                <w:sz w:val="24"/>
                <w:szCs w:val="24"/>
                <w:lang w:val="en-US"/>
              </w:rPr>
              <w:t xml:space="preserve"> </w:t>
            </w:r>
            <w:proofErr w:type="spellStart"/>
            <w:r w:rsidRPr="002A74A3">
              <w:rPr>
                <w:rFonts w:ascii="Times New Roman" w:eastAsia="Calibri" w:hAnsi="Times New Roman"/>
                <w:sz w:val="24"/>
                <w:szCs w:val="24"/>
                <w:lang w:val="en-US"/>
              </w:rPr>
              <w:t>oferite</w:t>
            </w:r>
            <w:proofErr w:type="spellEnd"/>
            <w:r w:rsidRPr="002A74A3">
              <w:rPr>
                <w:rFonts w:ascii="Times New Roman" w:eastAsia="Calibri" w:hAnsi="Times New Roman"/>
                <w:sz w:val="24"/>
                <w:szCs w:val="24"/>
                <w:lang w:val="en-US"/>
              </w:rPr>
              <w:t xml:space="preserve">, </w:t>
            </w:r>
            <w:proofErr w:type="spellStart"/>
            <w:r w:rsidRPr="002A74A3">
              <w:rPr>
                <w:rFonts w:ascii="Times New Roman" w:eastAsia="Calibri" w:hAnsi="Times New Roman"/>
                <w:sz w:val="24"/>
                <w:szCs w:val="24"/>
                <w:lang w:val="en-US"/>
              </w:rPr>
              <w:t>condițiile</w:t>
            </w:r>
            <w:proofErr w:type="spellEnd"/>
            <w:r w:rsidRPr="002A74A3">
              <w:rPr>
                <w:rFonts w:ascii="Times New Roman" w:eastAsia="Calibri" w:hAnsi="Times New Roman"/>
                <w:sz w:val="24"/>
                <w:szCs w:val="24"/>
                <w:lang w:val="en-US"/>
              </w:rPr>
              <w:t>/</w:t>
            </w:r>
            <w:proofErr w:type="spellStart"/>
            <w:r w:rsidRPr="002A74A3">
              <w:rPr>
                <w:rFonts w:ascii="Times New Roman" w:eastAsia="Calibri" w:hAnsi="Times New Roman"/>
                <w:sz w:val="24"/>
                <w:szCs w:val="24"/>
                <w:lang w:val="en-US"/>
              </w:rPr>
              <w:t>criteriile</w:t>
            </w:r>
            <w:proofErr w:type="spellEnd"/>
            <w:r w:rsidRPr="002A74A3">
              <w:rPr>
                <w:rFonts w:ascii="Times New Roman" w:eastAsia="Calibri" w:hAnsi="Times New Roman"/>
                <w:sz w:val="24"/>
                <w:szCs w:val="24"/>
                <w:lang w:val="en-US"/>
              </w:rPr>
              <w:t xml:space="preserve"> de </w:t>
            </w:r>
            <w:proofErr w:type="spellStart"/>
            <w:r w:rsidRPr="002A74A3">
              <w:rPr>
                <w:rFonts w:ascii="Times New Roman" w:eastAsia="Calibri" w:hAnsi="Times New Roman"/>
                <w:sz w:val="24"/>
                <w:szCs w:val="24"/>
                <w:lang w:val="en-US"/>
              </w:rPr>
              <w:t>eligibilitate</w:t>
            </w:r>
            <w:proofErr w:type="spellEnd"/>
            <w:r w:rsidRPr="002A74A3">
              <w:rPr>
                <w:rFonts w:ascii="Times New Roman" w:eastAsia="Calibri" w:hAnsi="Times New Roman"/>
                <w:sz w:val="24"/>
                <w:szCs w:val="24"/>
                <w:lang w:val="en-US"/>
              </w:rPr>
              <w:t xml:space="preserve">, </w:t>
            </w:r>
            <w:proofErr w:type="spellStart"/>
            <w:r w:rsidRPr="002A74A3">
              <w:rPr>
                <w:rFonts w:ascii="Times New Roman" w:eastAsia="Calibri" w:hAnsi="Times New Roman"/>
                <w:sz w:val="24"/>
                <w:szCs w:val="24"/>
                <w:lang w:val="en-US"/>
              </w:rPr>
              <w:t>documentele</w:t>
            </w:r>
            <w:proofErr w:type="spellEnd"/>
            <w:r w:rsidRPr="002A74A3">
              <w:rPr>
                <w:rFonts w:ascii="Times New Roman" w:eastAsia="Calibri" w:hAnsi="Times New Roman"/>
                <w:sz w:val="24"/>
                <w:szCs w:val="24"/>
                <w:lang w:val="en-US"/>
              </w:rPr>
              <w:t xml:space="preserve"> </w:t>
            </w:r>
            <w:proofErr w:type="spellStart"/>
            <w:r w:rsidRPr="002A74A3">
              <w:rPr>
                <w:rFonts w:ascii="Times New Roman" w:eastAsia="Calibri" w:hAnsi="Times New Roman"/>
                <w:sz w:val="24"/>
                <w:szCs w:val="24"/>
                <w:lang w:val="en-US"/>
              </w:rPr>
              <w:t>necesare</w:t>
            </w:r>
            <w:proofErr w:type="spellEnd"/>
            <w:r w:rsidRPr="002A74A3">
              <w:rPr>
                <w:rFonts w:ascii="Times New Roman" w:eastAsia="Calibri" w:hAnsi="Times New Roman"/>
                <w:sz w:val="24"/>
                <w:szCs w:val="24"/>
                <w:lang w:val="en-US"/>
              </w:rPr>
              <w:t xml:space="preserve">, </w:t>
            </w:r>
            <w:proofErr w:type="spellStart"/>
            <w:r w:rsidRPr="002A74A3">
              <w:rPr>
                <w:rFonts w:ascii="Times New Roman" w:eastAsia="Calibri" w:hAnsi="Times New Roman"/>
                <w:sz w:val="24"/>
                <w:szCs w:val="24"/>
                <w:lang w:val="en-US"/>
              </w:rPr>
              <w:t>proceduri</w:t>
            </w:r>
            <w:proofErr w:type="spellEnd"/>
            <w:r w:rsidRPr="002A74A3">
              <w:rPr>
                <w:rFonts w:ascii="Times New Roman" w:eastAsia="Calibri" w:hAnsi="Times New Roman"/>
                <w:sz w:val="24"/>
                <w:szCs w:val="24"/>
                <w:lang w:val="en-US"/>
              </w:rPr>
              <w:t xml:space="preserve">, </w:t>
            </w:r>
            <w:proofErr w:type="spellStart"/>
            <w:r w:rsidRPr="002A74A3">
              <w:rPr>
                <w:rFonts w:ascii="Times New Roman" w:eastAsia="Calibri" w:hAnsi="Times New Roman"/>
                <w:sz w:val="24"/>
                <w:szCs w:val="24"/>
                <w:lang w:val="en-US"/>
              </w:rPr>
              <w:t>drepturi</w:t>
            </w:r>
            <w:proofErr w:type="spellEnd"/>
            <w:r w:rsidRPr="002A74A3">
              <w:rPr>
                <w:rFonts w:ascii="Times New Roman" w:eastAsia="Calibri" w:hAnsi="Times New Roman"/>
                <w:sz w:val="24"/>
                <w:szCs w:val="24"/>
                <w:lang w:val="en-US"/>
              </w:rPr>
              <w:t xml:space="preserve">, etc., de </w:t>
            </w:r>
            <w:proofErr w:type="spellStart"/>
            <w:r w:rsidRPr="002A74A3">
              <w:rPr>
                <w:rFonts w:ascii="Times New Roman" w:eastAsia="Calibri" w:hAnsi="Times New Roman"/>
                <w:sz w:val="24"/>
                <w:szCs w:val="24"/>
                <w:lang w:val="en-US"/>
              </w:rPr>
              <w:t>către</w:t>
            </w:r>
            <w:proofErr w:type="spellEnd"/>
            <w:r w:rsidRPr="002A74A3">
              <w:rPr>
                <w:rFonts w:ascii="Times New Roman" w:eastAsia="Calibri" w:hAnsi="Times New Roman"/>
                <w:sz w:val="24"/>
                <w:szCs w:val="24"/>
                <w:lang w:val="en-US"/>
              </w:rPr>
              <w:t xml:space="preserve"> </w:t>
            </w:r>
            <w:proofErr w:type="spellStart"/>
            <w:r w:rsidRPr="002A74A3">
              <w:rPr>
                <w:rFonts w:ascii="Times New Roman" w:eastAsia="Calibri" w:hAnsi="Times New Roman"/>
                <w:sz w:val="24"/>
                <w:szCs w:val="24"/>
                <w:lang w:val="en-US"/>
              </w:rPr>
              <w:t>specialiștii</w:t>
            </w:r>
            <w:proofErr w:type="spellEnd"/>
          </w:p>
        </w:tc>
        <w:tc>
          <w:tcPr>
            <w:tcW w:w="2268" w:type="dxa"/>
          </w:tcPr>
          <w:p w14:paraId="762533C4" w14:textId="0573F46A" w:rsidR="007E46F6" w:rsidRPr="00981E0A" w:rsidRDefault="00B84C85" w:rsidP="00D7428A">
            <w:pPr>
              <w:tabs>
                <w:tab w:val="left" w:pos="7320"/>
              </w:tabs>
              <w:spacing w:after="0" w:line="240" w:lineRule="auto"/>
              <w:contextualSpacing/>
              <w:jc w:val="both"/>
              <w:rPr>
                <w:rFonts w:ascii="Times New Roman" w:eastAsia="Calibri" w:hAnsi="Times New Roman"/>
                <w:bCs/>
                <w:sz w:val="24"/>
                <w:szCs w:val="24"/>
              </w:rPr>
            </w:pPr>
            <w:r>
              <w:rPr>
                <w:rFonts w:ascii="Times New Roman" w:eastAsia="Calibri" w:hAnsi="Times New Roman"/>
                <w:sz w:val="24"/>
                <w:szCs w:val="24"/>
              </w:rPr>
              <w:t>permanent 2024</w:t>
            </w:r>
          </w:p>
        </w:tc>
      </w:tr>
      <w:tr w:rsidR="007E46F6" w:rsidRPr="00DB3C72" w14:paraId="0E03E87E" w14:textId="77777777" w:rsidTr="00D7428A">
        <w:trPr>
          <w:trHeight w:val="257"/>
        </w:trPr>
        <w:tc>
          <w:tcPr>
            <w:tcW w:w="709" w:type="dxa"/>
          </w:tcPr>
          <w:p w14:paraId="0AAAB334" w14:textId="77777777" w:rsidR="007E46F6" w:rsidRPr="00DB3C72" w:rsidRDefault="007E46F6" w:rsidP="00D7428A">
            <w:pPr>
              <w:pStyle w:val="Frspaiere"/>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3.</w:t>
            </w:r>
          </w:p>
        </w:tc>
        <w:tc>
          <w:tcPr>
            <w:tcW w:w="5387" w:type="dxa"/>
          </w:tcPr>
          <w:p w14:paraId="51A98E6F" w14:textId="77777777" w:rsidR="007E46F6" w:rsidRPr="0004614C" w:rsidRDefault="007E46F6" w:rsidP="00D7428A">
            <w:pPr>
              <w:spacing w:after="0" w:line="240" w:lineRule="auto"/>
              <w:jc w:val="both"/>
              <w:rPr>
                <w:rFonts w:ascii="Times New Roman" w:hAnsi="Times New Roman"/>
                <w:b/>
                <w:sz w:val="24"/>
                <w:szCs w:val="24"/>
              </w:rPr>
            </w:pPr>
            <w:r w:rsidRPr="0004614C">
              <w:rPr>
                <w:rFonts w:ascii="Times New Roman" w:hAnsi="Times New Roman"/>
                <w:b/>
                <w:sz w:val="24"/>
                <w:szCs w:val="24"/>
              </w:rPr>
              <w:t>Complex de Servicii pentru Copii ”Sf. Nicolae”:</w:t>
            </w:r>
          </w:p>
          <w:p w14:paraId="70CA092B"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Centrul de Zi Sfântul Nicolae</w:t>
            </w:r>
          </w:p>
          <w:p w14:paraId="11CEB674"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Centrul de Consiliere și Sprijin pentru Părinți și Copii</w:t>
            </w:r>
          </w:p>
        </w:tc>
        <w:tc>
          <w:tcPr>
            <w:tcW w:w="6804" w:type="dxa"/>
          </w:tcPr>
          <w:p w14:paraId="423A2F1F" w14:textId="77777777" w:rsidR="007E46F6" w:rsidRPr="00182EE3" w:rsidRDefault="007E46F6" w:rsidP="00D7428A">
            <w:pPr>
              <w:spacing w:after="0" w:line="240" w:lineRule="auto"/>
              <w:jc w:val="both"/>
              <w:rPr>
                <w:rFonts w:ascii="Times New Roman" w:hAnsi="Times New Roman"/>
                <w:sz w:val="24"/>
                <w:szCs w:val="24"/>
              </w:rPr>
            </w:pPr>
            <w:r>
              <w:rPr>
                <w:rFonts w:ascii="Times New Roman" w:hAnsi="Times New Roman"/>
                <w:sz w:val="24"/>
                <w:szCs w:val="24"/>
              </w:rPr>
              <w:t>C</w:t>
            </w:r>
            <w:r w:rsidRPr="007B25CA">
              <w:rPr>
                <w:rFonts w:ascii="Times New Roman" w:hAnsi="Times New Roman"/>
                <w:sz w:val="24"/>
                <w:szCs w:val="24"/>
              </w:rPr>
              <w:t>onștientizare a publicului privind riscul de excluziune socială, respectarea drepturilor sociale și promovarea măsurilor de asistență socială, mediere socială, etc/perioada de desfășurare</w:t>
            </w:r>
            <w:r>
              <w:rPr>
                <w:rFonts w:ascii="Times New Roman" w:hAnsi="Times New Roman"/>
                <w:sz w:val="24"/>
                <w:szCs w:val="24"/>
              </w:rPr>
              <w:t>.</w:t>
            </w:r>
          </w:p>
        </w:tc>
        <w:tc>
          <w:tcPr>
            <w:tcW w:w="2268" w:type="dxa"/>
          </w:tcPr>
          <w:p w14:paraId="4D2E8DD4" w14:textId="28C0AD24" w:rsidR="007E46F6" w:rsidRPr="00182EE3" w:rsidRDefault="007E46F6" w:rsidP="00D7428A">
            <w:pPr>
              <w:tabs>
                <w:tab w:val="left" w:pos="7320"/>
              </w:tabs>
              <w:spacing w:after="0" w:line="240" w:lineRule="auto"/>
              <w:rPr>
                <w:rFonts w:ascii="Times New Roman" w:eastAsia="Calibri" w:hAnsi="Times New Roman"/>
                <w:bCs/>
                <w:sz w:val="24"/>
                <w:szCs w:val="24"/>
              </w:rPr>
            </w:pPr>
            <w:r>
              <w:rPr>
                <w:rFonts w:ascii="Times New Roman" w:eastAsia="Calibri" w:hAnsi="Times New Roman"/>
                <w:bCs/>
                <w:sz w:val="24"/>
                <w:szCs w:val="24"/>
              </w:rPr>
              <w:t>mai 202</w:t>
            </w:r>
            <w:r w:rsidR="00B84C85">
              <w:rPr>
                <w:rFonts w:ascii="Times New Roman" w:eastAsia="Calibri" w:hAnsi="Times New Roman"/>
                <w:bCs/>
                <w:sz w:val="24"/>
                <w:szCs w:val="24"/>
              </w:rPr>
              <w:t>4</w:t>
            </w:r>
          </w:p>
        </w:tc>
      </w:tr>
      <w:tr w:rsidR="007E46F6" w:rsidRPr="00DB3C72" w14:paraId="43F7A3FB" w14:textId="77777777" w:rsidTr="00D7428A">
        <w:tc>
          <w:tcPr>
            <w:tcW w:w="709" w:type="dxa"/>
            <w:tcBorders>
              <w:top w:val="single" w:sz="4" w:space="0" w:color="auto"/>
              <w:left w:val="single" w:sz="4" w:space="0" w:color="auto"/>
              <w:bottom w:val="single" w:sz="4" w:space="0" w:color="auto"/>
              <w:right w:val="single" w:sz="4" w:space="0" w:color="auto"/>
            </w:tcBorders>
          </w:tcPr>
          <w:p w14:paraId="46FAE185" w14:textId="77777777" w:rsidR="007E46F6" w:rsidRPr="00DB3C72" w:rsidRDefault="007E46F6" w:rsidP="00D7428A">
            <w:pPr>
              <w:pStyle w:val="Frspaiere"/>
              <w:jc w:val="both"/>
              <w:rPr>
                <w:rFonts w:ascii="Times New Roman" w:eastAsia="Calibri" w:hAnsi="Times New Roman" w:cs="Times New Roman"/>
                <w:sz w:val="24"/>
                <w:szCs w:val="24"/>
              </w:rPr>
            </w:pPr>
            <w:r>
              <w:rPr>
                <w:rFonts w:ascii="Times New Roman" w:hAnsi="Times New Roman" w:cs="Times New Roman"/>
                <w:sz w:val="24"/>
                <w:szCs w:val="24"/>
              </w:rPr>
              <w:t>4</w:t>
            </w:r>
            <w:r w:rsidRPr="00DB3C72">
              <w:rPr>
                <w:rFonts w:ascii="Times New Roman" w:hAnsi="Times New Roman" w:cs="Times New Roman"/>
                <w:sz w:val="24"/>
                <w:szCs w:val="24"/>
              </w:rPr>
              <w:t>.</w:t>
            </w:r>
          </w:p>
        </w:tc>
        <w:tc>
          <w:tcPr>
            <w:tcW w:w="5387" w:type="dxa"/>
            <w:tcBorders>
              <w:top w:val="single" w:sz="4" w:space="0" w:color="auto"/>
              <w:left w:val="single" w:sz="4" w:space="0" w:color="auto"/>
              <w:bottom w:val="single" w:sz="4" w:space="0" w:color="auto"/>
            </w:tcBorders>
          </w:tcPr>
          <w:p w14:paraId="21AA8A8D"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Centrul de Recuperare pentru Copii cu Dizabilități ”Podul Lung”</w:t>
            </w:r>
          </w:p>
        </w:tc>
        <w:tc>
          <w:tcPr>
            <w:tcW w:w="6804" w:type="dxa"/>
          </w:tcPr>
          <w:p w14:paraId="269217E5" w14:textId="77777777" w:rsidR="007E46F6" w:rsidRPr="00C31BC8" w:rsidRDefault="007E46F6" w:rsidP="00D7428A">
            <w:pPr>
              <w:pStyle w:val="Frspaiere"/>
              <w:jc w:val="both"/>
              <w:rPr>
                <w:rFonts w:ascii="Times New Roman" w:hAnsi="Times New Roman"/>
                <w:sz w:val="24"/>
                <w:szCs w:val="24"/>
              </w:rPr>
            </w:pPr>
            <w:r>
              <w:rPr>
                <w:rFonts w:ascii="Times New Roman" w:hAnsi="Times New Roman"/>
                <w:sz w:val="24"/>
                <w:szCs w:val="24"/>
              </w:rPr>
              <w:t>Școala părinților</w:t>
            </w:r>
          </w:p>
        </w:tc>
        <w:tc>
          <w:tcPr>
            <w:tcW w:w="2268" w:type="dxa"/>
          </w:tcPr>
          <w:p w14:paraId="4DAB6968" w14:textId="75538314" w:rsidR="007E46F6" w:rsidRPr="00C31BC8"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trimestrial 202</w:t>
            </w:r>
            <w:r w:rsidR="00B84C85">
              <w:rPr>
                <w:rFonts w:ascii="Times New Roman" w:eastAsia="Calibri" w:hAnsi="Times New Roman" w:cs="Times New Roman"/>
                <w:sz w:val="24"/>
                <w:szCs w:val="24"/>
              </w:rPr>
              <w:t>4</w:t>
            </w:r>
          </w:p>
        </w:tc>
      </w:tr>
      <w:tr w:rsidR="007E46F6" w:rsidRPr="00DB3C72" w14:paraId="71FA9B6F" w14:textId="77777777" w:rsidTr="00D7428A">
        <w:trPr>
          <w:trHeight w:val="293"/>
        </w:trPr>
        <w:tc>
          <w:tcPr>
            <w:tcW w:w="709" w:type="dxa"/>
            <w:tcBorders>
              <w:top w:val="single" w:sz="4" w:space="0" w:color="auto"/>
              <w:left w:val="single" w:sz="4" w:space="0" w:color="auto"/>
              <w:right w:val="single" w:sz="4" w:space="0" w:color="auto"/>
            </w:tcBorders>
          </w:tcPr>
          <w:p w14:paraId="0E5AAEED" w14:textId="77777777" w:rsidR="007E46F6" w:rsidRPr="00DB3C72" w:rsidRDefault="007E46F6" w:rsidP="00D7428A">
            <w:pPr>
              <w:pStyle w:val="Frspaiere"/>
              <w:jc w:val="both"/>
              <w:rPr>
                <w:rFonts w:ascii="Times New Roman" w:eastAsia="Calibri" w:hAnsi="Times New Roman" w:cs="Times New Roman"/>
                <w:sz w:val="24"/>
                <w:szCs w:val="24"/>
              </w:rPr>
            </w:pPr>
            <w:r>
              <w:rPr>
                <w:rFonts w:ascii="Times New Roman" w:hAnsi="Times New Roman" w:cs="Times New Roman"/>
                <w:sz w:val="24"/>
                <w:szCs w:val="24"/>
              </w:rPr>
              <w:t>5</w:t>
            </w:r>
            <w:r w:rsidRPr="00DB3C72">
              <w:rPr>
                <w:rFonts w:ascii="Times New Roman" w:hAnsi="Times New Roman" w:cs="Times New Roman"/>
                <w:sz w:val="24"/>
                <w:szCs w:val="24"/>
              </w:rPr>
              <w:t>.</w:t>
            </w:r>
          </w:p>
          <w:p w14:paraId="47F56C4D" w14:textId="77777777" w:rsidR="007E46F6" w:rsidRPr="00DB3C72" w:rsidRDefault="007E46F6" w:rsidP="00D7428A">
            <w:pPr>
              <w:pStyle w:val="Frspaiere"/>
              <w:jc w:val="both"/>
              <w:rPr>
                <w:rFonts w:ascii="Times New Roman" w:eastAsia="Calibri" w:hAnsi="Times New Roman" w:cs="Times New Roman"/>
                <w:sz w:val="24"/>
                <w:szCs w:val="24"/>
              </w:rPr>
            </w:pPr>
          </w:p>
        </w:tc>
        <w:tc>
          <w:tcPr>
            <w:tcW w:w="5387" w:type="dxa"/>
            <w:tcBorders>
              <w:top w:val="single" w:sz="4" w:space="0" w:color="auto"/>
              <w:left w:val="single" w:sz="4" w:space="0" w:color="auto"/>
            </w:tcBorders>
          </w:tcPr>
          <w:p w14:paraId="2D489446"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Centrul de zi de Integrare/Reintegrare Socială pentru Persoane aflate în Dificultate</w:t>
            </w:r>
          </w:p>
        </w:tc>
        <w:tc>
          <w:tcPr>
            <w:tcW w:w="6804" w:type="dxa"/>
          </w:tcPr>
          <w:p w14:paraId="546D1426" w14:textId="77777777" w:rsidR="007E46F6" w:rsidRPr="00BF1525" w:rsidRDefault="007E46F6" w:rsidP="00D7428A">
            <w:pPr>
              <w:spacing w:after="0" w:line="240" w:lineRule="auto"/>
              <w:contextualSpacing/>
              <w:rPr>
                <w:rFonts w:ascii="Times New Roman" w:eastAsia="Calibri" w:hAnsi="Times New Roman"/>
                <w:iCs/>
                <w:sz w:val="24"/>
                <w:szCs w:val="24"/>
                <w:shd w:val="clear" w:color="auto" w:fill="FFFFFF"/>
                <w:lang w:val="en-US" w:eastAsia="en-US"/>
              </w:rPr>
            </w:pPr>
            <w:proofErr w:type="spellStart"/>
            <w:r w:rsidRPr="002A74A3">
              <w:rPr>
                <w:rFonts w:ascii="Times New Roman" w:eastAsia="Calibri" w:hAnsi="Times New Roman"/>
                <w:sz w:val="24"/>
                <w:szCs w:val="24"/>
                <w:lang w:val="en-US" w:eastAsia="en-US"/>
              </w:rPr>
              <w:t>Informarea</w:t>
            </w:r>
            <w:proofErr w:type="spellEnd"/>
            <w:r w:rsidRPr="002A74A3">
              <w:rPr>
                <w:rFonts w:ascii="Times New Roman" w:eastAsia="Calibri" w:hAnsi="Times New Roman"/>
                <w:sz w:val="24"/>
                <w:szCs w:val="24"/>
                <w:lang w:val="en-US" w:eastAsia="en-US"/>
              </w:rPr>
              <w:t xml:space="preserve">, la </w:t>
            </w:r>
            <w:proofErr w:type="spellStart"/>
            <w:r w:rsidRPr="002A74A3">
              <w:rPr>
                <w:rFonts w:ascii="Times New Roman" w:eastAsia="Calibri" w:hAnsi="Times New Roman"/>
                <w:sz w:val="24"/>
                <w:szCs w:val="24"/>
                <w:lang w:val="en-US" w:eastAsia="en-US"/>
              </w:rPr>
              <w:t>sediul</w:t>
            </w:r>
            <w:proofErr w:type="spellEnd"/>
            <w:r w:rsidRPr="002A74A3">
              <w:rPr>
                <w:rFonts w:ascii="Times New Roman" w:eastAsia="Calibri" w:hAnsi="Times New Roman"/>
                <w:sz w:val="24"/>
                <w:szCs w:val="24"/>
                <w:lang w:val="en-US" w:eastAsia="en-US"/>
              </w:rPr>
              <w:t xml:space="preserve"> </w:t>
            </w:r>
            <w:proofErr w:type="spellStart"/>
            <w:r w:rsidRPr="002A74A3">
              <w:rPr>
                <w:rFonts w:ascii="Times New Roman" w:eastAsia="Calibri" w:hAnsi="Times New Roman"/>
                <w:sz w:val="24"/>
                <w:szCs w:val="24"/>
                <w:lang w:val="en-US" w:eastAsia="en-US"/>
              </w:rPr>
              <w:t>centrului</w:t>
            </w:r>
            <w:proofErr w:type="spellEnd"/>
            <w:r w:rsidRPr="002A74A3">
              <w:rPr>
                <w:rFonts w:ascii="Times New Roman" w:eastAsia="Calibri" w:hAnsi="Times New Roman"/>
                <w:sz w:val="24"/>
                <w:szCs w:val="24"/>
                <w:lang w:val="en-US" w:eastAsia="en-US"/>
              </w:rPr>
              <w:t xml:space="preserve">, </w:t>
            </w:r>
            <w:proofErr w:type="spellStart"/>
            <w:r w:rsidRPr="002A74A3">
              <w:rPr>
                <w:rFonts w:ascii="Times New Roman" w:eastAsia="Calibri" w:hAnsi="Times New Roman"/>
                <w:sz w:val="24"/>
                <w:szCs w:val="24"/>
                <w:lang w:val="en-US" w:eastAsia="en-US"/>
              </w:rPr>
              <w:t>persoanelor</w:t>
            </w:r>
            <w:proofErr w:type="spellEnd"/>
            <w:r w:rsidRPr="002A74A3">
              <w:rPr>
                <w:rFonts w:ascii="Times New Roman" w:eastAsia="Calibri" w:hAnsi="Times New Roman"/>
                <w:sz w:val="24"/>
                <w:szCs w:val="24"/>
                <w:lang w:val="en-US" w:eastAsia="en-US"/>
              </w:rPr>
              <w:t xml:space="preserve"> </w:t>
            </w:r>
            <w:proofErr w:type="spellStart"/>
            <w:r w:rsidRPr="002A74A3">
              <w:rPr>
                <w:rFonts w:ascii="Times New Roman" w:eastAsia="Calibri" w:hAnsi="Times New Roman"/>
                <w:sz w:val="24"/>
                <w:szCs w:val="24"/>
                <w:lang w:val="en-US" w:eastAsia="en-US"/>
              </w:rPr>
              <w:t>interesate</w:t>
            </w:r>
            <w:proofErr w:type="spellEnd"/>
            <w:r w:rsidRPr="002A74A3">
              <w:rPr>
                <w:rFonts w:ascii="Times New Roman" w:eastAsia="Calibri" w:hAnsi="Times New Roman"/>
                <w:sz w:val="24"/>
                <w:szCs w:val="24"/>
                <w:lang w:val="en-US" w:eastAsia="en-US"/>
              </w:rPr>
              <w:t xml:space="preserve"> cu </w:t>
            </w:r>
            <w:proofErr w:type="spellStart"/>
            <w:r w:rsidRPr="002A74A3">
              <w:rPr>
                <w:rFonts w:ascii="Times New Roman" w:eastAsia="Calibri" w:hAnsi="Times New Roman"/>
                <w:sz w:val="24"/>
                <w:szCs w:val="24"/>
                <w:lang w:val="en-US" w:eastAsia="en-US"/>
              </w:rPr>
              <w:t>privire</w:t>
            </w:r>
            <w:proofErr w:type="spellEnd"/>
            <w:r w:rsidRPr="002A74A3">
              <w:rPr>
                <w:rFonts w:ascii="Times New Roman" w:eastAsia="Calibri" w:hAnsi="Times New Roman"/>
                <w:sz w:val="24"/>
                <w:szCs w:val="24"/>
                <w:lang w:val="en-US" w:eastAsia="en-US"/>
              </w:rPr>
              <w:t xml:space="preserve"> la </w:t>
            </w:r>
            <w:proofErr w:type="spellStart"/>
            <w:r w:rsidRPr="002A74A3">
              <w:rPr>
                <w:rFonts w:ascii="Times New Roman" w:eastAsia="Calibri" w:hAnsi="Times New Roman"/>
                <w:sz w:val="24"/>
                <w:szCs w:val="24"/>
                <w:lang w:val="en-US" w:eastAsia="en-US"/>
              </w:rPr>
              <w:t>serviciile</w:t>
            </w:r>
            <w:proofErr w:type="spellEnd"/>
            <w:r w:rsidRPr="002A74A3">
              <w:rPr>
                <w:rFonts w:ascii="Times New Roman" w:eastAsia="Calibri" w:hAnsi="Times New Roman"/>
                <w:sz w:val="24"/>
                <w:szCs w:val="24"/>
                <w:lang w:val="en-US" w:eastAsia="en-US"/>
              </w:rPr>
              <w:t xml:space="preserve"> </w:t>
            </w:r>
            <w:proofErr w:type="spellStart"/>
            <w:r w:rsidRPr="002A74A3">
              <w:rPr>
                <w:rFonts w:ascii="Times New Roman" w:eastAsia="Calibri" w:hAnsi="Times New Roman"/>
                <w:sz w:val="24"/>
                <w:szCs w:val="24"/>
                <w:lang w:val="en-US" w:eastAsia="en-US"/>
              </w:rPr>
              <w:t>oferite</w:t>
            </w:r>
            <w:proofErr w:type="spellEnd"/>
            <w:r w:rsidRPr="002A74A3">
              <w:rPr>
                <w:rFonts w:ascii="Times New Roman" w:eastAsia="Calibri" w:hAnsi="Times New Roman"/>
                <w:sz w:val="24"/>
                <w:szCs w:val="24"/>
                <w:lang w:val="en-US" w:eastAsia="en-US"/>
              </w:rPr>
              <w:t xml:space="preserve">, </w:t>
            </w:r>
            <w:proofErr w:type="spellStart"/>
            <w:r w:rsidRPr="002A74A3">
              <w:rPr>
                <w:rFonts w:ascii="Times New Roman" w:eastAsia="Calibri" w:hAnsi="Times New Roman"/>
                <w:sz w:val="24"/>
                <w:szCs w:val="24"/>
                <w:lang w:val="en-US" w:eastAsia="en-US"/>
              </w:rPr>
              <w:t>condițiile</w:t>
            </w:r>
            <w:proofErr w:type="spellEnd"/>
            <w:r w:rsidRPr="002A74A3">
              <w:rPr>
                <w:rFonts w:ascii="Times New Roman" w:eastAsia="Calibri" w:hAnsi="Times New Roman"/>
                <w:sz w:val="24"/>
                <w:szCs w:val="24"/>
                <w:lang w:val="en-US" w:eastAsia="en-US"/>
              </w:rPr>
              <w:t>/</w:t>
            </w:r>
            <w:proofErr w:type="spellStart"/>
            <w:r w:rsidRPr="002A74A3">
              <w:rPr>
                <w:rFonts w:ascii="Times New Roman" w:eastAsia="Calibri" w:hAnsi="Times New Roman"/>
                <w:sz w:val="24"/>
                <w:szCs w:val="24"/>
                <w:lang w:val="en-US" w:eastAsia="en-US"/>
              </w:rPr>
              <w:t>criteriile</w:t>
            </w:r>
            <w:proofErr w:type="spellEnd"/>
            <w:r w:rsidRPr="002A74A3">
              <w:rPr>
                <w:rFonts w:ascii="Times New Roman" w:eastAsia="Calibri" w:hAnsi="Times New Roman"/>
                <w:sz w:val="24"/>
                <w:szCs w:val="24"/>
                <w:lang w:val="en-US" w:eastAsia="en-US"/>
              </w:rPr>
              <w:t xml:space="preserve"> de </w:t>
            </w:r>
            <w:proofErr w:type="spellStart"/>
            <w:r w:rsidRPr="002A74A3">
              <w:rPr>
                <w:rFonts w:ascii="Times New Roman" w:eastAsia="Calibri" w:hAnsi="Times New Roman"/>
                <w:sz w:val="24"/>
                <w:szCs w:val="24"/>
                <w:lang w:val="en-US" w:eastAsia="en-US"/>
              </w:rPr>
              <w:t>eligibilitate</w:t>
            </w:r>
            <w:proofErr w:type="spellEnd"/>
            <w:r w:rsidRPr="002A74A3">
              <w:rPr>
                <w:rFonts w:ascii="Times New Roman" w:eastAsia="Calibri" w:hAnsi="Times New Roman"/>
                <w:sz w:val="24"/>
                <w:szCs w:val="24"/>
                <w:lang w:val="en-US" w:eastAsia="en-US"/>
              </w:rPr>
              <w:t xml:space="preserve">, </w:t>
            </w:r>
            <w:proofErr w:type="spellStart"/>
            <w:r w:rsidRPr="002A74A3">
              <w:rPr>
                <w:rFonts w:ascii="Times New Roman" w:eastAsia="Calibri" w:hAnsi="Times New Roman"/>
                <w:sz w:val="24"/>
                <w:szCs w:val="24"/>
                <w:lang w:val="en-US" w:eastAsia="en-US"/>
              </w:rPr>
              <w:t>documentele</w:t>
            </w:r>
            <w:proofErr w:type="spellEnd"/>
            <w:r w:rsidRPr="002A74A3">
              <w:rPr>
                <w:rFonts w:ascii="Times New Roman" w:eastAsia="Calibri" w:hAnsi="Times New Roman"/>
                <w:sz w:val="24"/>
                <w:szCs w:val="24"/>
                <w:lang w:val="en-US" w:eastAsia="en-US"/>
              </w:rPr>
              <w:t xml:space="preserve"> </w:t>
            </w:r>
            <w:proofErr w:type="spellStart"/>
            <w:r w:rsidRPr="002A74A3">
              <w:rPr>
                <w:rFonts w:ascii="Times New Roman" w:eastAsia="Calibri" w:hAnsi="Times New Roman"/>
                <w:sz w:val="24"/>
                <w:szCs w:val="24"/>
                <w:lang w:val="en-US" w:eastAsia="en-US"/>
              </w:rPr>
              <w:t>necesare</w:t>
            </w:r>
            <w:proofErr w:type="spellEnd"/>
            <w:r w:rsidRPr="002A74A3">
              <w:rPr>
                <w:rFonts w:ascii="Times New Roman" w:eastAsia="Calibri" w:hAnsi="Times New Roman"/>
                <w:sz w:val="24"/>
                <w:szCs w:val="24"/>
                <w:lang w:val="en-US" w:eastAsia="en-US"/>
              </w:rPr>
              <w:t xml:space="preserve">, </w:t>
            </w:r>
            <w:proofErr w:type="spellStart"/>
            <w:r w:rsidRPr="002A74A3">
              <w:rPr>
                <w:rFonts w:ascii="Times New Roman" w:eastAsia="Calibri" w:hAnsi="Times New Roman"/>
                <w:sz w:val="24"/>
                <w:szCs w:val="24"/>
                <w:lang w:val="en-US" w:eastAsia="en-US"/>
              </w:rPr>
              <w:t>proceduri</w:t>
            </w:r>
            <w:proofErr w:type="spellEnd"/>
            <w:r w:rsidRPr="002A74A3">
              <w:rPr>
                <w:rFonts w:ascii="Times New Roman" w:eastAsia="Calibri" w:hAnsi="Times New Roman"/>
                <w:sz w:val="24"/>
                <w:szCs w:val="24"/>
                <w:lang w:val="en-US" w:eastAsia="en-US"/>
              </w:rPr>
              <w:t xml:space="preserve">, </w:t>
            </w:r>
            <w:proofErr w:type="spellStart"/>
            <w:r w:rsidRPr="002A74A3">
              <w:rPr>
                <w:rFonts w:ascii="Times New Roman" w:eastAsia="Calibri" w:hAnsi="Times New Roman"/>
                <w:sz w:val="24"/>
                <w:szCs w:val="24"/>
                <w:lang w:val="en-US" w:eastAsia="en-US"/>
              </w:rPr>
              <w:t>drepturi</w:t>
            </w:r>
            <w:proofErr w:type="spellEnd"/>
            <w:r w:rsidRPr="002A74A3">
              <w:rPr>
                <w:rFonts w:ascii="Times New Roman" w:eastAsia="Calibri" w:hAnsi="Times New Roman"/>
                <w:sz w:val="24"/>
                <w:szCs w:val="24"/>
                <w:lang w:val="en-US" w:eastAsia="en-US"/>
              </w:rPr>
              <w:t xml:space="preserve">, etc., de </w:t>
            </w:r>
            <w:proofErr w:type="spellStart"/>
            <w:r w:rsidRPr="002A74A3">
              <w:rPr>
                <w:rFonts w:ascii="Times New Roman" w:eastAsia="Calibri" w:hAnsi="Times New Roman"/>
                <w:sz w:val="24"/>
                <w:szCs w:val="24"/>
                <w:lang w:val="en-US" w:eastAsia="en-US"/>
              </w:rPr>
              <w:t>către</w:t>
            </w:r>
            <w:proofErr w:type="spellEnd"/>
            <w:r w:rsidRPr="002A74A3">
              <w:rPr>
                <w:rFonts w:ascii="Times New Roman" w:eastAsia="Calibri" w:hAnsi="Times New Roman"/>
                <w:sz w:val="24"/>
                <w:szCs w:val="24"/>
                <w:lang w:val="en-US" w:eastAsia="en-US"/>
              </w:rPr>
              <w:t xml:space="preserve"> </w:t>
            </w:r>
            <w:proofErr w:type="spellStart"/>
            <w:r w:rsidRPr="002A74A3">
              <w:rPr>
                <w:rFonts w:ascii="Times New Roman" w:eastAsia="Calibri" w:hAnsi="Times New Roman"/>
                <w:sz w:val="24"/>
                <w:szCs w:val="24"/>
                <w:lang w:val="en-US" w:eastAsia="en-US"/>
              </w:rPr>
              <w:t>specialiștii</w:t>
            </w:r>
            <w:proofErr w:type="spellEnd"/>
            <w:r w:rsidRPr="002A74A3">
              <w:rPr>
                <w:rFonts w:ascii="Times New Roman" w:eastAsia="Calibri" w:hAnsi="Times New Roman"/>
                <w:sz w:val="24"/>
                <w:szCs w:val="24"/>
                <w:lang w:val="en-US" w:eastAsia="en-US"/>
              </w:rPr>
              <w:t xml:space="preserve"> </w:t>
            </w:r>
            <w:proofErr w:type="spellStart"/>
            <w:r w:rsidRPr="002A74A3">
              <w:rPr>
                <w:rFonts w:ascii="Times New Roman" w:eastAsia="Calibri" w:hAnsi="Times New Roman"/>
                <w:sz w:val="24"/>
                <w:szCs w:val="24"/>
                <w:lang w:val="en-US" w:eastAsia="en-US"/>
              </w:rPr>
              <w:t>fiecărui</w:t>
            </w:r>
            <w:proofErr w:type="spellEnd"/>
            <w:r w:rsidRPr="002A74A3">
              <w:rPr>
                <w:rFonts w:ascii="Times New Roman" w:eastAsia="Calibri" w:hAnsi="Times New Roman"/>
                <w:sz w:val="24"/>
                <w:szCs w:val="24"/>
                <w:lang w:val="en-US" w:eastAsia="en-US"/>
              </w:rPr>
              <w:t xml:space="preserve"> </w:t>
            </w:r>
            <w:proofErr w:type="spellStart"/>
            <w:r w:rsidRPr="002A74A3">
              <w:rPr>
                <w:rFonts w:ascii="Times New Roman" w:eastAsia="Calibri" w:hAnsi="Times New Roman"/>
                <w:sz w:val="24"/>
                <w:szCs w:val="24"/>
                <w:lang w:val="en-US" w:eastAsia="en-US"/>
              </w:rPr>
              <w:t>compartiment</w:t>
            </w:r>
            <w:proofErr w:type="spellEnd"/>
            <w:r w:rsidRPr="002A74A3">
              <w:rPr>
                <w:rFonts w:ascii="Times New Roman" w:eastAsia="Calibri" w:hAnsi="Times New Roman"/>
                <w:sz w:val="24"/>
                <w:szCs w:val="24"/>
                <w:lang w:val="en-US" w:eastAsia="en-US"/>
              </w:rPr>
              <w:t xml:space="preserve">. </w:t>
            </w:r>
          </w:p>
        </w:tc>
        <w:tc>
          <w:tcPr>
            <w:tcW w:w="2268" w:type="dxa"/>
          </w:tcPr>
          <w:p w14:paraId="77AAE405" w14:textId="51BE3187" w:rsidR="007E46F6" w:rsidRPr="007B0E23" w:rsidRDefault="007E46F6" w:rsidP="00D7428A">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permanent 202</w:t>
            </w:r>
            <w:r w:rsidR="00B84C85">
              <w:rPr>
                <w:rFonts w:ascii="Times New Roman" w:eastAsia="Calibri" w:hAnsi="Times New Roman"/>
                <w:iCs/>
                <w:sz w:val="24"/>
                <w:szCs w:val="24"/>
                <w:shd w:val="clear" w:color="auto" w:fill="FFFFFF"/>
                <w:lang w:eastAsia="en-US"/>
              </w:rPr>
              <w:t>4</w:t>
            </w:r>
          </w:p>
        </w:tc>
      </w:tr>
      <w:tr w:rsidR="007E46F6" w:rsidRPr="00DB3C72" w14:paraId="3F0107D9" w14:textId="77777777" w:rsidTr="00D7428A">
        <w:trPr>
          <w:trHeight w:val="896"/>
        </w:trPr>
        <w:tc>
          <w:tcPr>
            <w:tcW w:w="709" w:type="dxa"/>
            <w:tcBorders>
              <w:top w:val="single" w:sz="4" w:space="0" w:color="auto"/>
              <w:left w:val="single" w:sz="4" w:space="0" w:color="auto"/>
              <w:right w:val="single" w:sz="4" w:space="0" w:color="auto"/>
            </w:tcBorders>
          </w:tcPr>
          <w:p w14:paraId="3629E8D6" w14:textId="77777777" w:rsidR="007E46F6" w:rsidRPr="00DB3C72" w:rsidRDefault="007E46F6" w:rsidP="00D7428A">
            <w:pPr>
              <w:pStyle w:val="Frspaiere"/>
              <w:rPr>
                <w:rFonts w:ascii="Times New Roman" w:eastAsia="Calibri" w:hAnsi="Times New Roman" w:cs="Times New Roman"/>
                <w:sz w:val="24"/>
                <w:szCs w:val="24"/>
              </w:rPr>
            </w:pPr>
            <w:r>
              <w:rPr>
                <w:rFonts w:ascii="Times New Roman" w:hAnsi="Times New Roman" w:cs="Times New Roman"/>
                <w:sz w:val="24"/>
                <w:szCs w:val="24"/>
              </w:rPr>
              <w:t>6</w:t>
            </w:r>
            <w:r w:rsidRPr="00DB3C72">
              <w:rPr>
                <w:rFonts w:ascii="Times New Roman" w:hAnsi="Times New Roman" w:cs="Times New Roman"/>
                <w:sz w:val="24"/>
                <w:szCs w:val="24"/>
              </w:rPr>
              <w:t>.</w:t>
            </w:r>
          </w:p>
          <w:p w14:paraId="00D628CC" w14:textId="77777777" w:rsidR="007E46F6" w:rsidRPr="00DB3C72" w:rsidRDefault="007E46F6" w:rsidP="00D7428A">
            <w:pPr>
              <w:pStyle w:val="Frspaiere"/>
              <w:jc w:val="both"/>
              <w:rPr>
                <w:rFonts w:ascii="Times New Roman" w:eastAsia="Calibri" w:hAnsi="Times New Roman" w:cs="Times New Roman"/>
                <w:sz w:val="24"/>
                <w:szCs w:val="24"/>
              </w:rPr>
            </w:pPr>
          </w:p>
        </w:tc>
        <w:tc>
          <w:tcPr>
            <w:tcW w:w="5387" w:type="dxa"/>
            <w:tcBorders>
              <w:top w:val="single" w:sz="4" w:space="0" w:color="auto"/>
              <w:left w:val="single" w:sz="4" w:space="0" w:color="auto"/>
            </w:tcBorders>
          </w:tcPr>
          <w:p w14:paraId="32E7BF6D" w14:textId="77777777" w:rsidR="007E46F6" w:rsidRPr="0004614C" w:rsidRDefault="007E46F6" w:rsidP="00D7428A">
            <w:pPr>
              <w:spacing w:after="0" w:line="240" w:lineRule="auto"/>
              <w:jc w:val="both"/>
              <w:rPr>
                <w:rFonts w:ascii="Times New Roman" w:hAnsi="Times New Roman"/>
                <w:b/>
                <w:sz w:val="24"/>
                <w:szCs w:val="24"/>
              </w:rPr>
            </w:pPr>
            <w:r w:rsidRPr="0004614C">
              <w:rPr>
                <w:rFonts w:ascii="Times New Roman" w:hAnsi="Times New Roman"/>
                <w:b/>
                <w:sz w:val="24"/>
                <w:szCs w:val="24"/>
              </w:rPr>
              <w:t>Complex de Servicii pentru Persoane Vârstnice ”Sf. Arhangheli Mihail și Gavril:</w:t>
            </w:r>
          </w:p>
          <w:p w14:paraId="7FA77D9B" w14:textId="77777777" w:rsidR="007E46F6" w:rsidRPr="0004614C" w:rsidRDefault="007E46F6" w:rsidP="00D7428A">
            <w:pPr>
              <w:spacing w:after="0" w:line="240" w:lineRule="auto"/>
              <w:jc w:val="both"/>
              <w:rPr>
                <w:rFonts w:ascii="Times New Roman" w:hAnsi="Times New Roman"/>
                <w:b/>
                <w:sz w:val="24"/>
                <w:szCs w:val="24"/>
              </w:rPr>
            </w:pPr>
            <w:r w:rsidRPr="0004614C">
              <w:rPr>
                <w:rFonts w:ascii="Times New Roman" w:hAnsi="Times New Roman"/>
                <w:sz w:val="24"/>
                <w:szCs w:val="24"/>
              </w:rPr>
              <w:t>Centrul de Zi pentru Bătrâni</w:t>
            </w:r>
          </w:p>
          <w:p w14:paraId="578A93D0"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 xml:space="preserve">Compartimentul de Îngrijire la Domiciliu </w:t>
            </w:r>
          </w:p>
        </w:tc>
        <w:tc>
          <w:tcPr>
            <w:tcW w:w="6804" w:type="dxa"/>
          </w:tcPr>
          <w:p w14:paraId="7A557564" w14:textId="77777777" w:rsidR="007E46F6" w:rsidRPr="00E70B25" w:rsidRDefault="007E46F6" w:rsidP="00D7428A">
            <w:pPr>
              <w:numPr>
                <w:ilvl w:val="0"/>
                <w:numId w:val="26"/>
              </w:numPr>
              <w:tabs>
                <w:tab w:val="left" w:pos="186"/>
              </w:tabs>
              <w:spacing w:after="0" w:line="240" w:lineRule="auto"/>
              <w:ind w:left="0" w:firstLine="0"/>
              <w:jc w:val="both"/>
              <w:rPr>
                <w:rFonts w:ascii="Times New Roman" w:hAnsi="Times New Roman"/>
                <w:sz w:val="24"/>
                <w:szCs w:val="24"/>
              </w:rPr>
            </w:pPr>
            <w:r w:rsidRPr="00E70B25">
              <w:rPr>
                <w:rFonts w:ascii="Times New Roman" w:hAnsi="Times New Roman"/>
                <w:sz w:val="24"/>
                <w:szCs w:val="24"/>
              </w:rPr>
              <w:t xml:space="preserve">Informarea, la sediul complexului, persoanelor interesate cu privire la serviciile oferite, condițiile/criteriile de eligibilitate, documentele necesare, proceduri, drepturi, etc., de către specialiștii fiecărui compartiment. </w:t>
            </w:r>
          </w:p>
          <w:p w14:paraId="3B856D92" w14:textId="77777777" w:rsidR="007E46F6" w:rsidRPr="00E70B25" w:rsidRDefault="007E46F6" w:rsidP="00D7428A">
            <w:pPr>
              <w:numPr>
                <w:ilvl w:val="0"/>
                <w:numId w:val="26"/>
              </w:numPr>
              <w:tabs>
                <w:tab w:val="left" w:pos="186"/>
              </w:tabs>
              <w:spacing w:after="0" w:line="240" w:lineRule="auto"/>
              <w:ind w:left="0" w:firstLine="0"/>
              <w:jc w:val="both"/>
              <w:rPr>
                <w:rFonts w:ascii="Times New Roman" w:hAnsi="Times New Roman"/>
                <w:sz w:val="24"/>
                <w:szCs w:val="24"/>
              </w:rPr>
            </w:pPr>
            <w:r w:rsidRPr="00E70B25">
              <w:rPr>
                <w:rFonts w:ascii="Times New Roman" w:hAnsi="Times New Roman"/>
                <w:sz w:val="24"/>
                <w:szCs w:val="24"/>
              </w:rPr>
              <w:t>Informarea telefonică, la solicitare, atât la 0356/981 cat și la 0256/490286</w:t>
            </w:r>
          </w:p>
          <w:p w14:paraId="08C957C7" w14:textId="77777777" w:rsidR="007E46F6" w:rsidRPr="00E70B25" w:rsidRDefault="007E46F6" w:rsidP="00D7428A">
            <w:pPr>
              <w:numPr>
                <w:ilvl w:val="0"/>
                <w:numId w:val="26"/>
              </w:numPr>
              <w:tabs>
                <w:tab w:val="left" w:pos="186"/>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Informarea </w:t>
            </w:r>
            <w:r w:rsidRPr="00E70B25">
              <w:rPr>
                <w:rFonts w:ascii="Times New Roman" w:hAnsi="Times New Roman"/>
                <w:sz w:val="24"/>
                <w:szCs w:val="24"/>
              </w:rPr>
              <w:t xml:space="preserve">pe email </w:t>
            </w:r>
            <w:hyperlink r:id="rId15" w:history="1">
              <w:r w:rsidRPr="00E70B25">
                <w:rPr>
                  <w:rFonts w:ascii="Times New Roman" w:hAnsi="Times New Roman"/>
                  <w:sz w:val="24"/>
                  <w:szCs w:val="24"/>
                  <w:u w:val="single"/>
                </w:rPr>
                <w:t>cz.pentrubatrani@gmail.com</w:t>
              </w:r>
            </w:hyperlink>
            <w:r w:rsidRPr="00E70B25">
              <w:rPr>
                <w:rFonts w:ascii="Times New Roman" w:hAnsi="Times New Roman"/>
                <w:sz w:val="24"/>
                <w:szCs w:val="24"/>
              </w:rPr>
              <w:t xml:space="preserve"> sau </w:t>
            </w:r>
            <w:r w:rsidRPr="00E70B25">
              <w:rPr>
                <w:rFonts w:ascii="Times New Roman" w:hAnsi="Times New Roman"/>
                <w:sz w:val="24"/>
                <w:szCs w:val="24"/>
                <w:u w:val="single"/>
              </w:rPr>
              <w:t>cspv.dasmt@gmail.com</w:t>
            </w:r>
            <w:r w:rsidRPr="00E70B25">
              <w:rPr>
                <w:rFonts w:ascii="Times New Roman" w:hAnsi="Times New Roman"/>
                <w:sz w:val="24"/>
                <w:szCs w:val="24"/>
              </w:rPr>
              <w:t>, la solicitare.</w:t>
            </w:r>
          </w:p>
        </w:tc>
        <w:tc>
          <w:tcPr>
            <w:tcW w:w="2268" w:type="dxa"/>
          </w:tcPr>
          <w:p w14:paraId="2F3929B0" w14:textId="77777777" w:rsidR="007E46F6" w:rsidRPr="0002701F" w:rsidRDefault="007E46F6" w:rsidP="00D7428A">
            <w:pPr>
              <w:pStyle w:val="Frspaiere"/>
              <w:rPr>
                <w:rFonts w:ascii="Times New Roman" w:eastAsia="Calibri" w:hAnsi="Times New Roman" w:cs="Times New Roman"/>
                <w:sz w:val="24"/>
                <w:szCs w:val="24"/>
                <w:highlight w:val="yellow"/>
              </w:rPr>
            </w:pPr>
            <w:r>
              <w:rPr>
                <w:rFonts w:ascii="Times New Roman" w:eastAsia="Calibri" w:hAnsi="Times New Roman" w:cs="Times New Roman"/>
                <w:sz w:val="24"/>
                <w:szCs w:val="24"/>
              </w:rPr>
              <w:t>p</w:t>
            </w:r>
            <w:r w:rsidRPr="00E70B25">
              <w:rPr>
                <w:rFonts w:ascii="Times New Roman" w:eastAsia="Calibri" w:hAnsi="Times New Roman" w:cs="Times New Roman"/>
                <w:sz w:val="24"/>
                <w:szCs w:val="24"/>
              </w:rPr>
              <w:t>ermanent 2023</w:t>
            </w:r>
          </w:p>
        </w:tc>
      </w:tr>
      <w:tr w:rsidR="007E46F6" w:rsidRPr="00DB3C72" w14:paraId="6C059DDD" w14:textId="77777777" w:rsidTr="00D7428A">
        <w:trPr>
          <w:trHeight w:val="266"/>
        </w:trPr>
        <w:tc>
          <w:tcPr>
            <w:tcW w:w="709" w:type="dxa"/>
            <w:tcBorders>
              <w:top w:val="single" w:sz="4" w:space="0" w:color="auto"/>
              <w:left w:val="single" w:sz="4" w:space="0" w:color="auto"/>
              <w:right w:val="single" w:sz="4" w:space="0" w:color="auto"/>
            </w:tcBorders>
          </w:tcPr>
          <w:p w14:paraId="2596F18A" w14:textId="77777777" w:rsidR="007E46F6" w:rsidRPr="00DB3C72" w:rsidRDefault="007E46F6" w:rsidP="00D7428A">
            <w:pPr>
              <w:pStyle w:val="Frspaiere"/>
              <w:jc w:val="both"/>
              <w:rPr>
                <w:rFonts w:ascii="Times New Roman" w:eastAsia="Calibri" w:hAnsi="Times New Roman" w:cs="Times New Roman"/>
                <w:sz w:val="24"/>
                <w:szCs w:val="24"/>
              </w:rPr>
            </w:pPr>
            <w:r>
              <w:rPr>
                <w:rFonts w:ascii="Times New Roman" w:hAnsi="Times New Roman" w:cs="Times New Roman"/>
                <w:sz w:val="24"/>
                <w:szCs w:val="24"/>
              </w:rPr>
              <w:lastRenderedPageBreak/>
              <w:t>7</w:t>
            </w:r>
            <w:r w:rsidRPr="00DB3C72">
              <w:rPr>
                <w:rFonts w:ascii="Times New Roman" w:hAnsi="Times New Roman" w:cs="Times New Roman"/>
                <w:sz w:val="24"/>
                <w:szCs w:val="24"/>
              </w:rPr>
              <w:t>.</w:t>
            </w:r>
          </w:p>
        </w:tc>
        <w:tc>
          <w:tcPr>
            <w:tcW w:w="5387" w:type="dxa"/>
            <w:tcBorders>
              <w:top w:val="single" w:sz="4" w:space="0" w:color="auto"/>
              <w:left w:val="single" w:sz="4" w:space="0" w:color="auto"/>
            </w:tcBorders>
          </w:tcPr>
          <w:p w14:paraId="2ABD0F94"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Centru  de Socializare și Petrecere a Timpului Liber (din cadrul  Centrul de Socializare și Petrecere a Timpului Liber –Clubul pensionarilor)</w:t>
            </w:r>
          </w:p>
        </w:tc>
        <w:tc>
          <w:tcPr>
            <w:tcW w:w="6804" w:type="dxa"/>
          </w:tcPr>
          <w:p w14:paraId="320B6F71" w14:textId="77777777" w:rsidR="007E46F6" w:rsidRPr="00D458E6" w:rsidRDefault="007E46F6" w:rsidP="00D7428A">
            <w:pPr>
              <w:pStyle w:val="Frspaiere"/>
              <w:jc w:val="both"/>
              <w:rPr>
                <w:rFonts w:ascii="Times New Roman" w:hAnsi="Times New Roman"/>
                <w:sz w:val="24"/>
                <w:szCs w:val="24"/>
                <w:lang w:val="en-US"/>
              </w:rPr>
            </w:pPr>
            <w:proofErr w:type="spellStart"/>
            <w:r w:rsidRPr="002A74A3">
              <w:rPr>
                <w:rFonts w:ascii="Times New Roman" w:eastAsia="Calibri" w:hAnsi="Times New Roman"/>
                <w:sz w:val="24"/>
                <w:szCs w:val="24"/>
                <w:lang w:val="en-US"/>
              </w:rPr>
              <w:t>Informarea</w:t>
            </w:r>
            <w:proofErr w:type="spellEnd"/>
            <w:r w:rsidRPr="002A74A3">
              <w:rPr>
                <w:rFonts w:ascii="Times New Roman" w:eastAsia="Calibri" w:hAnsi="Times New Roman"/>
                <w:sz w:val="24"/>
                <w:szCs w:val="24"/>
                <w:lang w:val="en-US"/>
              </w:rPr>
              <w:t xml:space="preserve">, la </w:t>
            </w:r>
            <w:proofErr w:type="spellStart"/>
            <w:r w:rsidRPr="002A74A3">
              <w:rPr>
                <w:rFonts w:ascii="Times New Roman" w:eastAsia="Calibri" w:hAnsi="Times New Roman"/>
                <w:sz w:val="24"/>
                <w:szCs w:val="24"/>
                <w:lang w:val="en-US"/>
              </w:rPr>
              <w:t>sediul</w:t>
            </w:r>
            <w:proofErr w:type="spellEnd"/>
            <w:r w:rsidRPr="002A74A3">
              <w:rPr>
                <w:rFonts w:ascii="Times New Roman" w:eastAsia="Calibri" w:hAnsi="Times New Roman"/>
                <w:sz w:val="24"/>
                <w:szCs w:val="24"/>
                <w:lang w:val="en-US"/>
              </w:rPr>
              <w:t xml:space="preserve"> </w:t>
            </w:r>
            <w:proofErr w:type="spellStart"/>
            <w:r w:rsidRPr="002A74A3">
              <w:rPr>
                <w:rFonts w:ascii="Times New Roman" w:eastAsia="Calibri" w:hAnsi="Times New Roman"/>
                <w:sz w:val="24"/>
                <w:szCs w:val="24"/>
                <w:lang w:val="en-US"/>
              </w:rPr>
              <w:t>centrului</w:t>
            </w:r>
            <w:proofErr w:type="spellEnd"/>
            <w:r w:rsidRPr="002A74A3">
              <w:rPr>
                <w:rFonts w:ascii="Times New Roman" w:eastAsia="Calibri" w:hAnsi="Times New Roman"/>
                <w:sz w:val="24"/>
                <w:szCs w:val="24"/>
                <w:lang w:val="en-US"/>
              </w:rPr>
              <w:t xml:space="preserve">, </w:t>
            </w:r>
            <w:proofErr w:type="spellStart"/>
            <w:r w:rsidRPr="002A74A3">
              <w:rPr>
                <w:rFonts w:ascii="Times New Roman" w:eastAsia="Calibri" w:hAnsi="Times New Roman"/>
                <w:sz w:val="24"/>
                <w:szCs w:val="24"/>
                <w:lang w:val="en-US"/>
              </w:rPr>
              <w:t>persoanelor</w:t>
            </w:r>
            <w:proofErr w:type="spellEnd"/>
            <w:r w:rsidRPr="002A74A3">
              <w:rPr>
                <w:rFonts w:ascii="Times New Roman" w:eastAsia="Calibri" w:hAnsi="Times New Roman"/>
                <w:sz w:val="24"/>
                <w:szCs w:val="24"/>
                <w:lang w:val="en-US"/>
              </w:rPr>
              <w:t xml:space="preserve"> </w:t>
            </w:r>
            <w:proofErr w:type="spellStart"/>
            <w:r w:rsidRPr="002A74A3">
              <w:rPr>
                <w:rFonts w:ascii="Times New Roman" w:eastAsia="Calibri" w:hAnsi="Times New Roman"/>
                <w:sz w:val="24"/>
                <w:szCs w:val="24"/>
                <w:lang w:val="en-US"/>
              </w:rPr>
              <w:t>interesate</w:t>
            </w:r>
            <w:proofErr w:type="spellEnd"/>
            <w:r w:rsidRPr="002A74A3">
              <w:rPr>
                <w:rFonts w:ascii="Times New Roman" w:eastAsia="Calibri" w:hAnsi="Times New Roman"/>
                <w:sz w:val="24"/>
                <w:szCs w:val="24"/>
                <w:lang w:val="en-US"/>
              </w:rPr>
              <w:t xml:space="preserve"> cu </w:t>
            </w:r>
            <w:proofErr w:type="spellStart"/>
            <w:r w:rsidRPr="002A74A3">
              <w:rPr>
                <w:rFonts w:ascii="Times New Roman" w:eastAsia="Calibri" w:hAnsi="Times New Roman"/>
                <w:sz w:val="24"/>
                <w:szCs w:val="24"/>
                <w:lang w:val="en-US"/>
              </w:rPr>
              <w:t>privire</w:t>
            </w:r>
            <w:proofErr w:type="spellEnd"/>
            <w:r w:rsidRPr="002A74A3">
              <w:rPr>
                <w:rFonts w:ascii="Times New Roman" w:eastAsia="Calibri" w:hAnsi="Times New Roman"/>
                <w:sz w:val="24"/>
                <w:szCs w:val="24"/>
                <w:lang w:val="en-US"/>
              </w:rPr>
              <w:t xml:space="preserve"> la </w:t>
            </w:r>
            <w:proofErr w:type="spellStart"/>
            <w:r w:rsidRPr="002A74A3">
              <w:rPr>
                <w:rFonts w:ascii="Times New Roman" w:eastAsia="Calibri" w:hAnsi="Times New Roman"/>
                <w:sz w:val="24"/>
                <w:szCs w:val="24"/>
                <w:lang w:val="en-US"/>
              </w:rPr>
              <w:t>serviciile</w:t>
            </w:r>
            <w:proofErr w:type="spellEnd"/>
            <w:r w:rsidRPr="002A74A3">
              <w:rPr>
                <w:rFonts w:ascii="Times New Roman" w:eastAsia="Calibri" w:hAnsi="Times New Roman"/>
                <w:sz w:val="24"/>
                <w:szCs w:val="24"/>
                <w:lang w:val="en-US"/>
              </w:rPr>
              <w:t xml:space="preserve"> </w:t>
            </w:r>
            <w:proofErr w:type="spellStart"/>
            <w:r w:rsidRPr="002A74A3">
              <w:rPr>
                <w:rFonts w:ascii="Times New Roman" w:eastAsia="Calibri" w:hAnsi="Times New Roman"/>
                <w:sz w:val="24"/>
                <w:szCs w:val="24"/>
                <w:lang w:val="en-US"/>
              </w:rPr>
              <w:t>oferite</w:t>
            </w:r>
            <w:proofErr w:type="spellEnd"/>
            <w:r w:rsidRPr="002A74A3">
              <w:rPr>
                <w:rFonts w:ascii="Times New Roman" w:eastAsia="Calibri" w:hAnsi="Times New Roman"/>
                <w:sz w:val="24"/>
                <w:szCs w:val="24"/>
                <w:lang w:val="en-US"/>
              </w:rPr>
              <w:t xml:space="preserve">, </w:t>
            </w:r>
            <w:proofErr w:type="spellStart"/>
            <w:r w:rsidRPr="002A74A3">
              <w:rPr>
                <w:rFonts w:ascii="Times New Roman" w:eastAsia="Calibri" w:hAnsi="Times New Roman"/>
                <w:sz w:val="24"/>
                <w:szCs w:val="24"/>
                <w:lang w:val="en-US"/>
              </w:rPr>
              <w:t>condițiile</w:t>
            </w:r>
            <w:proofErr w:type="spellEnd"/>
            <w:r w:rsidRPr="002A74A3">
              <w:rPr>
                <w:rFonts w:ascii="Times New Roman" w:eastAsia="Calibri" w:hAnsi="Times New Roman"/>
                <w:sz w:val="24"/>
                <w:szCs w:val="24"/>
                <w:lang w:val="en-US"/>
              </w:rPr>
              <w:t>/</w:t>
            </w:r>
            <w:proofErr w:type="spellStart"/>
            <w:r w:rsidRPr="002A74A3">
              <w:rPr>
                <w:rFonts w:ascii="Times New Roman" w:eastAsia="Calibri" w:hAnsi="Times New Roman"/>
                <w:sz w:val="24"/>
                <w:szCs w:val="24"/>
                <w:lang w:val="en-US"/>
              </w:rPr>
              <w:t>criteriile</w:t>
            </w:r>
            <w:proofErr w:type="spellEnd"/>
            <w:r w:rsidRPr="002A74A3">
              <w:rPr>
                <w:rFonts w:ascii="Times New Roman" w:eastAsia="Calibri" w:hAnsi="Times New Roman"/>
                <w:sz w:val="24"/>
                <w:szCs w:val="24"/>
                <w:lang w:val="en-US"/>
              </w:rPr>
              <w:t xml:space="preserve"> de </w:t>
            </w:r>
            <w:proofErr w:type="spellStart"/>
            <w:r w:rsidRPr="002A74A3">
              <w:rPr>
                <w:rFonts w:ascii="Times New Roman" w:eastAsia="Calibri" w:hAnsi="Times New Roman"/>
                <w:sz w:val="24"/>
                <w:szCs w:val="24"/>
                <w:lang w:val="en-US"/>
              </w:rPr>
              <w:t>eligibilitate</w:t>
            </w:r>
            <w:proofErr w:type="spellEnd"/>
            <w:r w:rsidRPr="002A74A3">
              <w:rPr>
                <w:rFonts w:ascii="Times New Roman" w:eastAsia="Calibri" w:hAnsi="Times New Roman"/>
                <w:sz w:val="24"/>
                <w:szCs w:val="24"/>
                <w:lang w:val="en-US"/>
              </w:rPr>
              <w:t xml:space="preserve">, </w:t>
            </w:r>
            <w:proofErr w:type="spellStart"/>
            <w:r w:rsidRPr="002A74A3">
              <w:rPr>
                <w:rFonts w:ascii="Times New Roman" w:eastAsia="Calibri" w:hAnsi="Times New Roman"/>
                <w:sz w:val="24"/>
                <w:szCs w:val="24"/>
                <w:lang w:val="en-US"/>
              </w:rPr>
              <w:t>documentele</w:t>
            </w:r>
            <w:proofErr w:type="spellEnd"/>
            <w:r w:rsidRPr="002A74A3">
              <w:rPr>
                <w:rFonts w:ascii="Times New Roman" w:eastAsia="Calibri" w:hAnsi="Times New Roman"/>
                <w:sz w:val="24"/>
                <w:szCs w:val="24"/>
                <w:lang w:val="en-US"/>
              </w:rPr>
              <w:t xml:space="preserve"> </w:t>
            </w:r>
            <w:proofErr w:type="spellStart"/>
            <w:r w:rsidRPr="002A74A3">
              <w:rPr>
                <w:rFonts w:ascii="Times New Roman" w:eastAsia="Calibri" w:hAnsi="Times New Roman"/>
                <w:sz w:val="24"/>
                <w:szCs w:val="24"/>
                <w:lang w:val="en-US"/>
              </w:rPr>
              <w:t>necesare</w:t>
            </w:r>
            <w:proofErr w:type="spellEnd"/>
            <w:r w:rsidRPr="002A74A3">
              <w:rPr>
                <w:rFonts w:ascii="Times New Roman" w:eastAsia="Calibri" w:hAnsi="Times New Roman"/>
                <w:sz w:val="24"/>
                <w:szCs w:val="24"/>
                <w:lang w:val="en-US"/>
              </w:rPr>
              <w:t xml:space="preserve">, </w:t>
            </w:r>
            <w:proofErr w:type="spellStart"/>
            <w:r w:rsidRPr="002A74A3">
              <w:rPr>
                <w:rFonts w:ascii="Times New Roman" w:eastAsia="Calibri" w:hAnsi="Times New Roman"/>
                <w:sz w:val="24"/>
                <w:szCs w:val="24"/>
                <w:lang w:val="en-US"/>
              </w:rPr>
              <w:t>proceduri</w:t>
            </w:r>
            <w:proofErr w:type="spellEnd"/>
            <w:r w:rsidRPr="002A74A3">
              <w:rPr>
                <w:rFonts w:ascii="Times New Roman" w:eastAsia="Calibri" w:hAnsi="Times New Roman"/>
                <w:sz w:val="24"/>
                <w:szCs w:val="24"/>
                <w:lang w:val="en-US"/>
              </w:rPr>
              <w:t xml:space="preserve">, </w:t>
            </w:r>
            <w:proofErr w:type="spellStart"/>
            <w:r w:rsidRPr="002A74A3">
              <w:rPr>
                <w:rFonts w:ascii="Times New Roman" w:eastAsia="Calibri" w:hAnsi="Times New Roman"/>
                <w:sz w:val="24"/>
                <w:szCs w:val="24"/>
                <w:lang w:val="en-US"/>
              </w:rPr>
              <w:t>drepturi</w:t>
            </w:r>
            <w:proofErr w:type="spellEnd"/>
            <w:r w:rsidRPr="002A74A3">
              <w:rPr>
                <w:rFonts w:ascii="Times New Roman" w:eastAsia="Calibri" w:hAnsi="Times New Roman"/>
                <w:sz w:val="24"/>
                <w:szCs w:val="24"/>
                <w:lang w:val="en-US"/>
              </w:rPr>
              <w:t xml:space="preserve">, etc., de </w:t>
            </w:r>
            <w:proofErr w:type="spellStart"/>
            <w:r w:rsidRPr="002A74A3">
              <w:rPr>
                <w:rFonts w:ascii="Times New Roman" w:eastAsia="Calibri" w:hAnsi="Times New Roman"/>
                <w:sz w:val="24"/>
                <w:szCs w:val="24"/>
                <w:lang w:val="en-US"/>
              </w:rPr>
              <w:t>către</w:t>
            </w:r>
            <w:proofErr w:type="spellEnd"/>
            <w:r w:rsidRPr="002A74A3">
              <w:rPr>
                <w:rFonts w:ascii="Times New Roman" w:eastAsia="Calibri" w:hAnsi="Times New Roman"/>
                <w:sz w:val="24"/>
                <w:szCs w:val="24"/>
                <w:lang w:val="en-US"/>
              </w:rPr>
              <w:t xml:space="preserve"> </w:t>
            </w:r>
            <w:proofErr w:type="spellStart"/>
            <w:r w:rsidRPr="002A74A3">
              <w:rPr>
                <w:rFonts w:ascii="Times New Roman" w:eastAsia="Calibri" w:hAnsi="Times New Roman"/>
                <w:sz w:val="24"/>
                <w:szCs w:val="24"/>
                <w:lang w:val="en-US"/>
              </w:rPr>
              <w:t>specialiștii</w:t>
            </w:r>
            <w:proofErr w:type="spellEnd"/>
          </w:p>
        </w:tc>
        <w:tc>
          <w:tcPr>
            <w:tcW w:w="2268" w:type="dxa"/>
          </w:tcPr>
          <w:p w14:paraId="7BBF113F" w14:textId="0921F074" w:rsidR="007E46F6" w:rsidRPr="0002701F" w:rsidRDefault="007E46F6" w:rsidP="00D7428A">
            <w:pPr>
              <w:pStyle w:val="Frspaiere"/>
              <w:rPr>
                <w:rFonts w:ascii="Times New Roman" w:eastAsia="Calibri" w:hAnsi="Times New Roman" w:cs="Times New Roman"/>
                <w:sz w:val="24"/>
                <w:szCs w:val="24"/>
                <w:highlight w:val="yellow"/>
              </w:rPr>
            </w:pPr>
            <w:r w:rsidRPr="00304B2E">
              <w:rPr>
                <w:rFonts w:ascii="Times New Roman" w:eastAsia="Calibri" w:hAnsi="Times New Roman" w:cs="Times New Roman"/>
                <w:sz w:val="24"/>
                <w:szCs w:val="24"/>
              </w:rPr>
              <w:t>permanent 202</w:t>
            </w:r>
            <w:r w:rsidR="00B84C85">
              <w:rPr>
                <w:rFonts w:ascii="Times New Roman" w:eastAsia="Calibri" w:hAnsi="Times New Roman" w:cs="Times New Roman"/>
                <w:sz w:val="24"/>
                <w:szCs w:val="24"/>
              </w:rPr>
              <w:t>4</w:t>
            </w:r>
          </w:p>
        </w:tc>
      </w:tr>
      <w:tr w:rsidR="007E46F6" w:rsidRPr="00DB3C72" w14:paraId="7363BBC7" w14:textId="77777777" w:rsidTr="00D7428A">
        <w:tc>
          <w:tcPr>
            <w:tcW w:w="709" w:type="dxa"/>
            <w:tcBorders>
              <w:top w:val="single" w:sz="4" w:space="0" w:color="auto"/>
              <w:left w:val="single" w:sz="4" w:space="0" w:color="auto"/>
              <w:bottom w:val="single" w:sz="4" w:space="0" w:color="auto"/>
              <w:right w:val="single" w:sz="4" w:space="0" w:color="auto"/>
            </w:tcBorders>
          </w:tcPr>
          <w:p w14:paraId="2E860A6B" w14:textId="77777777" w:rsidR="007E46F6" w:rsidRPr="00DB3C72" w:rsidRDefault="007E46F6" w:rsidP="00D7428A">
            <w:pPr>
              <w:pStyle w:val="Frspaiere"/>
              <w:jc w:val="both"/>
              <w:rPr>
                <w:rFonts w:ascii="Times New Roman" w:eastAsia="Calibri" w:hAnsi="Times New Roman" w:cs="Times New Roman"/>
                <w:sz w:val="24"/>
                <w:szCs w:val="24"/>
              </w:rPr>
            </w:pPr>
            <w:r>
              <w:rPr>
                <w:rFonts w:ascii="Times New Roman" w:hAnsi="Times New Roman" w:cs="Times New Roman"/>
                <w:sz w:val="24"/>
                <w:szCs w:val="24"/>
              </w:rPr>
              <w:t>8</w:t>
            </w:r>
            <w:r w:rsidRPr="00DB3C72">
              <w:rPr>
                <w:rFonts w:ascii="Times New Roman" w:hAnsi="Times New Roman" w:cs="Times New Roman"/>
                <w:sz w:val="24"/>
                <w:szCs w:val="24"/>
              </w:rPr>
              <w:t>.</w:t>
            </w:r>
          </w:p>
        </w:tc>
        <w:tc>
          <w:tcPr>
            <w:tcW w:w="5387" w:type="dxa"/>
            <w:tcBorders>
              <w:top w:val="single" w:sz="4" w:space="0" w:color="auto"/>
              <w:left w:val="single" w:sz="4" w:space="0" w:color="auto"/>
              <w:bottom w:val="single" w:sz="4" w:space="0" w:color="auto"/>
            </w:tcBorders>
          </w:tcPr>
          <w:p w14:paraId="674A6A55"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Căminul pentru Persoane Vârstnice ”Inocențiu M. Klein”</w:t>
            </w:r>
          </w:p>
        </w:tc>
        <w:tc>
          <w:tcPr>
            <w:tcW w:w="6804" w:type="dxa"/>
          </w:tcPr>
          <w:p w14:paraId="2CDE3950" w14:textId="77777777" w:rsidR="007E46F6" w:rsidRPr="004C04DF" w:rsidRDefault="007E46F6" w:rsidP="00D7428A">
            <w:pPr>
              <w:pStyle w:val="Frspaiere"/>
              <w:jc w:val="both"/>
              <w:rPr>
                <w:rFonts w:ascii="Times New Roman" w:hAnsi="Times New Roman"/>
                <w:sz w:val="24"/>
                <w:szCs w:val="24"/>
                <w:highlight w:val="yellow"/>
                <w:lang w:val="en-US"/>
              </w:rPr>
            </w:pPr>
            <w:proofErr w:type="spellStart"/>
            <w:r w:rsidRPr="00CB5916">
              <w:rPr>
                <w:rFonts w:ascii="Times New Roman" w:eastAsia="Calibri" w:hAnsi="Times New Roman"/>
                <w:sz w:val="24"/>
                <w:szCs w:val="24"/>
                <w:lang w:val="en-US"/>
              </w:rPr>
              <w:t>Informarea</w:t>
            </w:r>
            <w:proofErr w:type="spellEnd"/>
            <w:r w:rsidRPr="00CB5916">
              <w:rPr>
                <w:rFonts w:ascii="Times New Roman" w:eastAsia="Calibri" w:hAnsi="Times New Roman"/>
                <w:sz w:val="24"/>
                <w:szCs w:val="24"/>
                <w:lang w:val="en-US"/>
              </w:rPr>
              <w:t xml:space="preserve">, la </w:t>
            </w:r>
            <w:proofErr w:type="spellStart"/>
            <w:r w:rsidRPr="00CB5916">
              <w:rPr>
                <w:rFonts w:ascii="Times New Roman" w:eastAsia="Calibri" w:hAnsi="Times New Roman"/>
                <w:sz w:val="24"/>
                <w:szCs w:val="24"/>
                <w:lang w:val="en-US"/>
              </w:rPr>
              <w:t>sediul</w:t>
            </w:r>
            <w:proofErr w:type="spellEnd"/>
            <w:r w:rsidRPr="00CB5916">
              <w:rPr>
                <w:rFonts w:ascii="Times New Roman" w:eastAsia="Calibri" w:hAnsi="Times New Roman"/>
                <w:sz w:val="24"/>
                <w:szCs w:val="24"/>
                <w:lang w:val="en-US"/>
              </w:rPr>
              <w:t xml:space="preserve"> </w:t>
            </w:r>
            <w:proofErr w:type="spellStart"/>
            <w:r w:rsidRPr="00CB5916">
              <w:rPr>
                <w:rFonts w:ascii="Times New Roman" w:eastAsia="Calibri" w:hAnsi="Times New Roman"/>
                <w:sz w:val="24"/>
                <w:szCs w:val="24"/>
                <w:lang w:val="en-US"/>
              </w:rPr>
              <w:t>centrului</w:t>
            </w:r>
            <w:proofErr w:type="spellEnd"/>
            <w:r w:rsidRPr="00CB5916">
              <w:rPr>
                <w:rFonts w:ascii="Times New Roman" w:eastAsia="Calibri" w:hAnsi="Times New Roman"/>
                <w:sz w:val="24"/>
                <w:szCs w:val="24"/>
                <w:lang w:val="en-US"/>
              </w:rPr>
              <w:t xml:space="preserve">, </w:t>
            </w:r>
            <w:proofErr w:type="spellStart"/>
            <w:r w:rsidRPr="00CB5916">
              <w:rPr>
                <w:rFonts w:ascii="Times New Roman" w:eastAsia="Calibri" w:hAnsi="Times New Roman"/>
                <w:sz w:val="24"/>
                <w:szCs w:val="24"/>
                <w:lang w:val="en-US"/>
              </w:rPr>
              <w:t>persoanelor</w:t>
            </w:r>
            <w:proofErr w:type="spellEnd"/>
            <w:r w:rsidRPr="00CB5916">
              <w:rPr>
                <w:rFonts w:ascii="Times New Roman" w:eastAsia="Calibri" w:hAnsi="Times New Roman"/>
                <w:sz w:val="24"/>
                <w:szCs w:val="24"/>
                <w:lang w:val="en-US"/>
              </w:rPr>
              <w:t xml:space="preserve"> </w:t>
            </w:r>
            <w:proofErr w:type="spellStart"/>
            <w:r w:rsidRPr="00CB5916">
              <w:rPr>
                <w:rFonts w:ascii="Times New Roman" w:eastAsia="Calibri" w:hAnsi="Times New Roman"/>
                <w:sz w:val="24"/>
                <w:szCs w:val="24"/>
                <w:lang w:val="en-US"/>
              </w:rPr>
              <w:t>interesate</w:t>
            </w:r>
            <w:proofErr w:type="spellEnd"/>
            <w:r w:rsidRPr="00CB5916">
              <w:rPr>
                <w:rFonts w:ascii="Times New Roman" w:eastAsia="Calibri" w:hAnsi="Times New Roman"/>
                <w:sz w:val="24"/>
                <w:szCs w:val="24"/>
                <w:lang w:val="en-US"/>
              </w:rPr>
              <w:t xml:space="preserve"> cu </w:t>
            </w:r>
            <w:proofErr w:type="spellStart"/>
            <w:r w:rsidRPr="00CB5916">
              <w:rPr>
                <w:rFonts w:ascii="Times New Roman" w:eastAsia="Calibri" w:hAnsi="Times New Roman"/>
                <w:sz w:val="24"/>
                <w:szCs w:val="24"/>
                <w:lang w:val="en-US"/>
              </w:rPr>
              <w:t>privire</w:t>
            </w:r>
            <w:proofErr w:type="spellEnd"/>
            <w:r w:rsidRPr="00CB5916">
              <w:rPr>
                <w:rFonts w:ascii="Times New Roman" w:eastAsia="Calibri" w:hAnsi="Times New Roman"/>
                <w:sz w:val="24"/>
                <w:szCs w:val="24"/>
                <w:lang w:val="en-US"/>
              </w:rPr>
              <w:t xml:space="preserve"> la </w:t>
            </w:r>
            <w:proofErr w:type="spellStart"/>
            <w:r w:rsidRPr="00CB5916">
              <w:rPr>
                <w:rFonts w:ascii="Times New Roman" w:eastAsia="Calibri" w:hAnsi="Times New Roman"/>
                <w:sz w:val="24"/>
                <w:szCs w:val="24"/>
                <w:lang w:val="en-US"/>
              </w:rPr>
              <w:t>serviciile</w:t>
            </w:r>
            <w:proofErr w:type="spellEnd"/>
            <w:r w:rsidRPr="00CB5916">
              <w:rPr>
                <w:rFonts w:ascii="Times New Roman" w:eastAsia="Calibri" w:hAnsi="Times New Roman"/>
                <w:sz w:val="24"/>
                <w:szCs w:val="24"/>
                <w:lang w:val="en-US"/>
              </w:rPr>
              <w:t xml:space="preserve"> </w:t>
            </w:r>
            <w:proofErr w:type="spellStart"/>
            <w:r w:rsidRPr="00CB5916">
              <w:rPr>
                <w:rFonts w:ascii="Times New Roman" w:eastAsia="Calibri" w:hAnsi="Times New Roman"/>
                <w:sz w:val="24"/>
                <w:szCs w:val="24"/>
                <w:lang w:val="en-US"/>
              </w:rPr>
              <w:t>oferite</w:t>
            </w:r>
            <w:proofErr w:type="spellEnd"/>
            <w:r w:rsidRPr="00CB5916">
              <w:rPr>
                <w:rFonts w:ascii="Times New Roman" w:eastAsia="Calibri" w:hAnsi="Times New Roman"/>
                <w:sz w:val="24"/>
                <w:szCs w:val="24"/>
                <w:lang w:val="en-US"/>
              </w:rPr>
              <w:t xml:space="preserve">, </w:t>
            </w:r>
            <w:proofErr w:type="spellStart"/>
            <w:r w:rsidRPr="00CB5916">
              <w:rPr>
                <w:rFonts w:ascii="Times New Roman" w:eastAsia="Calibri" w:hAnsi="Times New Roman"/>
                <w:sz w:val="24"/>
                <w:szCs w:val="24"/>
                <w:lang w:val="en-US"/>
              </w:rPr>
              <w:t>condițiile</w:t>
            </w:r>
            <w:proofErr w:type="spellEnd"/>
            <w:r w:rsidRPr="00CB5916">
              <w:rPr>
                <w:rFonts w:ascii="Times New Roman" w:eastAsia="Calibri" w:hAnsi="Times New Roman"/>
                <w:sz w:val="24"/>
                <w:szCs w:val="24"/>
                <w:lang w:val="en-US"/>
              </w:rPr>
              <w:t>/</w:t>
            </w:r>
            <w:proofErr w:type="spellStart"/>
            <w:r w:rsidRPr="00CB5916">
              <w:rPr>
                <w:rFonts w:ascii="Times New Roman" w:eastAsia="Calibri" w:hAnsi="Times New Roman"/>
                <w:sz w:val="24"/>
                <w:szCs w:val="24"/>
                <w:lang w:val="en-US"/>
              </w:rPr>
              <w:t>criteriile</w:t>
            </w:r>
            <w:proofErr w:type="spellEnd"/>
            <w:r w:rsidRPr="00CB5916">
              <w:rPr>
                <w:rFonts w:ascii="Times New Roman" w:eastAsia="Calibri" w:hAnsi="Times New Roman"/>
                <w:sz w:val="24"/>
                <w:szCs w:val="24"/>
                <w:lang w:val="en-US"/>
              </w:rPr>
              <w:t xml:space="preserve"> de </w:t>
            </w:r>
            <w:proofErr w:type="spellStart"/>
            <w:r w:rsidRPr="00CB5916">
              <w:rPr>
                <w:rFonts w:ascii="Times New Roman" w:eastAsia="Calibri" w:hAnsi="Times New Roman"/>
                <w:sz w:val="24"/>
                <w:szCs w:val="24"/>
                <w:lang w:val="en-US"/>
              </w:rPr>
              <w:t>eligibilitate</w:t>
            </w:r>
            <w:proofErr w:type="spellEnd"/>
            <w:r w:rsidRPr="00CB5916">
              <w:rPr>
                <w:rFonts w:ascii="Times New Roman" w:eastAsia="Calibri" w:hAnsi="Times New Roman"/>
                <w:sz w:val="24"/>
                <w:szCs w:val="24"/>
                <w:lang w:val="en-US"/>
              </w:rPr>
              <w:t xml:space="preserve">, </w:t>
            </w:r>
            <w:proofErr w:type="spellStart"/>
            <w:r w:rsidRPr="00CB5916">
              <w:rPr>
                <w:rFonts w:ascii="Times New Roman" w:eastAsia="Calibri" w:hAnsi="Times New Roman"/>
                <w:sz w:val="24"/>
                <w:szCs w:val="24"/>
                <w:lang w:val="en-US"/>
              </w:rPr>
              <w:t>documentele</w:t>
            </w:r>
            <w:proofErr w:type="spellEnd"/>
            <w:r w:rsidRPr="00CB5916">
              <w:rPr>
                <w:rFonts w:ascii="Times New Roman" w:eastAsia="Calibri" w:hAnsi="Times New Roman"/>
                <w:sz w:val="24"/>
                <w:szCs w:val="24"/>
                <w:lang w:val="en-US"/>
              </w:rPr>
              <w:t xml:space="preserve"> </w:t>
            </w:r>
            <w:proofErr w:type="spellStart"/>
            <w:r w:rsidRPr="00CB5916">
              <w:rPr>
                <w:rFonts w:ascii="Times New Roman" w:eastAsia="Calibri" w:hAnsi="Times New Roman"/>
                <w:sz w:val="24"/>
                <w:szCs w:val="24"/>
                <w:lang w:val="en-US"/>
              </w:rPr>
              <w:t>necesare</w:t>
            </w:r>
            <w:proofErr w:type="spellEnd"/>
            <w:r w:rsidRPr="00CB5916">
              <w:rPr>
                <w:rFonts w:ascii="Times New Roman" w:eastAsia="Calibri" w:hAnsi="Times New Roman"/>
                <w:sz w:val="24"/>
                <w:szCs w:val="24"/>
                <w:lang w:val="en-US"/>
              </w:rPr>
              <w:t xml:space="preserve">, </w:t>
            </w:r>
            <w:proofErr w:type="spellStart"/>
            <w:r w:rsidRPr="00CB5916">
              <w:rPr>
                <w:rFonts w:ascii="Times New Roman" w:eastAsia="Calibri" w:hAnsi="Times New Roman"/>
                <w:sz w:val="24"/>
                <w:szCs w:val="24"/>
                <w:lang w:val="en-US"/>
              </w:rPr>
              <w:t>proceduri</w:t>
            </w:r>
            <w:proofErr w:type="spellEnd"/>
            <w:r w:rsidRPr="00CB5916">
              <w:rPr>
                <w:rFonts w:ascii="Times New Roman" w:eastAsia="Calibri" w:hAnsi="Times New Roman"/>
                <w:sz w:val="24"/>
                <w:szCs w:val="24"/>
                <w:lang w:val="en-US"/>
              </w:rPr>
              <w:t xml:space="preserve">, </w:t>
            </w:r>
            <w:proofErr w:type="spellStart"/>
            <w:r w:rsidRPr="00CB5916">
              <w:rPr>
                <w:rFonts w:ascii="Times New Roman" w:eastAsia="Calibri" w:hAnsi="Times New Roman"/>
                <w:sz w:val="24"/>
                <w:szCs w:val="24"/>
                <w:lang w:val="en-US"/>
              </w:rPr>
              <w:t>drepturi</w:t>
            </w:r>
            <w:proofErr w:type="spellEnd"/>
            <w:r w:rsidRPr="00CB5916">
              <w:rPr>
                <w:rFonts w:ascii="Times New Roman" w:eastAsia="Calibri" w:hAnsi="Times New Roman"/>
                <w:sz w:val="24"/>
                <w:szCs w:val="24"/>
                <w:lang w:val="en-US"/>
              </w:rPr>
              <w:t xml:space="preserve">, etc., de </w:t>
            </w:r>
            <w:proofErr w:type="spellStart"/>
            <w:r w:rsidRPr="00CB5916">
              <w:rPr>
                <w:rFonts w:ascii="Times New Roman" w:eastAsia="Calibri" w:hAnsi="Times New Roman"/>
                <w:sz w:val="24"/>
                <w:szCs w:val="24"/>
                <w:lang w:val="en-US"/>
              </w:rPr>
              <w:t>către</w:t>
            </w:r>
            <w:proofErr w:type="spellEnd"/>
            <w:r w:rsidRPr="00CB5916">
              <w:rPr>
                <w:rFonts w:ascii="Times New Roman" w:eastAsia="Calibri" w:hAnsi="Times New Roman"/>
                <w:sz w:val="24"/>
                <w:szCs w:val="24"/>
                <w:lang w:val="en-US"/>
              </w:rPr>
              <w:t xml:space="preserve"> </w:t>
            </w:r>
            <w:proofErr w:type="spellStart"/>
            <w:r w:rsidRPr="00CB5916">
              <w:rPr>
                <w:rFonts w:ascii="Times New Roman" w:eastAsia="Calibri" w:hAnsi="Times New Roman"/>
                <w:sz w:val="24"/>
                <w:szCs w:val="24"/>
                <w:lang w:val="en-US"/>
              </w:rPr>
              <w:t>specialiștii</w:t>
            </w:r>
            <w:proofErr w:type="spellEnd"/>
          </w:p>
        </w:tc>
        <w:tc>
          <w:tcPr>
            <w:tcW w:w="2268" w:type="dxa"/>
          </w:tcPr>
          <w:p w14:paraId="64498442" w14:textId="38AED16C" w:rsidR="007E46F6" w:rsidRPr="0002701F" w:rsidRDefault="007E46F6" w:rsidP="00D7428A">
            <w:pPr>
              <w:pStyle w:val="Frspaiere"/>
              <w:rPr>
                <w:rFonts w:ascii="Times New Roman" w:eastAsia="Calibri" w:hAnsi="Times New Roman" w:cs="Times New Roman"/>
                <w:sz w:val="24"/>
                <w:szCs w:val="24"/>
                <w:highlight w:val="yellow"/>
              </w:rPr>
            </w:pPr>
            <w:r w:rsidRPr="00304B2E">
              <w:rPr>
                <w:rFonts w:ascii="Times New Roman" w:eastAsia="Calibri" w:hAnsi="Times New Roman" w:cs="Times New Roman"/>
                <w:sz w:val="24"/>
                <w:szCs w:val="24"/>
              </w:rPr>
              <w:t>permanent 202</w:t>
            </w:r>
            <w:r w:rsidR="00B84C85">
              <w:rPr>
                <w:rFonts w:ascii="Times New Roman" w:eastAsia="Calibri" w:hAnsi="Times New Roman" w:cs="Times New Roman"/>
                <w:sz w:val="24"/>
                <w:szCs w:val="24"/>
              </w:rPr>
              <w:t>4</w:t>
            </w:r>
          </w:p>
        </w:tc>
      </w:tr>
      <w:tr w:rsidR="007E46F6" w:rsidRPr="00DB3C72" w14:paraId="61C9F400" w14:textId="77777777" w:rsidTr="00D7428A">
        <w:tc>
          <w:tcPr>
            <w:tcW w:w="709" w:type="dxa"/>
            <w:tcBorders>
              <w:top w:val="single" w:sz="4" w:space="0" w:color="auto"/>
              <w:left w:val="single" w:sz="4" w:space="0" w:color="auto"/>
              <w:bottom w:val="single" w:sz="4" w:space="0" w:color="auto"/>
              <w:right w:val="single" w:sz="4" w:space="0" w:color="auto"/>
            </w:tcBorders>
          </w:tcPr>
          <w:p w14:paraId="5427BF65" w14:textId="77777777" w:rsidR="007E46F6" w:rsidRPr="00DB3C72" w:rsidRDefault="007E46F6" w:rsidP="00D7428A">
            <w:pPr>
              <w:pStyle w:val="Frspaiere"/>
              <w:jc w:val="both"/>
              <w:rPr>
                <w:rFonts w:ascii="Times New Roman" w:eastAsia="Calibri" w:hAnsi="Times New Roman" w:cs="Times New Roman"/>
                <w:sz w:val="24"/>
                <w:szCs w:val="24"/>
              </w:rPr>
            </w:pPr>
            <w:r>
              <w:rPr>
                <w:rFonts w:ascii="Times New Roman" w:hAnsi="Times New Roman" w:cs="Times New Roman"/>
                <w:sz w:val="24"/>
                <w:szCs w:val="24"/>
              </w:rPr>
              <w:t>9</w:t>
            </w:r>
            <w:r w:rsidRPr="00DB3C72">
              <w:rPr>
                <w:rFonts w:ascii="Times New Roman" w:hAnsi="Times New Roman" w:cs="Times New Roman"/>
                <w:sz w:val="24"/>
                <w:szCs w:val="24"/>
              </w:rPr>
              <w:t>.</w:t>
            </w:r>
          </w:p>
        </w:tc>
        <w:tc>
          <w:tcPr>
            <w:tcW w:w="5387" w:type="dxa"/>
            <w:tcBorders>
              <w:top w:val="single" w:sz="4" w:space="0" w:color="auto"/>
              <w:left w:val="single" w:sz="4" w:space="0" w:color="auto"/>
              <w:bottom w:val="single" w:sz="4" w:space="0" w:color="auto"/>
            </w:tcBorders>
          </w:tcPr>
          <w:p w14:paraId="13E67A82" w14:textId="77777777" w:rsidR="007E46F6" w:rsidRPr="0004614C" w:rsidRDefault="007E46F6" w:rsidP="00D7428A">
            <w:pPr>
              <w:spacing w:after="0" w:line="240" w:lineRule="auto"/>
              <w:jc w:val="both"/>
              <w:rPr>
                <w:rFonts w:ascii="Times New Roman" w:hAnsi="Times New Roman"/>
                <w:b/>
                <w:sz w:val="24"/>
                <w:szCs w:val="24"/>
              </w:rPr>
            </w:pPr>
            <w:r w:rsidRPr="0004614C">
              <w:rPr>
                <w:rFonts w:ascii="Times New Roman" w:hAnsi="Times New Roman"/>
                <w:b/>
                <w:sz w:val="24"/>
                <w:szCs w:val="24"/>
              </w:rPr>
              <w:t>Complex de Servicii ”Sf. Francisc”:</w:t>
            </w:r>
          </w:p>
          <w:p w14:paraId="0BF68786"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Centru de zi de consiliere și informare</w:t>
            </w:r>
          </w:p>
          <w:p w14:paraId="0BB9DF4C"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Centru pentru persoane fără adăpost</w:t>
            </w:r>
          </w:p>
          <w:p w14:paraId="74B82240" w14:textId="4E905F9F" w:rsidR="007E46F6" w:rsidRPr="0004614C" w:rsidRDefault="007E46F6" w:rsidP="00D7428A">
            <w:pPr>
              <w:spacing w:after="0" w:line="240" w:lineRule="auto"/>
              <w:jc w:val="both"/>
              <w:rPr>
                <w:rFonts w:ascii="Times New Roman" w:hAnsi="Times New Roman"/>
                <w:sz w:val="24"/>
                <w:szCs w:val="24"/>
              </w:rPr>
            </w:pPr>
          </w:p>
        </w:tc>
        <w:tc>
          <w:tcPr>
            <w:tcW w:w="6804" w:type="dxa"/>
          </w:tcPr>
          <w:p w14:paraId="5706E191" w14:textId="77777777" w:rsidR="007E46F6" w:rsidRPr="00BF1525" w:rsidRDefault="007E46F6" w:rsidP="00D7428A">
            <w:pPr>
              <w:spacing w:after="0" w:line="240" w:lineRule="auto"/>
              <w:contextualSpacing/>
              <w:rPr>
                <w:rFonts w:ascii="Times New Roman" w:eastAsia="Calibri" w:hAnsi="Times New Roman"/>
                <w:iCs/>
                <w:sz w:val="24"/>
                <w:szCs w:val="24"/>
                <w:shd w:val="clear" w:color="auto" w:fill="FFFFFF"/>
                <w:lang w:val="en-US" w:eastAsia="en-US"/>
              </w:rPr>
            </w:pPr>
            <w:proofErr w:type="spellStart"/>
            <w:r w:rsidRPr="002A74A3">
              <w:rPr>
                <w:rFonts w:ascii="Times New Roman" w:eastAsia="Calibri" w:hAnsi="Times New Roman"/>
                <w:sz w:val="24"/>
                <w:szCs w:val="24"/>
                <w:lang w:val="en-US" w:eastAsia="en-US"/>
              </w:rPr>
              <w:t>Informarea</w:t>
            </w:r>
            <w:proofErr w:type="spellEnd"/>
            <w:r w:rsidRPr="002A74A3">
              <w:rPr>
                <w:rFonts w:ascii="Times New Roman" w:eastAsia="Calibri" w:hAnsi="Times New Roman"/>
                <w:sz w:val="24"/>
                <w:szCs w:val="24"/>
                <w:lang w:val="en-US" w:eastAsia="en-US"/>
              </w:rPr>
              <w:t xml:space="preserve">, la </w:t>
            </w:r>
            <w:proofErr w:type="spellStart"/>
            <w:r w:rsidRPr="002A74A3">
              <w:rPr>
                <w:rFonts w:ascii="Times New Roman" w:eastAsia="Calibri" w:hAnsi="Times New Roman"/>
                <w:sz w:val="24"/>
                <w:szCs w:val="24"/>
                <w:lang w:val="en-US" w:eastAsia="en-US"/>
              </w:rPr>
              <w:t>sediul</w:t>
            </w:r>
            <w:proofErr w:type="spellEnd"/>
            <w:r w:rsidRPr="002A74A3">
              <w:rPr>
                <w:rFonts w:ascii="Times New Roman" w:eastAsia="Calibri" w:hAnsi="Times New Roman"/>
                <w:sz w:val="24"/>
                <w:szCs w:val="24"/>
                <w:lang w:val="en-US" w:eastAsia="en-US"/>
              </w:rPr>
              <w:t xml:space="preserve"> </w:t>
            </w:r>
            <w:proofErr w:type="spellStart"/>
            <w:r w:rsidRPr="002A74A3">
              <w:rPr>
                <w:rFonts w:ascii="Times New Roman" w:eastAsia="Calibri" w:hAnsi="Times New Roman"/>
                <w:sz w:val="24"/>
                <w:szCs w:val="24"/>
                <w:lang w:val="en-US" w:eastAsia="en-US"/>
              </w:rPr>
              <w:t>centrului</w:t>
            </w:r>
            <w:proofErr w:type="spellEnd"/>
            <w:r w:rsidRPr="002A74A3">
              <w:rPr>
                <w:rFonts w:ascii="Times New Roman" w:eastAsia="Calibri" w:hAnsi="Times New Roman"/>
                <w:sz w:val="24"/>
                <w:szCs w:val="24"/>
                <w:lang w:val="en-US" w:eastAsia="en-US"/>
              </w:rPr>
              <w:t xml:space="preserve">, </w:t>
            </w:r>
            <w:proofErr w:type="spellStart"/>
            <w:r w:rsidRPr="002A74A3">
              <w:rPr>
                <w:rFonts w:ascii="Times New Roman" w:eastAsia="Calibri" w:hAnsi="Times New Roman"/>
                <w:sz w:val="24"/>
                <w:szCs w:val="24"/>
                <w:lang w:val="en-US" w:eastAsia="en-US"/>
              </w:rPr>
              <w:t>persoanelor</w:t>
            </w:r>
            <w:proofErr w:type="spellEnd"/>
            <w:r w:rsidRPr="002A74A3">
              <w:rPr>
                <w:rFonts w:ascii="Times New Roman" w:eastAsia="Calibri" w:hAnsi="Times New Roman"/>
                <w:sz w:val="24"/>
                <w:szCs w:val="24"/>
                <w:lang w:val="en-US" w:eastAsia="en-US"/>
              </w:rPr>
              <w:t xml:space="preserve"> </w:t>
            </w:r>
            <w:proofErr w:type="spellStart"/>
            <w:r w:rsidRPr="002A74A3">
              <w:rPr>
                <w:rFonts w:ascii="Times New Roman" w:eastAsia="Calibri" w:hAnsi="Times New Roman"/>
                <w:sz w:val="24"/>
                <w:szCs w:val="24"/>
                <w:lang w:val="en-US" w:eastAsia="en-US"/>
              </w:rPr>
              <w:t>interesate</w:t>
            </w:r>
            <w:proofErr w:type="spellEnd"/>
            <w:r w:rsidRPr="002A74A3">
              <w:rPr>
                <w:rFonts w:ascii="Times New Roman" w:eastAsia="Calibri" w:hAnsi="Times New Roman"/>
                <w:sz w:val="24"/>
                <w:szCs w:val="24"/>
                <w:lang w:val="en-US" w:eastAsia="en-US"/>
              </w:rPr>
              <w:t xml:space="preserve"> cu </w:t>
            </w:r>
            <w:proofErr w:type="spellStart"/>
            <w:r w:rsidRPr="002A74A3">
              <w:rPr>
                <w:rFonts w:ascii="Times New Roman" w:eastAsia="Calibri" w:hAnsi="Times New Roman"/>
                <w:sz w:val="24"/>
                <w:szCs w:val="24"/>
                <w:lang w:val="en-US" w:eastAsia="en-US"/>
              </w:rPr>
              <w:t>privire</w:t>
            </w:r>
            <w:proofErr w:type="spellEnd"/>
            <w:r w:rsidRPr="002A74A3">
              <w:rPr>
                <w:rFonts w:ascii="Times New Roman" w:eastAsia="Calibri" w:hAnsi="Times New Roman"/>
                <w:sz w:val="24"/>
                <w:szCs w:val="24"/>
                <w:lang w:val="en-US" w:eastAsia="en-US"/>
              </w:rPr>
              <w:t xml:space="preserve"> la </w:t>
            </w:r>
            <w:proofErr w:type="spellStart"/>
            <w:r w:rsidRPr="002A74A3">
              <w:rPr>
                <w:rFonts w:ascii="Times New Roman" w:eastAsia="Calibri" w:hAnsi="Times New Roman"/>
                <w:sz w:val="24"/>
                <w:szCs w:val="24"/>
                <w:lang w:val="en-US" w:eastAsia="en-US"/>
              </w:rPr>
              <w:t>serviciile</w:t>
            </w:r>
            <w:proofErr w:type="spellEnd"/>
            <w:r w:rsidRPr="002A74A3">
              <w:rPr>
                <w:rFonts w:ascii="Times New Roman" w:eastAsia="Calibri" w:hAnsi="Times New Roman"/>
                <w:sz w:val="24"/>
                <w:szCs w:val="24"/>
                <w:lang w:val="en-US" w:eastAsia="en-US"/>
              </w:rPr>
              <w:t xml:space="preserve"> </w:t>
            </w:r>
            <w:proofErr w:type="spellStart"/>
            <w:r w:rsidRPr="002A74A3">
              <w:rPr>
                <w:rFonts w:ascii="Times New Roman" w:eastAsia="Calibri" w:hAnsi="Times New Roman"/>
                <w:sz w:val="24"/>
                <w:szCs w:val="24"/>
                <w:lang w:val="en-US" w:eastAsia="en-US"/>
              </w:rPr>
              <w:t>oferite</w:t>
            </w:r>
            <w:proofErr w:type="spellEnd"/>
            <w:r w:rsidRPr="002A74A3">
              <w:rPr>
                <w:rFonts w:ascii="Times New Roman" w:eastAsia="Calibri" w:hAnsi="Times New Roman"/>
                <w:sz w:val="24"/>
                <w:szCs w:val="24"/>
                <w:lang w:val="en-US" w:eastAsia="en-US"/>
              </w:rPr>
              <w:t xml:space="preserve">, </w:t>
            </w:r>
            <w:proofErr w:type="spellStart"/>
            <w:r w:rsidRPr="002A74A3">
              <w:rPr>
                <w:rFonts w:ascii="Times New Roman" w:eastAsia="Calibri" w:hAnsi="Times New Roman"/>
                <w:sz w:val="24"/>
                <w:szCs w:val="24"/>
                <w:lang w:val="en-US" w:eastAsia="en-US"/>
              </w:rPr>
              <w:t>condițiile</w:t>
            </w:r>
            <w:proofErr w:type="spellEnd"/>
            <w:r w:rsidRPr="002A74A3">
              <w:rPr>
                <w:rFonts w:ascii="Times New Roman" w:eastAsia="Calibri" w:hAnsi="Times New Roman"/>
                <w:sz w:val="24"/>
                <w:szCs w:val="24"/>
                <w:lang w:val="en-US" w:eastAsia="en-US"/>
              </w:rPr>
              <w:t>/</w:t>
            </w:r>
            <w:proofErr w:type="spellStart"/>
            <w:r w:rsidRPr="002A74A3">
              <w:rPr>
                <w:rFonts w:ascii="Times New Roman" w:eastAsia="Calibri" w:hAnsi="Times New Roman"/>
                <w:sz w:val="24"/>
                <w:szCs w:val="24"/>
                <w:lang w:val="en-US" w:eastAsia="en-US"/>
              </w:rPr>
              <w:t>criteriile</w:t>
            </w:r>
            <w:proofErr w:type="spellEnd"/>
            <w:r w:rsidRPr="002A74A3">
              <w:rPr>
                <w:rFonts w:ascii="Times New Roman" w:eastAsia="Calibri" w:hAnsi="Times New Roman"/>
                <w:sz w:val="24"/>
                <w:szCs w:val="24"/>
                <w:lang w:val="en-US" w:eastAsia="en-US"/>
              </w:rPr>
              <w:t xml:space="preserve"> de </w:t>
            </w:r>
            <w:proofErr w:type="spellStart"/>
            <w:r w:rsidRPr="002A74A3">
              <w:rPr>
                <w:rFonts w:ascii="Times New Roman" w:eastAsia="Calibri" w:hAnsi="Times New Roman"/>
                <w:sz w:val="24"/>
                <w:szCs w:val="24"/>
                <w:lang w:val="en-US" w:eastAsia="en-US"/>
              </w:rPr>
              <w:t>eligibilitate</w:t>
            </w:r>
            <w:proofErr w:type="spellEnd"/>
            <w:r w:rsidRPr="002A74A3">
              <w:rPr>
                <w:rFonts w:ascii="Times New Roman" w:eastAsia="Calibri" w:hAnsi="Times New Roman"/>
                <w:sz w:val="24"/>
                <w:szCs w:val="24"/>
                <w:lang w:val="en-US" w:eastAsia="en-US"/>
              </w:rPr>
              <w:t xml:space="preserve">, </w:t>
            </w:r>
            <w:proofErr w:type="spellStart"/>
            <w:r w:rsidRPr="002A74A3">
              <w:rPr>
                <w:rFonts w:ascii="Times New Roman" w:eastAsia="Calibri" w:hAnsi="Times New Roman"/>
                <w:sz w:val="24"/>
                <w:szCs w:val="24"/>
                <w:lang w:val="en-US" w:eastAsia="en-US"/>
              </w:rPr>
              <w:t>documentele</w:t>
            </w:r>
            <w:proofErr w:type="spellEnd"/>
            <w:r w:rsidRPr="002A74A3">
              <w:rPr>
                <w:rFonts w:ascii="Times New Roman" w:eastAsia="Calibri" w:hAnsi="Times New Roman"/>
                <w:sz w:val="24"/>
                <w:szCs w:val="24"/>
                <w:lang w:val="en-US" w:eastAsia="en-US"/>
              </w:rPr>
              <w:t xml:space="preserve"> </w:t>
            </w:r>
            <w:proofErr w:type="spellStart"/>
            <w:r w:rsidRPr="002A74A3">
              <w:rPr>
                <w:rFonts w:ascii="Times New Roman" w:eastAsia="Calibri" w:hAnsi="Times New Roman"/>
                <w:sz w:val="24"/>
                <w:szCs w:val="24"/>
                <w:lang w:val="en-US" w:eastAsia="en-US"/>
              </w:rPr>
              <w:t>necesare</w:t>
            </w:r>
            <w:proofErr w:type="spellEnd"/>
            <w:r w:rsidRPr="002A74A3">
              <w:rPr>
                <w:rFonts w:ascii="Times New Roman" w:eastAsia="Calibri" w:hAnsi="Times New Roman"/>
                <w:sz w:val="24"/>
                <w:szCs w:val="24"/>
                <w:lang w:val="en-US" w:eastAsia="en-US"/>
              </w:rPr>
              <w:t xml:space="preserve">, </w:t>
            </w:r>
            <w:proofErr w:type="spellStart"/>
            <w:r w:rsidRPr="002A74A3">
              <w:rPr>
                <w:rFonts w:ascii="Times New Roman" w:eastAsia="Calibri" w:hAnsi="Times New Roman"/>
                <w:sz w:val="24"/>
                <w:szCs w:val="24"/>
                <w:lang w:val="en-US" w:eastAsia="en-US"/>
              </w:rPr>
              <w:t>proceduri</w:t>
            </w:r>
            <w:proofErr w:type="spellEnd"/>
            <w:r w:rsidRPr="002A74A3">
              <w:rPr>
                <w:rFonts w:ascii="Times New Roman" w:eastAsia="Calibri" w:hAnsi="Times New Roman"/>
                <w:sz w:val="24"/>
                <w:szCs w:val="24"/>
                <w:lang w:val="en-US" w:eastAsia="en-US"/>
              </w:rPr>
              <w:t xml:space="preserve">, </w:t>
            </w:r>
            <w:proofErr w:type="spellStart"/>
            <w:r w:rsidRPr="002A74A3">
              <w:rPr>
                <w:rFonts w:ascii="Times New Roman" w:eastAsia="Calibri" w:hAnsi="Times New Roman"/>
                <w:sz w:val="24"/>
                <w:szCs w:val="24"/>
                <w:lang w:val="en-US" w:eastAsia="en-US"/>
              </w:rPr>
              <w:t>drepturi</w:t>
            </w:r>
            <w:proofErr w:type="spellEnd"/>
            <w:r w:rsidRPr="002A74A3">
              <w:rPr>
                <w:rFonts w:ascii="Times New Roman" w:eastAsia="Calibri" w:hAnsi="Times New Roman"/>
                <w:sz w:val="24"/>
                <w:szCs w:val="24"/>
                <w:lang w:val="en-US" w:eastAsia="en-US"/>
              </w:rPr>
              <w:t xml:space="preserve">, etc., de </w:t>
            </w:r>
            <w:proofErr w:type="spellStart"/>
            <w:r w:rsidRPr="002A74A3">
              <w:rPr>
                <w:rFonts w:ascii="Times New Roman" w:eastAsia="Calibri" w:hAnsi="Times New Roman"/>
                <w:sz w:val="24"/>
                <w:szCs w:val="24"/>
                <w:lang w:val="en-US" w:eastAsia="en-US"/>
              </w:rPr>
              <w:t>către</w:t>
            </w:r>
            <w:proofErr w:type="spellEnd"/>
            <w:r w:rsidRPr="002A74A3">
              <w:rPr>
                <w:rFonts w:ascii="Times New Roman" w:eastAsia="Calibri" w:hAnsi="Times New Roman"/>
                <w:sz w:val="24"/>
                <w:szCs w:val="24"/>
                <w:lang w:val="en-US" w:eastAsia="en-US"/>
              </w:rPr>
              <w:t xml:space="preserve"> </w:t>
            </w:r>
            <w:proofErr w:type="spellStart"/>
            <w:r w:rsidRPr="002A74A3">
              <w:rPr>
                <w:rFonts w:ascii="Times New Roman" w:eastAsia="Calibri" w:hAnsi="Times New Roman"/>
                <w:sz w:val="24"/>
                <w:szCs w:val="24"/>
                <w:lang w:val="en-US" w:eastAsia="en-US"/>
              </w:rPr>
              <w:t>specialiștii</w:t>
            </w:r>
            <w:proofErr w:type="spellEnd"/>
            <w:r w:rsidRPr="002A74A3">
              <w:rPr>
                <w:rFonts w:ascii="Times New Roman" w:eastAsia="Calibri" w:hAnsi="Times New Roman"/>
                <w:sz w:val="24"/>
                <w:szCs w:val="24"/>
                <w:lang w:val="en-US" w:eastAsia="en-US"/>
              </w:rPr>
              <w:t xml:space="preserve"> </w:t>
            </w:r>
            <w:proofErr w:type="spellStart"/>
            <w:r w:rsidRPr="002A74A3">
              <w:rPr>
                <w:rFonts w:ascii="Times New Roman" w:eastAsia="Calibri" w:hAnsi="Times New Roman"/>
                <w:sz w:val="24"/>
                <w:szCs w:val="24"/>
                <w:lang w:val="en-US" w:eastAsia="en-US"/>
              </w:rPr>
              <w:t>fiecărui</w:t>
            </w:r>
            <w:proofErr w:type="spellEnd"/>
            <w:r w:rsidRPr="002A74A3">
              <w:rPr>
                <w:rFonts w:ascii="Times New Roman" w:eastAsia="Calibri" w:hAnsi="Times New Roman"/>
                <w:sz w:val="24"/>
                <w:szCs w:val="24"/>
                <w:lang w:val="en-US" w:eastAsia="en-US"/>
              </w:rPr>
              <w:t xml:space="preserve"> </w:t>
            </w:r>
            <w:proofErr w:type="spellStart"/>
            <w:r w:rsidRPr="002A74A3">
              <w:rPr>
                <w:rFonts w:ascii="Times New Roman" w:eastAsia="Calibri" w:hAnsi="Times New Roman"/>
                <w:sz w:val="24"/>
                <w:szCs w:val="24"/>
                <w:lang w:val="en-US" w:eastAsia="en-US"/>
              </w:rPr>
              <w:t>compartiment</w:t>
            </w:r>
            <w:proofErr w:type="spellEnd"/>
            <w:r w:rsidRPr="002A74A3">
              <w:rPr>
                <w:rFonts w:ascii="Times New Roman" w:eastAsia="Calibri" w:hAnsi="Times New Roman"/>
                <w:sz w:val="24"/>
                <w:szCs w:val="24"/>
                <w:lang w:val="en-US" w:eastAsia="en-US"/>
              </w:rPr>
              <w:t xml:space="preserve">. </w:t>
            </w:r>
          </w:p>
        </w:tc>
        <w:tc>
          <w:tcPr>
            <w:tcW w:w="2268" w:type="dxa"/>
          </w:tcPr>
          <w:p w14:paraId="3E085C4E" w14:textId="41CF279D" w:rsidR="007E46F6" w:rsidRPr="007B0E23" w:rsidRDefault="007E46F6" w:rsidP="00D7428A">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permanent 202</w:t>
            </w:r>
            <w:r w:rsidR="00B84C85">
              <w:rPr>
                <w:rFonts w:ascii="Times New Roman" w:eastAsia="Calibri" w:hAnsi="Times New Roman"/>
                <w:iCs/>
                <w:sz w:val="24"/>
                <w:szCs w:val="24"/>
                <w:shd w:val="clear" w:color="auto" w:fill="FFFFFF"/>
                <w:lang w:eastAsia="en-US"/>
              </w:rPr>
              <w:t>4</w:t>
            </w:r>
          </w:p>
        </w:tc>
      </w:tr>
      <w:tr w:rsidR="007E46F6" w:rsidRPr="00DB3C72" w14:paraId="1BE38697" w14:textId="77777777" w:rsidTr="00D7428A">
        <w:tc>
          <w:tcPr>
            <w:tcW w:w="709" w:type="dxa"/>
            <w:tcBorders>
              <w:top w:val="single" w:sz="4" w:space="0" w:color="auto"/>
              <w:left w:val="single" w:sz="4" w:space="0" w:color="auto"/>
              <w:bottom w:val="single" w:sz="4" w:space="0" w:color="auto"/>
              <w:right w:val="single" w:sz="4" w:space="0" w:color="auto"/>
            </w:tcBorders>
          </w:tcPr>
          <w:p w14:paraId="1BA291C6" w14:textId="77777777" w:rsidR="007E46F6" w:rsidRPr="00DB3C72" w:rsidRDefault="007E46F6" w:rsidP="00D7428A">
            <w:pPr>
              <w:pStyle w:val="Frspaiere"/>
              <w:jc w:val="both"/>
              <w:rPr>
                <w:rFonts w:ascii="Times New Roman" w:hAnsi="Times New Roman" w:cs="Times New Roman"/>
                <w:sz w:val="24"/>
                <w:szCs w:val="24"/>
              </w:rPr>
            </w:pPr>
            <w:r>
              <w:rPr>
                <w:rFonts w:ascii="Times New Roman" w:hAnsi="Times New Roman" w:cs="Times New Roman"/>
                <w:sz w:val="24"/>
                <w:szCs w:val="24"/>
              </w:rPr>
              <w:t>10.</w:t>
            </w:r>
          </w:p>
        </w:tc>
        <w:tc>
          <w:tcPr>
            <w:tcW w:w="5387" w:type="dxa"/>
            <w:tcBorders>
              <w:top w:val="single" w:sz="4" w:space="0" w:color="auto"/>
              <w:left w:val="single" w:sz="4" w:space="0" w:color="auto"/>
              <w:bottom w:val="single" w:sz="4" w:space="0" w:color="auto"/>
            </w:tcBorders>
          </w:tcPr>
          <w:p w14:paraId="46BF1060"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Servicii de Asistență Comunitară - Centrul de Incluziune Socială și Relația cu Minoritățile</w:t>
            </w:r>
          </w:p>
        </w:tc>
        <w:tc>
          <w:tcPr>
            <w:tcW w:w="6804" w:type="dxa"/>
          </w:tcPr>
          <w:p w14:paraId="2AE41C9A" w14:textId="77777777" w:rsidR="007E46F6" w:rsidRPr="008D13FA" w:rsidRDefault="007E46F6" w:rsidP="00D7428A">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A</w:t>
            </w:r>
            <w:r w:rsidRPr="008D13FA">
              <w:rPr>
                <w:rFonts w:ascii="Times New Roman" w:hAnsi="Times New Roman"/>
                <w:color w:val="000000"/>
                <w:sz w:val="24"/>
                <w:szCs w:val="24"/>
              </w:rPr>
              <w:t>ctivități de reducere a abandonului școlar și a decalajului educational prin desfășurarea de campanii de conștientizare în rândul elevilor privind diversitatea etnică.</w:t>
            </w:r>
          </w:p>
          <w:p w14:paraId="0C29FEBD" w14:textId="77777777" w:rsidR="007E46F6" w:rsidRPr="008D13FA" w:rsidRDefault="007E46F6" w:rsidP="00D7428A">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A</w:t>
            </w:r>
            <w:r w:rsidRPr="008D13FA">
              <w:rPr>
                <w:rFonts w:ascii="Times New Roman" w:hAnsi="Times New Roman"/>
                <w:color w:val="000000"/>
                <w:sz w:val="24"/>
                <w:szCs w:val="24"/>
              </w:rPr>
              <w:t>ctivitate de informare și conștientizare  a populației rome cu privire la importanța  și beneficiile educației formale, respectiv îmbunătățirea accesului la educația școlară a copiilor de etnie rromă.</w:t>
            </w:r>
          </w:p>
          <w:p w14:paraId="421E5461" w14:textId="77777777" w:rsidR="007E46F6" w:rsidRPr="008D13FA" w:rsidRDefault="007E46F6" w:rsidP="00D7428A">
            <w:pPr>
              <w:autoSpaceDE w:val="0"/>
              <w:autoSpaceDN w:val="0"/>
              <w:adjustRightInd w:val="0"/>
              <w:spacing w:after="0" w:line="240" w:lineRule="auto"/>
              <w:jc w:val="both"/>
              <w:rPr>
                <w:rFonts w:ascii="Times New Roman" w:hAnsi="Times New Roman"/>
                <w:color w:val="000000"/>
                <w:sz w:val="24"/>
                <w:szCs w:val="24"/>
              </w:rPr>
            </w:pPr>
            <w:r w:rsidRPr="008D13FA">
              <w:rPr>
                <w:rFonts w:ascii="Times New Roman" w:hAnsi="Times New Roman"/>
                <w:color w:val="000000"/>
                <w:sz w:val="24"/>
                <w:szCs w:val="24"/>
              </w:rPr>
              <w:t>acțiuni umanitare cu ocazia sărbătorilor legale sau alte situații deosebite, se adreseaza persoanelor aflate în situații de dificultate socială iar acțiunile se desfășoară în parteneriat cu instituții publice și organizatii neguvernamentale.</w:t>
            </w:r>
          </w:p>
          <w:p w14:paraId="2097DE2A" w14:textId="77777777" w:rsidR="007E46F6" w:rsidRPr="008D13FA" w:rsidRDefault="007E46F6" w:rsidP="00D7428A">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A</w:t>
            </w:r>
            <w:r w:rsidRPr="008D13FA">
              <w:rPr>
                <w:rFonts w:ascii="Times New Roman" w:hAnsi="Times New Roman"/>
                <w:color w:val="000000"/>
                <w:sz w:val="24"/>
                <w:szCs w:val="24"/>
              </w:rPr>
              <w:t>ctivități de informare și consiliere realizate prin serviciul de asistență comunitară: conștientizarea și sensibilizarea publicului privind riscul de excluziune socială, respectarea drepturilor sociale și promovarea măsurilor de asistență socială, mediere socială etc.</w:t>
            </w:r>
          </w:p>
        </w:tc>
        <w:tc>
          <w:tcPr>
            <w:tcW w:w="2268" w:type="dxa"/>
          </w:tcPr>
          <w:p w14:paraId="7D32AB53" w14:textId="10C2B14F" w:rsidR="007E46F6" w:rsidRPr="007B0E23" w:rsidRDefault="007E46F6" w:rsidP="00D7428A">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permanent 202</w:t>
            </w:r>
            <w:r w:rsidR="00B84C85">
              <w:rPr>
                <w:rFonts w:ascii="Times New Roman" w:eastAsia="Calibri" w:hAnsi="Times New Roman"/>
                <w:iCs/>
                <w:sz w:val="24"/>
                <w:szCs w:val="24"/>
                <w:shd w:val="clear" w:color="auto" w:fill="FFFFFF"/>
                <w:lang w:eastAsia="en-US"/>
              </w:rPr>
              <w:t>4</w:t>
            </w:r>
          </w:p>
        </w:tc>
      </w:tr>
      <w:tr w:rsidR="007E46F6" w:rsidRPr="00DB3C72" w14:paraId="5120134E" w14:textId="77777777" w:rsidTr="00D7428A">
        <w:tc>
          <w:tcPr>
            <w:tcW w:w="709" w:type="dxa"/>
            <w:tcBorders>
              <w:top w:val="single" w:sz="4" w:space="0" w:color="auto"/>
              <w:left w:val="single" w:sz="4" w:space="0" w:color="auto"/>
              <w:bottom w:val="single" w:sz="4" w:space="0" w:color="auto"/>
              <w:right w:val="single" w:sz="4" w:space="0" w:color="auto"/>
            </w:tcBorders>
          </w:tcPr>
          <w:p w14:paraId="02AF1704" w14:textId="77777777" w:rsidR="007E46F6" w:rsidRPr="00DB3C72" w:rsidRDefault="007E46F6" w:rsidP="00D7428A">
            <w:pPr>
              <w:pStyle w:val="Frspaiere"/>
              <w:jc w:val="both"/>
              <w:rPr>
                <w:rFonts w:ascii="Times New Roman" w:hAnsi="Times New Roman" w:cs="Times New Roman"/>
                <w:sz w:val="24"/>
                <w:szCs w:val="24"/>
              </w:rPr>
            </w:pPr>
            <w:r>
              <w:rPr>
                <w:rFonts w:ascii="Times New Roman" w:hAnsi="Times New Roman" w:cs="Times New Roman"/>
                <w:sz w:val="24"/>
                <w:szCs w:val="24"/>
              </w:rPr>
              <w:t>11.</w:t>
            </w:r>
          </w:p>
        </w:tc>
        <w:tc>
          <w:tcPr>
            <w:tcW w:w="5387" w:type="dxa"/>
            <w:tcBorders>
              <w:top w:val="single" w:sz="4" w:space="0" w:color="auto"/>
              <w:left w:val="single" w:sz="4" w:space="0" w:color="auto"/>
              <w:bottom w:val="single" w:sz="4" w:space="0" w:color="auto"/>
            </w:tcBorders>
          </w:tcPr>
          <w:p w14:paraId="1212A4DC"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Centrul de Suport pentru Situații de Urgență/Criză</w:t>
            </w:r>
          </w:p>
        </w:tc>
        <w:tc>
          <w:tcPr>
            <w:tcW w:w="6804" w:type="dxa"/>
          </w:tcPr>
          <w:p w14:paraId="704B4C6F" w14:textId="77777777" w:rsidR="007E46F6" w:rsidRPr="007B0E23" w:rsidRDefault="007E46F6" w:rsidP="00D7428A">
            <w:pPr>
              <w:spacing w:after="0" w:line="240" w:lineRule="auto"/>
              <w:rPr>
                <w:rFonts w:ascii="Times New Roman" w:eastAsia="Calibri" w:hAnsi="Times New Roman"/>
                <w:iCs/>
                <w:sz w:val="24"/>
                <w:szCs w:val="24"/>
                <w:shd w:val="clear" w:color="auto" w:fill="FFFFFF"/>
                <w:lang w:eastAsia="en-US"/>
              </w:rPr>
            </w:pPr>
            <w:proofErr w:type="spellStart"/>
            <w:r w:rsidRPr="002A74A3">
              <w:rPr>
                <w:rFonts w:ascii="Times New Roman" w:eastAsia="Calibri" w:hAnsi="Times New Roman"/>
                <w:sz w:val="24"/>
                <w:szCs w:val="24"/>
                <w:lang w:val="en-US" w:eastAsia="en-US"/>
              </w:rPr>
              <w:t>Informarea</w:t>
            </w:r>
            <w:proofErr w:type="spellEnd"/>
            <w:r w:rsidRPr="002A74A3">
              <w:rPr>
                <w:rFonts w:ascii="Times New Roman" w:eastAsia="Calibri" w:hAnsi="Times New Roman"/>
                <w:sz w:val="24"/>
                <w:szCs w:val="24"/>
                <w:lang w:val="en-US" w:eastAsia="en-US"/>
              </w:rPr>
              <w:t xml:space="preserve">, la </w:t>
            </w:r>
            <w:proofErr w:type="spellStart"/>
            <w:r w:rsidRPr="002A74A3">
              <w:rPr>
                <w:rFonts w:ascii="Times New Roman" w:eastAsia="Calibri" w:hAnsi="Times New Roman"/>
                <w:sz w:val="24"/>
                <w:szCs w:val="24"/>
                <w:lang w:val="en-US" w:eastAsia="en-US"/>
              </w:rPr>
              <w:t>sediul</w:t>
            </w:r>
            <w:proofErr w:type="spellEnd"/>
            <w:r w:rsidRPr="002A74A3">
              <w:rPr>
                <w:rFonts w:ascii="Times New Roman" w:eastAsia="Calibri" w:hAnsi="Times New Roman"/>
                <w:sz w:val="24"/>
                <w:szCs w:val="24"/>
                <w:lang w:val="en-US" w:eastAsia="en-US"/>
              </w:rPr>
              <w:t xml:space="preserve"> </w:t>
            </w:r>
            <w:proofErr w:type="spellStart"/>
            <w:r w:rsidRPr="002A74A3">
              <w:rPr>
                <w:rFonts w:ascii="Times New Roman" w:eastAsia="Calibri" w:hAnsi="Times New Roman"/>
                <w:sz w:val="24"/>
                <w:szCs w:val="24"/>
                <w:lang w:val="en-US" w:eastAsia="en-US"/>
              </w:rPr>
              <w:t>centrului</w:t>
            </w:r>
            <w:proofErr w:type="spellEnd"/>
            <w:r w:rsidRPr="002A74A3">
              <w:rPr>
                <w:rFonts w:ascii="Times New Roman" w:eastAsia="Calibri" w:hAnsi="Times New Roman"/>
                <w:sz w:val="24"/>
                <w:szCs w:val="24"/>
                <w:lang w:val="en-US" w:eastAsia="en-US"/>
              </w:rPr>
              <w:t xml:space="preserve">, </w:t>
            </w:r>
            <w:proofErr w:type="spellStart"/>
            <w:r w:rsidRPr="002A74A3">
              <w:rPr>
                <w:rFonts w:ascii="Times New Roman" w:eastAsia="Calibri" w:hAnsi="Times New Roman"/>
                <w:sz w:val="24"/>
                <w:szCs w:val="24"/>
                <w:lang w:val="en-US" w:eastAsia="en-US"/>
              </w:rPr>
              <w:t>persoanelor</w:t>
            </w:r>
            <w:proofErr w:type="spellEnd"/>
            <w:r w:rsidRPr="002A74A3">
              <w:rPr>
                <w:rFonts w:ascii="Times New Roman" w:eastAsia="Calibri" w:hAnsi="Times New Roman"/>
                <w:sz w:val="24"/>
                <w:szCs w:val="24"/>
                <w:lang w:val="en-US" w:eastAsia="en-US"/>
              </w:rPr>
              <w:t xml:space="preserve"> </w:t>
            </w:r>
            <w:proofErr w:type="spellStart"/>
            <w:r w:rsidRPr="002A74A3">
              <w:rPr>
                <w:rFonts w:ascii="Times New Roman" w:eastAsia="Calibri" w:hAnsi="Times New Roman"/>
                <w:sz w:val="24"/>
                <w:szCs w:val="24"/>
                <w:lang w:val="en-US" w:eastAsia="en-US"/>
              </w:rPr>
              <w:t>interesate</w:t>
            </w:r>
            <w:proofErr w:type="spellEnd"/>
            <w:r w:rsidRPr="002A74A3">
              <w:rPr>
                <w:rFonts w:ascii="Times New Roman" w:eastAsia="Calibri" w:hAnsi="Times New Roman"/>
                <w:sz w:val="24"/>
                <w:szCs w:val="24"/>
                <w:lang w:val="en-US" w:eastAsia="en-US"/>
              </w:rPr>
              <w:t xml:space="preserve"> cu </w:t>
            </w:r>
            <w:proofErr w:type="spellStart"/>
            <w:r w:rsidRPr="002A74A3">
              <w:rPr>
                <w:rFonts w:ascii="Times New Roman" w:eastAsia="Calibri" w:hAnsi="Times New Roman"/>
                <w:sz w:val="24"/>
                <w:szCs w:val="24"/>
                <w:lang w:val="en-US" w:eastAsia="en-US"/>
              </w:rPr>
              <w:t>privire</w:t>
            </w:r>
            <w:proofErr w:type="spellEnd"/>
            <w:r w:rsidRPr="002A74A3">
              <w:rPr>
                <w:rFonts w:ascii="Times New Roman" w:eastAsia="Calibri" w:hAnsi="Times New Roman"/>
                <w:sz w:val="24"/>
                <w:szCs w:val="24"/>
                <w:lang w:val="en-US" w:eastAsia="en-US"/>
              </w:rPr>
              <w:t xml:space="preserve"> la </w:t>
            </w:r>
            <w:proofErr w:type="spellStart"/>
            <w:r w:rsidRPr="002A74A3">
              <w:rPr>
                <w:rFonts w:ascii="Times New Roman" w:eastAsia="Calibri" w:hAnsi="Times New Roman"/>
                <w:sz w:val="24"/>
                <w:szCs w:val="24"/>
                <w:lang w:val="en-US" w:eastAsia="en-US"/>
              </w:rPr>
              <w:t>serviciile</w:t>
            </w:r>
            <w:proofErr w:type="spellEnd"/>
            <w:r w:rsidRPr="002A74A3">
              <w:rPr>
                <w:rFonts w:ascii="Times New Roman" w:eastAsia="Calibri" w:hAnsi="Times New Roman"/>
                <w:sz w:val="24"/>
                <w:szCs w:val="24"/>
                <w:lang w:val="en-US" w:eastAsia="en-US"/>
              </w:rPr>
              <w:t xml:space="preserve"> </w:t>
            </w:r>
            <w:proofErr w:type="spellStart"/>
            <w:r w:rsidRPr="002A74A3">
              <w:rPr>
                <w:rFonts w:ascii="Times New Roman" w:eastAsia="Calibri" w:hAnsi="Times New Roman"/>
                <w:sz w:val="24"/>
                <w:szCs w:val="24"/>
                <w:lang w:val="en-US" w:eastAsia="en-US"/>
              </w:rPr>
              <w:t>oferite</w:t>
            </w:r>
            <w:proofErr w:type="spellEnd"/>
            <w:r w:rsidRPr="002A74A3">
              <w:rPr>
                <w:rFonts w:ascii="Times New Roman" w:eastAsia="Calibri" w:hAnsi="Times New Roman"/>
                <w:sz w:val="24"/>
                <w:szCs w:val="24"/>
                <w:lang w:val="en-US" w:eastAsia="en-US"/>
              </w:rPr>
              <w:t xml:space="preserve">, </w:t>
            </w:r>
            <w:proofErr w:type="spellStart"/>
            <w:r w:rsidRPr="002A74A3">
              <w:rPr>
                <w:rFonts w:ascii="Times New Roman" w:eastAsia="Calibri" w:hAnsi="Times New Roman"/>
                <w:sz w:val="24"/>
                <w:szCs w:val="24"/>
                <w:lang w:val="en-US" w:eastAsia="en-US"/>
              </w:rPr>
              <w:t>condițiile</w:t>
            </w:r>
            <w:proofErr w:type="spellEnd"/>
            <w:r w:rsidRPr="002A74A3">
              <w:rPr>
                <w:rFonts w:ascii="Times New Roman" w:eastAsia="Calibri" w:hAnsi="Times New Roman"/>
                <w:sz w:val="24"/>
                <w:szCs w:val="24"/>
                <w:lang w:val="en-US" w:eastAsia="en-US"/>
              </w:rPr>
              <w:t>/</w:t>
            </w:r>
            <w:proofErr w:type="spellStart"/>
            <w:r w:rsidRPr="002A74A3">
              <w:rPr>
                <w:rFonts w:ascii="Times New Roman" w:eastAsia="Calibri" w:hAnsi="Times New Roman"/>
                <w:sz w:val="24"/>
                <w:szCs w:val="24"/>
                <w:lang w:val="en-US" w:eastAsia="en-US"/>
              </w:rPr>
              <w:t>criteriile</w:t>
            </w:r>
            <w:proofErr w:type="spellEnd"/>
            <w:r w:rsidRPr="002A74A3">
              <w:rPr>
                <w:rFonts w:ascii="Times New Roman" w:eastAsia="Calibri" w:hAnsi="Times New Roman"/>
                <w:sz w:val="24"/>
                <w:szCs w:val="24"/>
                <w:lang w:val="en-US" w:eastAsia="en-US"/>
              </w:rPr>
              <w:t xml:space="preserve"> de </w:t>
            </w:r>
            <w:proofErr w:type="spellStart"/>
            <w:r w:rsidRPr="002A74A3">
              <w:rPr>
                <w:rFonts w:ascii="Times New Roman" w:eastAsia="Calibri" w:hAnsi="Times New Roman"/>
                <w:sz w:val="24"/>
                <w:szCs w:val="24"/>
                <w:lang w:val="en-US" w:eastAsia="en-US"/>
              </w:rPr>
              <w:t>eligibilitate</w:t>
            </w:r>
            <w:proofErr w:type="spellEnd"/>
            <w:r w:rsidRPr="002A74A3">
              <w:rPr>
                <w:rFonts w:ascii="Times New Roman" w:eastAsia="Calibri" w:hAnsi="Times New Roman"/>
                <w:sz w:val="24"/>
                <w:szCs w:val="24"/>
                <w:lang w:val="en-US" w:eastAsia="en-US"/>
              </w:rPr>
              <w:t xml:space="preserve">, </w:t>
            </w:r>
            <w:proofErr w:type="spellStart"/>
            <w:r w:rsidRPr="002A74A3">
              <w:rPr>
                <w:rFonts w:ascii="Times New Roman" w:eastAsia="Calibri" w:hAnsi="Times New Roman"/>
                <w:sz w:val="24"/>
                <w:szCs w:val="24"/>
                <w:lang w:val="en-US" w:eastAsia="en-US"/>
              </w:rPr>
              <w:t>documentele</w:t>
            </w:r>
            <w:proofErr w:type="spellEnd"/>
            <w:r w:rsidRPr="002A74A3">
              <w:rPr>
                <w:rFonts w:ascii="Times New Roman" w:eastAsia="Calibri" w:hAnsi="Times New Roman"/>
                <w:sz w:val="24"/>
                <w:szCs w:val="24"/>
                <w:lang w:val="en-US" w:eastAsia="en-US"/>
              </w:rPr>
              <w:t xml:space="preserve"> </w:t>
            </w:r>
            <w:proofErr w:type="spellStart"/>
            <w:r w:rsidRPr="002A74A3">
              <w:rPr>
                <w:rFonts w:ascii="Times New Roman" w:eastAsia="Calibri" w:hAnsi="Times New Roman"/>
                <w:sz w:val="24"/>
                <w:szCs w:val="24"/>
                <w:lang w:val="en-US" w:eastAsia="en-US"/>
              </w:rPr>
              <w:t>necesare</w:t>
            </w:r>
            <w:proofErr w:type="spellEnd"/>
            <w:r w:rsidRPr="002A74A3">
              <w:rPr>
                <w:rFonts w:ascii="Times New Roman" w:eastAsia="Calibri" w:hAnsi="Times New Roman"/>
                <w:sz w:val="24"/>
                <w:szCs w:val="24"/>
                <w:lang w:val="en-US" w:eastAsia="en-US"/>
              </w:rPr>
              <w:t xml:space="preserve">, </w:t>
            </w:r>
            <w:proofErr w:type="spellStart"/>
            <w:r w:rsidRPr="002A74A3">
              <w:rPr>
                <w:rFonts w:ascii="Times New Roman" w:eastAsia="Calibri" w:hAnsi="Times New Roman"/>
                <w:sz w:val="24"/>
                <w:szCs w:val="24"/>
                <w:lang w:val="en-US" w:eastAsia="en-US"/>
              </w:rPr>
              <w:t>proceduri</w:t>
            </w:r>
            <w:proofErr w:type="spellEnd"/>
            <w:r w:rsidRPr="002A74A3">
              <w:rPr>
                <w:rFonts w:ascii="Times New Roman" w:eastAsia="Calibri" w:hAnsi="Times New Roman"/>
                <w:sz w:val="24"/>
                <w:szCs w:val="24"/>
                <w:lang w:val="en-US" w:eastAsia="en-US"/>
              </w:rPr>
              <w:t xml:space="preserve">, </w:t>
            </w:r>
            <w:proofErr w:type="spellStart"/>
            <w:r w:rsidRPr="002A74A3">
              <w:rPr>
                <w:rFonts w:ascii="Times New Roman" w:eastAsia="Calibri" w:hAnsi="Times New Roman"/>
                <w:sz w:val="24"/>
                <w:szCs w:val="24"/>
                <w:lang w:val="en-US" w:eastAsia="en-US"/>
              </w:rPr>
              <w:t>drepturi</w:t>
            </w:r>
            <w:proofErr w:type="spellEnd"/>
            <w:r w:rsidRPr="002A74A3">
              <w:rPr>
                <w:rFonts w:ascii="Times New Roman" w:eastAsia="Calibri" w:hAnsi="Times New Roman"/>
                <w:sz w:val="24"/>
                <w:szCs w:val="24"/>
                <w:lang w:val="en-US" w:eastAsia="en-US"/>
              </w:rPr>
              <w:t xml:space="preserve">, etc., de </w:t>
            </w:r>
            <w:proofErr w:type="spellStart"/>
            <w:r w:rsidRPr="002A74A3">
              <w:rPr>
                <w:rFonts w:ascii="Times New Roman" w:eastAsia="Calibri" w:hAnsi="Times New Roman"/>
                <w:sz w:val="24"/>
                <w:szCs w:val="24"/>
                <w:lang w:val="en-US" w:eastAsia="en-US"/>
              </w:rPr>
              <w:t>către</w:t>
            </w:r>
            <w:proofErr w:type="spellEnd"/>
            <w:r w:rsidRPr="002A74A3">
              <w:rPr>
                <w:rFonts w:ascii="Times New Roman" w:eastAsia="Calibri" w:hAnsi="Times New Roman"/>
                <w:sz w:val="24"/>
                <w:szCs w:val="24"/>
                <w:lang w:val="en-US" w:eastAsia="en-US"/>
              </w:rPr>
              <w:t xml:space="preserve"> </w:t>
            </w:r>
            <w:proofErr w:type="spellStart"/>
            <w:r w:rsidRPr="002A74A3">
              <w:rPr>
                <w:rFonts w:ascii="Times New Roman" w:eastAsia="Calibri" w:hAnsi="Times New Roman"/>
                <w:sz w:val="24"/>
                <w:szCs w:val="24"/>
                <w:lang w:val="en-US" w:eastAsia="en-US"/>
              </w:rPr>
              <w:t>specialiști</w:t>
            </w:r>
            <w:proofErr w:type="spellEnd"/>
          </w:p>
        </w:tc>
        <w:tc>
          <w:tcPr>
            <w:tcW w:w="2268" w:type="dxa"/>
          </w:tcPr>
          <w:p w14:paraId="13C03E3B" w14:textId="0FD4FF0D" w:rsidR="007E46F6" w:rsidRPr="007B0E23" w:rsidRDefault="007E46F6" w:rsidP="00D7428A">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permanent 202</w:t>
            </w:r>
            <w:r w:rsidR="00B84C85">
              <w:rPr>
                <w:rFonts w:ascii="Times New Roman" w:eastAsia="Calibri" w:hAnsi="Times New Roman"/>
                <w:iCs/>
                <w:sz w:val="24"/>
                <w:szCs w:val="24"/>
                <w:shd w:val="clear" w:color="auto" w:fill="FFFFFF"/>
                <w:lang w:eastAsia="en-US"/>
              </w:rPr>
              <w:t>4</w:t>
            </w:r>
          </w:p>
        </w:tc>
      </w:tr>
      <w:tr w:rsidR="007E46F6" w:rsidRPr="00DB3C72" w14:paraId="0E3F22B3" w14:textId="77777777" w:rsidTr="00D7428A">
        <w:tc>
          <w:tcPr>
            <w:tcW w:w="709" w:type="dxa"/>
            <w:tcBorders>
              <w:top w:val="single" w:sz="4" w:space="0" w:color="auto"/>
              <w:left w:val="single" w:sz="4" w:space="0" w:color="auto"/>
              <w:bottom w:val="single" w:sz="4" w:space="0" w:color="auto"/>
              <w:right w:val="single" w:sz="4" w:space="0" w:color="auto"/>
            </w:tcBorders>
          </w:tcPr>
          <w:p w14:paraId="5691882D" w14:textId="77777777" w:rsidR="007E46F6" w:rsidRPr="00DB3C72" w:rsidRDefault="007E46F6" w:rsidP="00D7428A">
            <w:pPr>
              <w:pStyle w:val="Frspaiere"/>
              <w:jc w:val="both"/>
              <w:rPr>
                <w:rFonts w:ascii="Times New Roman" w:hAnsi="Times New Roman" w:cs="Times New Roman"/>
                <w:sz w:val="24"/>
                <w:szCs w:val="24"/>
              </w:rPr>
            </w:pPr>
            <w:r>
              <w:rPr>
                <w:rFonts w:ascii="Times New Roman" w:hAnsi="Times New Roman" w:cs="Times New Roman"/>
                <w:sz w:val="24"/>
                <w:szCs w:val="24"/>
              </w:rPr>
              <w:t>12.</w:t>
            </w:r>
          </w:p>
        </w:tc>
        <w:tc>
          <w:tcPr>
            <w:tcW w:w="5387" w:type="dxa"/>
            <w:tcBorders>
              <w:top w:val="single" w:sz="4" w:space="0" w:color="auto"/>
              <w:left w:val="single" w:sz="4" w:space="0" w:color="auto"/>
              <w:bottom w:val="single" w:sz="4" w:space="0" w:color="auto"/>
            </w:tcBorders>
          </w:tcPr>
          <w:p w14:paraId="28221551" w14:textId="77777777" w:rsidR="007E46F6" w:rsidRPr="0004614C" w:rsidRDefault="007E46F6" w:rsidP="00D7428A">
            <w:pPr>
              <w:spacing w:after="0" w:line="20" w:lineRule="atLeast"/>
              <w:contextualSpacing/>
              <w:jc w:val="both"/>
              <w:rPr>
                <w:rFonts w:ascii="Times New Roman" w:hAnsi="Times New Roman"/>
                <w:b/>
                <w:sz w:val="24"/>
                <w:szCs w:val="24"/>
              </w:rPr>
            </w:pPr>
            <w:r w:rsidRPr="0004614C">
              <w:rPr>
                <w:rFonts w:ascii="Times New Roman" w:hAnsi="Times New Roman"/>
                <w:b/>
                <w:sz w:val="24"/>
                <w:szCs w:val="24"/>
              </w:rPr>
              <w:t>Complex de servicii pentru victimele violenței domestice și agresori:</w:t>
            </w:r>
          </w:p>
          <w:p w14:paraId="3E989EA4" w14:textId="77777777" w:rsidR="007E46F6" w:rsidRPr="0004614C" w:rsidRDefault="007E46F6" w:rsidP="00D7428A">
            <w:pPr>
              <w:spacing w:after="0" w:line="20" w:lineRule="atLeast"/>
              <w:contextualSpacing/>
              <w:jc w:val="both"/>
              <w:rPr>
                <w:rFonts w:ascii="Times New Roman" w:hAnsi="Times New Roman"/>
                <w:sz w:val="24"/>
                <w:szCs w:val="24"/>
              </w:rPr>
            </w:pPr>
            <w:r w:rsidRPr="0004614C">
              <w:rPr>
                <w:rFonts w:ascii="Times New Roman" w:hAnsi="Times New Roman"/>
                <w:sz w:val="24"/>
                <w:szCs w:val="24"/>
              </w:rPr>
              <w:t>Centrul de consiliere pentru prevenirea și combaterea violenței în familie</w:t>
            </w:r>
          </w:p>
          <w:p w14:paraId="000AC7BC" w14:textId="77777777" w:rsidR="007E46F6" w:rsidRPr="0004614C" w:rsidRDefault="007E46F6" w:rsidP="00D7428A">
            <w:pPr>
              <w:spacing w:after="0" w:line="20" w:lineRule="atLeast"/>
              <w:contextualSpacing/>
              <w:jc w:val="both"/>
              <w:rPr>
                <w:rFonts w:ascii="Times New Roman" w:hAnsi="Times New Roman"/>
                <w:sz w:val="24"/>
                <w:szCs w:val="24"/>
              </w:rPr>
            </w:pPr>
            <w:r w:rsidRPr="0004614C">
              <w:rPr>
                <w:rFonts w:ascii="Times New Roman" w:hAnsi="Times New Roman"/>
                <w:sz w:val="24"/>
                <w:szCs w:val="24"/>
              </w:rPr>
              <w:t>Centrul de asistență destinat agresorilor</w:t>
            </w:r>
          </w:p>
        </w:tc>
        <w:tc>
          <w:tcPr>
            <w:tcW w:w="6804" w:type="dxa"/>
          </w:tcPr>
          <w:p w14:paraId="389D15B8" w14:textId="77777777" w:rsidR="007E46F6" w:rsidRPr="007B0E23" w:rsidRDefault="007E46F6" w:rsidP="00D7428A">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X</w:t>
            </w:r>
          </w:p>
        </w:tc>
        <w:tc>
          <w:tcPr>
            <w:tcW w:w="2268" w:type="dxa"/>
          </w:tcPr>
          <w:p w14:paraId="7D5703F1" w14:textId="77777777" w:rsidR="007E46F6" w:rsidRPr="007B0E23" w:rsidRDefault="007E46F6" w:rsidP="00D7428A">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X</w:t>
            </w:r>
          </w:p>
        </w:tc>
      </w:tr>
      <w:tr w:rsidR="007E46F6" w:rsidRPr="00DB3C72" w14:paraId="511E3116" w14:textId="77777777" w:rsidTr="00D7428A">
        <w:tc>
          <w:tcPr>
            <w:tcW w:w="709" w:type="dxa"/>
            <w:tcBorders>
              <w:top w:val="single" w:sz="4" w:space="0" w:color="auto"/>
              <w:left w:val="single" w:sz="4" w:space="0" w:color="auto"/>
              <w:bottom w:val="single" w:sz="4" w:space="0" w:color="auto"/>
              <w:right w:val="single" w:sz="4" w:space="0" w:color="auto"/>
            </w:tcBorders>
          </w:tcPr>
          <w:p w14:paraId="2722E11B" w14:textId="77777777" w:rsidR="007E46F6" w:rsidRPr="00DB3C72" w:rsidRDefault="007E46F6" w:rsidP="00D7428A">
            <w:pPr>
              <w:pStyle w:val="Frspaiere"/>
              <w:jc w:val="both"/>
              <w:rPr>
                <w:rFonts w:ascii="Times New Roman" w:hAnsi="Times New Roman" w:cs="Times New Roman"/>
                <w:sz w:val="24"/>
                <w:szCs w:val="24"/>
              </w:rPr>
            </w:pPr>
            <w:r>
              <w:rPr>
                <w:rFonts w:ascii="Times New Roman" w:hAnsi="Times New Roman" w:cs="Times New Roman"/>
                <w:sz w:val="24"/>
                <w:szCs w:val="24"/>
              </w:rPr>
              <w:t>13.</w:t>
            </w:r>
          </w:p>
        </w:tc>
        <w:tc>
          <w:tcPr>
            <w:tcW w:w="5387" w:type="dxa"/>
            <w:tcBorders>
              <w:top w:val="single" w:sz="4" w:space="0" w:color="auto"/>
              <w:left w:val="single" w:sz="4" w:space="0" w:color="auto"/>
              <w:bottom w:val="single" w:sz="4" w:space="0" w:color="auto"/>
            </w:tcBorders>
          </w:tcPr>
          <w:p w14:paraId="00228581" w14:textId="77777777" w:rsidR="007E46F6" w:rsidRPr="0004614C" w:rsidRDefault="007E46F6" w:rsidP="00D7428A">
            <w:pPr>
              <w:spacing w:after="0" w:line="20" w:lineRule="atLeast"/>
              <w:contextualSpacing/>
              <w:jc w:val="both"/>
              <w:rPr>
                <w:rFonts w:ascii="Times New Roman" w:hAnsi="Times New Roman"/>
                <w:b/>
                <w:sz w:val="24"/>
                <w:szCs w:val="24"/>
              </w:rPr>
            </w:pPr>
            <w:r w:rsidRPr="0004614C">
              <w:rPr>
                <w:rFonts w:ascii="Times New Roman" w:hAnsi="Times New Roman"/>
                <w:b/>
                <w:sz w:val="24"/>
                <w:szCs w:val="24"/>
              </w:rPr>
              <w:t>Serviciul Management de caz pentru Copil și Familie:</w:t>
            </w:r>
          </w:p>
          <w:p w14:paraId="47685E49" w14:textId="77777777" w:rsidR="007E46F6" w:rsidRPr="0004614C" w:rsidRDefault="007E46F6" w:rsidP="00D7428A">
            <w:pPr>
              <w:spacing w:after="0" w:line="20" w:lineRule="atLeast"/>
              <w:contextualSpacing/>
              <w:jc w:val="both"/>
              <w:rPr>
                <w:rFonts w:ascii="Times New Roman" w:hAnsi="Times New Roman"/>
                <w:sz w:val="24"/>
                <w:szCs w:val="24"/>
              </w:rPr>
            </w:pPr>
            <w:r w:rsidRPr="0004614C">
              <w:rPr>
                <w:rFonts w:ascii="Times New Roman" w:hAnsi="Times New Roman"/>
                <w:sz w:val="24"/>
                <w:szCs w:val="24"/>
              </w:rPr>
              <w:t>Evaluarea si monitorizarea copilului cu dizabilități</w:t>
            </w:r>
          </w:p>
          <w:p w14:paraId="09F5E7BF" w14:textId="77777777" w:rsidR="007E46F6" w:rsidRPr="0004614C" w:rsidRDefault="007E46F6" w:rsidP="00D7428A">
            <w:pPr>
              <w:spacing w:after="0" w:line="20" w:lineRule="atLeast"/>
              <w:contextualSpacing/>
              <w:jc w:val="both"/>
              <w:rPr>
                <w:rFonts w:ascii="Times New Roman" w:hAnsi="Times New Roman"/>
                <w:sz w:val="24"/>
                <w:szCs w:val="24"/>
              </w:rPr>
            </w:pPr>
            <w:r w:rsidRPr="0004614C">
              <w:rPr>
                <w:rFonts w:ascii="Times New Roman" w:hAnsi="Times New Roman"/>
                <w:sz w:val="24"/>
                <w:szCs w:val="24"/>
              </w:rPr>
              <w:t>Prevenirea separării copilului de familie</w:t>
            </w:r>
          </w:p>
        </w:tc>
        <w:tc>
          <w:tcPr>
            <w:tcW w:w="6804" w:type="dxa"/>
          </w:tcPr>
          <w:p w14:paraId="39C8485A" w14:textId="77777777" w:rsidR="007E46F6" w:rsidRPr="007B0E23" w:rsidRDefault="007E46F6" w:rsidP="00D7428A">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X</w:t>
            </w:r>
          </w:p>
        </w:tc>
        <w:tc>
          <w:tcPr>
            <w:tcW w:w="2268" w:type="dxa"/>
          </w:tcPr>
          <w:p w14:paraId="538C86DA" w14:textId="77777777" w:rsidR="007E46F6" w:rsidRPr="007B0E23" w:rsidRDefault="007E46F6" w:rsidP="00D7428A">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X</w:t>
            </w:r>
          </w:p>
        </w:tc>
      </w:tr>
      <w:tr w:rsidR="007E46F6" w:rsidRPr="00DB3C72" w14:paraId="29129425" w14:textId="77777777" w:rsidTr="00D7428A">
        <w:tc>
          <w:tcPr>
            <w:tcW w:w="709" w:type="dxa"/>
            <w:tcBorders>
              <w:top w:val="single" w:sz="4" w:space="0" w:color="auto"/>
              <w:left w:val="single" w:sz="4" w:space="0" w:color="auto"/>
              <w:bottom w:val="single" w:sz="4" w:space="0" w:color="auto"/>
              <w:right w:val="single" w:sz="4" w:space="0" w:color="auto"/>
            </w:tcBorders>
          </w:tcPr>
          <w:p w14:paraId="0E4DF54F" w14:textId="77777777" w:rsidR="007E46F6" w:rsidRPr="00DB3C72" w:rsidRDefault="007E46F6" w:rsidP="00D7428A">
            <w:pPr>
              <w:pStyle w:val="Frspaiere"/>
              <w:jc w:val="both"/>
              <w:rPr>
                <w:rFonts w:ascii="Times New Roman" w:hAnsi="Times New Roman" w:cs="Times New Roman"/>
                <w:sz w:val="24"/>
                <w:szCs w:val="24"/>
              </w:rPr>
            </w:pPr>
            <w:r>
              <w:rPr>
                <w:rFonts w:ascii="Times New Roman" w:hAnsi="Times New Roman" w:cs="Times New Roman"/>
                <w:sz w:val="24"/>
                <w:szCs w:val="24"/>
              </w:rPr>
              <w:lastRenderedPageBreak/>
              <w:t>14.</w:t>
            </w:r>
          </w:p>
        </w:tc>
        <w:tc>
          <w:tcPr>
            <w:tcW w:w="5387" w:type="dxa"/>
            <w:tcBorders>
              <w:top w:val="single" w:sz="4" w:space="0" w:color="auto"/>
              <w:left w:val="single" w:sz="4" w:space="0" w:color="auto"/>
              <w:bottom w:val="single" w:sz="4" w:space="0" w:color="auto"/>
            </w:tcBorders>
          </w:tcPr>
          <w:p w14:paraId="5FC882C8" w14:textId="77777777" w:rsidR="007E46F6" w:rsidRPr="0004614C" w:rsidRDefault="007E46F6" w:rsidP="00D7428A">
            <w:pPr>
              <w:spacing w:after="0" w:line="240" w:lineRule="auto"/>
              <w:jc w:val="both"/>
              <w:rPr>
                <w:rFonts w:ascii="Times New Roman" w:hAnsi="Times New Roman"/>
                <w:b/>
                <w:sz w:val="24"/>
                <w:szCs w:val="24"/>
              </w:rPr>
            </w:pPr>
            <w:r w:rsidRPr="0004614C">
              <w:rPr>
                <w:rFonts w:ascii="Times New Roman" w:hAnsi="Times New Roman"/>
                <w:b/>
                <w:sz w:val="24"/>
                <w:szCs w:val="24"/>
              </w:rPr>
              <w:t>Complex de Servicii pentru Persoane Adulte cu Dizabilități:</w:t>
            </w:r>
          </w:p>
          <w:p w14:paraId="2A4E1D81"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Asistent Personal al persoanei cu handicap grav</w:t>
            </w:r>
          </w:p>
          <w:p w14:paraId="11CEB874"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Management de Caz Persoane Adulte cu Dizabilități</w:t>
            </w:r>
          </w:p>
        </w:tc>
        <w:tc>
          <w:tcPr>
            <w:tcW w:w="6804" w:type="dxa"/>
          </w:tcPr>
          <w:p w14:paraId="428704C5" w14:textId="77777777" w:rsidR="007E46F6" w:rsidRPr="000672AA" w:rsidRDefault="007E46F6" w:rsidP="00D7428A">
            <w:pPr>
              <w:spacing w:after="0" w:line="240" w:lineRule="auto"/>
              <w:rPr>
                <w:rFonts w:ascii="Times New Roman" w:eastAsia="Calibri" w:hAnsi="Times New Roman"/>
                <w:iCs/>
                <w:sz w:val="24"/>
                <w:szCs w:val="24"/>
                <w:shd w:val="clear" w:color="auto" w:fill="FFFFFF"/>
                <w:lang w:eastAsia="en-US"/>
              </w:rPr>
            </w:pPr>
            <w:r w:rsidRPr="000672AA">
              <w:rPr>
                <w:rFonts w:ascii="Times New Roman" w:hAnsi="Times New Roman"/>
                <w:sz w:val="24"/>
                <w:szCs w:val="24"/>
                <w:lang w:eastAsia="en-US"/>
              </w:rPr>
              <w:t>Ziua Internațională a Persoanelor cu Dizabiliăți</w:t>
            </w:r>
          </w:p>
        </w:tc>
        <w:tc>
          <w:tcPr>
            <w:tcW w:w="2268" w:type="dxa"/>
          </w:tcPr>
          <w:p w14:paraId="50CED01C" w14:textId="0E361C6C" w:rsidR="007E46F6" w:rsidRPr="007B0E23" w:rsidRDefault="007E46F6" w:rsidP="00D7428A">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decembrie 202</w:t>
            </w:r>
            <w:r w:rsidR="00B84C85">
              <w:rPr>
                <w:rFonts w:ascii="Times New Roman" w:eastAsia="Calibri" w:hAnsi="Times New Roman"/>
                <w:iCs/>
                <w:sz w:val="24"/>
                <w:szCs w:val="24"/>
                <w:shd w:val="clear" w:color="auto" w:fill="FFFFFF"/>
                <w:lang w:eastAsia="en-US"/>
              </w:rPr>
              <w:t>4</w:t>
            </w:r>
          </w:p>
        </w:tc>
      </w:tr>
      <w:tr w:rsidR="00004280" w:rsidRPr="00DB3C72" w14:paraId="22B29E76" w14:textId="77777777" w:rsidTr="00D7428A">
        <w:tc>
          <w:tcPr>
            <w:tcW w:w="709" w:type="dxa"/>
            <w:tcBorders>
              <w:top w:val="single" w:sz="4" w:space="0" w:color="auto"/>
              <w:left w:val="single" w:sz="4" w:space="0" w:color="auto"/>
              <w:bottom w:val="single" w:sz="4" w:space="0" w:color="auto"/>
              <w:right w:val="single" w:sz="4" w:space="0" w:color="auto"/>
            </w:tcBorders>
          </w:tcPr>
          <w:p w14:paraId="476C7945" w14:textId="014DE182" w:rsidR="00004280" w:rsidRDefault="00004280" w:rsidP="00D7428A">
            <w:pPr>
              <w:pStyle w:val="Frspaiere"/>
              <w:jc w:val="both"/>
              <w:rPr>
                <w:rFonts w:ascii="Times New Roman" w:hAnsi="Times New Roman" w:cs="Times New Roman"/>
                <w:sz w:val="24"/>
                <w:szCs w:val="24"/>
              </w:rPr>
            </w:pPr>
            <w:r>
              <w:rPr>
                <w:rFonts w:ascii="Times New Roman" w:hAnsi="Times New Roman" w:cs="Times New Roman"/>
                <w:sz w:val="24"/>
                <w:szCs w:val="24"/>
              </w:rPr>
              <w:t>15</w:t>
            </w:r>
            <w:r w:rsidR="00922040">
              <w:rPr>
                <w:rFonts w:ascii="Times New Roman" w:hAnsi="Times New Roman" w:cs="Times New Roman"/>
                <w:sz w:val="24"/>
                <w:szCs w:val="24"/>
              </w:rPr>
              <w:t>.</w:t>
            </w:r>
          </w:p>
        </w:tc>
        <w:tc>
          <w:tcPr>
            <w:tcW w:w="5387" w:type="dxa"/>
            <w:tcBorders>
              <w:top w:val="single" w:sz="4" w:space="0" w:color="auto"/>
              <w:left w:val="single" w:sz="4" w:space="0" w:color="auto"/>
              <w:bottom w:val="single" w:sz="4" w:space="0" w:color="auto"/>
            </w:tcBorders>
          </w:tcPr>
          <w:p w14:paraId="2775399D" w14:textId="38E9A486" w:rsidR="00004280" w:rsidRPr="0004614C" w:rsidRDefault="00004280" w:rsidP="00D7428A">
            <w:pPr>
              <w:spacing w:after="0" w:line="240" w:lineRule="auto"/>
              <w:jc w:val="both"/>
              <w:rPr>
                <w:rFonts w:ascii="Times New Roman" w:hAnsi="Times New Roman"/>
                <w:b/>
                <w:sz w:val="24"/>
                <w:szCs w:val="24"/>
              </w:rPr>
            </w:pPr>
            <w:r w:rsidRPr="0004614C">
              <w:rPr>
                <w:rFonts w:ascii="Times New Roman" w:hAnsi="Times New Roman"/>
                <w:sz w:val="24"/>
                <w:szCs w:val="24"/>
              </w:rPr>
              <w:t>Cantina Socială</w:t>
            </w:r>
          </w:p>
        </w:tc>
        <w:tc>
          <w:tcPr>
            <w:tcW w:w="6804" w:type="dxa"/>
          </w:tcPr>
          <w:p w14:paraId="573004F0" w14:textId="0E9AA825" w:rsidR="00004280" w:rsidRPr="000672AA" w:rsidRDefault="00004280" w:rsidP="00D7428A">
            <w:pPr>
              <w:spacing w:after="0" w:line="240" w:lineRule="auto"/>
              <w:rPr>
                <w:rFonts w:ascii="Times New Roman" w:hAnsi="Times New Roman"/>
                <w:sz w:val="24"/>
                <w:szCs w:val="24"/>
                <w:lang w:eastAsia="en-US"/>
              </w:rPr>
            </w:pPr>
            <w:proofErr w:type="spellStart"/>
            <w:r w:rsidRPr="002A74A3">
              <w:rPr>
                <w:rFonts w:ascii="Times New Roman" w:eastAsia="Calibri" w:hAnsi="Times New Roman"/>
                <w:sz w:val="24"/>
                <w:szCs w:val="24"/>
                <w:lang w:val="en-US" w:eastAsia="en-US"/>
              </w:rPr>
              <w:t>Informarea</w:t>
            </w:r>
            <w:proofErr w:type="spellEnd"/>
            <w:r w:rsidRPr="002A74A3">
              <w:rPr>
                <w:rFonts w:ascii="Times New Roman" w:eastAsia="Calibri" w:hAnsi="Times New Roman"/>
                <w:sz w:val="24"/>
                <w:szCs w:val="24"/>
                <w:lang w:val="en-US" w:eastAsia="en-US"/>
              </w:rPr>
              <w:t xml:space="preserve">, la </w:t>
            </w:r>
            <w:proofErr w:type="spellStart"/>
            <w:r w:rsidRPr="002A74A3">
              <w:rPr>
                <w:rFonts w:ascii="Times New Roman" w:eastAsia="Calibri" w:hAnsi="Times New Roman"/>
                <w:sz w:val="24"/>
                <w:szCs w:val="24"/>
                <w:lang w:val="en-US" w:eastAsia="en-US"/>
              </w:rPr>
              <w:t>sediul</w:t>
            </w:r>
            <w:proofErr w:type="spellEnd"/>
            <w:r w:rsidRPr="002A74A3">
              <w:rPr>
                <w:rFonts w:ascii="Times New Roman" w:eastAsia="Calibri" w:hAnsi="Times New Roman"/>
                <w:sz w:val="24"/>
                <w:szCs w:val="24"/>
                <w:lang w:val="en-US" w:eastAsia="en-US"/>
              </w:rPr>
              <w:t xml:space="preserve"> </w:t>
            </w:r>
            <w:proofErr w:type="spellStart"/>
            <w:r w:rsidRPr="002A74A3">
              <w:rPr>
                <w:rFonts w:ascii="Times New Roman" w:eastAsia="Calibri" w:hAnsi="Times New Roman"/>
                <w:sz w:val="24"/>
                <w:szCs w:val="24"/>
                <w:lang w:val="en-US" w:eastAsia="en-US"/>
              </w:rPr>
              <w:t>centrului</w:t>
            </w:r>
            <w:proofErr w:type="spellEnd"/>
            <w:r w:rsidRPr="002A74A3">
              <w:rPr>
                <w:rFonts w:ascii="Times New Roman" w:eastAsia="Calibri" w:hAnsi="Times New Roman"/>
                <w:sz w:val="24"/>
                <w:szCs w:val="24"/>
                <w:lang w:val="en-US" w:eastAsia="en-US"/>
              </w:rPr>
              <w:t xml:space="preserve">, </w:t>
            </w:r>
            <w:proofErr w:type="spellStart"/>
            <w:r w:rsidRPr="002A74A3">
              <w:rPr>
                <w:rFonts w:ascii="Times New Roman" w:eastAsia="Calibri" w:hAnsi="Times New Roman"/>
                <w:sz w:val="24"/>
                <w:szCs w:val="24"/>
                <w:lang w:val="en-US" w:eastAsia="en-US"/>
              </w:rPr>
              <w:t>persoanelor</w:t>
            </w:r>
            <w:proofErr w:type="spellEnd"/>
            <w:r w:rsidRPr="002A74A3">
              <w:rPr>
                <w:rFonts w:ascii="Times New Roman" w:eastAsia="Calibri" w:hAnsi="Times New Roman"/>
                <w:sz w:val="24"/>
                <w:szCs w:val="24"/>
                <w:lang w:val="en-US" w:eastAsia="en-US"/>
              </w:rPr>
              <w:t xml:space="preserve"> </w:t>
            </w:r>
            <w:proofErr w:type="spellStart"/>
            <w:r w:rsidRPr="002A74A3">
              <w:rPr>
                <w:rFonts w:ascii="Times New Roman" w:eastAsia="Calibri" w:hAnsi="Times New Roman"/>
                <w:sz w:val="24"/>
                <w:szCs w:val="24"/>
                <w:lang w:val="en-US" w:eastAsia="en-US"/>
              </w:rPr>
              <w:t>interesate</w:t>
            </w:r>
            <w:proofErr w:type="spellEnd"/>
            <w:r w:rsidRPr="002A74A3">
              <w:rPr>
                <w:rFonts w:ascii="Times New Roman" w:eastAsia="Calibri" w:hAnsi="Times New Roman"/>
                <w:sz w:val="24"/>
                <w:szCs w:val="24"/>
                <w:lang w:val="en-US" w:eastAsia="en-US"/>
              </w:rPr>
              <w:t xml:space="preserve"> cu </w:t>
            </w:r>
            <w:proofErr w:type="spellStart"/>
            <w:r w:rsidRPr="002A74A3">
              <w:rPr>
                <w:rFonts w:ascii="Times New Roman" w:eastAsia="Calibri" w:hAnsi="Times New Roman"/>
                <w:sz w:val="24"/>
                <w:szCs w:val="24"/>
                <w:lang w:val="en-US" w:eastAsia="en-US"/>
              </w:rPr>
              <w:t>privire</w:t>
            </w:r>
            <w:proofErr w:type="spellEnd"/>
            <w:r w:rsidRPr="002A74A3">
              <w:rPr>
                <w:rFonts w:ascii="Times New Roman" w:eastAsia="Calibri" w:hAnsi="Times New Roman"/>
                <w:sz w:val="24"/>
                <w:szCs w:val="24"/>
                <w:lang w:val="en-US" w:eastAsia="en-US"/>
              </w:rPr>
              <w:t xml:space="preserve"> la </w:t>
            </w:r>
            <w:proofErr w:type="spellStart"/>
            <w:r w:rsidRPr="002A74A3">
              <w:rPr>
                <w:rFonts w:ascii="Times New Roman" w:eastAsia="Calibri" w:hAnsi="Times New Roman"/>
                <w:sz w:val="24"/>
                <w:szCs w:val="24"/>
                <w:lang w:val="en-US" w:eastAsia="en-US"/>
              </w:rPr>
              <w:t>serviciile</w:t>
            </w:r>
            <w:proofErr w:type="spellEnd"/>
            <w:r w:rsidRPr="002A74A3">
              <w:rPr>
                <w:rFonts w:ascii="Times New Roman" w:eastAsia="Calibri" w:hAnsi="Times New Roman"/>
                <w:sz w:val="24"/>
                <w:szCs w:val="24"/>
                <w:lang w:val="en-US" w:eastAsia="en-US"/>
              </w:rPr>
              <w:t xml:space="preserve"> </w:t>
            </w:r>
            <w:proofErr w:type="spellStart"/>
            <w:r w:rsidRPr="002A74A3">
              <w:rPr>
                <w:rFonts w:ascii="Times New Roman" w:eastAsia="Calibri" w:hAnsi="Times New Roman"/>
                <w:sz w:val="24"/>
                <w:szCs w:val="24"/>
                <w:lang w:val="en-US" w:eastAsia="en-US"/>
              </w:rPr>
              <w:t>oferite</w:t>
            </w:r>
            <w:proofErr w:type="spellEnd"/>
            <w:r w:rsidRPr="002A74A3">
              <w:rPr>
                <w:rFonts w:ascii="Times New Roman" w:eastAsia="Calibri" w:hAnsi="Times New Roman"/>
                <w:sz w:val="24"/>
                <w:szCs w:val="24"/>
                <w:lang w:val="en-US" w:eastAsia="en-US"/>
              </w:rPr>
              <w:t xml:space="preserve">, </w:t>
            </w:r>
            <w:proofErr w:type="spellStart"/>
            <w:r w:rsidRPr="002A74A3">
              <w:rPr>
                <w:rFonts w:ascii="Times New Roman" w:eastAsia="Calibri" w:hAnsi="Times New Roman"/>
                <w:sz w:val="24"/>
                <w:szCs w:val="24"/>
                <w:lang w:val="en-US" w:eastAsia="en-US"/>
              </w:rPr>
              <w:t>condițiile</w:t>
            </w:r>
            <w:proofErr w:type="spellEnd"/>
            <w:r w:rsidRPr="002A74A3">
              <w:rPr>
                <w:rFonts w:ascii="Times New Roman" w:eastAsia="Calibri" w:hAnsi="Times New Roman"/>
                <w:sz w:val="24"/>
                <w:szCs w:val="24"/>
                <w:lang w:val="en-US" w:eastAsia="en-US"/>
              </w:rPr>
              <w:t>/</w:t>
            </w:r>
            <w:proofErr w:type="spellStart"/>
            <w:r w:rsidRPr="002A74A3">
              <w:rPr>
                <w:rFonts w:ascii="Times New Roman" w:eastAsia="Calibri" w:hAnsi="Times New Roman"/>
                <w:sz w:val="24"/>
                <w:szCs w:val="24"/>
                <w:lang w:val="en-US" w:eastAsia="en-US"/>
              </w:rPr>
              <w:t>criteriile</w:t>
            </w:r>
            <w:proofErr w:type="spellEnd"/>
            <w:r w:rsidRPr="002A74A3">
              <w:rPr>
                <w:rFonts w:ascii="Times New Roman" w:eastAsia="Calibri" w:hAnsi="Times New Roman"/>
                <w:sz w:val="24"/>
                <w:szCs w:val="24"/>
                <w:lang w:val="en-US" w:eastAsia="en-US"/>
              </w:rPr>
              <w:t xml:space="preserve"> de </w:t>
            </w:r>
            <w:proofErr w:type="spellStart"/>
            <w:r w:rsidRPr="002A74A3">
              <w:rPr>
                <w:rFonts w:ascii="Times New Roman" w:eastAsia="Calibri" w:hAnsi="Times New Roman"/>
                <w:sz w:val="24"/>
                <w:szCs w:val="24"/>
                <w:lang w:val="en-US" w:eastAsia="en-US"/>
              </w:rPr>
              <w:t>eligibilitate</w:t>
            </w:r>
            <w:proofErr w:type="spellEnd"/>
            <w:r w:rsidRPr="002A74A3">
              <w:rPr>
                <w:rFonts w:ascii="Times New Roman" w:eastAsia="Calibri" w:hAnsi="Times New Roman"/>
                <w:sz w:val="24"/>
                <w:szCs w:val="24"/>
                <w:lang w:val="en-US" w:eastAsia="en-US"/>
              </w:rPr>
              <w:t xml:space="preserve">, </w:t>
            </w:r>
            <w:proofErr w:type="spellStart"/>
            <w:r w:rsidRPr="002A74A3">
              <w:rPr>
                <w:rFonts w:ascii="Times New Roman" w:eastAsia="Calibri" w:hAnsi="Times New Roman"/>
                <w:sz w:val="24"/>
                <w:szCs w:val="24"/>
                <w:lang w:val="en-US" w:eastAsia="en-US"/>
              </w:rPr>
              <w:t>documentele</w:t>
            </w:r>
            <w:proofErr w:type="spellEnd"/>
            <w:r w:rsidRPr="002A74A3">
              <w:rPr>
                <w:rFonts w:ascii="Times New Roman" w:eastAsia="Calibri" w:hAnsi="Times New Roman"/>
                <w:sz w:val="24"/>
                <w:szCs w:val="24"/>
                <w:lang w:val="en-US" w:eastAsia="en-US"/>
              </w:rPr>
              <w:t xml:space="preserve"> </w:t>
            </w:r>
            <w:proofErr w:type="spellStart"/>
            <w:r w:rsidRPr="002A74A3">
              <w:rPr>
                <w:rFonts w:ascii="Times New Roman" w:eastAsia="Calibri" w:hAnsi="Times New Roman"/>
                <w:sz w:val="24"/>
                <w:szCs w:val="24"/>
                <w:lang w:val="en-US" w:eastAsia="en-US"/>
              </w:rPr>
              <w:t>necesare</w:t>
            </w:r>
            <w:proofErr w:type="spellEnd"/>
            <w:r w:rsidRPr="002A74A3">
              <w:rPr>
                <w:rFonts w:ascii="Times New Roman" w:eastAsia="Calibri" w:hAnsi="Times New Roman"/>
                <w:sz w:val="24"/>
                <w:szCs w:val="24"/>
                <w:lang w:val="en-US" w:eastAsia="en-US"/>
              </w:rPr>
              <w:t xml:space="preserve">, </w:t>
            </w:r>
            <w:proofErr w:type="spellStart"/>
            <w:r w:rsidRPr="002A74A3">
              <w:rPr>
                <w:rFonts w:ascii="Times New Roman" w:eastAsia="Calibri" w:hAnsi="Times New Roman"/>
                <w:sz w:val="24"/>
                <w:szCs w:val="24"/>
                <w:lang w:val="en-US" w:eastAsia="en-US"/>
              </w:rPr>
              <w:t>proceduri</w:t>
            </w:r>
            <w:proofErr w:type="spellEnd"/>
            <w:r w:rsidRPr="002A74A3">
              <w:rPr>
                <w:rFonts w:ascii="Times New Roman" w:eastAsia="Calibri" w:hAnsi="Times New Roman"/>
                <w:sz w:val="24"/>
                <w:szCs w:val="24"/>
                <w:lang w:val="en-US" w:eastAsia="en-US"/>
              </w:rPr>
              <w:t xml:space="preserve">, </w:t>
            </w:r>
            <w:proofErr w:type="spellStart"/>
            <w:r w:rsidRPr="002A74A3">
              <w:rPr>
                <w:rFonts w:ascii="Times New Roman" w:eastAsia="Calibri" w:hAnsi="Times New Roman"/>
                <w:sz w:val="24"/>
                <w:szCs w:val="24"/>
                <w:lang w:val="en-US" w:eastAsia="en-US"/>
              </w:rPr>
              <w:t>drepturi</w:t>
            </w:r>
            <w:proofErr w:type="spellEnd"/>
            <w:r w:rsidRPr="002A74A3">
              <w:rPr>
                <w:rFonts w:ascii="Times New Roman" w:eastAsia="Calibri" w:hAnsi="Times New Roman"/>
                <w:sz w:val="24"/>
                <w:szCs w:val="24"/>
                <w:lang w:val="en-US" w:eastAsia="en-US"/>
              </w:rPr>
              <w:t xml:space="preserve">, etc., de </w:t>
            </w:r>
            <w:proofErr w:type="spellStart"/>
            <w:r w:rsidRPr="002A74A3">
              <w:rPr>
                <w:rFonts w:ascii="Times New Roman" w:eastAsia="Calibri" w:hAnsi="Times New Roman"/>
                <w:sz w:val="24"/>
                <w:szCs w:val="24"/>
                <w:lang w:val="en-US" w:eastAsia="en-US"/>
              </w:rPr>
              <w:t>către</w:t>
            </w:r>
            <w:proofErr w:type="spellEnd"/>
            <w:r w:rsidRPr="002A74A3">
              <w:rPr>
                <w:rFonts w:ascii="Times New Roman" w:eastAsia="Calibri" w:hAnsi="Times New Roman"/>
                <w:sz w:val="24"/>
                <w:szCs w:val="24"/>
                <w:lang w:val="en-US" w:eastAsia="en-US"/>
              </w:rPr>
              <w:t xml:space="preserve"> </w:t>
            </w:r>
            <w:proofErr w:type="spellStart"/>
            <w:r w:rsidRPr="002A74A3">
              <w:rPr>
                <w:rFonts w:ascii="Times New Roman" w:eastAsia="Calibri" w:hAnsi="Times New Roman"/>
                <w:sz w:val="24"/>
                <w:szCs w:val="24"/>
                <w:lang w:val="en-US" w:eastAsia="en-US"/>
              </w:rPr>
              <w:t>specialiștii</w:t>
            </w:r>
            <w:proofErr w:type="spellEnd"/>
            <w:r w:rsidRPr="002A74A3">
              <w:rPr>
                <w:rFonts w:ascii="Times New Roman" w:eastAsia="Calibri" w:hAnsi="Times New Roman"/>
                <w:sz w:val="24"/>
                <w:szCs w:val="24"/>
                <w:lang w:val="en-US" w:eastAsia="en-US"/>
              </w:rPr>
              <w:t xml:space="preserve"> </w:t>
            </w:r>
            <w:proofErr w:type="spellStart"/>
            <w:r w:rsidRPr="002A74A3">
              <w:rPr>
                <w:rFonts w:ascii="Times New Roman" w:eastAsia="Calibri" w:hAnsi="Times New Roman"/>
                <w:sz w:val="24"/>
                <w:szCs w:val="24"/>
                <w:lang w:val="en-US" w:eastAsia="en-US"/>
              </w:rPr>
              <w:t>fiecărui</w:t>
            </w:r>
            <w:proofErr w:type="spellEnd"/>
            <w:r w:rsidRPr="002A74A3">
              <w:rPr>
                <w:rFonts w:ascii="Times New Roman" w:eastAsia="Calibri" w:hAnsi="Times New Roman"/>
                <w:sz w:val="24"/>
                <w:szCs w:val="24"/>
                <w:lang w:val="en-US" w:eastAsia="en-US"/>
              </w:rPr>
              <w:t xml:space="preserve"> </w:t>
            </w:r>
            <w:proofErr w:type="spellStart"/>
            <w:r w:rsidRPr="002A74A3">
              <w:rPr>
                <w:rFonts w:ascii="Times New Roman" w:eastAsia="Calibri" w:hAnsi="Times New Roman"/>
                <w:sz w:val="24"/>
                <w:szCs w:val="24"/>
                <w:lang w:val="en-US" w:eastAsia="en-US"/>
              </w:rPr>
              <w:t>compartiment</w:t>
            </w:r>
            <w:proofErr w:type="spellEnd"/>
            <w:r w:rsidRPr="002A74A3">
              <w:rPr>
                <w:rFonts w:ascii="Times New Roman" w:eastAsia="Calibri" w:hAnsi="Times New Roman"/>
                <w:sz w:val="24"/>
                <w:szCs w:val="24"/>
                <w:lang w:val="en-US" w:eastAsia="en-US"/>
              </w:rPr>
              <w:t>.</w:t>
            </w:r>
          </w:p>
        </w:tc>
        <w:tc>
          <w:tcPr>
            <w:tcW w:w="2268" w:type="dxa"/>
          </w:tcPr>
          <w:p w14:paraId="683A6146" w14:textId="163CA670" w:rsidR="00004280" w:rsidRDefault="00004280" w:rsidP="00D7428A">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Permanent 2024</w:t>
            </w:r>
          </w:p>
        </w:tc>
      </w:tr>
      <w:tr w:rsidR="00922040" w:rsidRPr="00DB3C72" w14:paraId="7CE8CA17" w14:textId="77777777" w:rsidTr="00D7428A">
        <w:tc>
          <w:tcPr>
            <w:tcW w:w="709" w:type="dxa"/>
            <w:tcBorders>
              <w:top w:val="single" w:sz="4" w:space="0" w:color="auto"/>
              <w:left w:val="single" w:sz="4" w:space="0" w:color="auto"/>
              <w:bottom w:val="single" w:sz="4" w:space="0" w:color="auto"/>
              <w:right w:val="single" w:sz="4" w:space="0" w:color="auto"/>
            </w:tcBorders>
          </w:tcPr>
          <w:p w14:paraId="6D22158E" w14:textId="5A42EC46" w:rsidR="00922040" w:rsidRDefault="00922040" w:rsidP="00D7428A">
            <w:pPr>
              <w:pStyle w:val="Frspaiere"/>
              <w:jc w:val="both"/>
              <w:rPr>
                <w:rFonts w:ascii="Times New Roman" w:hAnsi="Times New Roman" w:cs="Times New Roman"/>
                <w:sz w:val="24"/>
                <w:szCs w:val="24"/>
              </w:rPr>
            </w:pPr>
            <w:r>
              <w:rPr>
                <w:rFonts w:ascii="Times New Roman" w:hAnsi="Times New Roman" w:cs="Times New Roman"/>
                <w:sz w:val="24"/>
                <w:szCs w:val="24"/>
              </w:rPr>
              <w:t>16.</w:t>
            </w:r>
          </w:p>
        </w:tc>
        <w:tc>
          <w:tcPr>
            <w:tcW w:w="5387" w:type="dxa"/>
            <w:tcBorders>
              <w:top w:val="single" w:sz="4" w:space="0" w:color="auto"/>
              <w:left w:val="single" w:sz="4" w:space="0" w:color="auto"/>
              <w:bottom w:val="single" w:sz="4" w:space="0" w:color="auto"/>
            </w:tcBorders>
          </w:tcPr>
          <w:p w14:paraId="0C44F322" w14:textId="77777777" w:rsidR="00922040" w:rsidRPr="004C71AE" w:rsidRDefault="00922040" w:rsidP="00922040">
            <w:pPr>
              <w:spacing w:after="0" w:line="240" w:lineRule="auto"/>
              <w:jc w:val="both"/>
              <w:rPr>
                <w:rFonts w:ascii="Times New Roman" w:hAnsi="Times New Roman"/>
                <w:b/>
                <w:sz w:val="24"/>
                <w:szCs w:val="24"/>
              </w:rPr>
            </w:pPr>
            <w:r w:rsidRPr="004C71AE">
              <w:rPr>
                <w:rFonts w:ascii="Times New Roman" w:hAnsi="Times New Roman"/>
                <w:b/>
                <w:sz w:val="24"/>
                <w:szCs w:val="24"/>
              </w:rPr>
              <w:t>Complex de servicii sociale Kuncz</w:t>
            </w:r>
          </w:p>
          <w:p w14:paraId="4C3008DD" w14:textId="77777777" w:rsidR="00922040" w:rsidRDefault="00922040" w:rsidP="00922040">
            <w:pPr>
              <w:spacing w:after="0" w:line="240" w:lineRule="auto"/>
              <w:jc w:val="both"/>
              <w:rPr>
                <w:rFonts w:ascii="Times New Roman" w:hAnsi="Times New Roman"/>
                <w:sz w:val="24"/>
                <w:szCs w:val="24"/>
              </w:rPr>
            </w:pPr>
            <w:r>
              <w:rPr>
                <w:rFonts w:ascii="Times New Roman" w:hAnsi="Times New Roman"/>
                <w:sz w:val="24"/>
                <w:szCs w:val="24"/>
              </w:rPr>
              <w:t>Centrul de zi pentru copii Kuncz</w:t>
            </w:r>
          </w:p>
          <w:p w14:paraId="4FA1E26B" w14:textId="69D0D1E3" w:rsidR="00922040" w:rsidRPr="0004614C" w:rsidRDefault="00922040" w:rsidP="00922040">
            <w:pPr>
              <w:spacing w:after="0" w:line="240" w:lineRule="auto"/>
              <w:jc w:val="both"/>
              <w:rPr>
                <w:rFonts w:ascii="Times New Roman" w:hAnsi="Times New Roman"/>
                <w:sz w:val="24"/>
                <w:szCs w:val="24"/>
              </w:rPr>
            </w:pPr>
            <w:r>
              <w:rPr>
                <w:rFonts w:ascii="Times New Roman" w:hAnsi="Times New Roman"/>
                <w:sz w:val="24"/>
                <w:szCs w:val="24"/>
              </w:rPr>
              <w:t>Serviciul de asistență comunitară Kuncz</w:t>
            </w:r>
          </w:p>
        </w:tc>
        <w:tc>
          <w:tcPr>
            <w:tcW w:w="6804" w:type="dxa"/>
          </w:tcPr>
          <w:p w14:paraId="10780A33" w14:textId="03D4179A" w:rsidR="00922040" w:rsidRPr="002A74A3" w:rsidRDefault="00922040" w:rsidP="00D7428A">
            <w:pPr>
              <w:spacing w:after="0" w:line="240" w:lineRule="auto"/>
              <w:rPr>
                <w:rFonts w:ascii="Times New Roman" w:eastAsia="Calibri" w:hAnsi="Times New Roman"/>
                <w:sz w:val="24"/>
                <w:szCs w:val="24"/>
                <w:lang w:val="en-US" w:eastAsia="en-US"/>
              </w:rPr>
            </w:pPr>
            <w:proofErr w:type="spellStart"/>
            <w:r w:rsidRPr="002A74A3">
              <w:rPr>
                <w:rFonts w:ascii="Times New Roman" w:eastAsia="Calibri" w:hAnsi="Times New Roman"/>
                <w:sz w:val="24"/>
                <w:szCs w:val="24"/>
                <w:lang w:val="en-US"/>
              </w:rPr>
              <w:t>Informarea</w:t>
            </w:r>
            <w:proofErr w:type="spellEnd"/>
            <w:r w:rsidRPr="002A74A3">
              <w:rPr>
                <w:rFonts w:ascii="Times New Roman" w:eastAsia="Calibri" w:hAnsi="Times New Roman"/>
                <w:sz w:val="24"/>
                <w:szCs w:val="24"/>
                <w:lang w:val="en-US"/>
              </w:rPr>
              <w:t xml:space="preserve">, la </w:t>
            </w:r>
            <w:proofErr w:type="spellStart"/>
            <w:r w:rsidRPr="002A74A3">
              <w:rPr>
                <w:rFonts w:ascii="Times New Roman" w:eastAsia="Calibri" w:hAnsi="Times New Roman"/>
                <w:sz w:val="24"/>
                <w:szCs w:val="24"/>
                <w:lang w:val="en-US"/>
              </w:rPr>
              <w:t>sediul</w:t>
            </w:r>
            <w:proofErr w:type="spellEnd"/>
            <w:r w:rsidRPr="002A74A3">
              <w:rPr>
                <w:rFonts w:ascii="Times New Roman" w:eastAsia="Calibri" w:hAnsi="Times New Roman"/>
                <w:sz w:val="24"/>
                <w:szCs w:val="24"/>
                <w:lang w:val="en-US"/>
              </w:rPr>
              <w:t xml:space="preserve"> </w:t>
            </w:r>
            <w:proofErr w:type="spellStart"/>
            <w:r w:rsidRPr="002A74A3">
              <w:rPr>
                <w:rFonts w:ascii="Times New Roman" w:eastAsia="Calibri" w:hAnsi="Times New Roman"/>
                <w:sz w:val="24"/>
                <w:szCs w:val="24"/>
                <w:lang w:val="en-US"/>
              </w:rPr>
              <w:t>centrului</w:t>
            </w:r>
            <w:proofErr w:type="spellEnd"/>
            <w:r w:rsidRPr="002A74A3">
              <w:rPr>
                <w:rFonts w:ascii="Times New Roman" w:eastAsia="Calibri" w:hAnsi="Times New Roman"/>
                <w:sz w:val="24"/>
                <w:szCs w:val="24"/>
                <w:lang w:val="en-US"/>
              </w:rPr>
              <w:t xml:space="preserve">, </w:t>
            </w:r>
            <w:proofErr w:type="spellStart"/>
            <w:r w:rsidRPr="002A74A3">
              <w:rPr>
                <w:rFonts w:ascii="Times New Roman" w:eastAsia="Calibri" w:hAnsi="Times New Roman"/>
                <w:sz w:val="24"/>
                <w:szCs w:val="24"/>
                <w:lang w:val="en-US"/>
              </w:rPr>
              <w:t>persoanelor</w:t>
            </w:r>
            <w:proofErr w:type="spellEnd"/>
            <w:r w:rsidRPr="002A74A3">
              <w:rPr>
                <w:rFonts w:ascii="Times New Roman" w:eastAsia="Calibri" w:hAnsi="Times New Roman"/>
                <w:sz w:val="24"/>
                <w:szCs w:val="24"/>
                <w:lang w:val="en-US"/>
              </w:rPr>
              <w:t xml:space="preserve"> </w:t>
            </w:r>
            <w:proofErr w:type="spellStart"/>
            <w:r w:rsidRPr="002A74A3">
              <w:rPr>
                <w:rFonts w:ascii="Times New Roman" w:eastAsia="Calibri" w:hAnsi="Times New Roman"/>
                <w:sz w:val="24"/>
                <w:szCs w:val="24"/>
                <w:lang w:val="en-US"/>
              </w:rPr>
              <w:t>interesate</w:t>
            </w:r>
            <w:proofErr w:type="spellEnd"/>
            <w:r w:rsidRPr="002A74A3">
              <w:rPr>
                <w:rFonts w:ascii="Times New Roman" w:eastAsia="Calibri" w:hAnsi="Times New Roman"/>
                <w:sz w:val="24"/>
                <w:szCs w:val="24"/>
                <w:lang w:val="en-US"/>
              </w:rPr>
              <w:t xml:space="preserve"> cu </w:t>
            </w:r>
            <w:proofErr w:type="spellStart"/>
            <w:r w:rsidRPr="002A74A3">
              <w:rPr>
                <w:rFonts w:ascii="Times New Roman" w:eastAsia="Calibri" w:hAnsi="Times New Roman"/>
                <w:sz w:val="24"/>
                <w:szCs w:val="24"/>
                <w:lang w:val="en-US"/>
              </w:rPr>
              <w:t>privire</w:t>
            </w:r>
            <w:proofErr w:type="spellEnd"/>
            <w:r w:rsidRPr="002A74A3">
              <w:rPr>
                <w:rFonts w:ascii="Times New Roman" w:eastAsia="Calibri" w:hAnsi="Times New Roman"/>
                <w:sz w:val="24"/>
                <w:szCs w:val="24"/>
                <w:lang w:val="en-US"/>
              </w:rPr>
              <w:t xml:space="preserve"> la </w:t>
            </w:r>
            <w:proofErr w:type="spellStart"/>
            <w:r w:rsidRPr="002A74A3">
              <w:rPr>
                <w:rFonts w:ascii="Times New Roman" w:eastAsia="Calibri" w:hAnsi="Times New Roman"/>
                <w:sz w:val="24"/>
                <w:szCs w:val="24"/>
                <w:lang w:val="en-US"/>
              </w:rPr>
              <w:t>serviciile</w:t>
            </w:r>
            <w:proofErr w:type="spellEnd"/>
            <w:r w:rsidRPr="002A74A3">
              <w:rPr>
                <w:rFonts w:ascii="Times New Roman" w:eastAsia="Calibri" w:hAnsi="Times New Roman"/>
                <w:sz w:val="24"/>
                <w:szCs w:val="24"/>
                <w:lang w:val="en-US"/>
              </w:rPr>
              <w:t xml:space="preserve"> </w:t>
            </w:r>
            <w:proofErr w:type="spellStart"/>
            <w:r w:rsidRPr="002A74A3">
              <w:rPr>
                <w:rFonts w:ascii="Times New Roman" w:eastAsia="Calibri" w:hAnsi="Times New Roman"/>
                <w:sz w:val="24"/>
                <w:szCs w:val="24"/>
                <w:lang w:val="en-US"/>
              </w:rPr>
              <w:t>oferite</w:t>
            </w:r>
            <w:proofErr w:type="spellEnd"/>
            <w:r w:rsidRPr="002A74A3">
              <w:rPr>
                <w:rFonts w:ascii="Times New Roman" w:eastAsia="Calibri" w:hAnsi="Times New Roman"/>
                <w:sz w:val="24"/>
                <w:szCs w:val="24"/>
                <w:lang w:val="en-US"/>
              </w:rPr>
              <w:t xml:space="preserve">, </w:t>
            </w:r>
            <w:proofErr w:type="spellStart"/>
            <w:r w:rsidRPr="002A74A3">
              <w:rPr>
                <w:rFonts w:ascii="Times New Roman" w:eastAsia="Calibri" w:hAnsi="Times New Roman"/>
                <w:sz w:val="24"/>
                <w:szCs w:val="24"/>
                <w:lang w:val="en-US"/>
              </w:rPr>
              <w:t>condițiile</w:t>
            </w:r>
            <w:proofErr w:type="spellEnd"/>
            <w:r w:rsidRPr="002A74A3">
              <w:rPr>
                <w:rFonts w:ascii="Times New Roman" w:eastAsia="Calibri" w:hAnsi="Times New Roman"/>
                <w:sz w:val="24"/>
                <w:szCs w:val="24"/>
                <w:lang w:val="en-US"/>
              </w:rPr>
              <w:t>/</w:t>
            </w:r>
            <w:proofErr w:type="spellStart"/>
            <w:r w:rsidRPr="002A74A3">
              <w:rPr>
                <w:rFonts w:ascii="Times New Roman" w:eastAsia="Calibri" w:hAnsi="Times New Roman"/>
                <w:sz w:val="24"/>
                <w:szCs w:val="24"/>
                <w:lang w:val="en-US"/>
              </w:rPr>
              <w:t>criteriile</w:t>
            </w:r>
            <w:proofErr w:type="spellEnd"/>
            <w:r w:rsidRPr="002A74A3">
              <w:rPr>
                <w:rFonts w:ascii="Times New Roman" w:eastAsia="Calibri" w:hAnsi="Times New Roman"/>
                <w:sz w:val="24"/>
                <w:szCs w:val="24"/>
                <w:lang w:val="en-US"/>
              </w:rPr>
              <w:t xml:space="preserve"> de </w:t>
            </w:r>
            <w:proofErr w:type="spellStart"/>
            <w:r w:rsidRPr="002A74A3">
              <w:rPr>
                <w:rFonts w:ascii="Times New Roman" w:eastAsia="Calibri" w:hAnsi="Times New Roman"/>
                <w:sz w:val="24"/>
                <w:szCs w:val="24"/>
                <w:lang w:val="en-US"/>
              </w:rPr>
              <w:t>eligibilitate</w:t>
            </w:r>
            <w:proofErr w:type="spellEnd"/>
            <w:r w:rsidRPr="002A74A3">
              <w:rPr>
                <w:rFonts w:ascii="Times New Roman" w:eastAsia="Calibri" w:hAnsi="Times New Roman"/>
                <w:sz w:val="24"/>
                <w:szCs w:val="24"/>
                <w:lang w:val="en-US"/>
              </w:rPr>
              <w:t xml:space="preserve">, </w:t>
            </w:r>
            <w:proofErr w:type="spellStart"/>
            <w:r w:rsidRPr="002A74A3">
              <w:rPr>
                <w:rFonts w:ascii="Times New Roman" w:eastAsia="Calibri" w:hAnsi="Times New Roman"/>
                <w:sz w:val="24"/>
                <w:szCs w:val="24"/>
                <w:lang w:val="en-US"/>
              </w:rPr>
              <w:t>documentele</w:t>
            </w:r>
            <w:proofErr w:type="spellEnd"/>
            <w:r w:rsidRPr="002A74A3">
              <w:rPr>
                <w:rFonts w:ascii="Times New Roman" w:eastAsia="Calibri" w:hAnsi="Times New Roman"/>
                <w:sz w:val="24"/>
                <w:szCs w:val="24"/>
                <w:lang w:val="en-US"/>
              </w:rPr>
              <w:t xml:space="preserve"> </w:t>
            </w:r>
            <w:proofErr w:type="spellStart"/>
            <w:r w:rsidRPr="002A74A3">
              <w:rPr>
                <w:rFonts w:ascii="Times New Roman" w:eastAsia="Calibri" w:hAnsi="Times New Roman"/>
                <w:sz w:val="24"/>
                <w:szCs w:val="24"/>
                <w:lang w:val="en-US"/>
              </w:rPr>
              <w:t>necesare</w:t>
            </w:r>
            <w:proofErr w:type="spellEnd"/>
            <w:r w:rsidRPr="002A74A3">
              <w:rPr>
                <w:rFonts w:ascii="Times New Roman" w:eastAsia="Calibri" w:hAnsi="Times New Roman"/>
                <w:sz w:val="24"/>
                <w:szCs w:val="24"/>
                <w:lang w:val="en-US"/>
              </w:rPr>
              <w:t xml:space="preserve">, </w:t>
            </w:r>
            <w:proofErr w:type="spellStart"/>
            <w:r w:rsidRPr="002A74A3">
              <w:rPr>
                <w:rFonts w:ascii="Times New Roman" w:eastAsia="Calibri" w:hAnsi="Times New Roman"/>
                <w:sz w:val="24"/>
                <w:szCs w:val="24"/>
                <w:lang w:val="en-US"/>
              </w:rPr>
              <w:t>proceduri</w:t>
            </w:r>
            <w:proofErr w:type="spellEnd"/>
            <w:r w:rsidRPr="002A74A3">
              <w:rPr>
                <w:rFonts w:ascii="Times New Roman" w:eastAsia="Calibri" w:hAnsi="Times New Roman"/>
                <w:sz w:val="24"/>
                <w:szCs w:val="24"/>
                <w:lang w:val="en-US"/>
              </w:rPr>
              <w:t xml:space="preserve">, drepturi, etc., de </w:t>
            </w:r>
            <w:proofErr w:type="spellStart"/>
            <w:r w:rsidRPr="002A74A3">
              <w:rPr>
                <w:rFonts w:ascii="Times New Roman" w:eastAsia="Calibri" w:hAnsi="Times New Roman"/>
                <w:sz w:val="24"/>
                <w:szCs w:val="24"/>
                <w:lang w:val="en-US"/>
              </w:rPr>
              <w:t>către</w:t>
            </w:r>
            <w:proofErr w:type="spellEnd"/>
            <w:r w:rsidRPr="002A74A3">
              <w:rPr>
                <w:rFonts w:ascii="Times New Roman" w:eastAsia="Calibri" w:hAnsi="Times New Roman"/>
                <w:sz w:val="24"/>
                <w:szCs w:val="24"/>
                <w:lang w:val="en-US"/>
              </w:rPr>
              <w:t xml:space="preserve"> </w:t>
            </w:r>
            <w:proofErr w:type="spellStart"/>
            <w:r w:rsidRPr="002A74A3">
              <w:rPr>
                <w:rFonts w:ascii="Times New Roman" w:eastAsia="Calibri" w:hAnsi="Times New Roman"/>
                <w:sz w:val="24"/>
                <w:szCs w:val="24"/>
                <w:lang w:val="en-US"/>
              </w:rPr>
              <w:t>specialiștii</w:t>
            </w:r>
            <w:proofErr w:type="spellEnd"/>
          </w:p>
        </w:tc>
        <w:tc>
          <w:tcPr>
            <w:tcW w:w="2268" w:type="dxa"/>
          </w:tcPr>
          <w:p w14:paraId="682C0C82" w14:textId="0905E3B0" w:rsidR="00922040" w:rsidRDefault="00922040" w:rsidP="00D7428A">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Permanent 2024</w:t>
            </w:r>
          </w:p>
        </w:tc>
      </w:tr>
    </w:tbl>
    <w:p w14:paraId="48CA1E57" w14:textId="77777777" w:rsidR="007E46F6" w:rsidRDefault="007E46F6" w:rsidP="007E46F6">
      <w:pPr>
        <w:pStyle w:val="Frspaiere"/>
        <w:rPr>
          <w:rFonts w:ascii="Times New Roman" w:hAnsi="Times New Roman" w:cs="Times New Roman"/>
          <w:b/>
          <w:sz w:val="24"/>
          <w:szCs w:val="24"/>
        </w:rPr>
      </w:pPr>
    </w:p>
    <w:p w14:paraId="0CFAD3B7" w14:textId="77777777" w:rsidR="007E46F6" w:rsidRDefault="007E46F6" w:rsidP="007E46F6">
      <w:pPr>
        <w:pStyle w:val="Frspaiere"/>
        <w:rPr>
          <w:rFonts w:ascii="Times New Roman" w:hAnsi="Times New Roman" w:cs="Times New Roman"/>
          <w:b/>
          <w:sz w:val="24"/>
          <w:szCs w:val="24"/>
        </w:rPr>
      </w:pPr>
    </w:p>
    <w:p w14:paraId="0D98BA5F" w14:textId="77777777" w:rsidR="007E46F6" w:rsidRDefault="007E46F6" w:rsidP="007E46F6">
      <w:pPr>
        <w:pStyle w:val="Frspaiere"/>
        <w:rPr>
          <w:rFonts w:ascii="Times New Roman" w:hAnsi="Times New Roman" w:cs="Times New Roman"/>
          <w:b/>
          <w:sz w:val="24"/>
          <w:szCs w:val="24"/>
        </w:rPr>
      </w:pPr>
    </w:p>
    <w:p w14:paraId="37328C67" w14:textId="77777777" w:rsidR="007E46F6" w:rsidRDefault="007E46F6" w:rsidP="007E46F6">
      <w:pPr>
        <w:pStyle w:val="Frspaiere"/>
        <w:rPr>
          <w:rFonts w:ascii="Times New Roman" w:hAnsi="Times New Roman" w:cs="Times New Roman"/>
          <w:b/>
          <w:sz w:val="24"/>
          <w:szCs w:val="24"/>
        </w:rPr>
      </w:pPr>
    </w:p>
    <w:p w14:paraId="2941269B" w14:textId="77777777" w:rsidR="007E46F6" w:rsidRPr="00DB3C72" w:rsidRDefault="007E46F6" w:rsidP="007E46F6">
      <w:pPr>
        <w:pStyle w:val="Frspaiere"/>
        <w:rPr>
          <w:rFonts w:ascii="Times New Roman" w:hAnsi="Times New Roman" w:cs="Times New Roman"/>
          <w:b/>
          <w:sz w:val="24"/>
          <w:szCs w:val="24"/>
        </w:rPr>
      </w:pPr>
    </w:p>
    <w:p w14:paraId="4372E452" w14:textId="77777777" w:rsidR="007E46F6" w:rsidRPr="00DB3C72" w:rsidRDefault="007E46F6" w:rsidP="007E46F6">
      <w:pPr>
        <w:pStyle w:val="Frspaiere"/>
        <w:numPr>
          <w:ilvl w:val="0"/>
          <w:numId w:val="5"/>
        </w:numPr>
        <w:rPr>
          <w:rFonts w:ascii="Times New Roman" w:hAnsi="Times New Roman" w:cs="Times New Roman"/>
          <w:b/>
          <w:sz w:val="24"/>
          <w:szCs w:val="24"/>
        </w:rPr>
      </w:pPr>
      <w:r w:rsidRPr="00DB3C72">
        <w:rPr>
          <w:rFonts w:ascii="Times New Roman" w:hAnsi="Times New Roman" w:cs="Times New Roman"/>
          <w:i/>
          <w:sz w:val="24"/>
          <w:szCs w:val="24"/>
        </w:rPr>
        <w:t>Mesaje de interes public transmise prin presă</w:t>
      </w:r>
    </w:p>
    <w:tbl>
      <w:tblPr>
        <w:tblW w:w="1516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21"/>
        <w:gridCol w:w="6870"/>
        <w:gridCol w:w="2268"/>
      </w:tblGrid>
      <w:tr w:rsidR="007E46F6" w:rsidRPr="00DB3C72" w14:paraId="50E1C26F" w14:textId="77777777" w:rsidTr="00D7428A">
        <w:trPr>
          <w:trHeight w:val="562"/>
        </w:trPr>
        <w:tc>
          <w:tcPr>
            <w:tcW w:w="709" w:type="dxa"/>
          </w:tcPr>
          <w:p w14:paraId="29ADF9BA" w14:textId="77777777" w:rsidR="007E46F6" w:rsidRPr="00DB3C72" w:rsidRDefault="007E46F6" w:rsidP="00D7428A">
            <w:pPr>
              <w:pStyle w:val="Frspaiere"/>
              <w:rPr>
                <w:rFonts w:ascii="Times New Roman" w:eastAsia="Calibri" w:hAnsi="Times New Roman" w:cs="Times New Roman"/>
                <w:sz w:val="24"/>
                <w:szCs w:val="24"/>
              </w:rPr>
            </w:pPr>
            <w:r w:rsidRPr="00DB3C72">
              <w:rPr>
                <w:rFonts w:ascii="Times New Roman" w:eastAsia="Calibri" w:hAnsi="Times New Roman" w:cs="Times New Roman"/>
                <w:sz w:val="24"/>
                <w:szCs w:val="24"/>
              </w:rPr>
              <w:t>Nr.</w:t>
            </w:r>
          </w:p>
          <w:p w14:paraId="1252298B" w14:textId="77777777" w:rsidR="007E46F6" w:rsidRPr="00DB3C72" w:rsidRDefault="007E46F6" w:rsidP="00D7428A">
            <w:pPr>
              <w:pStyle w:val="Frspaiere"/>
              <w:rPr>
                <w:rFonts w:ascii="Times New Roman" w:eastAsia="Calibri" w:hAnsi="Times New Roman" w:cs="Times New Roman"/>
                <w:sz w:val="24"/>
                <w:szCs w:val="24"/>
              </w:rPr>
            </w:pPr>
            <w:r w:rsidRPr="00DB3C72">
              <w:rPr>
                <w:rFonts w:ascii="Times New Roman" w:eastAsia="Calibri" w:hAnsi="Times New Roman" w:cs="Times New Roman"/>
                <w:sz w:val="24"/>
                <w:szCs w:val="24"/>
              </w:rPr>
              <w:t>Crt</w:t>
            </w:r>
          </w:p>
        </w:tc>
        <w:tc>
          <w:tcPr>
            <w:tcW w:w="5321" w:type="dxa"/>
          </w:tcPr>
          <w:p w14:paraId="75106C38" w14:textId="77777777" w:rsidR="007E46F6" w:rsidRPr="00DB3C72" w:rsidRDefault="007E46F6" w:rsidP="00D7428A">
            <w:pPr>
              <w:pStyle w:val="Frspaiere"/>
              <w:rPr>
                <w:rFonts w:ascii="Times New Roman" w:eastAsia="Calibri" w:hAnsi="Times New Roman" w:cs="Times New Roman"/>
                <w:sz w:val="24"/>
                <w:szCs w:val="24"/>
              </w:rPr>
            </w:pPr>
            <w:r w:rsidRPr="00DB3C72">
              <w:rPr>
                <w:rFonts w:ascii="Times New Roman" w:eastAsia="Calibri" w:hAnsi="Times New Roman" w:cs="Times New Roman"/>
                <w:sz w:val="24"/>
                <w:szCs w:val="24"/>
              </w:rPr>
              <w:t>Denumirea serviciului social</w:t>
            </w:r>
          </w:p>
        </w:tc>
        <w:tc>
          <w:tcPr>
            <w:tcW w:w="6870" w:type="dxa"/>
          </w:tcPr>
          <w:p w14:paraId="12149F6D" w14:textId="77777777" w:rsidR="007E46F6" w:rsidRPr="00EA34AE" w:rsidRDefault="007E46F6" w:rsidP="00D7428A">
            <w:pPr>
              <w:pStyle w:val="Frspaiere"/>
              <w:rPr>
                <w:rFonts w:ascii="Times New Roman" w:eastAsia="Calibri" w:hAnsi="Times New Roman" w:cs="Times New Roman"/>
                <w:sz w:val="24"/>
                <w:szCs w:val="24"/>
              </w:rPr>
            </w:pPr>
            <w:r w:rsidRPr="00EA34AE">
              <w:rPr>
                <w:rFonts w:ascii="Times New Roman" w:eastAsia="Calibri" w:hAnsi="Times New Roman" w:cs="Times New Roman"/>
                <w:sz w:val="24"/>
                <w:szCs w:val="24"/>
              </w:rPr>
              <w:t>Mesaje de interes public</w:t>
            </w:r>
          </w:p>
        </w:tc>
        <w:tc>
          <w:tcPr>
            <w:tcW w:w="2268" w:type="dxa"/>
          </w:tcPr>
          <w:p w14:paraId="3C34CE79" w14:textId="77777777" w:rsidR="007E46F6" w:rsidRPr="00EA34AE" w:rsidRDefault="007E46F6" w:rsidP="00D7428A">
            <w:pPr>
              <w:pStyle w:val="Frspaiere"/>
              <w:rPr>
                <w:rFonts w:ascii="Times New Roman" w:eastAsia="Calibri" w:hAnsi="Times New Roman" w:cs="Times New Roman"/>
                <w:sz w:val="24"/>
                <w:szCs w:val="24"/>
              </w:rPr>
            </w:pPr>
            <w:r w:rsidRPr="00EA34AE">
              <w:rPr>
                <w:rFonts w:ascii="Times New Roman" w:eastAsia="Calibri" w:hAnsi="Times New Roman" w:cs="Times New Roman"/>
                <w:sz w:val="24"/>
                <w:szCs w:val="24"/>
              </w:rPr>
              <w:t>Perioada de derulare</w:t>
            </w:r>
          </w:p>
        </w:tc>
      </w:tr>
      <w:tr w:rsidR="007E46F6" w:rsidRPr="00DB3C72" w14:paraId="7F416B0A" w14:textId="77777777" w:rsidTr="00D7428A">
        <w:trPr>
          <w:trHeight w:val="275"/>
        </w:trPr>
        <w:tc>
          <w:tcPr>
            <w:tcW w:w="709" w:type="dxa"/>
            <w:shd w:val="clear" w:color="auto" w:fill="D9D9D9" w:themeFill="background1" w:themeFillShade="D9"/>
          </w:tcPr>
          <w:p w14:paraId="7FED0B4A" w14:textId="77777777" w:rsidR="007E46F6" w:rsidRPr="00DB3C72" w:rsidRDefault="007E46F6" w:rsidP="00D7428A">
            <w:pPr>
              <w:pStyle w:val="Frspaiere"/>
              <w:rPr>
                <w:rFonts w:ascii="Times New Roman" w:eastAsia="Calibri" w:hAnsi="Times New Roman" w:cs="Times New Roman"/>
                <w:sz w:val="24"/>
                <w:szCs w:val="24"/>
              </w:rPr>
            </w:pPr>
          </w:p>
        </w:tc>
        <w:tc>
          <w:tcPr>
            <w:tcW w:w="5321" w:type="dxa"/>
            <w:shd w:val="clear" w:color="auto" w:fill="D9D9D9" w:themeFill="background1" w:themeFillShade="D9"/>
          </w:tcPr>
          <w:p w14:paraId="43D71676" w14:textId="77777777" w:rsidR="007E46F6" w:rsidRPr="00DB3C72" w:rsidRDefault="007E46F6" w:rsidP="00D7428A">
            <w:pPr>
              <w:pStyle w:val="Frspaiere"/>
              <w:rPr>
                <w:rFonts w:ascii="Times New Roman" w:eastAsia="Calibri" w:hAnsi="Times New Roman" w:cs="Times New Roman"/>
                <w:sz w:val="24"/>
                <w:szCs w:val="24"/>
              </w:rPr>
            </w:pPr>
          </w:p>
        </w:tc>
        <w:tc>
          <w:tcPr>
            <w:tcW w:w="6870" w:type="dxa"/>
            <w:shd w:val="clear" w:color="auto" w:fill="D9D9D9" w:themeFill="background1" w:themeFillShade="D9"/>
          </w:tcPr>
          <w:p w14:paraId="2D857B05" w14:textId="77777777" w:rsidR="007E46F6" w:rsidRPr="0002701F" w:rsidRDefault="007E46F6" w:rsidP="00D7428A">
            <w:pPr>
              <w:pStyle w:val="Frspaiere"/>
              <w:rPr>
                <w:rFonts w:ascii="Times New Roman" w:eastAsia="Calibri" w:hAnsi="Times New Roman" w:cs="Times New Roman"/>
                <w:sz w:val="24"/>
                <w:szCs w:val="24"/>
                <w:highlight w:val="yellow"/>
              </w:rPr>
            </w:pPr>
          </w:p>
        </w:tc>
        <w:tc>
          <w:tcPr>
            <w:tcW w:w="2268" w:type="dxa"/>
            <w:shd w:val="clear" w:color="auto" w:fill="D9D9D9" w:themeFill="background1" w:themeFillShade="D9"/>
          </w:tcPr>
          <w:p w14:paraId="74CD3399" w14:textId="77777777" w:rsidR="007E46F6" w:rsidRPr="0002701F" w:rsidRDefault="007E46F6" w:rsidP="00D7428A">
            <w:pPr>
              <w:pStyle w:val="Frspaiere"/>
              <w:rPr>
                <w:rFonts w:ascii="Times New Roman" w:eastAsia="Calibri" w:hAnsi="Times New Roman" w:cs="Times New Roman"/>
                <w:sz w:val="24"/>
                <w:szCs w:val="24"/>
                <w:highlight w:val="yellow"/>
              </w:rPr>
            </w:pPr>
          </w:p>
        </w:tc>
      </w:tr>
      <w:tr w:rsidR="00B84C85" w:rsidRPr="00DB3C72" w14:paraId="6E55DCD2" w14:textId="77777777" w:rsidTr="00D7428A">
        <w:trPr>
          <w:trHeight w:val="1380"/>
        </w:trPr>
        <w:tc>
          <w:tcPr>
            <w:tcW w:w="709" w:type="dxa"/>
          </w:tcPr>
          <w:p w14:paraId="0BB46595" w14:textId="77777777" w:rsidR="00B84C85" w:rsidRPr="00DB3C72" w:rsidRDefault="00B84C85" w:rsidP="00D7428A">
            <w:pPr>
              <w:pStyle w:val="Frspaiere"/>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1.</w:t>
            </w:r>
          </w:p>
        </w:tc>
        <w:tc>
          <w:tcPr>
            <w:tcW w:w="5321" w:type="dxa"/>
          </w:tcPr>
          <w:p w14:paraId="22A9BDDA" w14:textId="77777777" w:rsidR="00B84C85" w:rsidRPr="0004614C" w:rsidRDefault="00B84C85" w:rsidP="00D7428A">
            <w:pPr>
              <w:spacing w:after="0" w:line="240" w:lineRule="auto"/>
              <w:rPr>
                <w:rFonts w:ascii="Times New Roman" w:hAnsi="Times New Roman"/>
                <w:sz w:val="24"/>
                <w:szCs w:val="24"/>
              </w:rPr>
            </w:pPr>
            <w:r w:rsidRPr="0004614C">
              <w:rPr>
                <w:rFonts w:ascii="Times New Roman" w:hAnsi="Times New Roman"/>
                <w:sz w:val="24"/>
                <w:szCs w:val="24"/>
              </w:rPr>
              <w:t>Servicii de Asistență Comunitară Dorobanți</w:t>
            </w:r>
          </w:p>
        </w:tc>
        <w:tc>
          <w:tcPr>
            <w:tcW w:w="6870" w:type="dxa"/>
          </w:tcPr>
          <w:p w14:paraId="59E29BCA" w14:textId="77777777" w:rsidR="00B84C85" w:rsidRPr="00E103BF" w:rsidRDefault="00B84C85" w:rsidP="00B84C85">
            <w:pPr>
              <w:tabs>
                <w:tab w:val="left" w:pos="284"/>
              </w:tabs>
              <w:spacing w:after="0" w:line="240" w:lineRule="auto"/>
              <w:contextualSpacing/>
              <w:jc w:val="both"/>
              <w:rPr>
                <w:rFonts w:ascii="Times New Roman" w:hAnsi="Times New Roman"/>
                <w:b/>
                <w:sz w:val="24"/>
                <w:szCs w:val="24"/>
              </w:rPr>
            </w:pPr>
            <w:r w:rsidRPr="00E103BF">
              <w:rPr>
                <w:rFonts w:ascii="Times New Roman" w:hAnsi="Times New Roman"/>
                <w:iCs/>
                <w:sz w:val="24"/>
                <w:szCs w:val="24"/>
              </w:rPr>
              <w:t xml:space="preserve">Mesaje având ca scop </w:t>
            </w:r>
            <w:r w:rsidRPr="00E103BF">
              <w:rPr>
                <w:rFonts w:ascii="Times New Roman" w:hAnsi="Times New Roman"/>
                <w:bCs/>
                <w:color w:val="222222"/>
                <w:sz w:val="24"/>
                <w:szCs w:val="24"/>
                <w:lang w:eastAsia="en-GB"/>
              </w:rPr>
              <w:t xml:space="preserve">creșterea gradului de informare și conștientizare a persoanelor vulnerabile cu privire la anumite problematici, </w:t>
            </w:r>
          </w:p>
          <w:p w14:paraId="64E51AED" w14:textId="657F6BF9" w:rsidR="00B84C85" w:rsidRPr="00517A29" w:rsidRDefault="00B84C85" w:rsidP="00B84C85">
            <w:pPr>
              <w:tabs>
                <w:tab w:val="left" w:pos="1110"/>
              </w:tabs>
              <w:spacing w:after="0" w:line="240" w:lineRule="auto"/>
              <w:ind w:left="6" w:right="425"/>
              <w:contextualSpacing/>
              <w:rPr>
                <w:rFonts w:ascii="Times New Roman" w:eastAsia="Calibri" w:hAnsi="Times New Roman"/>
                <w:sz w:val="24"/>
                <w:szCs w:val="24"/>
                <w:lang w:eastAsia="en-US"/>
              </w:rPr>
            </w:pPr>
            <w:r w:rsidRPr="00E103BF">
              <w:rPr>
                <w:rFonts w:ascii="Times New Roman" w:eastAsia="Calibri" w:hAnsi="Times New Roman"/>
                <w:sz w:val="24"/>
                <w:szCs w:val="24"/>
              </w:rPr>
              <w:t xml:space="preserve">Mesaje de promovare a </w:t>
            </w:r>
            <w:r w:rsidRPr="00E103BF">
              <w:rPr>
                <w:rFonts w:ascii="Times New Roman" w:eastAsia="Calibri" w:hAnsi="Times New Roman"/>
                <w:bCs/>
                <w:sz w:val="24"/>
                <w:szCs w:val="24"/>
              </w:rPr>
              <w:t xml:space="preserve">Serviciului social </w:t>
            </w:r>
            <w:r w:rsidRPr="00E103BF">
              <w:rPr>
                <w:rFonts w:ascii="Times New Roman" w:eastAsia="Calibri" w:hAnsi="Times New Roman"/>
                <w:bCs/>
                <w:sz w:val="24"/>
                <w:szCs w:val="24"/>
                <w:lang w:val="en-US"/>
              </w:rPr>
              <w:t>“</w:t>
            </w:r>
            <w:proofErr w:type="spellStart"/>
            <w:r w:rsidRPr="00E103BF">
              <w:rPr>
                <w:rFonts w:ascii="Times New Roman" w:eastAsia="Calibri" w:hAnsi="Times New Roman"/>
                <w:bCs/>
                <w:sz w:val="24"/>
                <w:szCs w:val="24"/>
                <w:lang w:val="en-US"/>
              </w:rPr>
              <w:t>Servicii</w:t>
            </w:r>
            <w:proofErr w:type="spellEnd"/>
            <w:r w:rsidRPr="00E103BF">
              <w:rPr>
                <w:rFonts w:ascii="Times New Roman" w:eastAsia="Calibri" w:hAnsi="Times New Roman"/>
                <w:bCs/>
                <w:sz w:val="24"/>
                <w:szCs w:val="24"/>
                <w:lang w:val="en-US"/>
              </w:rPr>
              <w:t xml:space="preserve"> de </w:t>
            </w:r>
            <w:proofErr w:type="spellStart"/>
            <w:r w:rsidRPr="00E103BF">
              <w:rPr>
                <w:rFonts w:ascii="Times New Roman" w:eastAsia="Calibri" w:hAnsi="Times New Roman"/>
                <w:bCs/>
                <w:sz w:val="24"/>
                <w:szCs w:val="24"/>
                <w:lang w:val="en-US"/>
              </w:rPr>
              <w:t>asistență</w:t>
            </w:r>
            <w:proofErr w:type="spellEnd"/>
            <w:r w:rsidRPr="00E103BF">
              <w:rPr>
                <w:rFonts w:ascii="Times New Roman" w:eastAsia="Calibri" w:hAnsi="Times New Roman"/>
                <w:bCs/>
                <w:sz w:val="24"/>
                <w:szCs w:val="24"/>
                <w:lang w:val="en-US"/>
              </w:rPr>
              <w:t xml:space="preserve"> </w:t>
            </w:r>
            <w:proofErr w:type="spellStart"/>
            <w:r w:rsidRPr="00E103BF">
              <w:rPr>
                <w:rFonts w:ascii="Times New Roman" w:eastAsia="Calibri" w:hAnsi="Times New Roman"/>
                <w:bCs/>
                <w:sz w:val="24"/>
                <w:szCs w:val="24"/>
                <w:lang w:val="en-US"/>
              </w:rPr>
              <w:t>comunitară</w:t>
            </w:r>
            <w:proofErr w:type="spellEnd"/>
            <w:r w:rsidRPr="00E103BF">
              <w:rPr>
                <w:rFonts w:ascii="Times New Roman" w:eastAsia="Calibri" w:hAnsi="Times New Roman"/>
                <w:bCs/>
                <w:sz w:val="24"/>
                <w:szCs w:val="24"/>
                <w:lang w:val="en-US"/>
              </w:rPr>
              <w:t xml:space="preserve"> Freidorf”</w:t>
            </w:r>
          </w:p>
        </w:tc>
        <w:tc>
          <w:tcPr>
            <w:tcW w:w="2268" w:type="dxa"/>
          </w:tcPr>
          <w:p w14:paraId="4446E1EB" w14:textId="7D0322D4" w:rsidR="00B84C85" w:rsidRPr="00D20BBB" w:rsidRDefault="00B84C85"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permanent 2024</w:t>
            </w:r>
          </w:p>
        </w:tc>
      </w:tr>
      <w:tr w:rsidR="007E46F6" w:rsidRPr="00DB3C72" w14:paraId="58792A3D" w14:textId="77777777" w:rsidTr="00D7428A">
        <w:trPr>
          <w:trHeight w:val="329"/>
        </w:trPr>
        <w:tc>
          <w:tcPr>
            <w:tcW w:w="709" w:type="dxa"/>
          </w:tcPr>
          <w:p w14:paraId="01C78B27" w14:textId="77777777" w:rsidR="007E46F6" w:rsidRPr="00DB3C72" w:rsidRDefault="007E46F6" w:rsidP="00D7428A">
            <w:pPr>
              <w:pStyle w:val="Frspaiere"/>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2.</w:t>
            </w:r>
          </w:p>
        </w:tc>
        <w:tc>
          <w:tcPr>
            <w:tcW w:w="5321" w:type="dxa"/>
          </w:tcPr>
          <w:p w14:paraId="5F320EFD" w14:textId="77777777" w:rsidR="007E46F6" w:rsidRPr="0004614C" w:rsidRDefault="007E46F6" w:rsidP="00D7428A">
            <w:pPr>
              <w:spacing w:after="0" w:line="240" w:lineRule="auto"/>
              <w:rPr>
                <w:rFonts w:ascii="Times New Roman" w:hAnsi="Times New Roman"/>
                <w:sz w:val="24"/>
                <w:szCs w:val="24"/>
              </w:rPr>
            </w:pPr>
            <w:r w:rsidRPr="0004614C">
              <w:rPr>
                <w:rFonts w:ascii="Times New Roman" w:hAnsi="Times New Roman"/>
                <w:sz w:val="24"/>
                <w:szCs w:val="24"/>
              </w:rPr>
              <w:t>Servicii de Asistență Comunitară Freidorf</w:t>
            </w:r>
          </w:p>
        </w:tc>
        <w:tc>
          <w:tcPr>
            <w:tcW w:w="6870" w:type="dxa"/>
          </w:tcPr>
          <w:p w14:paraId="1E75E61E" w14:textId="77777777" w:rsidR="007E46F6" w:rsidRPr="00E103BF" w:rsidRDefault="007E46F6" w:rsidP="00D7428A">
            <w:pPr>
              <w:tabs>
                <w:tab w:val="left" w:pos="284"/>
              </w:tabs>
              <w:spacing w:after="0" w:line="240" w:lineRule="auto"/>
              <w:contextualSpacing/>
              <w:jc w:val="both"/>
              <w:rPr>
                <w:rFonts w:ascii="Times New Roman" w:hAnsi="Times New Roman"/>
                <w:b/>
                <w:sz w:val="24"/>
                <w:szCs w:val="24"/>
              </w:rPr>
            </w:pPr>
            <w:r w:rsidRPr="00E103BF">
              <w:rPr>
                <w:rFonts w:ascii="Times New Roman" w:hAnsi="Times New Roman"/>
                <w:iCs/>
                <w:sz w:val="24"/>
                <w:szCs w:val="24"/>
              </w:rPr>
              <w:t xml:space="preserve">Mesaje având ca scop </w:t>
            </w:r>
            <w:r w:rsidRPr="00E103BF">
              <w:rPr>
                <w:rFonts w:ascii="Times New Roman" w:hAnsi="Times New Roman"/>
                <w:bCs/>
                <w:color w:val="222222"/>
                <w:sz w:val="24"/>
                <w:szCs w:val="24"/>
                <w:lang w:eastAsia="en-GB"/>
              </w:rPr>
              <w:t xml:space="preserve">creșterea gradului de informare și conștientizare a persoanelor vulnerabile cu privire la anumite problematici, </w:t>
            </w:r>
          </w:p>
          <w:p w14:paraId="2C09CE16" w14:textId="77777777" w:rsidR="007E46F6" w:rsidRPr="002A688B" w:rsidRDefault="007E46F6" w:rsidP="00D7428A">
            <w:pPr>
              <w:spacing w:after="0" w:line="240" w:lineRule="auto"/>
              <w:jc w:val="both"/>
              <w:rPr>
                <w:rFonts w:ascii="Times New Roman" w:eastAsia="Calibri" w:hAnsi="Times New Roman"/>
                <w:sz w:val="24"/>
                <w:szCs w:val="24"/>
                <w:highlight w:val="yellow"/>
              </w:rPr>
            </w:pPr>
            <w:r w:rsidRPr="00E103BF">
              <w:rPr>
                <w:rFonts w:ascii="Times New Roman" w:eastAsia="Calibri" w:hAnsi="Times New Roman"/>
                <w:sz w:val="24"/>
                <w:szCs w:val="24"/>
              </w:rPr>
              <w:t xml:space="preserve">Mesaje de promovare a </w:t>
            </w:r>
            <w:r w:rsidRPr="00E103BF">
              <w:rPr>
                <w:rFonts w:ascii="Times New Roman" w:eastAsia="Calibri" w:hAnsi="Times New Roman"/>
                <w:bCs/>
                <w:sz w:val="24"/>
                <w:szCs w:val="24"/>
              </w:rPr>
              <w:t xml:space="preserve">Serviciului social </w:t>
            </w:r>
            <w:r w:rsidRPr="00E103BF">
              <w:rPr>
                <w:rFonts w:ascii="Times New Roman" w:eastAsia="Calibri" w:hAnsi="Times New Roman"/>
                <w:bCs/>
                <w:sz w:val="24"/>
                <w:szCs w:val="24"/>
                <w:lang w:val="en-US"/>
              </w:rPr>
              <w:t>“</w:t>
            </w:r>
            <w:proofErr w:type="spellStart"/>
            <w:r w:rsidRPr="00E103BF">
              <w:rPr>
                <w:rFonts w:ascii="Times New Roman" w:eastAsia="Calibri" w:hAnsi="Times New Roman"/>
                <w:bCs/>
                <w:sz w:val="24"/>
                <w:szCs w:val="24"/>
                <w:lang w:val="en-US"/>
              </w:rPr>
              <w:t>Servicii</w:t>
            </w:r>
            <w:proofErr w:type="spellEnd"/>
            <w:r w:rsidRPr="00E103BF">
              <w:rPr>
                <w:rFonts w:ascii="Times New Roman" w:eastAsia="Calibri" w:hAnsi="Times New Roman"/>
                <w:bCs/>
                <w:sz w:val="24"/>
                <w:szCs w:val="24"/>
                <w:lang w:val="en-US"/>
              </w:rPr>
              <w:t xml:space="preserve"> de </w:t>
            </w:r>
            <w:proofErr w:type="spellStart"/>
            <w:r w:rsidRPr="00E103BF">
              <w:rPr>
                <w:rFonts w:ascii="Times New Roman" w:eastAsia="Calibri" w:hAnsi="Times New Roman"/>
                <w:bCs/>
                <w:sz w:val="24"/>
                <w:szCs w:val="24"/>
                <w:lang w:val="en-US"/>
              </w:rPr>
              <w:t>asistență</w:t>
            </w:r>
            <w:proofErr w:type="spellEnd"/>
            <w:r w:rsidRPr="00E103BF">
              <w:rPr>
                <w:rFonts w:ascii="Times New Roman" w:eastAsia="Calibri" w:hAnsi="Times New Roman"/>
                <w:bCs/>
                <w:sz w:val="24"/>
                <w:szCs w:val="24"/>
                <w:lang w:val="en-US"/>
              </w:rPr>
              <w:t xml:space="preserve"> </w:t>
            </w:r>
            <w:proofErr w:type="spellStart"/>
            <w:r w:rsidRPr="00E103BF">
              <w:rPr>
                <w:rFonts w:ascii="Times New Roman" w:eastAsia="Calibri" w:hAnsi="Times New Roman"/>
                <w:bCs/>
                <w:sz w:val="24"/>
                <w:szCs w:val="24"/>
                <w:lang w:val="en-US"/>
              </w:rPr>
              <w:t>comunitară</w:t>
            </w:r>
            <w:proofErr w:type="spellEnd"/>
            <w:r w:rsidRPr="00E103BF">
              <w:rPr>
                <w:rFonts w:ascii="Times New Roman" w:eastAsia="Calibri" w:hAnsi="Times New Roman"/>
                <w:bCs/>
                <w:sz w:val="24"/>
                <w:szCs w:val="24"/>
                <w:lang w:val="en-US"/>
              </w:rPr>
              <w:t xml:space="preserve"> Freidorf”</w:t>
            </w:r>
          </w:p>
        </w:tc>
        <w:tc>
          <w:tcPr>
            <w:tcW w:w="2268" w:type="dxa"/>
          </w:tcPr>
          <w:p w14:paraId="0F33FCE2" w14:textId="2E31CD28" w:rsidR="007E46F6" w:rsidRPr="002A688B" w:rsidRDefault="007E46F6" w:rsidP="00D7428A">
            <w:pPr>
              <w:pStyle w:val="Frspaiere"/>
              <w:rPr>
                <w:rFonts w:ascii="Times New Roman" w:eastAsia="Calibri" w:hAnsi="Times New Roman" w:cs="Times New Roman"/>
                <w:sz w:val="24"/>
                <w:szCs w:val="24"/>
                <w:highlight w:val="yellow"/>
              </w:rPr>
            </w:pPr>
            <w:r>
              <w:rPr>
                <w:rFonts w:ascii="Times New Roman" w:eastAsia="Calibri" w:hAnsi="Times New Roman" w:cs="Times New Roman"/>
                <w:sz w:val="24"/>
                <w:szCs w:val="24"/>
              </w:rPr>
              <w:t>permanent 202</w:t>
            </w:r>
            <w:r w:rsidR="00B84C85">
              <w:rPr>
                <w:rFonts w:ascii="Times New Roman" w:eastAsia="Calibri" w:hAnsi="Times New Roman" w:cs="Times New Roman"/>
                <w:sz w:val="24"/>
                <w:szCs w:val="24"/>
              </w:rPr>
              <w:t>4</w:t>
            </w:r>
          </w:p>
        </w:tc>
      </w:tr>
      <w:tr w:rsidR="007E46F6" w:rsidRPr="00DB3C72" w14:paraId="0AA5BEC2" w14:textId="77777777" w:rsidTr="00B84C85">
        <w:trPr>
          <w:trHeight w:val="1157"/>
        </w:trPr>
        <w:tc>
          <w:tcPr>
            <w:tcW w:w="709" w:type="dxa"/>
          </w:tcPr>
          <w:p w14:paraId="3B565295" w14:textId="77777777" w:rsidR="007E46F6" w:rsidRPr="00DB3C72" w:rsidRDefault="007E46F6" w:rsidP="00D7428A">
            <w:pPr>
              <w:pStyle w:val="Frspaiere"/>
              <w:rPr>
                <w:rFonts w:ascii="Times New Roman" w:eastAsia="Calibri" w:hAnsi="Times New Roman" w:cs="Times New Roman"/>
                <w:sz w:val="24"/>
                <w:szCs w:val="24"/>
              </w:rPr>
            </w:pPr>
            <w:r w:rsidRPr="00DB3C72">
              <w:rPr>
                <w:rFonts w:ascii="Times New Roman" w:eastAsia="Calibri" w:hAnsi="Times New Roman" w:cs="Times New Roman"/>
                <w:sz w:val="24"/>
                <w:szCs w:val="24"/>
              </w:rPr>
              <w:t>3.</w:t>
            </w:r>
          </w:p>
        </w:tc>
        <w:tc>
          <w:tcPr>
            <w:tcW w:w="5321" w:type="dxa"/>
          </w:tcPr>
          <w:p w14:paraId="79AAF199" w14:textId="77777777" w:rsidR="007E46F6" w:rsidRPr="0004614C" w:rsidRDefault="007E46F6" w:rsidP="00D7428A">
            <w:pPr>
              <w:spacing w:after="0" w:line="240" w:lineRule="auto"/>
              <w:jc w:val="both"/>
              <w:rPr>
                <w:rFonts w:ascii="Times New Roman" w:hAnsi="Times New Roman"/>
                <w:b/>
                <w:sz w:val="24"/>
                <w:szCs w:val="24"/>
              </w:rPr>
            </w:pPr>
            <w:r w:rsidRPr="0004614C">
              <w:rPr>
                <w:rFonts w:ascii="Times New Roman" w:hAnsi="Times New Roman"/>
                <w:b/>
                <w:sz w:val="24"/>
                <w:szCs w:val="24"/>
              </w:rPr>
              <w:t>Complex de Servicii pentru Copii ”Sf. Nicolae”:</w:t>
            </w:r>
          </w:p>
          <w:p w14:paraId="2E0361C2"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Centrul de Zi Sfântul Nicolae</w:t>
            </w:r>
          </w:p>
          <w:p w14:paraId="52CA2DF6"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Centrul de Consiliere și Sprijin pentru Părinți și Copii</w:t>
            </w:r>
          </w:p>
        </w:tc>
        <w:tc>
          <w:tcPr>
            <w:tcW w:w="6870" w:type="dxa"/>
          </w:tcPr>
          <w:p w14:paraId="31521215" w14:textId="77777777" w:rsidR="007E46F6" w:rsidRPr="00182EE3" w:rsidRDefault="007E46F6" w:rsidP="00D7428A">
            <w:pPr>
              <w:spacing w:after="0" w:line="240" w:lineRule="auto"/>
              <w:jc w:val="both"/>
              <w:rPr>
                <w:rFonts w:ascii="Times New Roman" w:hAnsi="Times New Roman"/>
              </w:rPr>
            </w:pPr>
            <w:r w:rsidRPr="007B25CA">
              <w:rPr>
                <w:rFonts w:ascii="Times New Roman" w:hAnsi="Times New Roman"/>
                <w:sz w:val="24"/>
                <w:szCs w:val="24"/>
              </w:rPr>
              <w:t xml:space="preserve">Toate acțiunile și activitățile derulate de centrele din componența Complexului de Servicii pentru Copii </w:t>
            </w:r>
            <w:r w:rsidRPr="007B25CA">
              <w:rPr>
                <w:rFonts w:ascii="Times New Roman" w:hAnsi="Times New Roman"/>
                <w:sz w:val="24"/>
                <w:szCs w:val="24"/>
                <w:lang w:val="en-US"/>
              </w:rPr>
              <w:t>“</w:t>
            </w:r>
            <w:proofErr w:type="spellStart"/>
            <w:r w:rsidRPr="007B25CA">
              <w:rPr>
                <w:rFonts w:ascii="Times New Roman" w:hAnsi="Times New Roman"/>
                <w:sz w:val="24"/>
                <w:szCs w:val="24"/>
                <w:lang w:val="en-US"/>
              </w:rPr>
              <w:t>Sf.Nicolae</w:t>
            </w:r>
            <w:proofErr w:type="spellEnd"/>
            <w:r w:rsidRPr="007B25CA">
              <w:rPr>
                <w:rFonts w:ascii="Times New Roman" w:hAnsi="Times New Roman"/>
                <w:sz w:val="24"/>
                <w:szCs w:val="24"/>
                <w:lang w:val="en-US"/>
              </w:rPr>
              <w:t xml:space="preserve">” </w:t>
            </w:r>
            <w:proofErr w:type="spellStart"/>
            <w:r w:rsidRPr="007B25CA">
              <w:rPr>
                <w:rFonts w:ascii="Times New Roman" w:hAnsi="Times New Roman"/>
                <w:sz w:val="24"/>
                <w:szCs w:val="24"/>
                <w:lang w:val="en-US"/>
              </w:rPr>
              <w:t>vor</w:t>
            </w:r>
            <w:proofErr w:type="spellEnd"/>
            <w:r w:rsidRPr="007B25CA">
              <w:rPr>
                <w:rFonts w:ascii="Times New Roman" w:hAnsi="Times New Roman"/>
                <w:sz w:val="24"/>
                <w:szCs w:val="24"/>
                <w:lang w:val="en-US"/>
              </w:rPr>
              <w:t xml:space="preserve"> fi </w:t>
            </w:r>
            <w:proofErr w:type="spellStart"/>
            <w:r w:rsidRPr="007B25CA">
              <w:rPr>
                <w:rFonts w:ascii="Times New Roman" w:hAnsi="Times New Roman"/>
                <w:sz w:val="24"/>
                <w:szCs w:val="24"/>
                <w:lang w:val="en-US"/>
              </w:rPr>
              <w:t>mediatizate</w:t>
            </w:r>
            <w:proofErr w:type="spellEnd"/>
            <w:r w:rsidRPr="007B25CA">
              <w:rPr>
                <w:rFonts w:ascii="Times New Roman" w:hAnsi="Times New Roman"/>
                <w:sz w:val="24"/>
                <w:szCs w:val="24"/>
                <w:lang w:val="en-US"/>
              </w:rPr>
              <w:t xml:space="preserve"> de </w:t>
            </w:r>
            <w:proofErr w:type="spellStart"/>
            <w:r w:rsidRPr="007B25CA">
              <w:rPr>
                <w:rFonts w:ascii="Times New Roman" w:hAnsi="Times New Roman"/>
                <w:sz w:val="24"/>
                <w:szCs w:val="24"/>
                <w:lang w:val="en-US"/>
              </w:rPr>
              <w:t>către</w:t>
            </w:r>
            <w:proofErr w:type="spellEnd"/>
            <w:r w:rsidRPr="007B25CA">
              <w:rPr>
                <w:rFonts w:ascii="Times New Roman" w:hAnsi="Times New Roman"/>
                <w:sz w:val="24"/>
                <w:szCs w:val="24"/>
                <w:lang w:val="en-US"/>
              </w:rPr>
              <w:t xml:space="preserve"> DASMT </w:t>
            </w:r>
            <w:proofErr w:type="spellStart"/>
            <w:r w:rsidRPr="007B25CA">
              <w:rPr>
                <w:rFonts w:ascii="Times New Roman" w:hAnsi="Times New Roman"/>
                <w:sz w:val="24"/>
                <w:szCs w:val="24"/>
                <w:lang w:val="en-US"/>
              </w:rPr>
              <w:t>pe</w:t>
            </w:r>
            <w:proofErr w:type="spellEnd"/>
            <w:r w:rsidRPr="007B25CA">
              <w:rPr>
                <w:rFonts w:ascii="Times New Roman" w:hAnsi="Times New Roman"/>
                <w:sz w:val="24"/>
                <w:szCs w:val="24"/>
                <w:lang w:val="en-US"/>
              </w:rPr>
              <w:t xml:space="preserve"> </w:t>
            </w:r>
            <w:proofErr w:type="spellStart"/>
            <w:r w:rsidRPr="007B25CA">
              <w:rPr>
                <w:rFonts w:ascii="Times New Roman" w:hAnsi="Times New Roman"/>
                <w:sz w:val="24"/>
                <w:szCs w:val="24"/>
                <w:lang w:val="en-US"/>
              </w:rPr>
              <w:t>pagina</w:t>
            </w:r>
            <w:proofErr w:type="spellEnd"/>
            <w:r w:rsidRPr="007B25CA">
              <w:rPr>
                <w:rFonts w:ascii="Times New Roman" w:hAnsi="Times New Roman"/>
                <w:sz w:val="24"/>
                <w:szCs w:val="24"/>
                <w:lang w:val="en-US"/>
              </w:rPr>
              <w:t xml:space="preserve"> de Facebook</w:t>
            </w:r>
          </w:p>
        </w:tc>
        <w:tc>
          <w:tcPr>
            <w:tcW w:w="2268" w:type="dxa"/>
          </w:tcPr>
          <w:p w14:paraId="348C6FB2" w14:textId="758554BF" w:rsidR="007E46F6" w:rsidRPr="00182EE3"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permanent 202</w:t>
            </w:r>
            <w:r w:rsidR="00B84C85">
              <w:rPr>
                <w:rFonts w:ascii="Times New Roman" w:eastAsia="Calibri" w:hAnsi="Times New Roman" w:cs="Times New Roman"/>
                <w:sz w:val="24"/>
                <w:szCs w:val="24"/>
              </w:rPr>
              <w:t>4</w:t>
            </w:r>
          </w:p>
        </w:tc>
      </w:tr>
      <w:tr w:rsidR="007E46F6" w:rsidRPr="00DB3C72" w14:paraId="24B3BFD5" w14:textId="77777777" w:rsidTr="00D7428A">
        <w:tc>
          <w:tcPr>
            <w:tcW w:w="709" w:type="dxa"/>
            <w:tcBorders>
              <w:top w:val="single" w:sz="4" w:space="0" w:color="auto"/>
              <w:left w:val="single" w:sz="4" w:space="0" w:color="auto"/>
              <w:bottom w:val="single" w:sz="4" w:space="0" w:color="auto"/>
              <w:right w:val="single" w:sz="4" w:space="0" w:color="auto"/>
            </w:tcBorders>
          </w:tcPr>
          <w:p w14:paraId="1393C9B5" w14:textId="77777777" w:rsidR="007E46F6" w:rsidRPr="00DB3C72" w:rsidRDefault="007E46F6" w:rsidP="00D7428A">
            <w:pPr>
              <w:pStyle w:val="Frspaiere"/>
              <w:jc w:val="both"/>
              <w:rPr>
                <w:rFonts w:ascii="Times New Roman" w:eastAsia="Calibri" w:hAnsi="Times New Roman" w:cs="Times New Roman"/>
                <w:sz w:val="24"/>
                <w:szCs w:val="24"/>
              </w:rPr>
            </w:pPr>
            <w:r>
              <w:rPr>
                <w:rFonts w:ascii="Times New Roman" w:hAnsi="Times New Roman" w:cs="Times New Roman"/>
                <w:sz w:val="24"/>
                <w:szCs w:val="24"/>
              </w:rPr>
              <w:t>4</w:t>
            </w:r>
            <w:r w:rsidRPr="00DB3C72">
              <w:rPr>
                <w:rFonts w:ascii="Times New Roman" w:hAnsi="Times New Roman" w:cs="Times New Roman"/>
                <w:sz w:val="24"/>
                <w:szCs w:val="24"/>
              </w:rPr>
              <w:t>.</w:t>
            </w:r>
          </w:p>
        </w:tc>
        <w:tc>
          <w:tcPr>
            <w:tcW w:w="5321" w:type="dxa"/>
            <w:tcBorders>
              <w:top w:val="single" w:sz="4" w:space="0" w:color="auto"/>
              <w:left w:val="single" w:sz="4" w:space="0" w:color="auto"/>
              <w:bottom w:val="single" w:sz="4" w:space="0" w:color="auto"/>
            </w:tcBorders>
          </w:tcPr>
          <w:p w14:paraId="27ADE532"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Centrul de Recuperare pentru Copii cu Dizabilități ”Podul Lung”</w:t>
            </w:r>
          </w:p>
        </w:tc>
        <w:tc>
          <w:tcPr>
            <w:tcW w:w="6870" w:type="dxa"/>
          </w:tcPr>
          <w:p w14:paraId="553E6ABB" w14:textId="77777777" w:rsidR="007E46F6" w:rsidRPr="001077D3" w:rsidRDefault="007E46F6" w:rsidP="00D7428A">
            <w:pPr>
              <w:rPr>
                <w:rFonts w:ascii="Times New Roman" w:hAnsi="Times New Roman"/>
                <w:bCs/>
                <w:sz w:val="24"/>
                <w:szCs w:val="24"/>
                <w:lang w:val="en-US"/>
              </w:rPr>
            </w:pPr>
            <w:proofErr w:type="spellStart"/>
            <w:r w:rsidRPr="001077D3">
              <w:rPr>
                <w:rFonts w:ascii="Times New Roman" w:hAnsi="Times New Roman"/>
                <w:bCs/>
                <w:sz w:val="24"/>
                <w:szCs w:val="24"/>
                <w:lang w:val="en-US"/>
              </w:rPr>
              <w:t>prin</w:t>
            </w:r>
            <w:proofErr w:type="spellEnd"/>
            <w:r w:rsidRPr="001077D3">
              <w:rPr>
                <w:rFonts w:ascii="Times New Roman" w:hAnsi="Times New Roman"/>
                <w:bCs/>
                <w:sz w:val="24"/>
                <w:szCs w:val="24"/>
                <w:lang w:val="en-US"/>
              </w:rPr>
              <w:t xml:space="preserve"> </w:t>
            </w:r>
            <w:proofErr w:type="spellStart"/>
            <w:r w:rsidRPr="001077D3">
              <w:rPr>
                <w:rFonts w:ascii="Times New Roman" w:hAnsi="Times New Roman"/>
                <w:bCs/>
                <w:sz w:val="24"/>
                <w:szCs w:val="24"/>
                <w:lang w:val="en-US"/>
              </w:rPr>
              <w:t>purtătorul</w:t>
            </w:r>
            <w:proofErr w:type="spellEnd"/>
            <w:r w:rsidRPr="001077D3">
              <w:rPr>
                <w:rFonts w:ascii="Times New Roman" w:hAnsi="Times New Roman"/>
                <w:bCs/>
                <w:sz w:val="24"/>
                <w:szCs w:val="24"/>
                <w:lang w:val="en-US"/>
              </w:rPr>
              <w:t xml:space="preserve"> de </w:t>
            </w:r>
            <w:proofErr w:type="spellStart"/>
            <w:r w:rsidRPr="001077D3">
              <w:rPr>
                <w:rFonts w:ascii="Times New Roman" w:hAnsi="Times New Roman"/>
                <w:bCs/>
                <w:sz w:val="24"/>
                <w:szCs w:val="24"/>
                <w:lang w:val="en-US"/>
              </w:rPr>
              <w:t>cuvânt</w:t>
            </w:r>
            <w:proofErr w:type="spellEnd"/>
            <w:r w:rsidRPr="001077D3">
              <w:rPr>
                <w:rFonts w:ascii="Times New Roman" w:hAnsi="Times New Roman"/>
                <w:bCs/>
                <w:sz w:val="24"/>
                <w:szCs w:val="24"/>
                <w:lang w:val="en-US"/>
              </w:rPr>
              <w:t xml:space="preserve"> al DASTM la </w:t>
            </w:r>
            <w:proofErr w:type="spellStart"/>
            <w:r w:rsidRPr="001077D3">
              <w:rPr>
                <w:rFonts w:ascii="Times New Roman" w:hAnsi="Times New Roman"/>
                <w:bCs/>
                <w:sz w:val="24"/>
                <w:szCs w:val="24"/>
                <w:lang w:val="en-US"/>
              </w:rPr>
              <w:t>evenimente</w:t>
            </w:r>
            <w:proofErr w:type="spellEnd"/>
            <w:r w:rsidRPr="001077D3">
              <w:rPr>
                <w:rFonts w:ascii="Times New Roman" w:hAnsi="Times New Roman"/>
                <w:bCs/>
                <w:sz w:val="24"/>
                <w:szCs w:val="24"/>
                <w:lang w:val="en-US"/>
              </w:rPr>
              <w:t xml:space="preserve"> </w:t>
            </w:r>
            <w:proofErr w:type="spellStart"/>
            <w:r w:rsidRPr="001077D3">
              <w:rPr>
                <w:rFonts w:ascii="Times New Roman" w:hAnsi="Times New Roman"/>
                <w:bCs/>
                <w:sz w:val="24"/>
                <w:szCs w:val="24"/>
                <w:lang w:val="en-US"/>
              </w:rPr>
              <w:t>organizate</w:t>
            </w:r>
            <w:proofErr w:type="spellEnd"/>
            <w:r w:rsidRPr="001077D3">
              <w:rPr>
                <w:rFonts w:ascii="Times New Roman" w:hAnsi="Times New Roman"/>
                <w:bCs/>
                <w:sz w:val="24"/>
                <w:szCs w:val="24"/>
                <w:lang w:val="en-US"/>
              </w:rPr>
              <w:t xml:space="preserve"> </w:t>
            </w:r>
            <w:proofErr w:type="spellStart"/>
            <w:r w:rsidRPr="001077D3">
              <w:rPr>
                <w:rFonts w:ascii="Times New Roman" w:hAnsi="Times New Roman"/>
                <w:bCs/>
                <w:sz w:val="24"/>
                <w:szCs w:val="24"/>
                <w:lang w:val="en-US"/>
              </w:rPr>
              <w:t>în</w:t>
            </w:r>
            <w:proofErr w:type="spellEnd"/>
            <w:r w:rsidRPr="001077D3">
              <w:rPr>
                <w:rFonts w:ascii="Times New Roman" w:hAnsi="Times New Roman"/>
                <w:bCs/>
                <w:sz w:val="24"/>
                <w:szCs w:val="24"/>
                <w:lang w:val="en-US"/>
              </w:rPr>
              <w:t xml:space="preserve"> </w:t>
            </w:r>
            <w:proofErr w:type="spellStart"/>
            <w:r w:rsidRPr="001077D3">
              <w:rPr>
                <w:rFonts w:ascii="Times New Roman" w:hAnsi="Times New Roman"/>
                <w:bCs/>
                <w:sz w:val="24"/>
                <w:szCs w:val="24"/>
                <w:lang w:val="en-US"/>
              </w:rPr>
              <w:t>cadrul</w:t>
            </w:r>
            <w:proofErr w:type="spellEnd"/>
            <w:r w:rsidRPr="001077D3">
              <w:rPr>
                <w:rFonts w:ascii="Times New Roman" w:hAnsi="Times New Roman"/>
                <w:bCs/>
                <w:sz w:val="24"/>
                <w:szCs w:val="24"/>
                <w:lang w:val="en-US"/>
              </w:rPr>
              <w:t xml:space="preserve"> </w:t>
            </w:r>
            <w:proofErr w:type="spellStart"/>
            <w:r w:rsidRPr="001077D3">
              <w:rPr>
                <w:rFonts w:ascii="Times New Roman" w:hAnsi="Times New Roman"/>
                <w:bCs/>
                <w:sz w:val="24"/>
                <w:szCs w:val="24"/>
                <w:lang w:val="en-US"/>
              </w:rPr>
              <w:t>centrului</w:t>
            </w:r>
            <w:proofErr w:type="spellEnd"/>
          </w:p>
        </w:tc>
        <w:tc>
          <w:tcPr>
            <w:tcW w:w="2268" w:type="dxa"/>
          </w:tcPr>
          <w:p w14:paraId="56917148" w14:textId="69E18162" w:rsidR="007E46F6" w:rsidRPr="00C31BC8"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permanent 202</w:t>
            </w:r>
            <w:r w:rsidR="00B84C85">
              <w:rPr>
                <w:rFonts w:ascii="Times New Roman" w:eastAsia="Calibri" w:hAnsi="Times New Roman" w:cs="Times New Roman"/>
                <w:sz w:val="24"/>
                <w:szCs w:val="24"/>
              </w:rPr>
              <w:t>4</w:t>
            </w:r>
          </w:p>
        </w:tc>
      </w:tr>
      <w:tr w:rsidR="007E46F6" w:rsidRPr="00DB3C72" w14:paraId="591BD48E" w14:textId="77777777" w:rsidTr="00D7428A">
        <w:trPr>
          <w:trHeight w:val="338"/>
        </w:trPr>
        <w:tc>
          <w:tcPr>
            <w:tcW w:w="709" w:type="dxa"/>
            <w:tcBorders>
              <w:top w:val="single" w:sz="4" w:space="0" w:color="auto"/>
              <w:left w:val="single" w:sz="4" w:space="0" w:color="auto"/>
              <w:right w:val="single" w:sz="4" w:space="0" w:color="auto"/>
            </w:tcBorders>
          </w:tcPr>
          <w:p w14:paraId="1ED31EB4" w14:textId="77777777" w:rsidR="007E46F6" w:rsidRPr="00DB3C72" w:rsidRDefault="007E46F6" w:rsidP="00D7428A">
            <w:pPr>
              <w:pStyle w:val="Frspaiere"/>
              <w:jc w:val="both"/>
              <w:rPr>
                <w:rFonts w:ascii="Times New Roman" w:eastAsia="Calibri" w:hAnsi="Times New Roman" w:cs="Times New Roman"/>
                <w:sz w:val="24"/>
                <w:szCs w:val="24"/>
              </w:rPr>
            </w:pPr>
            <w:r>
              <w:rPr>
                <w:rFonts w:ascii="Times New Roman" w:hAnsi="Times New Roman" w:cs="Times New Roman"/>
                <w:sz w:val="24"/>
                <w:szCs w:val="24"/>
              </w:rPr>
              <w:lastRenderedPageBreak/>
              <w:t>5</w:t>
            </w:r>
            <w:r w:rsidRPr="00DB3C72">
              <w:rPr>
                <w:rFonts w:ascii="Times New Roman" w:hAnsi="Times New Roman" w:cs="Times New Roman"/>
                <w:sz w:val="24"/>
                <w:szCs w:val="24"/>
              </w:rPr>
              <w:t>.</w:t>
            </w:r>
          </w:p>
        </w:tc>
        <w:tc>
          <w:tcPr>
            <w:tcW w:w="5321" w:type="dxa"/>
            <w:tcBorders>
              <w:top w:val="single" w:sz="4" w:space="0" w:color="auto"/>
              <w:left w:val="single" w:sz="4" w:space="0" w:color="auto"/>
            </w:tcBorders>
          </w:tcPr>
          <w:p w14:paraId="244DAE71"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Centrul de zi de Integrare/Reintegrare Socială pentru Persoane aflate în Dificultate</w:t>
            </w:r>
          </w:p>
        </w:tc>
        <w:tc>
          <w:tcPr>
            <w:tcW w:w="6870" w:type="dxa"/>
          </w:tcPr>
          <w:p w14:paraId="5329F0BA" w14:textId="77777777" w:rsidR="007E46F6" w:rsidRPr="00EA34AE" w:rsidRDefault="007E46F6" w:rsidP="00D7428A">
            <w:pPr>
              <w:pStyle w:val="Frspaiere"/>
              <w:rPr>
                <w:rFonts w:ascii="Times New Roman" w:eastAsia="Calibri" w:hAnsi="Times New Roman" w:cs="Times New Roman"/>
                <w:sz w:val="24"/>
                <w:szCs w:val="24"/>
              </w:rPr>
            </w:pPr>
            <w:r w:rsidRPr="007514A2">
              <w:rPr>
                <w:rFonts w:ascii="Times New Roman" w:eastAsia="Times New Roman" w:hAnsi="Times New Roman" w:cs="Times New Roman"/>
                <w:sz w:val="24"/>
                <w:szCs w:val="24"/>
                <w:lang w:eastAsia="ro-RO"/>
              </w:rPr>
              <w:t>Organizarea Zilei internațional</w:t>
            </w:r>
            <w:r>
              <w:rPr>
                <w:rFonts w:ascii="Times New Roman" w:eastAsia="Times New Roman" w:hAnsi="Times New Roman" w:cs="Times New Roman"/>
                <w:sz w:val="24"/>
                <w:szCs w:val="24"/>
                <w:lang w:eastAsia="ro-RO"/>
              </w:rPr>
              <w:t>e a bolii Alzheimer.</w:t>
            </w:r>
          </w:p>
        </w:tc>
        <w:tc>
          <w:tcPr>
            <w:tcW w:w="2268" w:type="dxa"/>
          </w:tcPr>
          <w:p w14:paraId="0B04FAF2" w14:textId="683E4908" w:rsidR="007E46F6" w:rsidRPr="00EA34AE" w:rsidRDefault="007E46F6" w:rsidP="00D7428A">
            <w:pPr>
              <w:pStyle w:val="Frspaiere"/>
              <w:rPr>
                <w:rFonts w:ascii="Times New Roman" w:eastAsia="Calibri" w:hAnsi="Times New Roman" w:cs="Times New Roman"/>
                <w:sz w:val="24"/>
                <w:szCs w:val="24"/>
              </w:rPr>
            </w:pPr>
            <w:r w:rsidRPr="007514A2">
              <w:rPr>
                <w:rFonts w:ascii="Times New Roman" w:eastAsia="Times New Roman" w:hAnsi="Times New Roman" w:cs="Times New Roman"/>
                <w:sz w:val="24"/>
                <w:szCs w:val="24"/>
                <w:lang w:eastAsia="ro-RO"/>
              </w:rPr>
              <w:t>21 septembrie 202</w:t>
            </w:r>
            <w:r w:rsidR="00B84C85">
              <w:rPr>
                <w:rFonts w:ascii="Times New Roman" w:eastAsia="Times New Roman" w:hAnsi="Times New Roman" w:cs="Times New Roman"/>
                <w:sz w:val="24"/>
                <w:szCs w:val="24"/>
                <w:lang w:eastAsia="ro-RO"/>
              </w:rPr>
              <w:t>4</w:t>
            </w:r>
          </w:p>
        </w:tc>
      </w:tr>
      <w:tr w:rsidR="007E46F6" w:rsidRPr="00DB3C72" w14:paraId="057D0D58" w14:textId="77777777" w:rsidTr="00D7428A">
        <w:trPr>
          <w:trHeight w:val="1346"/>
        </w:trPr>
        <w:tc>
          <w:tcPr>
            <w:tcW w:w="709" w:type="dxa"/>
            <w:tcBorders>
              <w:top w:val="single" w:sz="4" w:space="0" w:color="auto"/>
              <w:left w:val="single" w:sz="4" w:space="0" w:color="auto"/>
              <w:right w:val="single" w:sz="4" w:space="0" w:color="auto"/>
            </w:tcBorders>
          </w:tcPr>
          <w:p w14:paraId="1BB61FBC" w14:textId="77777777" w:rsidR="007E46F6" w:rsidRPr="00DB3C72" w:rsidRDefault="007E46F6" w:rsidP="00D7428A">
            <w:pPr>
              <w:pStyle w:val="Frspaiere"/>
              <w:jc w:val="both"/>
              <w:rPr>
                <w:rFonts w:ascii="Times New Roman" w:eastAsia="Calibri" w:hAnsi="Times New Roman" w:cs="Times New Roman"/>
                <w:sz w:val="24"/>
                <w:szCs w:val="24"/>
              </w:rPr>
            </w:pPr>
            <w:r>
              <w:rPr>
                <w:rFonts w:ascii="Times New Roman" w:hAnsi="Times New Roman" w:cs="Times New Roman"/>
                <w:sz w:val="24"/>
                <w:szCs w:val="24"/>
              </w:rPr>
              <w:t>6</w:t>
            </w:r>
            <w:r w:rsidRPr="00DB3C72">
              <w:rPr>
                <w:rFonts w:ascii="Times New Roman" w:hAnsi="Times New Roman" w:cs="Times New Roman"/>
                <w:sz w:val="24"/>
                <w:szCs w:val="24"/>
              </w:rPr>
              <w:t>.</w:t>
            </w:r>
          </w:p>
          <w:p w14:paraId="34EC2219" w14:textId="77777777" w:rsidR="007E46F6" w:rsidRPr="00DB3C72" w:rsidRDefault="007E46F6" w:rsidP="00D7428A">
            <w:pPr>
              <w:pStyle w:val="Frspaiere"/>
              <w:jc w:val="both"/>
              <w:rPr>
                <w:rFonts w:ascii="Times New Roman" w:eastAsia="Calibri" w:hAnsi="Times New Roman" w:cs="Times New Roman"/>
                <w:sz w:val="24"/>
                <w:szCs w:val="24"/>
              </w:rPr>
            </w:pPr>
          </w:p>
        </w:tc>
        <w:tc>
          <w:tcPr>
            <w:tcW w:w="5321" w:type="dxa"/>
            <w:tcBorders>
              <w:top w:val="single" w:sz="4" w:space="0" w:color="auto"/>
              <w:left w:val="single" w:sz="4" w:space="0" w:color="auto"/>
            </w:tcBorders>
          </w:tcPr>
          <w:p w14:paraId="61E4F8C4" w14:textId="77777777" w:rsidR="007E46F6" w:rsidRPr="0004614C" w:rsidRDefault="007E46F6" w:rsidP="00D7428A">
            <w:pPr>
              <w:spacing w:after="0" w:line="240" w:lineRule="auto"/>
              <w:jc w:val="both"/>
              <w:rPr>
                <w:rFonts w:ascii="Times New Roman" w:hAnsi="Times New Roman"/>
                <w:b/>
                <w:sz w:val="24"/>
                <w:szCs w:val="24"/>
              </w:rPr>
            </w:pPr>
            <w:r>
              <w:rPr>
                <w:rFonts w:ascii="Times New Roman" w:hAnsi="Times New Roman"/>
                <w:b/>
                <w:sz w:val="24"/>
                <w:szCs w:val="24"/>
              </w:rPr>
              <w:t>Complex</w:t>
            </w:r>
            <w:r w:rsidRPr="0004614C">
              <w:rPr>
                <w:rFonts w:ascii="Times New Roman" w:hAnsi="Times New Roman"/>
                <w:b/>
                <w:sz w:val="24"/>
                <w:szCs w:val="24"/>
              </w:rPr>
              <w:t xml:space="preserve"> de Servicii pentru Persoane Vârstnice ”Sf. Arhangheli Mihail și Gavril:</w:t>
            </w:r>
          </w:p>
          <w:p w14:paraId="28284F52"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Centrul de Zi pentru Bătrâni</w:t>
            </w:r>
          </w:p>
          <w:p w14:paraId="2D77C7A5"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 xml:space="preserve">Compartimentul de Îngrijire la Domiciliu </w:t>
            </w:r>
          </w:p>
        </w:tc>
        <w:tc>
          <w:tcPr>
            <w:tcW w:w="6870" w:type="dxa"/>
          </w:tcPr>
          <w:p w14:paraId="6732CA06" w14:textId="77777777" w:rsidR="007E46F6" w:rsidRPr="002A74A3" w:rsidRDefault="007E46F6" w:rsidP="00D7428A">
            <w:pPr>
              <w:spacing w:after="0" w:line="240" w:lineRule="auto"/>
              <w:jc w:val="both"/>
              <w:rPr>
                <w:rFonts w:ascii="Times New Roman" w:hAnsi="Times New Roman"/>
                <w:sz w:val="24"/>
                <w:szCs w:val="24"/>
              </w:rPr>
            </w:pPr>
            <w:r w:rsidRPr="002A74A3">
              <w:rPr>
                <w:rFonts w:ascii="Times New Roman" w:hAnsi="Times New Roman"/>
                <w:sz w:val="24"/>
                <w:szCs w:val="24"/>
              </w:rPr>
              <w:t>Articole în presă</w:t>
            </w:r>
            <w:r>
              <w:rPr>
                <w:rFonts w:ascii="Times New Roman" w:hAnsi="Times New Roman"/>
                <w:sz w:val="24"/>
                <w:szCs w:val="24"/>
              </w:rPr>
              <w:t>, difuzare radio</w:t>
            </w:r>
            <w:r w:rsidRPr="002A74A3">
              <w:rPr>
                <w:rFonts w:ascii="Times New Roman" w:hAnsi="Times New Roman"/>
                <w:sz w:val="24"/>
                <w:szCs w:val="24"/>
              </w:rPr>
              <w:t xml:space="preserve">, articole în media, internet, facebook cu privire la activitatea complexului </w:t>
            </w:r>
          </w:p>
          <w:p w14:paraId="227D3427" w14:textId="77777777" w:rsidR="007E46F6" w:rsidRPr="007B0E23" w:rsidRDefault="007E46F6" w:rsidP="00D7428A">
            <w:pPr>
              <w:pStyle w:val="Frspaiere"/>
              <w:rPr>
                <w:rFonts w:ascii="Times New Roman" w:eastAsia="Calibri" w:hAnsi="Times New Roman" w:cs="Times New Roman"/>
                <w:sz w:val="24"/>
                <w:szCs w:val="24"/>
              </w:rPr>
            </w:pPr>
          </w:p>
        </w:tc>
        <w:tc>
          <w:tcPr>
            <w:tcW w:w="2268" w:type="dxa"/>
          </w:tcPr>
          <w:p w14:paraId="38468C31" w14:textId="52594CBA" w:rsidR="007E46F6" w:rsidRPr="00896264" w:rsidRDefault="007E46F6" w:rsidP="00D7428A">
            <w:pPr>
              <w:pStyle w:val="Frspaiere"/>
              <w:rPr>
                <w:rFonts w:ascii="Times New Roman" w:eastAsia="Calibri" w:hAnsi="Times New Roman" w:cs="Times New Roman"/>
                <w:sz w:val="24"/>
                <w:szCs w:val="24"/>
              </w:rPr>
            </w:pPr>
            <w:r w:rsidRPr="00896264">
              <w:rPr>
                <w:rFonts w:ascii="Times New Roman" w:eastAsia="Times New Roman" w:hAnsi="Times New Roman" w:cs="Times New Roman"/>
                <w:sz w:val="24"/>
                <w:szCs w:val="24"/>
                <w:lang w:eastAsia="ro-RO"/>
              </w:rPr>
              <w:t>anul 202</w:t>
            </w:r>
            <w:r w:rsidR="00B84C85">
              <w:rPr>
                <w:rFonts w:ascii="Times New Roman" w:eastAsia="Times New Roman" w:hAnsi="Times New Roman" w:cs="Times New Roman"/>
                <w:sz w:val="24"/>
                <w:szCs w:val="24"/>
                <w:lang w:eastAsia="ro-RO"/>
              </w:rPr>
              <w:t>4</w:t>
            </w:r>
            <w:r w:rsidRPr="00896264">
              <w:rPr>
                <w:rFonts w:ascii="Times New Roman" w:eastAsia="Times New Roman" w:hAnsi="Times New Roman" w:cs="Times New Roman"/>
                <w:sz w:val="24"/>
                <w:szCs w:val="24"/>
                <w:lang w:eastAsia="ro-RO"/>
              </w:rPr>
              <w:t xml:space="preserve"> cu programarea de către purtătorul de cuvânt și aprobarea director general</w:t>
            </w:r>
          </w:p>
        </w:tc>
      </w:tr>
      <w:tr w:rsidR="007E46F6" w:rsidRPr="00DB3C72" w14:paraId="1004FA36" w14:textId="77777777" w:rsidTr="00D7428A">
        <w:trPr>
          <w:trHeight w:val="311"/>
        </w:trPr>
        <w:tc>
          <w:tcPr>
            <w:tcW w:w="709" w:type="dxa"/>
            <w:tcBorders>
              <w:top w:val="single" w:sz="4" w:space="0" w:color="auto"/>
              <w:left w:val="single" w:sz="4" w:space="0" w:color="auto"/>
              <w:right w:val="single" w:sz="4" w:space="0" w:color="auto"/>
            </w:tcBorders>
          </w:tcPr>
          <w:p w14:paraId="29759EC5" w14:textId="77777777" w:rsidR="007E46F6" w:rsidRPr="00DB3C72" w:rsidRDefault="007E46F6" w:rsidP="00D7428A">
            <w:pPr>
              <w:pStyle w:val="Frspaiere"/>
              <w:jc w:val="both"/>
              <w:rPr>
                <w:rFonts w:ascii="Times New Roman" w:eastAsia="Calibri" w:hAnsi="Times New Roman" w:cs="Times New Roman"/>
                <w:sz w:val="24"/>
                <w:szCs w:val="24"/>
              </w:rPr>
            </w:pPr>
            <w:r>
              <w:rPr>
                <w:rFonts w:ascii="Times New Roman" w:hAnsi="Times New Roman" w:cs="Times New Roman"/>
                <w:sz w:val="24"/>
                <w:szCs w:val="24"/>
              </w:rPr>
              <w:t>7</w:t>
            </w:r>
            <w:r w:rsidRPr="00DB3C72">
              <w:rPr>
                <w:rFonts w:ascii="Times New Roman" w:hAnsi="Times New Roman" w:cs="Times New Roman"/>
                <w:sz w:val="24"/>
                <w:szCs w:val="24"/>
              </w:rPr>
              <w:t>.</w:t>
            </w:r>
          </w:p>
        </w:tc>
        <w:tc>
          <w:tcPr>
            <w:tcW w:w="5321" w:type="dxa"/>
            <w:tcBorders>
              <w:top w:val="single" w:sz="4" w:space="0" w:color="auto"/>
              <w:left w:val="single" w:sz="4" w:space="0" w:color="auto"/>
            </w:tcBorders>
          </w:tcPr>
          <w:p w14:paraId="2058AF14"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Centru  de Socializare și Petrecere a Timpului Liber (din cadrul  Centrul de Socializare și Petrecere a Timpului Liber –Clubul pensionarilor)</w:t>
            </w:r>
          </w:p>
        </w:tc>
        <w:tc>
          <w:tcPr>
            <w:tcW w:w="6870" w:type="dxa"/>
          </w:tcPr>
          <w:p w14:paraId="05415EFF" w14:textId="77777777" w:rsidR="007E46F6" w:rsidRPr="00D458E6" w:rsidRDefault="007E46F6" w:rsidP="00D7428A">
            <w:pPr>
              <w:pStyle w:val="Frspaiere"/>
              <w:jc w:val="both"/>
              <w:rPr>
                <w:rFonts w:ascii="Times New Roman" w:hAnsi="Times New Roman"/>
                <w:sz w:val="24"/>
                <w:szCs w:val="24"/>
                <w:lang w:val="en-US"/>
              </w:rPr>
            </w:pPr>
            <w:r>
              <w:rPr>
                <w:rFonts w:ascii="Times New Roman" w:hAnsi="Times New Roman"/>
                <w:sz w:val="24"/>
                <w:szCs w:val="24"/>
                <w:lang w:val="en-US"/>
              </w:rPr>
              <w:t>X</w:t>
            </w:r>
          </w:p>
        </w:tc>
        <w:tc>
          <w:tcPr>
            <w:tcW w:w="2268" w:type="dxa"/>
          </w:tcPr>
          <w:p w14:paraId="37E6101D" w14:textId="77777777" w:rsidR="007E46F6" w:rsidRPr="00896264" w:rsidRDefault="007E46F6" w:rsidP="00D7428A">
            <w:pPr>
              <w:pStyle w:val="Frspaiere"/>
              <w:jc w:val="both"/>
              <w:rPr>
                <w:rFonts w:ascii="Times New Roman" w:eastAsia="Calibri" w:hAnsi="Times New Roman" w:cs="Times New Roman"/>
                <w:sz w:val="24"/>
                <w:szCs w:val="24"/>
              </w:rPr>
            </w:pPr>
            <w:r w:rsidRPr="00896264">
              <w:rPr>
                <w:rFonts w:ascii="Times New Roman" w:eastAsia="Calibri" w:hAnsi="Times New Roman" w:cs="Times New Roman"/>
                <w:sz w:val="24"/>
                <w:szCs w:val="24"/>
              </w:rPr>
              <w:t>X</w:t>
            </w:r>
          </w:p>
        </w:tc>
      </w:tr>
      <w:tr w:rsidR="007E46F6" w:rsidRPr="00DB3C72" w14:paraId="09732B15" w14:textId="77777777" w:rsidTr="00D7428A">
        <w:tc>
          <w:tcPr>
            <w:tcW w:w="709" w:type="dxa"/>
            <w:tcBorders>
              <w:top w:val="single" w:sz="4" w:space="0" w:color="auto"/>
              <w:left w:val="single" w:sz="4" w:space="0" w:color="auto"/>
              <w:bottom w:val="single" w:sz="4" w:space="0" w:color="auto"/>
              <w:right w:val="single" w:sz="4" w:space="0" w:color="auto"/>
            </w:tcBorders>
          </w:tcPr>
          <w:p w14:paraId="29FF9CA5" w14:textId="77777777" w:rsidR="007E46F6" w:rsidRPr="00DB3C72" w:rsidRDefault="007E46F6" w:rsidP="00D7428A">
            <w:pPr>
              <w:pStyle w:val="Frspaiere"/>
              <w:jc w:val="both"/>
              <w:rPr>
                <w:rFonts w:ascii="Times New Roman" w:eastAsia="Calibri" w:hAnsi="Times New Roman" w:cs="Times New Roman"/>
                <w:sz w:val="24"/>
                <w:szCs w:val="24"/>
              </w:rPr>
            </w:pPr>
            <w:r>
              <w:rPr>
                <w:rFonts w:ascii="Times New Roman" w:hAnsi="Times New Roman" w:cs="Times New Roman"/>
                <w:sz w:val="24"/>
                <w:szCs w:val="24"/>
              </w:rPr>
              <w:t>8</w:t>
            </w:r>
            <w:r w:rsidRPr="00DB3C72">
              <w:rPr>
                <w:rFonts w:ascii="Times New Roman" w:hAnsi="Times New Roman" w:cs="Times New Roman"/>
                <w:sz w:val="24"/>
                <w:szCs w:val="24"/>
              </w:rPr>
              <w:t>.</w:t>
            </w:r>
          </w:p>
        </w:tc>
        <w:tc>
          <w:tcPr>
            <w:tcW w:w="5321" w:type="dxa"/>
            <w:tcBorders>
              <w:top w:val="single" w:sz="4" w:space="0" w:color="auto"/>
              <w:left w:val="single" w:sz="4" w:space="0" w:color="auto"/>
              <w:bottom w:val="single" w:sz="4" w:space="0" w:color="auto"/>
            </w:tcBorders>
          </w:tcPr>
          <w:p w14:paraId="4E29342A"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Căminul pentru Persoane Vârstnice ”Inocențiu M. Klein”</w:t>
            </w:r>
          </w:p>
        </w:tc>
        <w:tc>
          <w:tcPr>
            <w:tcW w:w="6870" w:type="dxa"/>
          </w:tcPr>
          <w:p w14:paraId="1DC32160" w14:textId="77777777" w:rsidR="007E46F6" w:rsidRPr="00B935AA" w:rsidRDefault="007E46F6" w:rsidP="00D7428A">
            <w:pPr>
              <w:spacing w:after="0" w:line="240" w:lineRule="auto"/>
              <w:jc w:val="both"/>
              <w:rPr>
                <w:rFonts w:ascii="Times New Roman" w:hAnsi="Times New Roman"/>
                <w:sz w:val="24"/>
                <w:szCs w:val="24"/>
              </w:rPr>
            </w:pPr>
            <w:r w:rsidRPr="00333A19">
              <w:rPr>
                <w:rFonts w:ascii="Times New Roman" w:hAnsi="Times New Roman"/>
                <w:sz w:val="24"/>
                <w:szCs w:val="24"/>
              </w:rPr>
              <w:t>Articole în presă, difuzare radio, articole în media, internet, facebook cu privire la activitatea complexului</w:t>
            </w:r>
            <w:r>
              <w:rPr>
                <w:rFonts w:ascii="Times New Roman" w:hAnsi="Times New Roman"/>
                <w:sz w:val="24"/>
                <w:szCs w:val="24"/>
              </w:rPr>
              <w:t xml:space="preserve"> </w:t>
            </w:r>
          </w:p>
        </w:tc>
        <w:tc>
          <w:tcPr>
            <w:tcW w:w="2268" w:type="dxa"/>
          </w:tcPr>
          <w:p w14:paraId="61E42BDA" w14:textId="51004780" w:rsidR="007E46F6" w:rsidRPr="00896264"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p</w:t>
            </w:r>
            <w:r w:rsidRPr="00896264">
              <w:rPr>
                <w:rFonts w:ascii="Times New Roman" w:eastAsia="Calibri" w:hAnsi="Times New Roman" w:cs="Times New Roman"/>
                <w:sz w:val="24"/>
                <w:szCs w:val="24"/>
              </w:rPr>
              <w:t>ermanent 202</w:t>
            </w:r>
            <w:r w:rsidR="00B84C85">
              <w:rPr>
                <w:rFonts w:ascii="Times New Roman" w:eastAsia="Calibri" w:hAnsi="Times New Roman" w:cs="Times New Roman"/>
                <w:sz w:val="24"/>
                <w:szCs w:val="24"/>
              </w:rPr>
              <w:t>4</w:t>
            </w:r>
          </w:p>
        </w:tc>
      </w:tr>
      <w:tr w:rsidR="007E46F6" w:rsidRPr="00DB3C72" w14:paraId="679459C2" w14:textId="77777777" w:rsidTr="00D7428A">
        <w:trPr>
          <w:trHeight w:val="329"/>
        </w:trPr>
        <w:tc>
          <w:tcPr>
            <w:tcW w:w="709" w:type="dxa"/>
            <w:tcBorders>
              <w:top w:val="single" w:sz="4" w:space="0" w:color="auto"/>
              <w:left w:val="single" w:sz="4" w:space="0" w:color="auto"/>
              <w:right w:val="single" w:sz="4" w:space="0" w:color="auto"/>
            </w:tcBorders>
          </w:tcPr>
          <w:p w14:paraId="224872C9" w14:textId="77777777" w:rsidR="007E46F6" w:rsidRPr="00DB3C72" w:rsidRDefault="007E46F6" w:rsidP="00D7428A">
            <w:pPr>
              <w:pStyle w:val="Frspaiere"/>
              <w:jc w:val="both"/>
              <w:rPr>
                <w:rFonts w:ascii="Times New Roman" w:eastAsia="Calibri" w:hAnsi="Times New Roman" w:cs="Times New Roman"/>
                <w:sz w:val="24"/>
                <w:szCs w:val="24"/>
              </w:rPr>
            </w:pPr>
            <w:r>
              <w:rPr>
                <w:rFonts w:ascii="Times New Roman" w:hAnsi="Times New Roman" w:cs="Times New Roman"/>
                <w:sz w:val="24"/>
                <w:szCs w:val="24"/>
              </w:rPr>
              <w:t>9</w:t>
            </w:r>
            <w:r w:rsidRPr="00DB3C72">
              <w:rPr>
                <w:rFonts w:ascii="Times New Roman" w:hAnsi="Times New Roman" w:cs="Times New Roman"/>
                <w:sz w:val="24"/>
                <w:szCs w:val="24"/>
              </w:rPr>
              <w:t>.</w:t>
            </w:r>
          </w:p>
        </w:tc>
        <w:tc>
          <w:tcPr>
            <w:tcW w:w="5321" w:type="dxa"/>
            <w:tcBorders>
              <w:top w:val="single" w:sz="4" w:space="0" w:color="auto"/>
              <w:left w:val="single" w:sz="4" w:space="0" w:color="auto"/>
            </w:tcBorders>
          </w:tcPr>
          <w:p w14:paraId="50685EA9" w14:textId="77777777" w:rsidR="007E46F6" w:rsidRPr="0004614C" w:rsidRDefault="007E46F6" w:rsidP="00D7428A">
            <w:pPr>
              <w:spacing w:after="0" w:line="240" w:lineRule="auto"/>
              <w:jc w:val="both"/>
              <w:rPr>
                <w:rFonts w:ascii="Times New Roman" w:hAnsi="Times New Roman"/>
                <w:b/>
                <w:sz w:val="24"/>
                <w:szCs w:val="24"/>
              </w:rPr>
            </w:pPr>
            <w:r>
              <w:rPr>
                <w:rFonts w:ascii="Times New Roman" w:hAnsi="Times New Roman"/>
                <w:b/>
                <w:sz w:val="24"/>
                <w:szCs w:val="24"/>
              </w:rPr>
              <w:t xml:space="preserve">Complex </w:t>
            </w:r>
            <w:r w:rsidRPr="0004614C">
              <w:rPr>
                <w:rFonts w:ascii="Times New Roman" w:hAnsi="Times New Roman"/>
                <w:b/>
                <w:sz w:val="24"/>
                <w:szCs w:val="24"/>
              </w:rPr>
              <w:t>de Servicii ”Sf. Francisc”:</w:t>
            </w:r>
          </w:p>
          <w:p w14:paraId="4F046AD6"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Centru de zi de consiliere și informare</w:t>
            </w:r>
          </w:p>
          <w:p w14:paraId="77836DBA"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Centru pentru persoane fără adăpost</w:t>
            </w:r>
          </w:p>
          <w:p w14:paraId="08157E8C" w14:textId="45B1762F" w:rsidR="007E46F6" w:rsidRPr="0004614C" w:rsidRDefault="007E46F6" w:rsidP="00D7428A">
            <w:pPr>
              <w:spacing w:after="0" w:line="240" w:lineRule="auto"/>
              <w:jc w:val="both"/>
              <w:rPr>
                <w:rFonts w:ascii="Times New Roman" w:hAnsi="Times New Roman"/>
                <w:sz w:val="24"/>
                <w:szCs w:val="24"/>
              </w:rPr>
            </w:pPr>
          </w:p>
        </w:tc>
        <w:tc>
          <w:tcPr>
            <w:tcW w:w="6870" w:type="dxa"/>
          </w:tcPr>
          <w:p w14:paraId="3BA46BA5" w14:textId="02F2A929" w:rsidR="007E46F6" w:rsidRPr="002A74A3" w:rsidRDefault="007E46F6" w:rsidP="00D7428A">
            <w:pPr>
              <w:spacing w:after="0" w:line="240" w:lineRule="auto"/>
              <w:jc w:val="both"/>
              <w:rPr>
                <w:rFonts w:ascii="Times New Roman" w:hAnsi="Times New Roman"/>
                <w:sz w:val="24"/>
                <w:szCs w:val="24"/>
              </w:rPr>
            </w:pPr>
            <w:r w:rsidRPr="002A74A3">
              <w:rPr>
                <w:rFonts w:ascii="Times New Roman" w:hAnsi="Times New Roman"/>
                <w:sz w:val="24"/>
                <w:szCs w:val="24"/>
              </w:rPr>
              <w:t>Articole în presă</w:t>
            </w:r>
            <w:r>
              <w:rPr>
                <w:rFonts w:ascii="Times New Roman" w:hAnsi="Times New Roman"/>
                <w:sz w:val="24"/>
                <w:szCs w:val="24"/>
              </w:rPr>
              <w:t>, difuzare radio</w:t>
            </w:r>
            <w:r w:rsidRPr="002A74A3">
              <w:rPr>
                <w:rFonts w:ascii="Times New Roman" w:hAnsi="Times New Roman"/>
                <w:sz w:val="24"/>
                <w:szCs w:val="24"/>
              </w:rPr>
              <w:t>, articole în media, internet, facebook cu privire la activitate</w:t>
            </w:r>
            <w:r w:rsidR="00B84C85">
              <w:rPr>
                <w:rFonts w:ascii="Times New Roman" w:hAnsi="Times New Roman"/>
                <w:sz w:val="24"/>
                <w:szCs w:val="24"/>
              </w:rPr>
              <w:t>a centrului</w:t>
            </w:r>
          </w:p>
          <w:p w14:paraId="2DC267EB" w14:textId="77777777" w:rsidR="007E46F6" w:rsidRPr="007B0E23" w:rsidRDefault="007E46F6" w:rsidP="00D7428A">
            <w:pPr>
              <w:pStyle w:val="Frspaiere"/>
              <w:rPr>
                <w:rFonts w:ascii="Times New Roman" w:eastAsia="Calibri" w:hAnsi="Times New Roman" w:cs="Times New Roman"/>
                <w:sz w:val="24"/>
                <w:szCs w:val="24"/>
              </w:rPr>
            </w:pPr>
          </w:p>
        </w:tc>
        <w:tc>
          <w:tcPr>
            <w:tcW w:w="2268" w:type="dxa"/>
          </w:tcPr>
          <w:p w14:paraId="16196715" w14:textId="4CE484F3" w:rsidR="007E46F6" w:rsidRPr="00896264" w:rsidRDefault="007E46F6" w:rsidP="00D7428A">
            <w:pPr>
              <w:pStyle w:val="Frspaiere"/>
              <w:rPr>
                <w:rFonts w:ascii="Times New Roman" w:eastAsia="Calibri" w:hAnsi="Times New Roman" w:cs="Times New Roman"/>
                <w:sz w:val="24"/>
                <w:szCs w:val="24"/>
              </w:rPr>
            </w:pPr>
            <w:r w:rsidRPr="00896264">
              <w:rPr>
                <w:rFonts w:ascii="Times New Roman" w:eastAsia="Times New Roman" w:hAnsi="Times New Roman" w:cs="Times New Roman"/>
                <w:sz w:val="24"/>
                <w:szCs w:val="24"/>
                <w:lang w:eastAsia="ro-RO"/>
              </w:rPr>
              <w:t>anul 202</w:t>
            </w:r>
            <w:r w:rsidR="00B84C85">
              <w:rPr>
                <w:rFonts w:ascii="Times New Roman" w:eastAsia="Times New Roman" w:hAnsi="Times New Roman" w:cs="Times New Roman"/>
                <w:sz w:val="24"/>
                <w:szCs w:val="24"/>
                <w:lang w:eastAsia="ro-RO"/>
              </w:rPr>
              <w:t>4</w:t>
            </w:r>
            <w:r w:rsidRPr="00896264">
              <w:rPr>
                <w:rFonts w:ascii="Times New Roman" w:eastAsia="Times New Roman" w:hAnsi="Times New Roman" w:cs="Times New Roman"/>
                <w:sz w:val="24"/>
                <w:szCs w:val="24"/>
                <w:lang w:eastAsia="ro-RO"/>
              </w:rPr>
              <w:t xml:space="preserve"> cu programarea de către purtătorul de cuvânt și aprobarea director general</w:t>
            </w:r>
          </w:p>
        </w:tc>
      </w:tr>
      <w:tr w:rsidR="007E46F6" w:rsidRPr="00DB3C72" w14:paraId="075DF56A" w14:textId="77777777" w:rsidTr="00D7428A">
        <w:tc>
          <w:tcPr>
            <w:tcW w:w="709" w:type="dxa"/>
            <w:tcBorders>
              <w:top w:val="single" w:sz="4" w:space="0" w:color="auto"/>
              <w:left w:val="single" w:sz="4" w:space="0" w:color="auto"/>
              <w:bottom w:val="single" w:sz="4" w:space="0" w:color="auto"/>
              <w:right w:val="single" w:sz="4" w:space="0" w:color="auto"/>
            </w:tcBorders>
          </w:tcPr>
          <w:p w14:paraId="41444C1B" w14:textId="77777777" w:rsidR="007E46F6" w:rsidRPr="00DB3C72" w:rsidRDefault="007E46F6" w:rsidP="00D7428A">
            <w:pPr>
              <w:pStyle w:val="Frspaiere"/>
              <w:jc w:val="both"/>
              <w:rPr>
                <w:rFonts w:ascii="Times New Roman" w:hAnsi="Times New Roman" w:cs="Times New Roman"/>
                <w:sz w:val="24"/>
                <w:szCs w:val="24"/>
              </w:rPr>
            </w:pPr>
            <w:r>
              <w:rPr>
                <w:rFonts w:ascii="Times New Roman" w:hAnsi="Times New Roman" w:cs="Times New Roman"/>
                <w:sz w:val="24"/>
                <w:szCs w:val="24"/>
              </w:rPr>
              <w:t>10.</w:t>
            </w:r>
          </w:p>
        </w:tc>
        <w:tc>
          <w:tcPr>
            <w:tcW w:w="5321" w:type="dxa"/>
            <w:tcBorders>
              <w:top w:val="single" w:sz="4" w:space="0" w:color="auto"/>
              <w:left w:val="single" w:sz="4" w:space="0" w:color="auto"/>
              <w:bottom w:val="single" w:sz="4" w:space="0" w:color="auto"/>
            </w:tcBorders>
          </w:tcPr>
          <w:p w14:paraId="74287F79"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Servicii de Asistență Comunitară -Centrul de Incluziune Socială și Relația cu Minoritățile</w:t>
            </w:r>
          </w:p>
        </w:tc>
        <w:tc>
          <w:tcPr>
            <w:tcW w:w="6870" w:type="dxa"/>
          </w:tcPr>
          <w:p w14:paraId="50AF32BA" w14:textId="77777777" w:rsidR="007E46F6" w:rsidRPr="002A74A3" w:rsidRDefault="007E46F6" w:rsidP="00D7428A">
            <w:pPr>
              <w:spacing w:after="0" w:line="240" w:lineRule="auto"/>
              <w:jc w:val="both"/>
              <w:rPr>
                <w:rFonts w:ascii="Times New Roman" w:hAnsi="Times New Roman"/>
                <w:sz w:val="24"/>
                <w:szCs w:val="24"/>
              </w:rPr>
            </w:pPr>
            <w:r w:rsidRPr="002A74A3">
              <w:rPr>
                <w:rFonts w:ascii="Times New Roman" w:hAnsi="Times New Roman"/>
                <w:sz w:val="24"/>
                <w:szCs w:val="24"/>
              </w:rPr>
              <w:t>Articole în presă</w:t>
            </w:r>
            <w:r>
              <w:rPr>
                <w:rFonts w:ascii="Times New Roman" w:hAnsi="Times New Roman"/>
                <w:sz w:val="24"/>
                <w:szCs w:val="24"/>
              </w:rPr>
              <w:t>, difuzare radio</w:t>
            </w:r>
            <w:r w:rsidRPr="002A74A3">
              <w:rPr>
                <w:rFonts w:ascii="Times New Roman" w:hAnsi="Times New Roman"/>
                <w:sz w:val="24"/>
                <w:szCs w:val="24"/>
              </w:rPr>
              <w:t xml:space="preserve">, articole în media, internet, facebook cu privire la activitatea complexului </w:t>
            </w:r>
          </w:p>
          <w:p w14:paraId="6C39E774" w14:textId="77777777" w:rsidR="007E46F6" w:rsidRPr="007B0E23" w:rsidRDefault="007E46F6" w:rsidP="00D7428A">
            <w:pPr>
              <w:pStyle w:val="Frspaiere"/>
              <w:rPr>
                <w:rFonts w:ascii="Times New Roman" w:eastAsia="Calibri" w:hAnsi="Times New Roman" w:cs="Times New Roman"/>
                <w:sz w:val="24"/>
                <w:szCs w:val="24"/>
              </w:rPr>
            </w:pPr>
          </w:p>
        </w:tc>
        <w:tc>
          <w:tcPr>
            <w:tcW w:w="2268" w:type="dxa"/>
          </w:tcPr>
          <w:p w14:paraId="04713DD6" w14:textId="340A74D7" w:rsidR="007E46F6" w:rsidRPr="00896264" w:rsidRDefault="007E46F6" w:rsidP="00D7428A">
            <w:pPr>
              <w:pStyle w:val="Frspaiere"/>
              <w:rPr>
                <w:rFonts w:ascii="Times New Roman" w:eastAsia="Calibri" w:hAnsi="Times New Roman" w:cs="Times New Roman"/>
                <w:sz w:val="24"/>
                <w:szCs w:val="24"/>
              </w:rPr>
            </w:pPr>
            <w:r w:rsidRPr="00896264">
              <w:rPr>
                <w:rFonts w:ascii="Times New Roman" w:eastAsia="Times New Roman" w:hAnsi="Times New Roman" w:cs="Times New Roman"/>
                <w:sz w:val="24"/>
                <w:szCs w:val="24"/>
                <w:lang w:eastAsia="ro-RO"/>
              </w:rPr>
              <w:t>anul 202</w:t>
            </w:r>
            <w:r w:rsidR="00B84C85">
              <w:rPr>
                <w:rFonts w:ascii="Times New Roman" w:eastAsia="Times New Roman" w:hAnsi="Times New Roman" w:cs="Times New Roman"/>
                <w:sz w:val="24"/>
                <w:szCs w:val="24"/>
                <w:lang w:eastAsia="ro-RO"/>
              </w:rPr>
              <w:t>4</w:t>
            </w:r>
            <w:r w:rsidRPr="00896264">
              <w:rPr>
                <w:rFonts w:ascii="Times New Roman" w:eastAsia="Times New Roman" w:hAnsi="Times New Roman" w:cs="Times New Roman"/>
                <w:sz w:val="24"/>
                <w:szCs w:val="24"/>
                <w:lang w:eastAsia="ro-RO"/>
              </w:rPr>
              <w:t xml:space="preserve"> cu programarea de către purtătorul de cuvânt și aprobarea director general</w:t>
            </w:r>
          </w:p>
        </w:tc>
      </w:tr>
      <w:tr w:rsidR="007E46F6" w:rsidRPr="00DB3C72" w14:paraId="406CDA8B" w14:textId="77777777" w:rsidTr="00D7428A">
        <w:tc>
          <w:tcPr>
            <w:tcW w:w="709" w:type="dxa"/>
            <w:tcBorders>
              <w:top w:val="single" w:sz="4" w:space="0" w:color="auto"/>
              <w:left w:val="single" w:sz="4" w:space="0" w:color="auto"/>
              <w:bottom w:val="single" w:sz="4" w:space="0" w:color="auto"/>
              <w:right w:val="single" w:sz="4" w:space="0" w:color="auto"/>
            </w:tcBorders>
          </w:tcPr>
          <w:p w14:paraId="3A9C9F9A" w14:textId="77777777" w:rsidR="007E46F6" w:rsidRPr="00DB3C72" w:rsidRDefault="007E46F6" w:rsidP="00D7428A">
            <w:pPr>
              <w:pStyle w:val="Frspaiere"/>
              <w:jc w:val="both"/>
              <w:rPr>
                <w:rFonts w:ascii="Times New Roman" w:hAnsi="Times New Roman" w:cs="Times New Roman"/>
                <w:sz w:val="24"/>
                <w:szCs w:val="24"/>
              </w:rPr>
            </w:pPr>
            <w:r>
              <w:rPr>
                <w:rFonts w:ascii="Times New Roman" w:hAnsi="Times New Roman" w:cs="Times New Roman"/>
                <w:sz w:val="24"/>
                <w:szCs w:val="24"/>
              </w:rPr>
              <w:t>11.</w:t>
            </w:r>
          </w:p>
        </w:tc>
        <w:tc>
          <w:tcPr>
            <w:tcW w:w="5321" w:type="dxa"/>
            <w:tcBorders>
              <w:top w:val="single" w:sz="4" w:space="0" w:color="auto"/>
              <w:left w:val="single" w:sz="4" w:space="0" w:color="auto"/>
              <w:bottom w:val="single" w:sz="4" w:space="0" w:color="auto"/>
            </w:tcBorders>
          </w:tcPr>
          <w:p w14:paraId="25A3A459"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Centrul de Suport pentru Situații de Urgență/Criză</w:t>
            </w:r>
          </w:p>
        </w:tc>
        <w:tc>
          <w:tcPr>
            <w:tcW w:w="6870" w:type="dxa"/>
          </w:tcPr>
          <w:p w14:paraId="11E4B62A" w14:textId="77777777" w:rsidR="007E46F6" w:rsidRPr="002A74A3" w:rsidRDefault="007E46F6" w:rsidP="00D7428A">
            <w:pPr>
              <w:spacing w:after="0" w:line="240" w:lineRule="auto"/>
              <w:jc w:val="both"/>
              <w:rPr>
                <w:rFonts w:ascii="Times New Roman" w:hAnsi="Times New Roman"/>
                <w:sz w:val="24"/>
                <w:szCs w:val="24"/>
              </w:rPr>
            </w:pPr>
            <w:r w:rsidRPr="002A74A3">
              <w:rPr>
                <w:rFonts w:ascii="Times New Roman" w:hAnsi="Times New Roman"/>
                <w:sz w:val="24"/>
                <w:szCs w:val="24"/>
              </w:rPr>
              <w:t>Articole în presă</w:t>
            </w:r>
            <w:r>
              <w:rPr>
                <w:rFonts w:ascii="Times New Roman" w:hAnsi="Times New Roman"/>
                <w:sz w:val="24"/>
                <w:szCs w:val="24"/>
              </w:rPr>
              <w:t>, difuzare radio</w:t>
            </w:r>
            <w:r w:rsidRPr="002A74A3">
              <w:rPr>
                <w:rFonts w:ascii="Times New Roman" w:hAnsi="Times New Roman"/>
                <w:sz w:val="24"/>
                <w:szCs w:val="24"/>
              </w:rPr>
              <w:t xml:space="preserve">, articole în media, internet, facebook cu privire la activitatea complexului </w:t>
            </w:r>
          </w:p>
          <w:p w14:paraId="0E2D15D8" w14:textId="77777777" w:rsidR="007E46F6" w:rsidRPr="007B0E23" w:rsidRDefault="007E46F6" w:rsidP="00D7428A">
            <w:pPr>
              <w:pStyle w:val="Frspaiere"/>
              <w:rPr>
                <w:rFonts w:ascii="Times New Roman" w:eastAsia="Calibri" w:hAnsi="Times New Roman" w:cs="Times New Roman"/>
                <w:sz w:val="24"/>
                <w:szCs w:val="24"/>
              </w:rPr>
            </w:pPr>
          </w:p>
        </w:tc>
        <w:tc>
          <w:tcPr>
            <w:tcW w:w="2268" w:type="dxa"/>
          </w:tcPr>
          <w:p w14:paraId="72ABB5DD" w14:textId="473221A7" w:rsidR="007E46F6" w:rsidRPr="007B0E23" w:rsidRDefault="007E46F6" w:rsidP="00D7428A">
            <w:pPr>
              <w:pStyle w:val="Frspaiere"/>
              <w:rPr>
                <w:rFonts w:ascii="Times New Roman" w:eastAsia="Calibri" w:hAnsi="Times New Roman" w:cs="Times New Roman"/>
                <w:sz w:val="24"/>
                <w:szCs w:val="24"/>
              </w:rPr>
            </w:pPr>
            <w:r w:rsidRPr="002A74A3">
              <w:rPr>
                <w:rFonts w:ascii="Times New Roman" w:eastAsia="Times New Roman" w:hAnsi="Times New Roman" w:cs="Times New Roman"/>
                <w:sz w:val="24"/>
                <w:szCs w:val="24"/>
                <w:lang w:eastAsia="ro-RO"/>
              </w:rPr>
              <w:t xml:space="preserve">anul </w:t>
            </w:r>
            <w:r w:rsidRPr="00896264">
              <w:rPr>
                <w:rFonts w:ascii="Times New Roman" w:eastAsia="Times New Roman" w:hAnsi="Times New Roman" w:cs="Times New Roman"/>
                <w:sz w:val="24"/>
                <w:szCs w:val="24"/>
                <w:lang w:eastAsia="ro-RO"/>
              </w:rPr>
              <w:t>202</w:t>
            </w:r>
            <w:r w:rsidR="00B84C85">
              <w:rPr>
                <w:rFonts w:ascii="Times New Roman" w:eastAsia="Times New Roman" w:hAnsi="Times New Roman" w:cs="Times New Roman"/>
                <w:sz w:val="24"/>
                <w:szCs w:val="24"/>
                <w:lang w:eastAsia="ro-RO"/>
              </w:rPr>
              <w:t>4</w:t>
            </w:r>
            <w:r w:rsidRPr="00896264">
              <w:rPr>
                <w:rFonts w:ascii="Times New Roman" w:eastAsia="Times New Roman" w:hAnsi="Times New Roman" w:cs="Times New Roman"/>
                <w:sz w:val="24"/>
                <w:szCs w:val="24"/>
                <w:lang w:eastAsia="ro-RO"/>
              </w:rPr>
              <w:t xml:space="preserve"> cu programarea de către purtătorul de cuvânt și aprobarea director general</w:t>
            </w:r>
          </w:p>
        </w:tc>
      </w:tr>
      <w:tr w:rsidR="007E46F6" w:rsidRPr="00DB3C72" w14:paraId="206040E4" w14:textId="77777777" w:rsidTr="00D7428A">
        <w:tc>
          <w:tcPr>
            <w:tcW w:w="709" w:type="dxa"/>
            <w:tcBorders>
              <w:top w:val="single" w:sz="4" w:space="0" w:color="auto"/>
              <w:left w:val="single" w:sz="4" w:space="0" w:color="auto"/>
              <w:bottom w:val="single" w:sz="4" w:space="0" w:color="auto"/>
              <w:right w:val="single" w:sz="4" w:space="0" w:color="auto"/>
            </w:tcBorders>
          </w:tcPr>
          <w:p w14:paraId="2B08D8B2" w14:textId="77777777" w:rsidR="007E46F6" w:rsidRPr="00DB3C72" w:rsidRDefault="007E46F6" w:rsidP="00D7428A">
            <w:pPr>
              <w:pStyle w:val="Frspaiere"/>
              <w:jc w:val="both"/>
              <w:rPr>
                <w:rFonts w:ascii="Times New Roman" w:hAnsi="Times New Roman" w:cs="Times New Roman"/>
                <w:sz w:val="24"/>
                <w:szCs w:val="24"/>
              </w:rPr>
            </w:pPr>
            <w:r>
              <w:rPr>
                <w:rFonts w:ascii="Times New Roman" w:hAnsi="Times New Roman" w:cs="Times New Roman"/>
                <w:sz w:val="24"/>
                <w:szCs w:val="24"/>
              </w:rPr>
              <w:t>12.</w:t>
            </w:r>
          </w:p>
        </w:tc>
        <w:tc>
          <w:tcPr>
            <w:tcW w:w="5321" w:type="dxa"/>
            <w:tcBorders>
              <w:top w:val="single" w:sz="4" w:space="0" w:color="auto"/>
              <w:left w:val="single" w:sz="4" w:space="0" w:color="auto"/>
              <w:bottom w:val="single" w:sz="4" w:space="0" w:color="auto"/>
            </w:tcBorders>
          </w:tcPr>
          <w:p w14:paraId="0D6DE21C" w14:textId="77777777" w:rsidR="007E46F6" w:rsidRPr="0004614C" w:rsidRDefault="007E46F6" w:rsidP="00D7428A">
            <w:pPr>
              <w:spacing w:after="0" w:line="20" w:lineRule="atLeast"/>
              <w:contextualSpacing/>
              <w:jc w:val="both"/>
              <w:rPr>
                <w:rFonts w:ascii="Times New Roman" w:hAnsi="Times New Roman"/>
                <w:b/>
                <w:sz w:val="24"/>
                <w:szCs w:val="24"/>
              </w:rPr>
            </w:pPr>
            <w:r w:rsidRPr="0004614C">
              <w:rPr>
                <w:rFonts w:ascii="Times New Roman" w:hAnsi="Times New Roman"/>
                <w:b/>
                <w:sz w:val="24"/>
                <w:szCs w:val="24"/>
              </w:rPr>
              <w:t>Complex de servicii pentru victimele violenței domestice și agresori:</w:t>
            </w:r>
          </w:p>
          <w:p w14:paraId="4B87FD8D" w14:textId="77777777" w:rsidR="007E46F6" w:rsidRPr="0004614C" w:rsidRDefault="007E46F6" w:rsidP="00D7428A">
            <w:pPr>
              <w:spacing w:after="0" w:line="20" w:lineRule="atLeast"/>
              <w:contextualSpacing/>
              <w:jc w:val="both"/>
              <w:rPr>
                <w:rFonts w:ascii="Times New Roman" w:hAnsi="Times New Roman"/>
                <w:sz w:val="24"/>
                <w:szCs w:val="24"/>
              </w:rPr>
            </w:pPr>
            <w:r w:rsidRPr="0004614C">
              <w:rPr>
                <w:rFonts w:ascii="Times New Roman" w:hAnsi="Times New Roman"/>
                <w:sz w:val="24"/>
                <w:szCs w:val="24"/>
              </w:rPr>
              <w:t>Centrul de consiliere pentru prevenirea și combaterea violenței în familie</w:t>
            </w:r>
          </w:p>
          <w:p w14:paraId="3B16D899" w14:textId="77777777" w:rsidR="007E46F6" w:rsidRPr="0004614C" w:rsidRDefault="007E46F6" w:rsidP="00D7428A">
            <w:pPr>
              <w:spacing w:after="0" w:line="20" w:lineRule="atLeast"/>
              <w:contextualSpacing/>
              <w:jc w:val="both"/>
              <w:rPr>
                <w:rFonts w:ascii="Times New Roman" w:hAnsi="Times New Roman"/>
                <w:sz w:val="24"/>
                <w:szCs w:val="24"/>
              </w:rPr>
            </w:pPr>
            <w:r w:rsidRPr="0004614C">
              <w:rPr>
                <w:rFonts w:ascii="Times New Roman" w:hAnsi="Times New Roman"/>
                <w:sz w:val="24"/>
                <w:szCs w:val="24"/>
              </w:rPr>
              <w:t>Centrul de asistență destinat agresorilor</w:t>
            </w:r>
          </w:p>
        </w:tc>
        <w:tc>
          <w:tcPr>
            <w:tcW w:w="6870" w:type="dxa"/>
          </w:tcPr>
          <w:p w14:paraId="76803F45" w14:textId="77777777" w:rsidR="007E46F6" w:rsidRPr="007B0E23"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268" w:type="dxa"/>
          </w:tcPr>
          <w:p w14:paraId="3108242B" w14:textId="77777777" w:rsidR="007E46F6" w:rsidRPr="007B0E23"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1DB6F3E8" w14:textId="77777777" w:rsidTr="00D7428A">
        <w:tc>
          <w:tcPr>
            <w:tcW w:w="709" w:type="dxa"/>
            <w:tcBorders>
              <w:top w:val="single" w:sz="4" w:space="0" w:color="auto"/>
              <w:left w:val="single" w:sz="4" w:space="0" w:color="auto"/>
              <w:bottom w:val="single" w:sz="4" w:space="0" w:color="auto"/>
              <w:right w:val="single" w:sz="4" w:space="0" w:color="auto"/>
            </w:tcBorders>
          </w:tcPr>
          <w:p w14:paraId="27A6384E" w14:textId="77777777" w:rsidR="007E46F6" w:rsidRPr="00DB3C72" w:rsidRDefault="007E46F6" w:rsidP="00D7428A">
            <w:pPr>
              <w:pStyle w:val="Frspaiere"/>
              <w:jc w:val="both"/>
              <w:rPr>
                <w:rFonts w:ascii="Times New Roman" w:hAnsi="Times New Roman" w:cs="Times New Roman"/>
                <w:sz w:val="24"/>
                <w:szCs w:val="24"/>
              </w:rPr>
            </w:pPr>
            <w:r>
              <w:rPr>
                <w:rFonts w:ascii="Times New Roman" w:hAnsi="Times New Roman" w:cs="Times New Roman"/>
                <w:sz w:val="24"/>
                <w:szCs w:val="24"/>
              </w:rPr>
              <w:t>13.</w:t>
            </w:r>
          </w:p>
        </w:tc>
        <w:tc>
          <w:tcPr>
            <w:tcW w:w="5321" w:type="dxa"/>
            <w:tcBorders>
              <w:top w:val="single" w:sz="4" w:space="0" w:color="auto"/>
              <w:left w:val="single" w:sz="4" w:space="0" w:color="auto"/>
              <w:bottom w:val="single" w:sz="4" w:space="0" w:color="auto"/>
            </w:tcBorders>
          </w:tcPr>
          <w:p w14:paraId="2ECADB22" w14:textId="77777777" w:rsidR="007E46F6" w:rsidRPr="0004614C" w:rsidRDefault="007E46F6" w:rsidP="00D7428A">
            <w:pPr>
              <w:spacing w:after="0" w:line="20" w:lineRule="atLeast"/>
              <w:contextualSpacing/>
              <w:jc w:val="both"/>
              <w:rPr>
                <w:rFonts w:ascii="Times New Roman" w:hAnsi="Times New Roman"/>
                <w:b/>
                <w:sz w:val="24"/>
                <w:szCs w:val="24"/>
              </w:rPr>
            </w:pPr>
            <w:r w:rsidRPr="0004614C">
              <w:rPr>
                <w:rFonts w:ascii="Times New Roman" w:hAnsi="Times New Roman"/>
                <w:b/>
                <w:sz w:val="24"/>
                <w:szCs w:val="24"/>
              </w:rPr>
              <w:t>Serviciul Management de caz pentru Copil și Familie:</w:t>
            </w:r>
          </w:p>
          <w:p w14:paraId="3745762D" w14:textId="77777777" w:rsidR="007E46F6" w:rsidRPr="0004614C" w:rsidRDefault="007E46F6" w:rsidP="00D7428A">
            <w:pPr>
              <w:spacing w:after="0" w:line="20" w:lineRule="atLeast"/>
              <w:contextualSpacing/>
              <w:jc w:val="both"/>
              <w:rPr>
                <w:rFonts w:ascii="Times New Roman" w:hAnsi="Times New Roman"/>
                <w:sz w:val="24"/>
                <w:szCs w:val="24"/>
              </w:rPr>
            </w:pPr>
            <w:r w:rsidRPr="0004614C">
              <w:rPr>
                <w:rFonts w:ascii="Times New Roman" w:hAnsi="Times New Roman"/>
                <w:sz w:val="24"/>
                <w:szCs w:val="24"/>
              </w:rPr>
              <w:t>Evaluarea si monitorizarea copilului cu dizabilități</w:t>
            </w:r>
          </w:p>
          <w:p w14:paraId="7ED3797B" w14:textId="77777777" w:rsidR="007E46F6" w:rsidRPr="0004614C" w:rsidRDefault="007E46F6" w:rsidP="00D7428A">
            <w:pPr>
              <w:spacing w:after="0" w:line="20" w:lineRule="atLeast"/>
              <w:contextualSpacing/>
              <w:jc w:val="both"/>
              <w:rPr>
                <w:rFonts w:ascii="Times New Roman" w:hAnsi="Times New Roman"/>
                <w:sz w:val="24"/>
                <w:szCs w:val="24"/>
              </w:rPr>
            </w:pPr>
            <w:r w:rsidRPr="0004614C">
              <w:rPr>
                <w:rFonts w:ascii="Times New Roman" w:hAnsi="Times New Roman"/>
                <w:sz w:val="24"/>
                <w:szCs w:val="24"/>
              </w:rPr>
              <w:t>Prevenirea separării copilului de familie</w:t>
            </w:r>
          </w:p>
        </w:tc>
        <w:tc>
          <w:tcPr>
            <w:tcW w:w="6870" w:type="dxa"/>
          </w:tcPr>
          <w:p w14:paraId="11E85B6C" w14:textId="77777777" w:rsidR="007E46F6" w:rsidRPr="002A688B" w:rsidRDefault="007E46F6" w:rsidP="00D7428A">
            <w:pPr>
              <w:spacing w:after="0" w:line="240" w:lineRule="auto"/>
              <w:jc w:val="both"/>
              <w:rPr>
                <w:rFonts w:ascii="Times New Roman" w:hAnsi="Times New Roman"/>
                <w:sz w:val="24"/>
                <w:szCs w:val="24"/>
                <w:highlight w:val="yellow"/>
              </w:rPr>
            </w:pPr>
            <w:r w:rsidRPr="00E103BF">
              <w:rPr>
                <w:rFonts w:ascii="Times New Roman" w:hAnsi="Times New Roman"/>
                <w:iCs/>
                <w:sz w:val="24"/>
                <w:szCs w:val="24"/>
              </w:rPr>
              <w:t>Mesaje având ca problematică drepturile copilului, obligațiile părintești, copiii cu dizabilități/handicap, adicții.</w:t>
            </w:r>
          </w:p>
          <w:p w14:paraId="1A07FBE7" w14:textId="77777777" w:rsidR="007E46F6" w:rsidRPr="002A688B" w:rsidRDefault="007E46F6" w:rsidP="00D7428A">
            <w:pPr>
              <w:pStyle w:val="Frspaiere"/>
              <w:rPr>
                <w:rFonts w:ascii="Times New Roman" w:eastAsia="Calibri" w:hAnsi="Times New Roman" w:cs="Times New Roman"/>
                <w:sz w:val="24"/>
                <w:szCs w:val="24"/>
                <w:highlight w:val="yellow"/>
              </w:rPr>
            </w:pPr>
          </w:p>
        </w:tc>
        <w:tc>
          <w:tcPr>
            <w:tcW w:w="2268" w:type="dxa"/>
          </w:tcPr>
          <w:p w14:paraId="3F579333" w14:textId="1D7A05CF" w:rsidR="007E46F6" w:rsidRPr="002A688B" w:rsidRDefault="007E46F6" w:rsidP="00D7428A">
            <w:pPr>
              <w:pStyle w:val="Frspaiere"/>
              <w:rPr>
                <w:rFonts w:ascii="Times New Roman" w:eastAsia="Calibri" w:hAnsi="Times New Roman" w:cs="Times New Roman"/>
                <w:sz w:val="24"/>
                <w:szCs w:val="24"/>
                <w:highlight w:val="yellow"/>
              </w:rPr>
            </w:pPr>
            <w:r w:rsidRPr="00E103BF">
              <w:rPr>
                <w:rFonts w:ascii="Times New Roman" w:eastAsia="Calibri" w:hAnsi="Times New Roman" w:cs="Times New Roman"/>
                <w:sz w:val="24"/>
                <w:szCs w:val="24"/>
              </w:rPr>
              <w:t>semestrial 202</w:t>
            </w:r>
            <w:r w:rsidR="00B84C85">
              <w:rPr>
                <w:rFonts w:ascii="Times New Roman" w:eastAsia="Calibri" w:hAnsi="Times New Roman" w:cs="Times New Roman"/>
                <w:sz w:val="24"/>
                <w:szCs w:val="24"/>
              </w:rPr>
              <w:t>4</w:t>
            </w:r>
          </w:p>
        </w:tc>
      </w:tr>
      <w:tr w:rsidR="007E46F6" w:rsidRPr="00DB3C72" w14:paraId="44B717CE" w14:textId="77777777" w:rsidTr="00B84C85">
        <w:trPr>
          <w:trHeight w:val="1373"/>
        </w:trPr>
        <w:tc>
          <w:tcPr>
            <w:tcW w:w="709" w:type="dxa"/>
            <w:tcBorders>
              <w:top w:val="single" w:sz="4" w:space="0" w:color="auto"/>
              <w:left w:val="single" w:sz="4" w:space="0" w:color="auto"/>
              <w:bottom w:val="single" w:sz="4" w:space="0" w:color="auto"/>
              <w:right w:val="single" w:sz="4" w:space="0" w:color="auto"/>
            </w:tcBorders>
          </w:tcPr>
          <w:p w14:paraId="0EB7BFBC" w14:textId="77777777" w:rsidR="007E46F6" w:rsidRPr="00DB3C72" w:rsidRDefault="007E46F6" w:rsidP="00D7428A">
            <w:pPr>
              <w:pStyle w:val="Frspaiere"/>
              <w:jc w:val="both"/>
              <w:rPr>
                <w:rFonts w:ascii="Times New Roman" w:hAnsi="Times New Roman" w:cs="Times New Roman"/>
                <w:sz w:val="24"/>
                <w:szCs w:val="24"/>
              </w:rPr>
            </w:pPr>
            <w:r>
              <w:rPr>
                <w:rFonts w:ascii="Times New Roman" w:hAnsi="Times New Roman" w:cs="Times New Roman"/>
                <w:sz w:val="24"/>
                <w:szCs w:val="24"/>
              </w:rPr>
              <w:lastRenderedPageBreak/>
              <w:t>14.</w:t>
            </w:r>
          </w:p>
        </w:tc>
        <w:tc>
          <w:tcPr>
            <w:tcW w:w="5321" w:type="dxa"/>
            <w:tcBorders>
              <w:top w:val="single" w:sz="4" w:space="0" w:color="auto"/>
              <w:left w:val="single" w:sz="4" w:space="0" w:color="auto"/>
              <w:bottom w:val="single" w:sz="4" w:space="0" w:color="auto"/>
            </w:tcBorders>
          </w:tcPr>
          <w:p w14:paraId="3A434878" w14:textId="77777777" w:rsidR="007E46F6" w:rsidRPr="0004614C" w:rsidRDefault="007E46F6" w:rsidP="00D7428A">
            <w:pPr>
              <w:spacing w:after="0" w:line="240" w:lineRule="auto"/>
              <w:jc w:val="both"/>
              <w:rPr>
                <w:rFonts w:ascii="Times New Roman" w:hAnsi="Times New Roman"/>
                <w:b/>
                <w:sz w:val="24"/>
                <w:szCs w:val="24"/>
              </w:rPr>
            </w:pPr>
            <w:r w:rsidRPr="0004614C">
              <w:rPr>
                <w:rFonts w:ascii="Times New Roman" w:hAnsi="Times New Roman"/>
                <w:b/>
                <w:sz w:val="24"/>
                <w:szCs w:val="24"/>
              </w:rPr>
              <w:t>Complex de Servicii pentru Persoane Adulte cu Dizabilități:</w:t>
            </w:r>
          </w:p>
          <w:p w14:paraId="423FEDC6"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Asistent Personal al persoanei cu handicap grav</w:t>
            </w:r>
          </w:p>
          <w:p w14:paraId="29919807" w14:textId="77777777" w:rsidR="007E46F6" w:rsidRPr="0004614C" w:rsidRDefault="007E46F6" w:rsidP="00D7428A">
            <w:pPr>
              <w:spacing w:after="0" w:line="240" w:lineRule="auto"/>
              <w:jc w:val="both"/>
              <w:rPr>
                <w:rFonts w:ascii="Times New Roman" w:hAnsi="Times New Roman"/>
                <w:sz w:val="24"/>
                <w:szCs w:val="24"/>
              </w:rPr>
            </w:pPr>
            <w:r w:rsidRPr="0004614C">
              <w:rPr>
                <w:rFonts w:ascii="Times New Roman" w:hAnsi="Times New Roman"/>
                <w:sz w:val="24"/>
                <w:szCs w:val="24"/>
              </w:rPr>
              <w:t>Management de Caz Persoane Adulte cu Dizabilități</w:t>
            </w:r>
          </w:p>
        </w:tc>
        <w:tc>
          <w:tcPr>
            <w:tcW w:w="6870" w:type="dxa"/>
          </w:tcPr>
          <w:p w14:paraId="518208E0" w14:textId="77777777" w:rsidR="007E46F6" w:rsidRPr="001F0ACE" w:rsidRDefault="007E46F6" w:rsidP="00D7428A">
            <w:pPr>
              <w:pStyle w:val="Frspaiere"/>
              <w:rPr>
                <w:rFonts w:ascii="Times New Roman" w:eastAsia="Calibri" w:hAnsi="Times New Roman" w:cs="Times New Roman"/>
                <w:sz w:val="24"/>
                <w:szCs w:val="24"/>
              </w:rPr>
            </w:pPr>
            <w:r w:rsidRPr="001F0ACE">
              <w:rPr>
                <w:rFonts w:ascii="Times New Roman" w:eastAsia="Calibri" w:hAnsi="Times New Roman" w:cs="Times New Roman"/>
                <w:sz w:val="24"/>
                <w:szCs w:val="24"/>
              </w:rPr>
              <w:t xml:space="preserve">Articole in presă, </w:t>
            </w:r>
            <w:r w:rsidRPr="001F0ACE">
              <w:rPr>
                <w:rFonts w:ascii="Times New Roman" w:hAnsi="Times New Roman"/>
                <w:sz w:val="24"/>
                <w:szCs w:val="24"/>
              </w:rPr>
              <w:t>internet, facebook</w:t>
            </w:r>
          </w:p>
          <w:p w14:paraId="049B6C65" w14:textId="77777777" w:rsidR="007E46F6" w:rsidRPr="001F0ACE" w:rsidRDefault="007E46F6" w:rsidP="00D7428A">
            <w:pPr>
              <w:spacing w:after="0" w:line="240" w:lineRule="auto"/>
              <w:jc w:val="both"/>
              <w:rPr>
                <w:rFonts w:ascii="Times New Roman" w:hAnsi="Times New Roman"/>
                <w:sz w:val="24"/>
                <w:szCs w:val="24"/>
                <w:lang w:eastAsia="en-US"/>
              </w:rPr>
            </w:pPr>
            <w:r w:rsidRPr="001F0ACE">
              <w:rPr>
                <w:rFonts w:ascii="Times New Roman" w:hAnsi="Times New Roman"/>
                <w:sz w:val="24"/>
                <w:szCs w:val="24"/>
                <w:lang w:eastAsia="en-US"/>
              </w:rPr>
              <w:t>Articole în Revista Direcției de Asistență Socială a Municipiului Timișoara</w:t>
            </w:r>
          </w:p>
          <w:p w14:paraId="599A0B33" w14:textId="77777777" w:rsidR="007E46F6" w:rsidRPr="001F0ACE" w:rsidRDefault="007E46F6" w:rsidP="00D7428A">
            <w:pPr>
              <w:pStyle w:val="Frspaiere"/>
              <w:rPr>
                <w:rFonts w:ascii="Times New Roman" w:eastAsia="Calibri" w:hAnsi="Times New Roman" w:cs="Times New Roman"/>
                <w:sz w:val="24"/>
                <w:szCs w:val="24"/>
              </w:rPr>
            </w:pPr>
          </w:p>
        </w:tc>
        <w:tc>
          <w:tcPr>
            <w:tcW w:w="2268" w:type="dxa"/>
          </w:tcPr>
          <w:p w14:paraId="05AC7953" w14:textId="6DFF9632" w:rsidR="007E46F6" w:rsidRPr="001F0ACE" w:rsidRDefault="007E46F6" w:rsidP="00D7428A">
            <w:pPr>
              <w:pStyle w:val="Frspaiere"/>
              <w:rPr>
                <w:rFonts w:ascii="Times New Roman" w:eastAsia="Calibri" w:hAnsi="Times New Roman" w:cs="Times New Roman"/>
                <w:sz w:val="24"/>
                <w:szCs w:val="24"/>
              </w:rPr>
            </w:pPr>
            <w:r w:rsidRPr="001F0ACE">
              <w:rPr>
                <w:rFonts w:ascii="Times New Roman" w:eastAsia="Times New Roman" w:hAnsi="Times New Roman" w:cs="Times New Roman"/>
                <w:sz w:val="24"/>
                <w:szCs w:val="24"/>
                <w:lang w:eastAsia="ro-RO"/>
              </w:rPr>
              <w:t>anul 202</w:t>
            </w:r>
            <w:r w:rsidR="00B84C85">
              <w:rPr>
                <w:rFonts w:ascii="Times New Roman" w:eastAsia="Times New Roman" w:hAnsi="Times New Roman" w:cs="Times New Roman"/>
                <w:sz w:val="24"/>
                <w:szCs w:val="24"/>
                <w:lang w:eastAsia="ro-RO"/>
              </w:rPr>
              <w:t>4</w:t>
            </w:r>
            <w:r w:rsidRPr="001F0ACE">
              <w:rPr>
                <w:rFonts w:ascii="Times New Roman" w:eastAsia="Times New Roman" w:hAnsi="Times New Roman" w:cs="Times New Roman"/>
                <w:sz w:val="24"/>
                <w:szCs w:val="24"/>
                <w:lang w:eastAsia="ro-RO"/>
              </w:rPr>
              <w:t xml:space="preserve"> cu programarea de către purtătorul de cuvânt și aprobarea director general</w:t>
            </w:r>
          </w:p>
        </w:tc>
      </w:tr>
      <w:tr w:rsidR="00B84C85" w:rsidRPr="00DB3C72" w14:paraId="593B3C66" w14:textId="77777777" w:rsidTr="00922040">
        <w:trPr>
          <w:trHeight w:val="1373"/>
        </w:trPr>
        <w:tc>
          <w:tcPr>
            <w:tcW w:w="709" w:type="dxa"/>
            <w:tcBorders>
              <w:top w:val="single" w:sz="4" w:space="0" w:color="auto"/>
              <w:left w:val="single" w:sz="4" w:space="0" w:color="auto"/>
              <w:bottom w:val="single" w:sz="4" w:space="0" w:color="auto"/>
              <w:right w:val="single" w:sz="4" w:space="0" w:color="auto"/>
            </w:tcBorders>
          </w:tcPr>
          <w:p w14:paraId="225D8616" w14:textId="14619AAF" w:rsidR="00B84C85" w:rsidRDefault="00B84C85" w:rsidP="00D7428A">
            <w:pPr>
              <w:pStyle w:val="Frspaiere"/>
              <w:jc w:val="both"/>
              <w:rPr>
                <w:rFonts w:ascii="Times New Roman" w:hAnsi="Times New Roman" w:cs="Times New Roman"/>
                <w:sz w:val="24"/>
                <w:szCs w:val="24"/>
              </w:rPr>
            </w:pPr>
            <w:r>
              <w:rPr>
                <w:rFonts w:ascii="Times New Roman" w:hAnsi="Times New Roman" w:cs="Times New Roman"/>
                <w:sz w:val="24"/>
                <w:szCs w:val="24"/>
              </w:rPr>
              <w:t>15.</w:t>
            </w:r>
          </w:p>
        </w:tc>
        <w:tc>
          <w:tcPr>
            <w:tcW w:w="5321" w:type="dxa"/>
            <w:tcBorders>
              <w:top w:val="single" w:sz="4" w:space="0" w:color="auto"/>
              <w:left w:val="single" w:sz="4" w:space="0" w:color="auto"/>
              <w:bottom w:val="single" w:sz="4" w:space="0" w:color="auto"/>
            </w:tcBorders>
          </w:tcPr>
          <w:p w14:paraId="78EDB27C" w14:textId="7F77F500" w:rsidR="00B84C85" w:rsidRPr="0004614C" w:rsidRDefault="00B84C85" w:rsidP="00D7428A">
            <w:pPr>
              <w:spacing w:after="0" w:line="240" w:lineRule="auto"/>
              <w:jc w:val="both"/>
              <w:rPr>
                <w:rFonts w:ascii="Times New Roman" w:hAnsi="Times New Roman"/>
                <w:b/>
                <w:sz w:val="24"/>
                <w:szCs w:val="24"/>
              </w:rPr>
            </w:pPr>
            <w:r w:rsidRPr="0004614C">
              <w:rPr>
                <w:rFonts w:ascii="Times New Roman" w:hAnsi="Times New Roman"/>
                <w:sz w:val="24"/>
                <w:szCs w:val="24"/>
              </w:rPr>
              <w:t>Cantina Socială</w:t>
            </w:r>
          </w:p>
        </w:tc>
        <w:tc>
          <w:tcPr>
            <w:tcW w:w="6870" w:type="dxa"/>
          </w:tcPr>
          <w:p w14:paraId="440FBB6C" w14:textId="77777777" w:rsidR="00B84C85" w:rsidRPr="002A74A3" w:rsidRDefault="00B84C85" w:rsidP="00B84C85">
            <w:pPr>
              <w:spacing w:after="0" w:line="240" w:lineRule="auto"/>
              <w:jc w:val="both"/>
              <w:rPr>
                <w:rFonts w:ascii="Times New Roman" w:hAnsi="Times New Roman"/>
                <w:sz w:val="24"/>
                <w:szCs w:val="24"/>
              </w:rPr>
            </w:pPr>
            <w:r w:rsidRPr="002A74A3">
              <w:rPr>
                <w:rFonts w:ascii="Times New Roman" w:hAnsi="Times New Roman"/>
                <w:sz w:val="24"/>
                <w:szCs w:val="24"/>
              </w:rPr>
              <w:t>Articole în presă</w:t>
            </w:r>
            <w:r>
              <w:rPr>
                <w:rFonts w:ascii="Times New Roman" w:hAnsi="Times New Roman"/>
                <w:sz w:val="24"/>
                <w:szCs w:val="24"/>
              </w:rPr>
              <w:t>, difuzare radio</w:t>
            </w:r>
            <w:r w:rsidRPr="002A74A3">
              <w:rPr>
                <w:rFonts w:ascii="Times New Roman" w:hAnsi="Times New Roman"/>
                <w:sz w:val="24"/>
                <w:szCs w:val="24"/>
              </w:rPr>
              <w:t>, articole în media, internet, facebook cu privire la activitate</w:t>
            </w:r>
            <w:r>
              <w:rPr>
                <w:rFonts w:ascii="Times New Roman" w:hAnsi="Times New Roman"/>
                <w:sz w:val="24"/>
                <w:szCs w:val="24"/>
              </w:rPr>
              <w:t>a centrului</w:t>
            </w:r>
          </w:p>
          <w:p w14:paraId="51E53D9A" w14:textId="77777777" w:rsidR="00B84C85" w:rsidRPr="001F0ACE" w:rsidRDefault="00B84C85" w:rsidP="00D7428A">
            <w:pPr>
              <w:pStyle w:val="Frspaiere"/>
              <w:rPr>
                <w:rFonts w:ascii="Times New Roman" w:eastAsia="Calibri" w:hAnsi="Times New Roman" w:cs="Times New Roman"/>
                <w:sz w:val="24"/>
                <w:szCs w:val="24"/>
              </w:rPr>
            </w:pPr>
          </w:p>
        </w:tc>
        <w:tc>
          <w:tcPr>
            <w:tcW w:w="2268" w:type="dxa"/>
          </w:tcPr>
          <w:p w14:paraId="62790ED7" w14:textId="542FFB88" w:rsidR="00B84C85" w:rsidRPr="001F0ACE" w:rsidRDefault="00B84C85" w:rsidP="00D7428A">
            <w:pPr>
              <w:pStyle w:val="Frspaiere"/>
              <w:rPr>
                <w:rFonts w:ascii="Times New Roman" w:eastAsia="Times New Roman" w:hAnsi="Times New Roman" w:cs="Times New Roman"/>
                <w:sz w:val="24"/>
                <w:szCs w:val="24"/>
                <w:lang w:eastAsia="ro-RO"/>
              </w:rPr>
            </w:pPr>
            <w:r w:rsidRPr="00896264">
              <w:rPr>
                <w:rFonts w:ascii="Times New Roman" w:eastAsia="Times New Roman" w:hAnsi="Times New Roman" w:cs="Times New Roman"/>
                <w:sz w:val="24"/>
                <w:szCs w:val="24"/>
                <w:lang w:eastAsia="ro-RO"/>
              </w:rPr>
              <w:t>anul 202</w:t>
            </w:r>
            <w:r>
              <w:rPr>
                <w:rFonts w:ascii="Times New Roman" w:eastAsia="Times New Roman" w:hAnsi="Times New Roman" w:cs="Times New Roman"/>
                <w:sz w:val="24"/>
                <w:szCs w:val="24"/>
                <w:lang w:eastAsia="ro-RO"/>
              </w:rPr>
              <w:t>4</w:t>
            </w:r>
            <w:r w:rsidRPr="00896264">
              <w:rPr>
                <w:rFonts w:ascii="Times New Roman" w:eastAsia="Times New Roman" w:hAnsi="Times New Roman" w:cs="Times New Roman"/>
                <w:sz w:val="24"/>
                <w:szCs w:val="24"/>
                <w:lang w:eastAsia="ro-RO"/>
              </w:rPr>
              <w:t xml:space="preserve"> cu programarea de către purtătorul de cuvânt și aprobarea director general</w:t>
            </w:r>
          </w:p>
        </w:tc>
      </w:tr>
      <w:tr w:rsidR="00922040" w:rsidRPr="00DB3C72" w14:paraId="7D36EA9B" w14:textId="77777777" w:rsidTr="00D7428A">
        <w:trPr>
          <w:trHeight w:val="1373"/>
        </w:trPr>
        <w:tc>
          <w:tcPr>
            <w:tcW w:w="709" w:type="dxa"/>
            <w:tcBorders>
              <w:top w:val="single" w:sz="4" w:space="0" w:color="auto"/>
              <w:left w:val="single" w:sz="4" w:space="0" w:color="auto"/>
              <w:right w:val="single" w:sz="4" w:space="0" w:color="auto"/>
            </w:tcBorders>
          </w:tcPr>
          <w:p w14:paraId="40D4B8B1" w14:textId="07FC5EDA" w:rsidR="00922040" w:rsidRDefault="00922040" w:rsidP="00D7428A">
            <w:pPr>
              <w:pStyle w:val="Frspaiere"/>
              <w:jc w:val="both"/>
              <w:rPr>
                <w:rFonts w:ascii="Times New Roman" w:hAnsi="Times New Roman" w:cs="Times New Roman"/>
                <w:sz w:val="24"/>
                <w:szCs w:val="24"/>
              </w:rPr>
            </w:pPr>
            <w:r>
              <w:rPr>
                <w:rFonts w:ascii="Times New Roman" w:hAnsi="Times New Roman" w:cs="Times New Roman"/>
                <w:sz w:val="24"/>
                <w:szCs w:val="24"/>
              </w:rPr>
              <w:t>16.</w:t>
            </w:r>
          </w:p>
        </w:tc>
        <w:tc>
          <w:tcPr>
            <w:tcW w:w="5321" w:type="dxa"/>
            <w:tcBorders>
              <w:top w:val="single" w:sz="4" w:space="0" w:color="auto"/>
              <w:left w:val="single" w:sz="4" w:space="0" w:color="auto"/>
            </w:tcBorders>
          </w:tcPr>
          <w:p w14:paraId="45F7304D" w14:textId="77777777" w:rsidR="00922040" w:rsidRPr="004C71AE" w:rsidRDefault="00922040" w:rsidP="00922040">
            <w:pPr>
              <w:spacing w:after="0" w:line="240" w:lineRule="auto"/>
              <w:jc w:val="both"/>
              <w:rPr>
                <w:rFonts w:ascii="Times New Roman" w:hAnsi="Times New Roman"/>
                <w:b/>
                <w:sz w:val="24"/>
                <w:szCs w:val="24"/>
              </w:rPr>
            </w:pPr>
            <w:r w:rsidRPr="004C71AE">
              <w:rPr>
                <w:rFonts w:ascii="Times New Roman" w:hAnsi="Times New Roman"/>
                <w:b/>
                <w:sz w:val="24"/>
                <w:szCs w:val="24"/>
              </w:rPr>
              <w:t>Complex de servicii sociale Kuncz</w:t>
            </w:r>
          </w:p>
          <w:p w14:paraId="3704DC34" w14:textId="77777777" w:rsidR="00922040" w:rsidRDefault="00922040" w:rsidP="00922040">
            <w:pPr>
              <w:spacing w:after="0" w:line="240" w:lineRule="auto"/>
              <w:jc w:val="both"/>
              <w:rPr>
                <w:rFonts w:ascii="Times New Roman" w:hAnsi="Times New Roman"/>
                <w:sz w:val="24"/>
                <w:szCs w:val="24"/>
              </w:rPr>
            </w:pPr>
            <w:r>
              <w:rPr>
                <w:rFonts w:ascii="Times New Roman" w:hAnsi="Times New Roman"/>
                <w:sz w:val="24"/>
                <w:szCs w:val="24"/>
              </w:rPr>
              <w:t>Centrul de zi pentru copii Kuncz</w:t>
            </w:r>
          </w:p>
          <w:p w14:paraId="3BBE4062" w14:textId="508095C0" w:rsidR="00922040" w:rsidRPr="0004614C" w:rsidRDefault="00922040" w:rsidP="00922040">
            <w:pPr>
              <w:spacing w:after="0" w:line="240" w:lineRule="auto"/>
              <w:jc w:val="both"/>
              <w:rPr>
                <w:rFonts w:ascii="Times New Roman" w:hAnsi="Times New Roman"/>
                <w:sz w:val="24"/>
                <w:szCs w:val="24"/>
              </w:rPr>
            </w:pPr>
            <w:r>
              <w:rPr>
                <w:rFonts w:ascii="Times New Roman" w:hAnsi="Times New Roman"/>
                <w:sz w:val="24"/>
                <w:szCs w:val="24"/>
              </w:rPr>
              <w:t>Serviciul de asistență comunitară Kuncz</w:t>
            </w:r>
          </w:p>
        </w:tc>
        <w:tc>
          <w:tcPr>
            <w:tcW w:w="6870" w:type="dxa"/>
          </w:tcPr>
          <w:p w14:paraId="1AD7DC02" w14:textId="77777777" w:rsidR="00922040" w:rsidRPr="00E103BF" w:rsidRDefault="00922040" w:rsidP="00922040">
            <w:pPr>
              <w:tabs>
                <w:tab w:val="left" w:pos="284"/>
              </w:tabs>
              <w:spacing w:after="0" w:line="240" w:lineRule="auto"/>
              <w:contextualSpacing/>
              <w:jc w:val="both"/>
              <w:rPr>
                <w:rFonts w:ascii="Times New Roman" w:hAnsi="Times New Roman"/>
                <w:b/>
                <w:sz w:val="24"/>
                <w:szCs w:val="24"/>
              </w:rPr>
            </w:pPr>
            <w:r w:rsidRPr="00E103BF">
              <w:rPr>
                <w:rFonts w:ascii="Times New Roman" w:hAnsi="Times New Roman"/>
                <w:iCs/>
                <w:sz w:val="24"/>
                <w:szCs w:val="24"/>
              </w:rPr>
              <w:t xml:space="preserve">Mesaje având ca scop </w:t>
            </w:r>
            <w:r w:rsidRPr="00E103BF">
              <w:rPr>
                <w:rFonts w:ascii="Times New Roman" w:hAnsi="Times New Roman"/>
                <w:bCs/>
                <w:color w:val="222222"/>
                <w:sz w:val="24"/>
                <w:szCs w:val="24"/>
                <w:lang w:eastAsia="en-GB"/>
              </w:rPr>
              <w:t xml:space="preserve">creșterea gradului de informare și conștientizare a persoanelor vulnerabile cu privire la anumite problematici, </w:t>
            </w:r>
          </w:p>
          <w:p w14:paraId="0CB8C087" w14:textId="66200A79" w:rsidR="00922040" w:rsidRPr="002A74A3" w:rsidRDefault="00922040" w:rsidP="00922040">
            <w:pPr>
              <w:spacing w:after="0" w:line="240" w:lineRule="auto"/>
              <w:jc w:val="both"/>
              <w:rPr>
                <w:rFonts w:ascii="Times New Roman" w:hAnsi="Times New Roman"/>
                <w:sz w:val="24"/>
                <w:szCs w:val="24"/>
              </w:rPr>
            </w:pPr>
            <w:r w:rsidRPr="00E103BF">
              <w:rPr>
                <w:rFonts w:ascii="Times New Roman" w:eastAsia="Calibri" w:hAnsi="Times New Roman"/>
                <w:sz w:val="24"/>
                <w:szCs w:val="24"/>
              </w:rPr>
              <w:t xml:space="preserve">Mesaje de promovare a </w:t>
            </w:r>
            <w:r w:rsidRPr="00E103BF">
              <w:rPr>
                <w:rFonts w:ascii="Times New Roman" w:eastAsia="Calibri" w:hAnsi="Times New Roman"/>
                <w:bCs/>
                <w:sz w:val="24"/>
                <w:szCs w:val="24"/>
              </w:rPr>
              <w:t>Serviciului social</w:t>
            </w:r>
          </w:p>
        </w:tc>
        <w:tc>
          <w:tcPr>
            <w:tcW w:w="2268" w:type="dxa"/>
          </w:tcPr>
          <w:p w14:paraId="26BEB51D" w14:textId="171FA753" w:rsidR="00922040" w:rsidRPr="00896264" w:rsidRDefault="00E43268" w:rsidP="00D7428A">
            <w:pPr>
              <w:pStyle w:val="Frspaiere"/>
              <w:rPr>
                <w:rFonts w:ascii="Times New Roman" w:eastAsia="Times New Roman" w:hAnsi="Times New Roman" w:cs="Times New Roman"/>
                <w:sz w:val="24"/>
                <w:szCs w:val="24"/>
                <w:lang w:eastAsia="ro-RO"/>
              </w:rPr>
            </w:pPr>
            <w:r w:rsidRPr="00896264">
              <w:rPr>
                <w:rFonts w:ascii="Times New Roman" w:eastAsia="Times New Roman" w:hAnsi="Times New Roman" w:cs="Times New Roman"/>
                <w:sz w:val="24"/>
                <w:szCs w:val="24"/>
                <w:lang w:eastAsia="ro-RO"/>
              </w:rPr>
              <w:t>anul 202</w:t>
            </w:r>
            <w:r>
              <w:rPr>
                <w:rFonts w:ascii="Times New Roman" w:eastAsia="Times New Roman" w:hAnsi="Times New Roman" w:cs="Times New Roman"/>
                <w:sz w:val="24"/>
                <w:szCs w:val="24"/>
                <w:lang w:eastAsia="ro-RO"/>
              </w:rPr>
              <w:t>4</w:t>
            </w:r>
            <w:r w:rsidRPr="00896264">
              <w:rPr>
                <w:rFonts w:ascii="Times New Roman" w:eastAsia="Times New Roman" w:hAnsi="Times New Roman" w:cs="Times New Roman"/>
                <w:sz w:val="24"/>
                <w:szCs w:val="24"/>
                <w:lang w:eastAsia="ro-RO"/>
              </w:rPr>
              <w:t xml:space="preserve"> cu programarea de către purtătorul de cuvânt și aprobarea director general</w:t>
            </w:r>
          </w:p>
        </w:tc>
      </w:tr>
    </w:tbl>
    <w:p w14:paraId="3F190B95" w14:textId="77777777" w:rsidR="007E46F6" w:rsidRDefault="007E46F6" w:rsidP="007E46F6">
      <w:pPr>
        <w:pStyle w:val="Frspaiere"/>
        <w:rPr>
          <w:rFonts w:ascii="Times New Roman" w:hAnsi="Times New Roman" w:cs="Times New Roman"/>
          <w:i/>
          <w:sz w:val="24"/>
          <w:szCs w:val="24"/>
        </w:rPr>
      </w:pPr>
    </w:p>
    <w:p w14:paraId="3EDE337D" w14:textId="77777777" w:rsidR="007E46F6" w:rsidRPr="00DB3C72" w:rsidRDefault="007E46F6" w:rsidP="007E46F6">
      <w:pPr>
        <w:pStyle w:val="Frspaiere"/>
        <w:rPr>
          <w:rFonts w:ascii="Times New Roman" w:hAnsi="Times New Roman" w:cs="Times New Roman"/>
          <w:i/>
          <w:sz w:val="24"/>
          <w:szCs w:val="24"/>
        </w:rPr>
      </w:pPr>
      <w:r w:rsidRPr="00DB3C72">
        <w:rPr>
          <w:rFonts w:ascii="Times New Roman" w:hAnsi="Times New Roman" w:cs="Times New Roman"/>
          <w:i/>
          <w:sz w:val="24"/>
          <w:szCs w:val="24"/>
        </w:rPr>
        <w:t>CAPITOLUL III</w:t>
      </w:r>
    </w:p>
    <w:p w14:paraId="6D6A0C83" w14:textId="77777777" w:rsidR="007E46F6" w:rsidRPr="00DB3C72" w:rsidRDefault="007E46F6" w:rsidP="007E46F6">
      <w:pPr>
        <w:pStyle w:val="Frspaiere"/>
        <w:ind w:left="-426"/>
        <w:rPr>
          <w:rFonts w:ascii="Times New Roman" w:hAnsi="Times New Roman" w:cs="Times New Roman"/>
          <w:b/>
          <w:sz w:val="24"/>
          <w:szCs w:val="24"/>
        </w:rPr>
      </w:pPr>
      <w:r w:rsidRPr="00DB3C72">
        <w:rPr>
          <w:rFonts w:ascii="Times New Roman" w:hAnsi="Times New Roman" w:cs="Times New Roman"/>
          <w:b/>
          <w:sz w:val="24"/>
          <w:szCs w:val="24"/>
        </w:rPr>
        <w:t>PROGRAMUL DE FORMARE ȘI ÎNDRUMARE METODOLOGICĂ A PERSONALULUI CARE LUCREAZĂ ÎN DOMENIUL SERVICIILOR SOCIALE</w:t>
      </w:r>
    </w:p>
    <w:p w14:paraId="186EF015" w14:textId="77777777" w:rsidR="007E46F6" w:rsidRPr="00DB3C72" w:rsidRDefault="007E46F6" w:rsidP="007E46F6">
      <w:pPr>
        <w:pStyle w:val="Frspaiere"/>
        <w:numPr>
          <w:ilvl w:val="0"/>
          <w:numId w:val="3"/>
        </w:numPr>
        <w:rPr>
          <w:rFonts w:ascii="Times New Roman" w:hAnsi="Times New Roman" w:cs="Times New Roman"/>
          <w:b/>
          <w:sz w:val="24"/>
          <w:szCs w:val="24"/>
        </w:rPr>
      </w:pPr>
      <w:r w:rsidRPr="00DB3C72">
        <w:rPr>
          <w:rFonts w:ascii="Times New Roman" w:hAnsi="Times New Roman" w:cs="Times New Roman"/>
          <w:b/>
          <w:sz w:val="24"/>
          <w:szCs w:val="24"/>
        </w:rPr>
        <w:t>Propuneri de activități de formare profesională continuă în vederea creșterii performanței personalului din structurile proprii/instruire etc.:</w:t>
      </w:r>
    </w:p>
    <w:p w14:paraId="72FD1E15" w14:textId="77777777" w:rsidR="007E46F6" w:rsidRPr="00DB3C72" w:rsidRDefault="007E46F6" w:rsidP="007E46F6">
      <w:pPr>
        <w:pStyle w:val="Frspaiere"/>
        <w:numPr>
          <w:ilvl w:val="0"/>
          <w:numId w:val="2"/>
        </w:numPr>
        <w:rPr>
          <w:rFonts w:ascii="Times New Roman" w:hAnsi="Times New Roman" w:cs="Times New Roman"/>
          <w:i/>
          <w:sz w:val="24"/>
          <w:szCs w:val="24"/>
        </w:rPr>
      </w:pPr>
      <w:r w:rsidRPr="00DB3C72">
        <w:rPr>
          <w:rFonts w:ascii="Times New Roman" w:hAnsi="Times New Roman" w:cs="Times New Roman"/>
          <w:i/>
          <w:sz w:val="24"/>
          <w:szCs w:val="24"/>
        </w:rPr>
        <w:t>Cursuri de perfecționare</w:t>
      </w:r>
    </w:p>
    <w:tbl>
      <w:tblPr>
        <w:tblpPr w:leftFromText="180" w:rightFromText="180" w:vertAnchor="text" w:tblpX="-324" w:tblpY="1"/>
        <w:tblOverlap w:val="never"/>
        <w:tblW w:w="15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4788"/>
        <w:gridCol w:w="4950"/>
        <w:gridCol w:w="2896"/>
        <w:gridCol w:w="1134"/>
        <w:gridCol w:w="1418"/>
      </w:tblGrid>
      <w:tr w:rsidR="007E46F6" w:rsidRPr="00DB3C72" w14:paraId="6F93C145" w14:textId="77777777" w:rsidTr="00D7428A">
        <w:trPr>
          <w:trHeight w:val="614"/>
        </w:trPr>
        <w:tc>
          <w:tcPr>
            <w:tcW w:w="630" w:type="dxa"/>
          </w:tcPr>
          <w:p w14:paraId="7377FE44" w14:textId="77777777" w:rsidR="007E46F6" w:rsidRPr="00DB3C72" w:rsidRDefault="007E46F6" w:rsidP="00D7428A">
            <w:pPr>
              <w:pStyle w:val="Frspaiere"/>
              <w:rPr>
                <w:rFonts w:ascii="Times New Roman" w:eastAsia="Calibri" w:hAnsi="Times New Roman" w:cs="Times New Roman"/>
                <w:sz w:val="24"/>
                <w:szCs w:val="24"/>
              </w:rPr>
            </w:pPr>
            <w:r w:rsidRPr="00DB3C72">
              <w:rPr>
                <w:rFonts w:ascii="Times New Roman" w:eastAsia="Calibri" w:hAnsi="Times New Roman" w:cs="Times New Roman"/>
                <w:sz w:val="24"/>
                <w:szCs w:val="24"/>
              </w:rPr>
              <w:t>Nr. crt.</w:t>
            </w:r>
          </w:p>
        </w:tc>
        <w:tc>
          <w:tcPr>
            <w:tcW w:w="4788" w:type="dxa"/>
          </w:tcPr>
          <w:p w14:paraId="5D62739B" w14:textId="77777777" w:rsidR="007E46F6" w:rsidRPr="00DB3C72" w:rsidRDefault="007E46F6" w:rsidP="00D7428A">
            <w:pPr>
              <w:pStyle w:val="Frspaiere"/>
              <w:rPr>
                <w:rFonts w:ascii="Times New Roman" w:eastAsia="Calibri" w:hAnsi="Times New Roman" w:cs="Times New Roman"/>
                <w:sz w:val="24"/>
                <w:szCs w:val="24"/>
              </w:rPr>
            </w:pPr>
            <w:r w:rsidRPr="00DB3C72">
              <w:rPr>
                <w:rFonts w:ascii="Times New Roman" w:eastAsia="Calibri" w:hAnsi="Times New Roman" w:cs="Times New Roman"/>
                <w:sz w:val="24"/>
                <w:szCs w:val="24"/>
              </w:rPr>
              <w:t>Denumirea serviciului social</w:t>
            </w:r>
          </w:p>
        </w:tc>
        <w:tc>
          <w:tcPr>
            <w:tcW w:w="4950" w:type="dxa"/>
          </w:tcPr>
          <w:p w14:paraId="24F9F9B8" w14:textId="77777777" w:rsidR="007E46F6" w:rsidRPr="00C31BC8" w:rsidRDefault="007E46F6" w:rsidP="00D7428A">
            <w:pPr>
              <w:pStyle w:val="Frspaiere"/>
              <w:rPr>
                <w:rFonts w:ascii="Times New Roman" w:eastAsia="Calibri" w:hAnsi="Times New Roman" w:cs="Times New Roman"/>
                <w:sz w:val="24"/>
                <w:szCs w:val="24"/>
              </w:rPr>
            </w:pPr>
            <w:r w:rsidRPr="00C31BC8">
              <w:rPr>
                <w:rFonts w:ascii="Times New Roman" w:eastAsia="Calibri" w:hAnsi="Times New Roman" w:cs="Times New Roman"/>
                <w:sz w:val="24"/>
                <w:szCs w:val="24"/>
              </w:rPr>
              <w:t>Cursuri de perfecționare</w:t>
            </w:r>
          </w:p>
        </w:tc>
        <w:tc>
          <w:tcPr>
            <w:tcW w:w="2896" w:type="dxa"/>
          </w:tcPr>
          <w:p w14:paraId="24EDDDB7" w14:textId="77777777" w:rsidR="007E46F6" w:rsidRPr="00C31BC8" w:rsidRDefault="007E46F6" w:rsidP="00D7428A">
            <w:pPr>
              <w:pStyle w:val="Frspaiere"/>
              <w:rPr>
                <w:rFonts w:ascii="Times New Roman" w:eastAsia="Calibri" w:hAnsi="Times New Roman" w:cs="Times New Roman"/>
                <w:sz w:val="24"/>
                <w:szCs w:val="24"/>
              </w:rPr>
            </w:pPr>
            <w:r w:rsidRPr="00C31BC8">
              <w:rPr>
                <w:rFonts w:ascii="Times New Roman" w:eastAsia="Calibri" w:hAnsi="Times New Roman" w:cs="Times New Roman"/>
                <w:sz w:val="24"/>
                <w:szCs w:val="24"/>
              </w:rPr>
              <w:t>Personalul de specialitate/</w:t>
            </w:r>
          </w:p>
        </w:tc>
        <w:tc>
          <w:tcPr>
            <w:tcW w:w="1134" w:type="dxa"/>
          </w:tcPr>
          <w:p w14:paraId="545F6F19" w14:textId="77777777" w:rsidR="007E46F6" w:rsidRPr="00C31BC8" w:rsidRDefault="007E46F6" w:rsidP="00D7428A">
            <w:pPr>
              <w:pStyle w:val="Frspaiere"/>
              <w:rPr>
                <w:rFonts w:ascii="Times New Roman" w:eastAsia="Calibri" w:hAnsi="Times New Roman" w:cs="Times New Roman"/>
                <w:sz w:val="24"/>
                <w:szCs w:val="24"/>
              </w:rPr>
            </w:pPr>
            <w:r w:rsidRPr="00C31BC8">
              <w:rPr>
                <w:rFonts w:ascii="Times New Roman" w:eastAsia="Calibri" w:hAnsi="Times New Roman" w:cs="Times New Roman"/>
                <w:sz w:val="24"/>
                <w:szCs w:val="24"/>
              </w:rPr>
              <w:t>Număr de persoane</w:t>
            </w:r>
          </w:p>
        </w:tc>
        <w:tc>
          <w:tcPr>
            <w:tcW w:w="1418" w:type="dxa"/>
          </w:tcPr>
          <w:p w14:paraId="6C360612" w14:textId="77777777" w:rsidR="007E46F6" w:rsidRPr="00C31BC8" w:rsidRDefault="007E46F6" w:rsidP="00D7428A">
            <w:pPr>
              <w:pStyle w:val="Frspaiere"/>
              <w:rPr>
                <w:rFonts w:ascii="Times New Roman" w:eastAsia="Calibri" w:hAnsi="Times New Roman" w:cs="Times New Roman"/>
                <w:sz w:val="24"/>
                <w:szCs w:val="24"/>
              </w:rPr>
            </w:pPr>
            <w:r w:rsidRPr="00C31BC8">
              <w:rPr>
                <w:rFonts w:ascii="Times New Roman" w:eastAsia="Calibri" w:hAnsi="Times New Roman" w:cs="Times New Roman"/>
                <w:sz w:val="24"/>
                <w:szCs w:val="24"/>
              </w:rPr>
              <w:t>Buget estimat</w:t>
            </w:r>
          </w:p>
        </w:tc>
      </w:tr>
      <w:tr w:rsidR="009A72C9" w:rsidRPr="00DB3C72" w14:paraId="2D697E76" w14:textId="77777777" w:rsidTr="00D7428A">
        <w:trPr>
          <w:trHeight w:val="230"/>
        </w:trPr>
        <w:tc>
          <w:tcPr>
            <w:tcW w:w="630" w:type="dxa"/>
            <w:vMerge w:val="restart"/>
          </w:tcPr>
          <w:p w14:paraId="126A6117" w14:textId="77777777" w:rsidR="009A72C9" w:rsidRPr="00DB3C72" w:rsidRDefault="009A72C9"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788" w:type="dxa"/>
            <w:vMerge w:val="restart"/>
          </w:tcPr>
          <w:p w14:paraId="161B6DEC" w14:textId="77777777" w:rsidR="009A72C9" w:rsidRPr="002A688B" w:rsidRDefault="009A72C9" w:rsidP="00D7428A">
            <w:pPr>
              <w:spacing w:after="0" w:line="240" w:lineRule="auto"/>
              <w:rPr>
                <w:rFonts w:ascii="Times New Roman" w:hAnsi="Times New Roman"/>
                <w:sz w:val="24"/>
                <w:szCs w:val="24"/>
              </w:rPr>
            </w:pPr>
            <w:r w:rsidRPr="002A688B">
              <w:rPr>
                <w:rFonts w:ascii="Times New Roman" w:hAnsi="Times New Roman"/>
                <w:sz w:val="24"/>
                <w:szCs w:val="24"/>
              </w:rPr>
              <w:t>Servicii de Asistență Comunitară Dorobanți</w:t>
            </w:r>
          </w:p>
        </w:tc>
        <w:tc>
          <w:tcPr>
            <w:tcW w:w="4950" w:type="dxa"/>
          </w:tcPr>
          <w:p w14:paraId="3554C3E9" w14:textId="77777777" w:rsidR="009A72C9" w:rsidRPr="00C31BC8" w:rsidRDefault="009A72C9" w:rsidP="00D7428A">
            <w:pPr>
              <w:pStyle w:val="Frspaiere"/>
              <w:rPr>
                <w:rFonts w:ascii="Times New Roman" w:eastAsia="Calibri" w:hAnsi="Times New Roman" w:cs="Times New Roman"/>
                <w:sz w:val="24"/>
                <w:szCs w:val="24"/>
              </w:rPr>
            </w:pPr>
            <w:r w:rsidRPr="00517A29">
              <w:rPr>
                <w:rFonts w:ascii="Times New Roman" w:eastAsia="Calibri" w:hAnsi="Times New Roman" w:cs="Times New Roman"/>
                <w:sz w:val="24"/>
                <w:szCs w:val="24"/>
              </w:rPr>
              <w:t>Comunicare eficientă</w:t>
            </w:r>
          </w:p>
        </w:tc>
        <w:tc>
          <w:tcPr>
            <w:tcW w:w="2896" w:type="dxa"/>
          </w:tcPr>
          <w:p w14:paraId="59282A54" w14:textId="1413EB71" w:rsidR="009A72C9" w:rsidRPr="00004280" w:rsidRDefault="009A72C9" w:rsidP="009A72C9">
            <w:pPr>
              <w:tabs>
                <w:tab w:val="left" w:pos="-41"/>
              </w:tabs>
              <w:spacing w:after="0" w:line="240" w:lineRule="auto"/>
              <w:ind w:left="-41" w:right="425"/>
              <w:contextualSpacing/>
              <w:rPr>
                <w:rFonts w:ascii="Times New Roman" w:eastAsia="Calibri" w:hAnsi="Times New Roman"/>
                <w:sz w:val="24"/>
                <w:szCs w:val="24"/>
                <w:lang w:eastAsia="en-US"/>
              </w:rPr>
            </w:pPr>
            <w:r w:rsidRPr="00004280">
              <w:rPr>
                <w:rFonts w:ascii="Times New Roman" w:eastAsia="Calibri" w:hAnsi="Times New Roman"/>
                <w:sz w:val="24"/>
                <w:szCs w:val="24"/>
                <w:lang w:eastAsia="en-US"/>
              </w:rPr>
              <w:t>coordonator (1 asistent social</w:t>
            </w:r>
            <w:r>
              <w:rPr>
                <w:rFonts w:ascii="Times New Roman" w:eastAsia="Calibri" w:hAnsi="Times New Roman"/>
                <w:sz w:val="24"/>
                <w:szCs w:val="24"/>
                <w:lang w:eastAsia="en-US"/>
              </w:rPr>
              <w:t xml:space="preserve">, </w:t>
            </w:r>
            <w:r w:rsidRPr="00004280">
              <w:rPr>
                <w:rFonts w:ascii="Times New Roman" w:eastAsia="Calibri" w:hAnsi="Times New Roman"/>
                <w:sz w:val="24"/>
                <w:szCs w:val="24"/>
                <w:lang w:eastAsia="en-US"/>
              </w:rPr>
              <w:t>1 inspector de specialitate, 1 psiholog</w:t>
            </w:r>
          </w:p>
          <w:p w14:paraId="0E2F8E5A" w14:textId="5B3BF829" w:rsidR="009A72C9" w:rsidRPr="00B84C85" w:rsidRDefault="009A72C9" w:rsidP="00D7428A">
            <w:pPr>
              <w:tabs>
                <w:tab w:val="left" w:pos="-41"/>
              </w:tabs>
              <w:spacing w:after="0" w:line="240" w:lineRule="auto"/>
              <w:ind w:left="-41" w:right="88"/>
              <w:contextualSpacing/>
              <w:rPr>
                <w:rFonts w:ascii="Times New Roman" w:eastAsia="Calibri" w:hAnsi="Times New Roman"/>
                <w:sz w:val="24"/>
                <w:szCs w:val="24"/>
                <w:highlight w:val="yellow"/>
                <w:lang w:eastAsia="en-US"/>
              </w:rPr>
            </w:pPr>
            <w:r w:rsidRPr="00004280">
              <w:rPr>
                <w:rFonts w:ascii="Times New Roman" w:eastAsia="Calibri" w:hAnsi="Times New Roman"/>
                <w:sz w:val="24"/>
                <w:szCs w:val="24"/>
                <w:lang w:eastAsia="en-US"/>
              </w:rPr>
              <w:t>1 Asistent medical</w:t>
            </w:r>
            <w:r>
              <w:rPr>
                <w:rFonts w:ascii="Times New Roman" w:eastAsia="Calibri" w:hAnsi="Times New Roman"/>
                <w:sz w:val="24"/>
                <w:szCs w:val="24"/>
                <w:lang w:eastAsia="en-US"/>
              </w:rPr>
              <w:t>)</w:t>
            </w:r>
          </w:p>
        </w:tc>
        <w:tc>
          <w:tcPr>
            <w:tcW w:w="1134" w:type="dxa"/>
          </w:tcPr>
          <w:p w14:paraId="5174D5E8" w14:textId="32A00ED4" w:rsidR="009A72C9" w:rsidRPr="00C31BC8" w:rsidRDefault="009A72C9"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418" w:type="dxa"/>
          </w:tcPr>
          <w:p w14:paraId="26810943" w14:textId="77777777" w:rsidR="009A72C9" w:rsidRDefault="009A72C9" w:rsidP="00D7428A">
            <w:pPr>
              <w:pStyle w:val="Frspaiere"/>
              <w:rPr>
                <w:rFonts w:ascii="Times New Roman" w:eastAsia="Calibri" w:hAnsi="Times New Roman" w:cs="Times New Roman"/>
                <w:sz w:val="24"/>
                <w:szCs w:val="24"/>
              </w:rPr>
            </w:pPr>
            <w:r w:rsidRPr="009A72C9">
              <w:rPr>
                <w:rFonts w:ascii="Times New Roman" w:eastAsia="Calibri" w:hAnsi="Times New Roman" w:cs="Times New Roman"/>
                <w:bCs/>
                <w:sz w:val="24"/>
                <w:szCs w:val="24"/>
              </w:rPr>
              <w:t>4.000</w:t>
            </w:r>
            <w:r w:rsidRPr="00891BAA">
              <w:rPr>
                <w:rFonts w:ascii="Times New Roman" w:eastAsia="Calibri" w:hAnsi="Times New Roman" w:cs="Times New Roman"/>
                <w:sz w:val="24"/>
                <w:szCs w:val="24"/>
              </w:rPr>
              <w:t xml:space="preserve"> lei</w:t>
            </w:r>
          </w:p>
          <w:p w14:paraId="0BB937D7" w14:textId="77777777" w:rsidR="009A72C9" w:rsidRDefault="009A72C9" w:rsidP="00D7428A">
            <w:pPr>
              <w:pStyle w:val="Frspaiere"/>
              <w:rPr>
                <w:rFonts w:ascii="Times New Roman" w:eastAsia="Calibri" w:hAnsi="Times New Roman" w:cs="Times New Roman"/>
                <w:sz w:val="24"/>
                <w:szCs w:val="24"/>
              </w:rPr>
            </w:pPr>
          </w:p>
          <w:p w14:paraId="1E300CE4" w14:textId="77777777" w:rsidR="009A72C9" w:rsidRDefault="009A72C9" w:rsidP="00D7428A">
            <w:pPr>
              <w:pStyle w:val="Frspaiere"/>
              <w:rPr>
                <w:rFonts w:ascii="Times New Roman" w:eastAsia="Calibri" w:hAnsi="Times New Roman" w:cs="Times New Roman"/>
                <w:sz w:val="24"/>
                <w:szCs w:val="24"/>
              </w:rPr>
            </w:pPr>
          </w:p>
          <w:p w14:paraId="0A3EFC80" w14:textId="5D87F817" w:rsidR="009A72C9" w:rsidRPr="00891BAA" w:rsidRDefault="009A72C9" w:rsidP="00D7428A">
            <w:pPr>
              <w:pStyle w:val="Frspaiere"/>
              <w:rPr>
                <w:rFonts w:ascii="Times New Roman" w:eastAsia="Calibri" w:hAnsi="Times New Roman" w:cs="Times New Roman"/>
                <w:sz w:val="24"/>
                <w:szCs w:val="24"/>
              </w:rPr>
            </w:pPr>
          </w:p>
        </w:tc>
      </w:tr>
      <w:tr w:rsidR="009A72C9" w:rsidRPr="00DB3C72" w14:paraId="2D8CF4B7" w14:textId="77777777" w:rsidTr="00BA5EAA">
        <w:trPr>
          <w:trHeight w:val="230"/>
        </w:trPr>
        <w:tc>
          <w:tcPr>
            <w:tcW w:w="630" w:type="dxa"/>
            <w:vMerge/>
          </w:tcPr>
          <w:p w14:paraId="368F5B5A" w14:textId="77777777" w:rsidR="009A72C9" w:rsidRDefault="009A72C9" w:rsidP="00D7428A">
            <w:pPr>
              <w:pStyle w:val="Frspaiere"/>
              <w:rPr>
                <w:rFonts w:ascii="Times New Roman" w:eastAsia="Calibri" w:hAnsi="Times New Roman" w:cs="Times New Roman"/>
                <w:sz w:val="24"/>
                <w:szCs w:val="24"/>
              </w:rPr>
            </w:pPr>
          </w:p>
        </w:tc>
        <w:tc>
          <w:tcPr>
            <w:tcW w:w="4788" w:type="dxa"/>
            <w:vMerge/>
          </w:tcPr>
          <w:p w14:paraId="34B06F47" w14:textId="77777777" w:rsidR="009A72C9" w:rsidRPr="002A688B" w:rsidRDefault="009A72C9" w:rsidP="00D7428A">
            <w:pPr>
              <w:spacing w:after="0" w:line="240" w:lineRule="auto"/>
              <w:rPr>
                <w:rFonts w:ascii="Times New Roman" w:hAnsi="Times New Roman"/>
                <w:sz w:val="24"/>
                <w:szCs w:val="24"/>
              </w:rPr>
            </w:pPr>
          </w:p>
        </w:tc>
        <w:tc>
          <w:tcPr>
            <w:tcW w:w="10398" w:type="dxa"/>
            <w:gridSpan w:val="4"/>
          </w:tcPr>
          <w:p w14:paraId="48819063" w14:textId="7FF94E20" w:rsidR="009A72C9" w:rsidRPr="009A72C9" w:rsidRDefault="009A72C9" w:rsidP="00D7428A">
            <w:pPr>
              <w:pStyle w:val="Frspaiere"/>
              <w:rPr>
                <w:rFonts w:ascii="Times New Roman" w:eastAsia="Calibri" w:hAnsi="Times New Roman" w:cs="Times New Roman"/>
                <w:b/>
                <w:sz w:val="24"/>
                <w:szCs w:val="24"/>
              </w:rPr>
            </w:pPr>
            <w:r w:rsidRPr="009A72C9">
              <w:rPr>
                <w:rFonts w:ascii="Times New Roman" w:eastAsia="Calibri" w:hAnsi="Times New Roman" w:cs="Times New Roman"/>
                <w:b/>
                <w:sz w:val="24"/>
                <w:szCs w:val="24"/>
              </w:rPr>
              <w:t xml:space="preserve">Total buget estimat </w:t>
            </w:r>
            <w:r w:rsidRPr="009A72C9">
              <w:rPr>
                <w:rFonts w:ascii="Times New Roman" w:hAnsi="Times New Roman"/>
                <w:b/>
                <w:sz w:val="24"/>
                <w:szCs w:val="24"/>
              </w:rPr>
              <w:t xml:space="preserve"> Servicii de Asistență Comunitară Dorobanți</w:t>
            </w:r>
            <w:r>
              <w:rPr>
                <w:rFonts w:ascii="Times New Roman" w:hAnsi="Times New Roman"/>
                <w:b/>
                <w:sz w:val="24"/>
                <w:szCs w:val="24"/>
              </w:rPr>
              <w:t xml:space="preserve">                                            4.000 lei</w:t>
            </w:r>
          </w:p>
        </w:tc>
      </w:tr>
      <w:tr w:rsidR="007E46F6" w:rsidRPr="00DB3C72" w14:paraId="40702DF4" w14:textId="77777777" w:rsidTr="00D7428A">
        <w:trPr>
          <w:trHeight w:val="221"/>
        </w:trPr>
        <w:tc>
          <w:tcPr>
            <w:tcW w:w="630" w:type="dxa"/>
            <w:vMerge w:val="restart"/>
          </w:tcPr>
          <w:p w14:paraId="4325450A" w14:textId="77777777" w:rsidR="007E46F6" w:rsidRPr="00DB3C72"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4788" w:type="dxa"/>
            <w:vMerge w:val="restart"/>
          </w:tcPr>
          <w:p w14:paraId="07D6781D" w14:textId="77777777" w:rsidR="007E46F6" w:rsidRPr="002A688B" w:rsidRDefault="007E46F6" w:rsidP="00D7428A">
            <w:pPr>
              <w:spacing w:after="0" w:line="240" w:lineRule="auto"/>
              <w:rPr>
                <w:rFonts w:ascii="Times New Roman" w:hAnsi="Times New Roman"/>
                <w:sz w:val="24"/>
                <w:szCs w:val="24"/>
              </w:rPr>
            </w:pPr>
            <w:r w:rsidRPr="002A688B">
              <w:rPr>
                <w:rFonts w:ascii="Times New Roman" w:hAnsi="Times New Roman"/>
                <w:sz w:val="24"/>
                <w:szCs w:val="24"/>
              </w:rPr>
              <w:t>Servicii de Asistență Comunitară Freidorf</w:t>
            </w:r>
          </w:p>
        </w:tc>
        <w:tc>
          <w:tcPr>
            <w:tcW w:w="4950" w:type="dxa"/>
          </w:tcPr>
          <w:p w14:paraId="49CA9E17" w14:textId="77777777" w:rsidR="007E46F6" w:rsidRPr="00632586" w:rsidRDefault="007E46F6" w:rsidP="00D7428A">
            <w:pPr>
              <w:shd w:val="clear" w:color="auto" w:fill="FFFFFF"/>
              <w:spacing w:after="0" w:line="320" w:lineRule="exact"/>
              <w:jc w:val="both"/>
              <w:outlineLvl w:val="3"/>
              <w:rPr>
                <w:rFonts w:ascii="Times New Roman" w:hAnsi="Times New Roman"/>
                <w:sz w:val="24"/>
                <w:szCs w:val="24"/>
                <w:lang w:val="en-US" w:eastAsia="en-US"/>
              </w:rPr>
            </w:pPr>
            <w:proofErr w:type="spellStart"/>
            <w:r w:rsidRPr="00632586">
              <w:rPr>
                <w:rFonts w:ascii="Times New Roman" w:hAnsi="Times New Roman"/>
                <w:sz w:val="24"/>
                <w:szCs w:val="24"/>
                <w:lang w:val="en-US" w:eastAsia="en-US"/>
              </w:rPr>
              <w:t>Managementul</w:t>
            </w:r>
            <w:proofErr w:type="spellEnd"/>
            <w:r w:rsidRPr="00632586">
              <w:rPr>
                <w:rFonts w:ascii="Times New Roman" w:hAnsi="Times New Roman"/>
                <w:sz w:val="24"/>
                <w:szCs w:val="24"/>
                <w:lang w:val="en-US" w:eastAsia="en-US"/>
              </w:rPr>
              <w:t xml:space="preserve"> </w:t>
            </w:r>
            <w:proofErr w:type="spellStart"/>
            <w:r w:rsidRPr="00632586">
              <w:rPr>
                <w:rFonts w:ascii="Times New Roman" w:hAnsi="Times New Roman"/>
                <w:sz w:val="24"/>
                <w:szCs w:val="24"/>
                <w:lang w:val="en-US" w:eastAsia="en-US"/>
              </w:rPr>
              <w:t>serviciilor</w:t>
            </w:r>
            <w:proofErr w:type="spellEnd"/>
            <w:r w:rsidRPr="00632586">
              <w:rPr>
                <w:rFonts w:ascii="Times New Roman" w:hAnsi="Times New Roman"/>
                <w:sz w:val="24"/>
                <w:szCs w:val="24"/>
                <w:lang w:val="en-US" w:eastAsia="en-US"/>
              </w:rPr>
              <w:t xml:space="preserve"> </w:t>
            </w:r>
            <w:proofErr w:type="spellStart"/>
            <w:r w:rsidRPr="00632586">
              <w:rPr>
                <w:rFonts w:ascii="Times New Roman" w:hAnsi="Times New Roman"/>
                <w:sz w:val="24"/>
                <w:szCs w:val="24"/>
                <w:lang w:val="en-US" w:eastAsia="en-US"/>
              </w:rPr>
              <w:t>sociale</w:t>
            </w:r>
            <w:proofErr w:type="spellEnd"/>
          </w:p>
          <w:p w14:paraId="7D1FC2FA" w14:textId="77777777" w:rsidR="007E46F6" w:rsidRPr="00C31BC8"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Elaborarea proceduriloe de lucru în asistență socială</w:t>
            </w:r>
          </w:p>
        </w:tc>
        <w:tc>
          <w:tcPr>
            <w:tcW w:w="2896" w:type="dxa"/>
          </w:tcPr>
          <w:p w14:paraId="4687DCDE" w14:textId="5725E5C8" w:rsidR="007E46F6" w:rsidRPr="00004280" w:rsidRDefault="007E46F6" w:rsidP="00D7428A">
            <w:pPr>
              <w:pStyle w:val="Frspaiere"/>
              <w:rPr>
                <w:rFonts w:ascii="Times New Roman" w:eastAsia="Calibri" w:hAnsi="Times New Roman" w:cs="Times New Roman"/>
                <w:sz w:val="24"/>
                <w:szCs w:val="24"/>
              </w:rPr>
            </w:pPr>
            <w:r w:rsidRPr="00004280">
              <w:rPr>
                <w:rFonts w:ascii="Times New Roman" w:eastAsia="Calibri" w:hAnsi="Times New Roman" w:cs="Times New Roman"/>
                <w:sz w:val="24"/>
                <w:szCs w:val="24"/>
                <w:lang w:eastAsia="ro-RO"/>
              </w:rPr>
              <w:t xml:space="preserve"> </w:t>
            </w:r>
            <w:r w:rsidR="00004280">
              <w:rPr>
                <w:rFonts w:ascii="Times New Roman" w:eastAsia="Calibri" w:hAnsi="Times New Roman" w:cs="Times New Roman"/>
                <w:sz w:val="24"/>
                <w:szCs w:val="24"/>
                <w:lang w:eastAsia="ro-RO"/>
              </w:rPr>
              <w:t>1</w:t>
            </w:r>
            <w:r w:rsidRPr="00004280">
              <w:rPr>
                <w:rFonts w:ascii="Times New Roman" w:eastAsia="Calibri" w:hAnsi="Times New Roman" w:cs="Times New Roman"/>
                <w:sz w:val="24"/>
                <w:szCs w:val="24"/>
                <w:lang w:eastAsia="ro-RO"/>
              </w:rPr>
              <w:t xml:space="preserve"> coordonator centru</w:t>
            </w:r>
            <w:r w:rsidR="00004280" w:rsidRPr="00004280">
              <w:rPr>
                <w:rFonts w:ascii="Times New Roman" w:eastAsia="Calibri" w:hAnsi="Times New Roman" w:cs="Times New Roman"/>
                <w:sz w:val="24"/>
                <w:szCs w:val="24"/>
                <w:lang w:eastAsia="ro-RO"/>
              </w:rPr>
              <w:t>(inspector de specialitate)</w:t>
            </w:r>
          </w:p>
        </w:tc>
        <w:tc>
          <w:tcPr>
            <w:tcW w:w="1134" w:type="dxa"/>
          </w:tcPr>
          <w:p w14:paraId="653107CA" w14:textId="77777777" w:rsidR="007E46F6" w:rsidRPr="00C31BC8"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18" w:type="dxa"/>
          </w:tcPr>
          <w:p w14:paraId="2504B3BD" w14:textId="77777777" w:rsidR="007E46F6" w:rsidRPr="00F97714" w:rsidRDefault="007E46F6" w:rsidP="00D7428A">
            <w:pPr>
              <w:pStyle w:val="Frspaiere"/>
              <w:rPr>
                <w:rFonts w:ascii="Times New Roman" w:eastAsia="Calibri" w:hAnsi="Times New Roman" w:cs="Times New Roman"/>
                <w:i/>
                <w:sz w:val="24"/>
                <w:szCs w:val="24"/>
              </w:rPr>
            </w:pPr>
            <w:r w:rsidRPr="00F97714">
              <w:rPr>
                <w:rFonts w:ascii="Times New Roman" w:eastAsia="Calibri" w:hAnsi="Times New Roman" w:cs="Times New Roman"/>
                <w:i/>
                <w:sz w:val="24"/>
                <w:szCs w:val="24"/>
              </w:rPr>
              <w:t>1.000 lei</w:t>
            </w:r>
          </w:p>
        </w:tc>
      </w:tr>
      <w:tr w:rsidR="007E46F6" w:rsidRPr="00DB3C72" w14:paraId="2AB8C8E3" w14:textId="77777777" w:rsidTr="00D7428A">
        <w:trPr>
          <w:trHeight w:val="221"/>
        </w:trPr>
        <w:tc>
          <w:tcPr>
            <w:tcW w:w="630" w:type="dxa"/>
            <w:vMerge/>
          </w:tcPr>
          <w:p w14:paraId="2A9FD0BE" w14:textId="77777777" w:rsidR="007E46F6" w:rsidRDefault="007E46F6" w:rsidP="00D7428A">
            <w:pPr>
              <w:pStyle w:val="Frspaiere"/>
              <w:rPr>
                <w:rFonts w:ascii="Times New Roman" w:eastAsia="Calibri" w:hAnsi="Times New Roman" w:cs="Times New Roman"/>
                <w:sz w:val="24"/>
                <w:szCs w:val="24"/>
              </w:rPr>
            </w:pPr>
          </w:p>
        </w:tc>
        <w:tc>
          <w:tcPr>
            <w:tcW w:w="4788" w:type="dxa"/>
            <w:vMerge/>
          </w:tcPr>
          <w:p w14:paraId="5017E077" w14:textId="77777777" w:rsidR="007E46F6" w:rsidRPr="002A688B" w:rsidRDefault="007E46F6" w:rsidP="00D7428A">
            <w:pPr>
              <w:spacing w:after="0" w:line="240" w:lineRule="auto"/>
              <w:rPr>
                <w:rFonts w:ascii="Times New Roman" w:hAnsi="Times New Roman"/>
                <w:sz w:val="24"/>
                <w:szCs w:val="24"/>
              </w:rPr>
            </w:pPr>
          </w:p>
        </w:tc>
        <w:tc>
          <w:tcPr>
            <w:tcW w:w="4950" w:type="dxa"/>
          </w:tcPr>
          <w:p w14:paraId="3F0B0E19" w14:textId="77777777" w:rsidR="007E46F6" w:rsidRPr="000B2E4C" w:rsidRDefault="007E46F6" w:rsidP="00D7428A">
            <w:pPr>
              <w:keepNext/>
              <w:keepLines/>
              <w:shd w:val="clear" w:color="auto" w:fill="FFFFFF"/>
              <w:spacing w:after="0" w:line="240" w:lineRule="auto"/>
              <w:outlineLvl w:val="2"/>
              <w:rPr>
                <w:rFonts w:ascii="Times New Roman" w:hAnsi="Times New Roman"/>
                <w:sz w:val="24"/>
                <w:szCs w:val="24"/>
              </w:rPr>
            </w:pPr>
            <w:r w:rsidRPr="000B2E4C">
              <w:rPr>
                <w:rFonts w:ascii="Times New Roman" w:hAnsi="Times New Roman"/>
                <w:sz w:val="24"/>
                <w:szCs w:val="24"/>
              </w:rPr>
              <w:t>Asistența socială și managementul de caz</w:t>
            </w:r>
          </w:p>
          <w:p w14:paraId="262898E5" w14:textId="77777777" w:rsidR="007E46F6" w:rsidRPr="000B2E4C" w:rsidRDefault="007E46F6" w:rsidP="00D7428A">
            <w:pPr>
              <w:keepNext/>
              <w:keepLines/>
              <w:shd w:val="clear" w:color="auto" w:fill="FFFFFF"/>
              <w:spacing w:after="0" w:line="240" w:lineRule="auto"/>
              <w:outlineLvl w:val="2"/>
              <w:rPr>
                <w:rFonts w:ascii="Times New Roman" w:hAnsi="Times New Roman"/>
                <w:sz w:val="24"/>
                <w:szCs w:val="24"/>
              </w:rPr>
            </w:pPr>
            <w:r w:rsidRPr="000B2E4C">
              <w:rPr>
                <w:rFonts w:ascii="Times New Roman" w:hAnsi="Times New Roman"/>
                <w:sz w:val="24"/>
                <w:szCs w:val="24"/>
              </w:rPr>
              <w:t>Managementul intervenției – formularea obiectivelor și monitorizarea</w:t>
            </w:r>
          </w:p>
          <w:p w14:paraId="7E7E4B6D" w14:textId="77777777" w:rsidR="007E46F6" w:rsidRPr="000B2E4C" w:rsidRDefault="007E46F6" w:rsidP="00D7428A">
            <w:pPr>
              <w:keepNext/>
              <w:keepLines/>
              <w:shd w:val="clear" w:color="auto" w:fill="FFFFFF"/>
              <w:spacing w:after="0" w:line="240" w:lineRule="auto"/>
              <w:outlineLvl w:val="2"/>
              <w:rPr>
                <w:rFonts w:ascii="Times New Roman" w:hAnsi="Times New Roman"/>
                <w:sz w:val="24"/>
                <w:szCs w:val="24"/>
              </w:rPr>
            </w:pPr>
            <w:r w:rsidRPr="000B2E4C">
              <w:rPr>
                <w:rFonts w:ascii="Times New Roman" w:hAnsi="Times New Roman"/>
                <w:sz w:val="24"/>
                <w:szCs w:val="24"/>
              </w:rPr>
              <w:t>Metode și tehnici de lucru în asistența socială</w:t>
            </w:r>
          </w:p>
        </w:tc>
        <w:tc>
          <w:tcPr>
            <w:tcW w:w="2896" w:type="dxa"/>
          </w:tcPr>
          <w:p w14:paraId="6D126B45" w14:textId="3A93F81D" w:rsidR="007E46F6" w:rsidRPr="00004280" w:rsidRDefault="00004280" w:rsidP="00D7428A">
            <w:pPr>
              <w:pStyle w:val="Frspaiere"/>
              <w:rPr>
                <w:rFonts w:ascii="Times New Roman" w:eastAsia="Calibri" w:hAnsi="Times New Roman" w:cs="Times New Roman"/>
                <w:sz w:val="24"/>
                <w:szCs w:val="24"/>
              </w:rPr>
            </w:pPr>
            <w:r w:rsidRPr="00004280">
              <w:rPr>
                <w:rFonts w:ascii="Times New Roman" w:eastAsia="Calibri" w:hAnsi="Times New Roman" w:cs="Times New Roman"/>
                <w:sz w:val="24"/>
                <w:szCs w:val="24"/>
              </w:rPr>
              <w:t xml:space="preserve">1  </w:t>
            </w:r>
            <w:r w:rsidR="007E46F6" w:rsidRPr="00004280">
              <w:rPr>
                <w:rFonts w:ascii="Times New Roman" w:eastAsia="Calibri" w:hAnsi="Times New Roman" w:cs="Times New Roman"/>
                <w:sz w:val="24"/>
                <w:szCs w:val="24"/>
              </w:rPr>
              <w:t>Asisten</w:t>
            </w:r>
            <w:r w:rsidRPr="00004280">
              <w:rPr>
                <w:rFonts w:ascii="Times New Roman" w:eastAsia="Calibri" w:hAnsi="Times New Roman" w:cs="Times New Roman"/>
                <w:sz w:val="24"/>
                <w:szCs w:val="24"/>
              </w:rPr>
              <w:t>t</w:t>
            </w:r>
            <w:r w:rsidR="007E46F6" w:rsidRPr="00004280">
              <w:rPr>
                <w:rFonts w:ascii="Times New Roman" w:eastAsia="Calibri" w:hAnsi="Times New Roman" w:cs="Times New Roman"/>
                <w:sz w:val="24"/>
                <w:szCs w:val="24"/>
              </w:rPr>
              <w:t xml:space="preserve"> social</w:t>
            </w:r>
          </w:p>
          <w:p w14:paraId="4E208451" w14:textId="14472486" w:rsidR="00004280" w:rsidRPr="00004280" w:rsidRDefault="00004280" w:rsidP="00D7428A">
            <w:pPr>
              <w:pStyle w:val="Frspaiere"/>
              <w:rPr>
                <w:rFonts w:ascii="Times New Roman" w:eastAsia="Calibri" w:hAnsi="Times New Roman" w:cs="Times New Roman"/>
                <w:sz w:val="24"/>
                <w:szCs w:val="24"/>
              </w:rPr>
            </w:pPr>
            <w:r w:rsidRPr="00004280">
              <w:rPr>
                <w:rFonts w:ascii="Times New Roman" w:eastAsia="Calibri" w:hAnsi="Times New Roman" w:cs="Times New Roman"/>
                <w:sz w:val="24"/>
                <w:szCs w:val="24"/>
              </w:rPr>
              <w:t xml:space="preserve"> </w:t>
            </w:r>
          </w:p>
        </w:tc>
        <w:tc>
          <w:tcPr>
            <w:tcW w:w="1134" w:type="dxa"/>
          </w:tcPr>
          <w:p w14:paraId="5080EAAC" w14:textId="4ED9CDE3" w:rsidR="007E46F6" w:rsidRPr="00C31BC8" w:rsidRDefault="00004280"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18" w:type="dxa"/>
          </w:tcPr>
          <w:p w14:paraId="7CB79AC1" w14:textId="77777777" w:rsidR="007E46F6" w:rsidRPr="00F97714" w:rsidRDefault="007E46F6" w:rsidP="00D7428A">
            <w:pPr>
              <w:pStyle w:val="Frspaiere"/>
              <w:rPr>
                <w:rFonts w:ascii="Times New Roman" w:eastAsia="Calibri" w:hAnsi="Times New Roman" w:cs="Times New Roman"/>
                <w:i/>
                <w:sz w:val="24"/>
                <w:szCs w:val="24"/>
              </w:rPr>
            </w:pPr>
            <w:r w:rsidRPr="00F97714">
              <w:rPr>
                <w:rFonts w:ascii="Times New Roman" w:eastAsia="Calibri" w:hAnsi="Times New Roman" w:cs="Times New Roman"/>
                <w:i/>
                <w:sz w:val="24"/>
                <w:szCs w:val="24"/>
              </w:rPr>
              <w:t>1.200 lei</w:t>
            </w:r>
          </w:p>
        </w:tc>
      </w:tr>
      <w:tr w:rsidR="007E46F6" w:rsidRPr="00DB3C72" w14:paraId="1D13B9DB" w14:textId="77777777" w:rsidTr="00D7428A">
        <w:trPr>
          <w:trHeight w:val="221"/>
        </w:trPr>
        <w:tc>
          <w:tcPr>
            <w:tcW w:w="630" w:type="dxa"/>
            <w:vMerge/>
          </w:tcPr>
          <w:p w14:paraId="0DFF802A" w14:textId="77777777" w:rsidR="007E46F6" w:rsidRDefault="007E46F6" w:rsidP="00D7428A">
            <w:pPr>
              <w:pStyle w:val="Frspaiere"/>
              <w:rPr>
                <w:rFonts w:ascii="Times New Roman" w:eastAsia="Calibri" w:hAnsi="Times New Roman" w:cs="Times New Roman"/>
                <w:sz w:val="24"/>
                <w:szCs w:val="24"/>
              </w:rPr>
            </w:pPr>
          </w:p>
        </w:tc>
        <w:tc>
          <w:tcPr>
            <w:tcW w:w="4788" w:type="dxa"/>
            <w:vMerge/>
          </w:tcPr>
          <w:p w14:paraId="1DE47A9D" w14:textId="77777777" w:rsidR="007E46F6" w:rsidRPr="002A688B" w:rsidRDefault="007E46F6" w:rsidP="00D7428A">
            <w:pPr>
              <w:spacing w:after="0" w:line="240" w:lineRule="auto"/>
              <w:rPr>
                <w:rFonts w:ascii="Times New Roman" w:hAnsi="Times New Roman"/>
                <w:sz w:val="24"/>
                <w:szCs w:val="24"/>
              </w:rPr>
            </w:pPr>
          </w:p>
        </w:tc>
        <w:tc>
          <w:tcPr>
            <w:tcW w:w="4950" w:type="dxa"/>
          </w:tcPr>
          <w:p w14:paraId="6140AB14" w14:textId="77777777" w:rsidR="007E46F6" w:rsidRPr="000B2E4C" w:rsidRDefault="007E46F6" w:rsidP="00D7428A">
            <w:pPr>
              <w:keepNext/>
              <w:keepLines/>
              <w:shd w:val="clear" w:color="auto" w:fill="FFFFFF"/>
              <w:spacing w:after="0" w:line="240" w:lineRule="auto"/>
              <w:outlineLvl w:val="2"/>
              <w:rPr>
                <w:rFonts w:ascii="Times New Roman" w:hAnsi="Times New Roman"/>
                <w:sz w:val="24"/>
                <w:szCs w:val="24"/>
              </w:rPr>
            </w:pPr>
            <w:r w:rsidRPr="000B2E4C">
              <w:rPr>
                <w:rFonts w:ascii="Times New Roman" w:hAnsi="Times New Roman"/>
                <w:sz w:val="24"/>
                <w:szCs w:val="24"/>
              </w:rPr>
              <w:t>Managementul intervenției – formularea obiectivelor și monitorizarea</w:t>
            </w:r>
          </w:p>
          <w:p w14:paraId="08F01A80" w14:textId="77777777" w:rsidR="007E46F6" w:rsidRPr="000B2E4C" w:rsidRDefault="007E46F6" w:rsidP="00D7428A">
            <w:pPr>
              <w:keepNext/>
              <w:keepLines/>
              <w:shd w:val="clear" w:color="auto" w:fill="FFFFFF"/>
              <w:spacing w:after="0" w:line="240" w:lineRule="auto"/>
              <w:outlineLvl w:val="2"/>
              <w:rPr>
                <w:rFonts w:ascii="Times New Roman" w:hAnsi="Times New Roman"/>
                <w:sz w:val="24"/>
                <w:szCs w:val="24"/>
              </w:rPr>
            </w:pPr>
            <w:r w:rsidRPr="000B2E4C">
              <w:rPr>
                <w:rFonts w:ascii="Times New Roman" w:hAnsi="Times New Roman"/>
                <w:sz w:val="24"/>
                <w:szCs w:val="24"/>
              </w:rPr>
              <w:t>Metode și tehnici de lucru în asistența socială</w:t>
            </w:r>
          </w:p>
        </w:tc>
        <w:tc>
          <w:tcPr>
            <w:tcW w:w="2896" w:type="dxa"/>
          </w:tcPr>
          <w:p w14:paraId="7E355A1E" w14:textId="6E95CEC5" w:rsidR="007E46F6" w:rsidRPr="00004280" w:rsidRDefault="00004280" w:rsidP="00D7428A">
            <w:pPr>
              <w:spacing w:after="0" w:line="240" w:lineRule="auto"/>
              <w:rPr>
                <w:rFonts w:ascii="Times New Roman" w:eastAsia="Calibri" w:hAnsi="Times New Roman"/>
                <w:sz w:val="24"/>
                <w:szCs w:val="24"/>
              </w:rPr>
            </w:pPr>
            <w:r w:rsidRPr="00004280">
              <w:rPr>
                <w:rFonts w:ascii="Times New Roman" w:eastAsia="Calibri" w:hAnsi="Times New Roman"/>
                <w:sz w:val="24"/>
                <w:szCs w:val="24"/>
              </w:rPr>
              <w:t xml:space="preserve">2 Inspectoor de specialitate </w:t>
            </w:r>
            <w:r w:rsidR="007E46F6" w:rsidRPr="00004280">
              <w:rPr>
                <w:rFonts w:ascii="Times New Roman" w:eastAsia="Calibri" w:hAnsi="Times New Roman"/>
                <w:sz w:val="24"/>
                <w:szCs w:val="24"/>
              </w:rPr>
              <w:t xml:space="preserve"> / </w:t>
            </w:r>
            <w:r w:rsidRPr="00004280">
              <w:rPr>
                <w:rFonts w:ascii="Times New Roman" w:eastAsia="Calibri" w:hAnsi="Times New Roman"/>
                <w:sz w:val="24"/>
                <w:szCs w:val="24"/>
              </w:rPr>
              <w:t xml:space="preserve">1 </w:t>
            </w:r>
            <w:r w:rsidR="007E46F6" w:rsidRPr="00004280">
              <w:rPr>
                <w:rFonts w:ascii="Times New Roman" w:eastAsia="Calibri" w:hAnsi="Times New Roman"/>
                <w:sz w:val="24"/>
                <w:szCs w:val="24"/>
              </w:rPr>
              <w:t>psiholog</w:t>
            </w:r>
          </w:p>
          <w:p w14:paraId="28C6F933" w14:textId="0AF4D618" w:rsidR="007E46F6" w:rsidRPr="00004280" w:rsidRDefault="00004280" w:rsidP="00D7428A">
            <w:pPr>
              <w:pStyle w:val="Frspaiere"/>
              <w:rPr>
                <w:rFonts w:ascii="Times New Roman" w:eastAsia="Calibri" w:hAnsi="Times New Roman" w:cs="Times New Roman"/>
                <w:sz w:val="24"/>
                <w:szCs w:val="24"/>
              </w:rPr>
            </w:pPr>
            <w:r w:rsidRPr="00004280">
              <w:rPr>
                <w:rFonts w:ascii="Times New Roman" w:eastAsia="Calibri" w:hAnsi="Times New Roman" w:cs="Times New Roman"/>
                <w:sz w:val="24"/>
                <w:szCs w:val="24"/>
                <w:lang w:eastAsia="ro-RO"/>
              </w:rPr>
              <w:t>1 asistent medical comunitar</w:t>
            </w:r>
            <w:r w:rsidR="007E46F6" w:rsidRPr="00004280">
              <w:rPr>
                <w:rFonts w:ascii="Times New Roman" w:eastAsia="Calibri" w:hAnsi="Times New Roman" w:cs="Times New Roman"/>
                <w:sz w:val="24"/>
                <w:szCs w:val="24"/>
                <w:lang w:eastAsia="ro-RO"/>
              </w:rPr>
              <w:t xml:space="preserve"> </w:t>
            </w:r>
          </w:p>
        </w:tc>
        <w:tc>
          <w:tcPr>
            <w:tcW w:w="1134" w:type="dxa"/>
          </w:tcPr>
          <w:p w14:paraId="7452E01B" w14:textId="17DB839B" w:rsidR="007E46F6" w:rsidRPr="00C31BC8" w:rsidRDefault="00004280"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418" w:type="dxa"/>
          </w:tcPr>
          <w:p w14:paraId="2A6C700F" w14:textId="77777777" w:rsidR="007E46F6" w:rsidRPr="00F97714" w:rsidRDefault="007E46F6" w:rsidP="00D7428A">
            <w:pPr>
              <w:pStyle w:val="Frspaiere"/>
              <w:rPr>
                <w:rFonts w:ascii="Times New Roman" w:eastAsia="Calibri" w:hAnsi="Times New Roman" w:cs="Times New Roman"/>
                <w:i/>
                <w:sz w:val="24"/>
                <w:szCs w:val="24"/>
              </w:rPr>
            </w:pPr>
            <w:r w:rsidRPr="00F97714">
              <w:rPr>
                <w:rFonts w:ascii="Times New Roman" w:eastAsia="Calibri" w:hAnsi="Times New Roman" w:cs="Times New Roman"/>
                <w:i/>
                <w:sz w:val="24"/>
                <w:szCs w:val="24"/>
              </w:rPr>
              <w:t>1.800 lei</w:t>
            </w:r>
          </w:p>
        </w:tc>
      </w:tr>
      <w:tr w:rsidR="0036618E" w:rsidRPr="00DB3C72" w14:paraId="3C4B1C19" w14:textId="77777777" w:rsidTr="00D7428A">
        <w:trPr>
          <w:trHeight w:val="221"/>
        </w:trPr>
        <w:tc>
          <w:tcPr>
            <w:tcW w:w="630" w:type="dxa"/>
            <w:vMerge/>
          </w:tcPr>
          <w:p w14:paraId="18CDC833" w14:textId="77777777" w:rsidR="0036618E" w:rsidRDefault="0036618E" w:rsidP="00D7428A">
            <w:pPr>
              <w:pStyle w:val="Frspaiere"/>
              <w:rPr>
                <w:rFonts w:ascii="Times New Roman" w:eastAsia="Calibri" w:hAnsi="Times New Roman" w:cs="Times New Roman"/>
                <w:sz w:val="24"/>
                <w:szCs w:val="24"/>
              </w:rPr>
            </w:pPr>
          </w:p>
        </w:tc>
        <w:tc>
          <w:tcPr>
            <w:tcW w:w="4788" w:type="dxa"/>
            <w:vMerge/>
          </w:tcPr>
          <w:p w14:paraId="29860480" w14:textId="77777777" w:rsidR="0036618E" w:rsidRPr="002A688B" w:rsidRDefault="0036618E" w:rsidP="00D7428A">
            <w:pPr>
              <w:spacing w:after="0" w:line="240" w:lineRule="auto"/>
              <w:rPr>
                <w:rFonts w:ascii="Times New Roman" w:hAnsi="Times New Roman"/>
                <w:sz w:val="24"/>
                <w:szCs w:val="24"/>
              </w:rPr>
            </w:pPr>
          </w:p>
        </w:tc>
        <w:tc>
          <w:tcPr>
            <w:tcW w:w="10398" w:type="dxa"/>
            <w:gridSpan w:val="4"/>
          </w:tcPr>
          <w:p w14:paraId="15677047" w14:textId="77777777" w:rsidR="0036618E" w:rsidRPr="00C31BC8" w:rsidRDefault="0036618E" w:rsidP="00D7428A">
            <w:pPr>
              <w:pStyle w:val="Frspaiere"/>
              <w:tabs>
                <w:tab w:val="left" w:pos="9007"/>
              </w:tabs>
              <w:rPr>
                <w:rFonts w:ascii="Times New Roman" w:eastAsia="Calibri" w:hAnsi="Times New Roman" w:cs="Times New Roman"/>
                <w:sz w:val="24"/>
                <w:szCs w:val="24"/>
              </w:rPr>
            </w:pPr>
            <w:r>
              <w:rPr>
                <w:rFonts w:ascii="Times New Roman" w:eastAsia="Calibri" w:hAnsi="Times New Roman" w:cs="Times New Roman"/>
                <w:b/>
                <w:sz w:val="24"/>
                <w:szCs w:val="24"/>
              </w:rPr>
              <w:t xml:space="preserve">Total buget estimat </w:t>
            </w:r>
            <w:r w:rsidRPr="002A688B">
              <w:rPr>
                <w:rFonts w:ascii="Times New Roman" w:hAnsi="Times New Roman"/>
                <w:sz w:val="24"/>
                <w:szCs w:val="24"/>
              </w:rPr>
              <w:t xml:space="preserve"> </w:t>
            </w:r>
            <w:r w:rsidRPr="001F0ACE">
              <w:rPr>
                <w:rFonts w:ascii="Times New Roman" w:hAnsi="Times New Roman"/>
                <w:b/>
                <w:sz w:val="24"/>
                <w:szCs w:val="24"/>
              </w:rPr>
              <w:t>Servicii de Asistență Comunitară Freidorf</w:t>
            </w:r>
            <w:r>
              <w:rPr>
                <w:rFonts w:ascii="Times New Roman" w:eastAsia="Calibri" w:hAnsi="Times New Roman" w:cs="Times New Roman"/>
                <w:b/>
                <w:sz w:val="24"/>
                <w:szCs w:val="24"/>
              </w:rPr>
              <w:t>:</w:t>
            </w:r>
            <w:r>
              <w:rPr>
                <w:rFonts w:ascii="Times New Roman" w:eastAsia="Calibri" w:hAnsi="Times New Roman" w:cs="Times New Roman"/>
                <w:b/>
                <w:sz w:val="24"/>
                <w:szCs w:val="24"/>
              </w:rPr>
              <w:tab/>
              <w:t xml:space="preserve">     4.000 lei</w:t>
            </w:r>
          </w:p>
        </w:tc>
      </w:tr>
      <w:tr w:rsidR="007E46F6" w:rsidRPr="00DB3C72" w14:paraId="431C9CC5" w14:textId="77777777" w:rsidTr="00D7428A">
        <w:trPr>
          <w:trHeight w:val="203"/>
        </w:trPr>
        <w:tc>
          <w:tcPr>
            <w:tcW w:w="630" w:type="dxa"/>
            <w:vMerge w:val="restart"/>
          </w:tcPr>
          <w:p w14:paraId="2881CFCA" w14:textId="77777777" w:rsidR="007E46F6" w:rsidRPr="00DB3C72"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4788" w:type="dxa"/>
            <w:vMerge w:val="restart"/>
          </w:tcPr>
          <w:p w14:paraId="170D30A8" w14:textId="77777777" w:rsidR="007E46F6" w:rsidRPr="002A688B" w:rsidRDefault="007E46F6" w:rsidP="00D7428A">
            <w:pPr>
              <w:spacing w:after="0" w:line="240" w:lineRule="auto"/>
              <w:jc w:val="both"/>
              <w:rPr>
                <w:rFonts w:ascii="Times New Roman" w:hAnsi="Times New Roman"/>
                <w:b/>
                <w:sz w:val="24"/>
                <w:szCs w:val="24"/>
              </w:rPr>
            </w:pPr>
            <w:r w:rsidRPr="002A688B">
              <w:rPr>
                <w:rFonts w:ascii="Times New Roman" w:hAnsi="Times New Roman"/>
                <w:b/>
                <w:sz w:val="24"/>
                <w:szCs w:val="24"/>
              </w:rPr>
              <w:t>Complex de Servicii pentru Copii ”Sf. Nicolae”:</w:t>
            </w:r>
          </w:p>
          <w:p w14:paraId="70106050" w14:textId="77777777" w:rsidR="007E46F6" w:rsidRPr="002A688B" w:rsidRDefault="007E46F6" w:rsidP="00D7428A">
            <w:pPr>
              <w:spacing w:after="0" w:line="240" w:lineRule="auto"/>
              <w:jc w:val="both"/>
              <w:rPr>
                <w:rFonts w:ascii="Times New Roman" w:hAnsi="Times New Roman"/>
                <w:sz w:val="24"/>
                <w:szCs w:val="24"/>
              </w:rPr>
            </w:pPr>
            <w:r w:rsidRPr="002A688B">
              <w:rPr>
                <w:rFonts w:ascii="Times New Roman" w:hAnsi="Times New Roman"/>
                <w:sz w:val="24"/>
                <w:szCs w:val="24"/>
              </w:rPr>
              <w:t>Centrul de Zi Sfântul Nicolae</w:t>
            </w:r>
          </w:p>
          <w:p w14:paraId="3F4BE19C" w14:textId="77777777" w:rsidR="007E46F6" w:rsidRPr="002A688B" w:rsidRDefault="007E46F6" w:rsidP="00D7428A">
            <w:pPr>
              <w:spacing w:after="0" w:line="240" w:lineRule="auto"/>
              <w:jc w:val="both"/>
              <w:rPr>
                <w:rFonts w:ascii="Times New Roman" w:hAnsi="Times New Roman"/>
                <w:sz w:val="24"/>
                <w:szCs w:val="24"/>
              </w:rPr>
            </w:pPr>
            <w:r w:rsidRPr="002A688B">
              <w:rPr>
                <w:rFonts w:ascii="Times New Roman" w:hAnsi="Times New Roman"/>
                <w:sz w:val="24"/>
                <w:szCs w:val="24"/>
              </w:rPr>
              <w:t>Centrul de Consiliere și Sprijin pentru Părinți și Copii</w:t>
            </w:r>
          </w:p>
        </w:tc>
        <w:tc>
          <w:tcPr>
            <w:tcW w:w="4950" w:type="dxa"/>
          </w:tcPr>
          <w:p w14:paraId="5D1B03F3" w14:textId="77777777" w:rsidR="007E46F6" w:rsidRPr="00C31BC8" w:rsidRDefault="007E46F6" w:rsidP="00D7428A">
            <w:pPr>
              <w:pStyle w:val="Frspaiere"/>
              <w:rPr>
                <w:rFonts w:ascii="Times New Roman" w:eastAsia="Calibri" w:hAnsi="Times New Roman" w:cs="Times New Roman"/>
                <w:sz w:val="24"/>
                <w:szCs w:val="24"/>
              </w:rPr>
            </w:pPr>
            <w:proofErr w:type="spellStart"/>
            <w:r w:rsidRPr="005F46BF">
              <w:rPr>
                <w:rFonts w:ascii="Times New Roman" w:eastAsia="Times New Roman" w:hAnsi="Times New Roman" w:cs="Times New Roman"/>
                <w:sz w:val="24"/>
                <w:szCs w:val="24"/>
                <w:lang w:val="en-US" w:eastAsia="ro-RO"/>
              </w:rPr>
              <w:t>Gestionarea</w:t>
            </w:r>
            <w:proofErr w:type="spellEnd"/>
            <w:r w:rsidRPr="005F46BF">
              <w:rPr>
                <w:rFonts w:ascii="Times New Roman" w:eastAsia="Times New Roman" w:hAnsi="Times New Roman" w:cs="Times New Roman"/>
                <w:sz w:val="24"/>
                <w:szCs w:val="24"/>
                <w:lang w:val="en-US" w:eastAsia="ro-RO"/>
              </w:rPr>
              <w:t xml:space="preserve"> </w:t>
            </w:r>
            <w:proofErr w:type="spellStart"/>
            <w:r w:rsidRPr="005F46BF">
              <w:rPr>
                <w:rFonts w:ascii="Times New Roman" w:eastAsia="Times New Roman" w:hAnsi="Times New Roman" w:cs="Times New Roman"/>
                <w:sz w:val="24"/>
                <w:szCs w:val="24"/>
                <w:lang w:val="en-US" w:eastAsia="ro-RO"/>
              </w:rPr>
              <w:t>riscurilor</w:t>
            </w:r>
            <w:proofErr w:type="spellEnd"/>
            <w:r w:rsidRPr="005F46BF">
              <w:rPr>
                <w:rFonts w:ascii="Times New Roman" w:eastAsia="Times New Roman" w:hAnsi="Times New Roman" w:cs="Times New Roman"/>
                <w:sz w:val="24"/>
                <w:szCs w:val="24"/>
                <w:lang w:val="en-US" w:eastAsia="ro-RO"/>
              </w:rPr>
              <w:t xml:space="preserve"> management </w:t>
            </w:r>
            <w:proofErr w:type="spellStart"/>
            <w:r w:rsidRPr="005F46BF">
              <w:rPr>
                <w:rFonts w:ascii="Times New Roman" w:eastAsia="Times New Roman" w:hAnsi="Times New Roman" w:cs="Times New Roman"/>
                <w:sz w:val="24"/>
                <w:szCs w:val="24"/>
                <w:lang w:val="en-US" w:eastAsia="ro-RO"/>
              </w:rPr>
              <w:t>instituțional</w:t>
            </w:r>
            <w:proofErr w:type="spellEnd"/>
          </w:p>
        </w:tc>
        <w:tc>
          <w:tcPr>
            <w:tcW w:w="2896" w:type="dxa"/>
          </w:tcPr>
          <w:p w14:paraId="707358CA" w14:textId="77777777" w:rsidR="007E46F6" w:rsidRPr="00C31BC8" w:rsidRDefault="007E46F6" w:rsidP="00D7428A">
            <w:pPr>
              <w:pStyle w:val="Frspaiere"/>
              <w:rPr>
                <w:rFonts w:ascii="Times New Roman" w:eastAsia="Calibri" w:hAnsi="Times New Roman" w:cs="Times New Roman"/>
                <w:sz w:val="24"/>
                <w:szCs w:val="24"/>
              </w:rPr>
            </w:pPr>
            <w:r w:rsidRPr="005F46BF">
              <w:rPr>
                <w:rFonts w:ascii="Times New Roman" w:eastAsia="Times New Roman" w:hAnsi="Times New Roman" w:cs="Times New Roman"/>
                <w:sz w:val="24"/>
                <w:szCs w:val="24"/>
                <w:lang w:val="en-US" w:eastAsia="ro-RO"/>
              </w:rPr>
              <w:t xml:space="preserve">1 </w:t>
            </w:r>
            <w:proofErr w:type="spellStart"/>
            <w:r w:rsidRPr="005F46BF">
              <w:rPr>
                <w:rFonts w:ascii="Times New Roman" w:eastAsia="Times New Roman" w:hAnsi="Times New Roman" w:cs="Times New Roman"/>
                <w:sz w:val="24"/>
                <w:szCs w:val="24"/>
                <w:lang w:val="en-US" w:eastAsia="ro-RO"/>
              </w:rPr>
              <w:t>șef</w:t>
            </w:r>
            <w:proofErr w:type="spellEnd"/>
            <w:r w:rsidRPr="005F46BF">
              <w:rPr>
                <w:rFonts w:ascii="Times New Roman" w:eastAsia="Times New Roman" w:hAnsi="Times New Roman" w:cs="Times New Roman"/>
                <w:sz w:val="24"/>
                <w:szCs w:val="24"/>
                <w:lang w:val="en-US" w:eastAsia="ro-RO"/>
              </w:rPr>
              <w:t xml:space="preserve"> </w:t>
            </w:r>
            <w:proofErr w:type="spellStart"/>
            <w:r w:rsidRPr="005F46BF">
              <w:rPr>
                <w:rFonts w:ascii="Times New Roman" w:eastAsia="Times New Roman" w:hAnsi="Times New Roman" w:cs="Times New Roman"/>
                <w:sz w:val="24"/>
                <w:szCs w:val="24"/>
                <w:lang w:val="en-US" w:eastAsia="ro-RO"/>
              </w:rPr>
              <w:t>centr</w:t>
            </w:r>
            <w:r>
              <w:rPr>
                <w:rFonts w:ascii="Times New Roman" w:eastAsia="Times New Roman" w:hAnsi="Times New Roman" w:cs="Times New Roman"/>
                <w:sz w:val="24"/>
                <w:szCs w:val="24"/>
                <w:lang w:val="en-US" w:eastAsia="ro-RO"/>
              </w:rPr>
              <w:t>u</w:t>
            </w:r>
            <w:proofErr w:type="spellEnd"/>
          </w:p>
        </w:tc>
        <w:tc>
          <w:tcPr>
            <w:tcW w:w="1134" w:type="dxa"/>
          </w:tcPr>
          <w:p w14:paraId="14224395" w14:textId="77777777" w:rsidR="007E46F6" w:rsidRPr="00C31BC8"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18" w:type="dxa"/>
          </w:tcPr>
          <w:p w14:paraId="01876AE6" w14:textId="77777777" w:rsidR="007E46F6" w:rsidRPr="00F97714" w:rsidRDefault="007E46F6" w:rsidP="00D7428A">
            <w:pPr>
              <w:pStyle w:val="Frspaiere"/>
              <w:rPr>
                <w:rFonts w:ascii="Times New Roman" w:eastAsia="Calibri" w:hAnsi="Times New Roman" w:cs="Times New Roman"/>
                <w:i/>
                <w:sz w:val="24"/>
                <w:szCs w:val="24"/>
              </w:rPr>
            </w:pPr>
            <w:r w:rsidRPr="00F97714">
              <w:rPr>
                <w:rFonts w:ascii="Times New Roman" w:eastAsia="Times New Roman" w:hAnsi="Times New Roman" w:cs="Times New Roman"/>
                <w:i/>
                <w:sz w:val="24"/>
                <w:szCs w:val="24"/>
                <w:lang w:val="en-US" w:eastAsia="ro-RO"/>
              </w:rPr>
              <w:t>4.800 lei</w:t>
            </w:r>
          </w:p>
        </w:tc>
      </w:tr>
      <w:tr w:rsidR="007E46F6" w:rsidRPr="00DB3C72" w14:paraId="5D8263F5" w14:textId="77777777" w:rsidTr="00D7428A">
        <w:trPr>
          <w:trHeight w:val="203"/>
        </w:trPr>
        <w:tc>
          <w:tcPr>
            <w:tcW w:w="630" w:type="dxa"/>
            <w:vMerge/>
          </w:tcPr>
          <w:p w14:paraId="3BB719A5" w14:textId="77777777" w:rsidR="007E46F6" w:rsidRDefault="007E46F6" w:rsidP="00D7428A">
            <w:pPr>
              <w:pStyle w:val="Frspaiere"/>
              <w:rPr>
                <w:rFonts w:ascii="Times New Roman" w:eastAsia="Calibri" w:hAnsi="Times New Roman" w:cs="Times New Roman"/>
                <w:sz w:val="24"/>
                <w:szCs w:val="24"/>
              </w:rPr>
            </w:pPr>
          </w:p>
        </w:tc>
        <w:tc>
          <w:tcPr>
            <w:tcW w:w="4788" w:type="dxa"/>
            <w:vMerge/>
          </w:tcPr>
          <w:p w14:paraId="7A5F9958" w14:textId="77777777" w:rsidR="007E46F6" w:rsidRPr="002A688B" w:rsidRDefault="007E46F6" w:rsidP="00D7428A">
            <w:pPr>
              <w:spacing w:after="0" w:line="240" w:lineRule="auto"/>
              <w:jc w:val="both"/>
              <w:rPr>
                <w:rFonts w:ascii="Times New Roman" w:hAnsi="Times New Roman"/>
                <w:b/>
                <w:sz w:val="24"/>
                <w:szCs w:val="24"/>
              </w:rPr>
            </w:pPr>
          </w:p>
        </w:tc>
        <w:tc>
          <w:tcPr>
            <w:tcW w:w="4950" w:type="dxa"/>
          </w:tcPr>
          <w:p w14:paraId="408AACF8" w14:textId="77777777" w:rsidR="007E46F6" w:rsidRPr="00C31BC8" w:rsidRDefault="007E46F6" w:rsidP="00D7428A">
            <w:pPr>
              <w:pStyle w:val="Frspaiere"/>
              <w:rPr>
                <w:rFonts w:ascii="Times New Roman" w:eastAsia="Calibri" w:hAnsi="Times New Roman" w:cs="Times New Roman"/>
                <w:sz w:val="24"/>
                <w:szCs w:val="24"/>
              </w:rPr>
            </w:pPr>
            <w:r w:rsidRPr="005F46BF">
              <w:rPr>
                <w:rFonts w:ascii="Times New Roman" w:eastAsia="Times New Roman" w:hAnsi="Times New Roman" w:cs="Times New Roman"/>
                <w:iCs/>
                <w:sz w:val="24"/>
                <w:szCs w:val="24"/>
                <w:lang w:eastAsia="ro-RO"/>
              </w:rPr>
              <w:t>Asistență socială în relația cu beneficiarii: optimizarea comunicării cu beneficiari</w:t>
            </w:r>
            <w:r>
              <w:rPr>
                <w:rFonts w:ascii="Times New Roman" w:eastAsia="Times New Roman" w:hAnsi="Times New Roman" w:cs="Times New Roman"/>
                <w:iCs/>
                <w:sz w:val="24"/>
                <w:szCs w:val="24"/>
                <w:lang w:eastAsia="ro-RO"/>
              </w:rPr>
              <w:t>i</w:t>
            </w:r>
          </w:p>
        </w:tc>
        <w:tc>
          <w:tcPr>
            <w:tcW w:w="2896" w:type="dxa"/>
          </w:tcPr>
          <w:p w14:paraId="231A846E" w14:textId="77777777" w:rsidR="007E46F6" w:rsidRDefault="007E46F6" w:rsidP="00D7428A">
            <w:pPr>
              <w:pStyle w:val="Frspaiere"/>
              <w:rPr>
                <w:rFonts w:ascii="Times New Roman" w:eastAsia="Times New Roman" w:hAnsi="Times New Roman" w:cs="Times New Roman"/>
                <w:iCs/>
                <w:sz w:val="24"/>
                <w:szCs w:val="24"/>
                <w:lang w:eastAsia="ro-RO"/>
              </w:rPr>
            </w:pPr>
            <w:r w:rsidRPr="005F46BF">
              <w:rPr>
                <w:rFonts w:ascii="Times New Roman" w:eastAsia="Times New Roman" w:hAnsi="Times New Roman" w:cs="Times New Roman"/>
                <w:iCs/>
                <w:sz w:val="24"/>
                <w:szCs w:val="24"/>
                <w:lang w:eastAsia="ro-RO"/>
              </w:rPr>
              <w:t xml:space="preserve">3 asistenți sociali, </w:t>
            </w:r>
          </w:p>
          <w:p w14:paraId="4B573DBC" w14:textId="77777777" w:rsidR="007E46F6" w:rsidRPr="00C31BC8" w:rsidRDefault="007E46F6" w:rsidP="00D7428A">
            <w:pPr>
              <w:pStyle w:val="Frspaiere"/>
              <w:rPr>
                <w:rFonts w:ascii="Times New Roman" w:eastAsia="Calibri" w:hAnsi="Times New Roman" w:cs="Times New Roman"/>
                <w:sz w:val="24"/>
                <w:szCs w:val="24"/>
              </w:rPr>
            </w:pPr>
            <w:r w:rsidRPr="005F46BF">
              <w:rPr>
                <w:rFonts w:ascii="Times New Roman" w:eastAsia="Times New Roman" w:hAnsi="Times New Roman" w:cs="Times New Roman"/>
                <w:iCs/>
                <w:sz w:val="24"/>
                <w:szCs w:val="24"/>
                <w:lang w:eastAsia="ro-RO"/>
              </w:rPr>
              <w:t>1 referent</w:t>
            </w:r>
          </w:p>
        </w:tc>
        <w:tc>
          <w:tcPr>
            <w:tcW w:w="1134" w:type="dxa"/>
          </w:tcPr>
          <w:p w14:paraId="6CE843F7" w14:textId="77777777" w:rsidR="007E46F6" w:rsidRPr="00C31BC8"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418" w:type="dxa"/>
          </w:tcPr>
          <w:p w14:paraId="25843F70" w14:textId="77777777" w:rsidR="007E46F6" w:rsidRPr="00F97714" w:rsidRDefault="007E46F6" w:rsidP="00D7428A">
            <w:pPr>
              <w:pStyle w:val="Frspaiere"/>
              <w:rPr>
                <w:rFonts w:ascii="Times New Roman" w:eastAsia="Calibri" w:hAnsi="Times New Roman" w:cs="Times New Roman"/>
                <w:i/>
                <w:sz w:val="24"/>
                <w:szCs w:val="24"/>
              </w:rPr>
            </w:pPr>
            <w:r w:rsidRPr="00F97714">
              <w:rPr>
                <w:rFonts w:ascii="Times New Roman" w:eastAsia="Times New Roman" w:hAnsi="Times New Roman" w:cs="Times New Roman"/>
                <w:i/>
                <w:iCs/>
                <w:sz w:val="24"/>
                <w:szCs w:val="24"/>
                <w:lang w:eastAsia="ro-RO"/>
              </w:rPr>
              <w:t>19.200 lei</w:t>
            </w:r>
          </w:p>
        </w:tc>
      </w:tr>
      <w:tr w:rsidR="007E46F6" w:rsidRPr="00DB3C72" w14:paraId="5A8EE42B" w14:textId="77777777" w:rsidTr="00D7428A">
        <w:trPr>
          <w:trHeight w:val="203"/>
        </w:trPr>
        <w:tc>
          <w:tcPr>
            <w:tcW w:w="630" w:type="dxa"/>
            <w:vMerge/>
          </w:tcPr>
          <w:p w14:paraId="6E4197A6" w14:textId="77777777" w:rsidR="007E46F6" w:rsidRDefault="007E46F6" w:rsidP="00D7428A">
            <w:pPr>
              <w:pStyle w:val="Frspaiere"/>
              <w:rPr>
                <w:rFonts w:ascii="Times New Roman" w:eastAsia="Calibri" w:hAnsi="Times New Roman" w:cs="Times New Roman"/>
                <w:sz w:val="24"/>
                <w:szCs w:val="24"/>
              </w:rPr>
            </w:pPr>
          </w:p>
        </w:tc>
        <w:tc>
          <w:tcPr>
            <w:tcW w:w="4788" w:type="dxa"/>
            <w:vMerge/>
          </w:tcPr>
          <w:p w14:paraId="6563BFDA" w14:textId="77777777" w:rsidR="007E46F6" w:rsidRPr="002A688B" w:rsidRDefault="007E46F6" w:rsidP="00D7428A">
            <w:pPr>
              <w:spacing w:after="0" w:line="240" w:lineRule="auto"/>
              <w:jc w:val="both"/>
              <w:rPr>
                <w:rFonts w:ascii="Times New Roman" w:hAnsi="Times New Roman"/>
                <w:b/>
                <w:sz w:val="24"/>
                <w:szCs w:val="24"/>
              </w:rPr>
            </w:pPr>
          </w:p>
        </w:tc>
        <w:tc>
          <w:tcPr>
            <w:tcW w:w="4950" w:type="dxa"/>
          </w:tcPr>
          <w:p w14:paraId="3EC3F479" w14:textId="77777777" w:rsidR="007E46F6" w:rsidRPr="00C31BC8" w:rsidRDefault="007E46F6" w:rsidP="00D7428A">
            <w:pPr>
              <w:pStyle w:val="Frspaiere"/>
              <w:rPr>
                <w:rFonts w:ascii="Times New Roman" w:eastAsia="Calibri" w:hAnsi="Times New Roman" w:cs="Times New Roman"/>
                <w:sz w:val="24"/>
                <w:szCs w:val="24"/>
              </w:rPr>
            </w:pPr>
            <w:proofErr w:type="spellStart"/>
            <w:r w:rsidRPr="005F46BF">
              <w:rPr>
                <w:rFonts w:ascii="Times New Roman" w:eastAsia="Times New Roman" w:hAnsi="Times New Roman" w:cs="Times New Roman"/>
                <w:sz w:val="24"/>
                <w:szCs w:val="24"/>
                <w:lang w:val="en-US" w:eastAsia="ro-RO"/>
              </w:rPr>
              <w:t>Consiliere</w:t>
            </w:r>
            <w:proofErr w:type="spellEnd"/>
            <w:r w:rsidRPr="005F46BF">
              <w:rPr>
                <w:rFonts w:ascii="Times New Roman" w:eastAsia="Times New Roman" w:hAnsi="Times New Roman" w:cs="Times New Roman"/>
                <w:sz w:val="24"/>
                <w:szCs w:val="24"/>
                <w:lang w:val="en-US" w:eastAsia="ro-RO"/>
              </w:rPr>
              <w:t xml:space="preserve"> </w:t>
            </w:r>
            <w:proofErr w:type="spellStart"/>
            <w:r w:rsidRPr="005F46BF">
              <w:rPr>
                <w:rFonts w:ascii="Times New Roman" w:eastAsia="Times New Roman" w:hAnsi="Times New Roman" w:cs="Times New Roman"/>
                <w:sz w:val="24"/>
                <w:szCs w:val="24"/>
                <w:lang w:val="en-US" w:eastAsia="ro-RO"/>
              </w:rPr>
              <w:t>psihologică</w:t>
            </w:r>
            <w:proofErr w:type="spellEnd"/>
            <w:r w:rsidRPr="005F46BF">
              <w:rPr>
                <w:rFonts w:ascii="Times New Roman" w:eastAsia="Times New Roman" w:hAnsi="Times New Roman" w:cs="Times New Roman"/>
                <w:sz w:val="24"/>
                <w:szCs w:val="24"/>
                <w:lang w:val="en-US" w:eastAsia="ro-RO"/>
              </w:rPr>
              <w:t xml:space="preserve"> </w:t>
            </w:r>
            <w:proofErr w:type="spellStart"/>
            <w:r w:rsidRPr="005F46BF">
              <w:rPr>
                <w:rFonts w:ascii="Times New Roman" w:eastAsia="Times New Roman" w:hAnsi="Times New Roman" w:cs="Times New Roman"/>
                <w:sz w:val="24"/>
                <w:szCs w:val="24"/>
                <w:lang w:val="en-US" w:eastAsia="ro-RO"/>
              </w:rPr>
              <w:t>și</w:t>
            </w:r>
            <w:proofErr w:type="spellEnd"/>
            <w:r w:rsidRPr="005F46BF">
              <w:rPr>
                <w:rFonts w:ascii="Times New Roman" w:eastAsia="Times New Roman" w:hAnsi="Times New Roman" w:cs="Times New Roman"/>
                <w:sz w:val="24"/>
                <w:szCs w:val="24"/>
                <w:lang w:val="en-US" w:eastAsia="ro-RO"/>
              </w:rPr>
              <w:t>/</w:t>
            </w:r>
            <w:proofErr w:type="spellStart"/>
            <w:r w:rsidRPr="005F46BF">
              <w:rPr>
                <w:rFonts w:ascii="Times New Roman" w:eastAsia="Times New Roman" w:hAnsi="Times New Roman" w:cs="Times New Roman"/>
                <w:sz w:val="24"/>
                <w:szCs w:val="24"/>
                <w:lang w:val="en-US" w:eastAsia="ro-RO"/>
              </w:rPr>
              <w:t>sau</w:t>
            </w:r>
            <w:proofErr w:type="spellEnd"/>
            <w:r w:rsidRPr="005F46BF">
              <w:rPr>
                <w:rFonts w:ascii="Times New Roman" w:eastAsia="Times New Roman" w:hAnsi="Times New Roman" w:cs="Times New Roman"/>
                <w:sz w:val="24"/>
                <w:szCs w:val="24"/>
                <w:lang w:val="en-US" w:eastAsia="ro-RO"/>
              </w:rPr>
              <w:t xml:space="preserve"> </w:t>
            </w:r>
            <w:proofErr w:type="spellStart"/>
            <w:r w:rsidRPr="005F46BF">
              <w:rPr>
                <w:rFonts w:ascii="Times New Roman" w:eastAsia="Times New Roman" w:hAnsi="Times New Roman" w:cs="Times New Roman"/>
                <w:sz w:val="24"/>
                <w:szCs w:val="24"/>
                <w:lang w:val="en-US" w:eastAsia="ro-RO"/>
              </w:rPr>
              <w:t>intervenție</w:t>
            </w:r>
            <w:proofErr w:type="spellEnd"/>
            <w:r w:rsidRPr="005F46BF">
              <w:rPr>
                <w:rFonts w:ascii="Times New Roman" w:eastAsia="Times New Roman" w:hAnsi="Times New Roman" w:cs="Times New Roman"/>
                <w:sz w:val="24"/>
                <w:szCs w:val="24"/>
                <w:lang w:val="en-US" w:eastAsia="ro-RO"/>
              </w:rPr>
              <w:t xml:space="preserve"> </w:t>
            </w:r>
            <w:proofErr w:type="spellStart"/>
            <w:r w:rsidRPr="005F46BF">
              <w:rPr>
                <w:rFonts w:ascii="Times New Roman" w:eastAsia="Times New Roman" w:hAnsi="Times New Roman" w:cs="Times New Roman"/>
                <w:sz w:val="24"/>
                <w:szCs w:val="24"/>
                <w:lang w:val="en-US" w:eastAsia="ro-RO"/>
              </w:rPr>
              <w:t>sistemic</w:t>
            </w:r>
            <w:proofErr w:type="spellEnd"/>
            <w:r w:rsidRPr="005F46BF">
              <w:rPr>
                <w:rFonts w:ascii="Times New Roman" w:eastAsia="Times New Roman" w:hAnsi="Times New Roman" w:cs="Times New Roman"/>
                <w:sz w:val="24"/>
                <w:szCs w:val="24"/>
                <w:lang w:val="en-US" w:eastAsia="ro-RO"/>
              </w:rPr>
              <w:t xml:space="preserve"> </w:t>
            </w:r>
            <w:proofErr w:type="spellStart"/>
            <w:r w:rsidRPr="005F46BF">
              <w:rPr>
                <w:rFonts w:ascii="Times New Roman" w:eastAsia="Times New Roman" w:hAnsi="Times New Roman" w:cs="Times New Roman"/>
                <w:sz w:val="24"/>
                <w:szCs w:val="24"/>
                <w:lang w:val="en-US" w:eastAsia="ro-RO"/>
              </w:rPr>
              <w:t>familială</w:t>
            </w:r>
            <w:proofErr w:type="spellEnd"/>
          </w:p>
        </w:tc>
        <w:tc>
          <w:tcPr>
            <w:tcW w:w="2896" w:type="dxa"/>
          </w:tcPr>
          <w:p w14:paraId="7E869D78" w14:textId="77777777" w:rsidR="007E46F6" w:rsidRPr="00C31BC8" w:rsidRDefault="007E46F6" w:rsidP="00D7428A">
            <w:pPr>
              <w:pStyle w:val="Frspaiere"/>
              <w:rPr>
                <w:rFonts w:ascii="Times New Roman" w:eastAsia="Calibri" w:hAnsi="Times New Roman" w:cs="Times New Roman"/>
                <w:sz w:val="24"/>
                <w:szCs w:val="24"/>
              </w:rPr>
            </w:pPr>
            <w:r w:rsidRPr="005F46BF">
              <w:rPr>
                <w:rFonts w:ascii="Times New Roman" w:eastAsia="Times New Roman" w:hAnsi="Times New Roman" w:cs="Times New Roman"/>
                <w:sz w:val="24"/>
                <w:szCs w:val="24"/>
                <w:lang w:val="en-US" w:eastAsia="ro-RO"/>
              </w:rPr>
              <w:t xml:space="preserve">2 </w:t>
            </w:r>
            <w:proofErr w:type="spellStart"/>
            <w:r w:rsidRPr="005F46BF">
              <w:rPr>
                <w:rFonts w:ascii="Times New Roman" w:eastAsia="Times New Roman" w:hAnsi="Times New Roman" w:cs="Times New Roman"/>
                <w:sz w:val="24"/>
                <w:szCs w:val="24"/>
                <w:lang w:val="en-US" w:eastAsia="ro-RO"/>
              </w:rPr>
              <w:t>psihologi</w:t>
            </w:r>
            <w:proofErr w:type="spellEnd"/>
          </w:p>
        </w:tc>
        <w:tc>
          <w:tcPr>
            <w:tcW w:w="1134" w:type="dxa"/>
          </w:tcPr>
          <w:p w14:paraId="0D540ACB" w14:textId="77777777" w:rsidR="007E46F6" w:rsidRPr="00C31BC8"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418" w:type="dxa"/>
          </w:tcPr>
          <w:p w14:paraId="6C2ECD82" w14:textId="77777777" w:rsidR="007E46F6" w:rsidRPr="00F97714" w:rsidRDefault="007E46F6" w:rsidP="00D7428A">
            <w:pPr>
              <w:pStyle w:val="Frspaiere"/>
              <w:rPr>
                <w:rFonts w:ascii="Times New Roman" w:eastAsia="Calibri" w:hAnsi="Times New Roman" w:cs="Times New Roman"/>
                <w:i/>
                <w:sz w:val="24"/>
                <w:szCs w:val="24"/>
              </w:rPr>
            </w:pPr>
            <w:r w:rsidRPr="00F97714">
              <w:rPr>
                <w:rFonts w:ascii="Times New Roman" w:eastAsia="Calibri" w:hAnsi="Times New Roman" w:cs="Times New Roman"/>
                <w:i/>
                <w:sz w:val="24"/>
                <w:szCs w:val="24"/>
              </w:rPr>
              <w:t>9.600 lei</w:t>
            </w:r>
          </w:p>
        </w:tc>
      </w:tr>
      <w:tr w:rsidR="007E46F6" w:rsidRPr="00DB3C72" w14:paraId="3BD39D10" w14:textId="77777777" w:rsidTr="00D7428A">
        <w:trPr>
          <w:trHeight w:val="203"/>
        </w:trPr>
        <w:tc>
          <w:tcPr>
            <w:tcW w:w="630" w:type="dxa"/>
            <w:vMerge/>
          </w:tcPr>
          <w:p w14:paraId="36D42DD9" w14:textId="77777777" w:rsidR="007E46F6" w:rsidRDefault="007E46F6" w:rsidP="00D7428A">
            <w:pPr>
              <w:pStyle w:val="Frspaiere"/>
              <w:rPr>
                <w:rFonts w:ascii="Times New Roman" w:eastAsia="Calibri" w:hAnsi="Times New Roman" w:cs="Times New Roman"/>
                <w:sz w:val="24"/>
                <w:szCs w:val="24"/>
              </w:rPr>
            </w:pPr>
          </w:p>
        </w:tc>
        <w:tc>
          <w:tcPr>
            <w:tcW w:w="4788" w:type="dxa"/>
            <w:vMerge/>
          </w:tcPr>
          <w:p w14:paraId="04EFAAB6" w14:textId="77777777" w:rsidR="007E46F6" w:rsidRPr="002A688B" w:rsidRDefault="007E46F6" w:rsidP="00D7428A">
            <w:pPr>
              <w:spacing w:after="0" w:line="240" w:lineRule="auto"/>
              <w:jc w:val="both"/>
              <w:rPr>
                <w:rFonts w:ascii="Times New Roman" w:hAnsi="Times New Roman"/>
                <w:b/>
                <w:sz w:val="24"/>
                <w:szCs w:val="24"/>
              </w:rPr>
            </w:pPr>
          </w:p>
        </w:tc>
        <w:tc>
          <w:tcPr>
            <w:tcW w:w="4950" w:type="dxa"/>
          </w:tcPr>
          <w:p w14:paraId="7974C987" w14:textId="77777777" w:rsidR="007E46F6" w:rsidRPr="00C31BC8" w:rsidRDefault="007E46F6" w:rsidP="00D7428A">
            <w:pPr>
              <w:pStyle w:val="Frspaiere"/>
              <w:rPr>
                <w:rFonts w:ascii="Times New Roman" w:eastAsia="Calibri" w:hAnsi="Times New Roman" w:cs="Times New Roman"/>
                <w:sz w:val="24"/>
                <w:szCs w:val="24"/>
              </w:rPr>
            </w:pPr>
            <w:r w:rsidRPr="005F46BF">
              <w:rPr>
                <w:rFonts w:ascii="Times New Roman" w:eastAsia="Times New Roman" w:hAnsi="Times New Roman" w:cs="Times New Roman"/>
                <w:sz w:val="24"/>
                <w:szCs w:val="24"/>
                <w:lang w:eastAsia="ro-RO"/>
              </w:rPr>
              <w:t>Tehnici, metode de lucru cu copiii: privind problematica copiilor, abuzul, neglijarea și exploatarea copilului – workshop-uri practice</w:t>
            </w:r>
          </w:p>
        </w:tc>
        <w:tc>
          <w:tcPr>
            <w:tcW w:w="2896" w:type="dxa"/>
          </w:tcPr>
          <w:p w14:paraId="10642FD7" w14:textId="77777777" w:rsidR="007E46F6"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6 educatori,</w:t>
            </w:r>
          </w:p>
          <w:p w14:paraId="6E8BFEE1" w14:textId="77777777" w:rsidR="007E46F6" w:rsidRPr="00C31BC8"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1 asistent medical</w:t>
            </w:r>
          </w:p>
        </w:tc>
        <w:tc>
          <w:tcPr>
            <w:tcW w:w="1134" w:type="dxa"/>
          </w:tcPr>
          <w:p w14:paraId="0BBDEB49" w14:textId="77777777" w:rsidR="007E46F6" w:rsidRPr="00C31BC8"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1418" w:type="dxa"/>
          </w:tcPr>
          <w:p w14:paraId="0FF81894" w14:textId="77777777" w:rsidR="007E46F6" w:rsidRPr="00F97714" w:rsidRDefault="007E46F6" w:rsidP="00D7428A">
            <w:pPr>
              <w:pStyle w:val="Frspaiere"/>
              <w:rPr>
                <w:rFonts w:ascii="Times New Roman" w:eastAsia="Calibri" w:hAnsi="Times New Roman" w:cs="Times New Roman"/>
                <w:i/>
                <w:sz w:val="24"/>
                <w:szCs w:val="24"/>
              </w:rPr>
            </w:pPr>
            <w:r w:rsidRPr="00F97714">
              <w:rPr>
                <w:rFonts w:ascii="Times New Roman" w:eastAsia="Calibri" w:hAnsi="Times New Roman" w:cs="Times New Roman"/>
                <w:i/>
                <w:sz w:val="24"/>
                <w:szCs w:val="24"/>
              </w:rPr>
              <w:t>33.600 lei</w:t>
            </w:r>
          </w:p>
        </w:tc>
      </w:tr>
      <w:tr w:rsidR="007E46F6" w:rsidRPr="00DB3C72" w14:paraId="7E639410" w14:textId="77777777" w:rsidTr="0036618E">
        <w:trPr>
          <w:trHeight w:val="203"/>
        </w:trPr>
        <w:tc>
          <w:tcPr>
            <w:tcW w:w="630" w:type="dxa"/>
            <w:vMerge/>
          </w:tcPr>
          <w:p w14:paraId="403D4A9A" w14:textId="77777777" w:rsidR="007E46F6" w:rsidRDefault="007E46F6" w:rsidP="00D7428A">
            <w:pPr>
              <w:pStyle w:val="Frspaiere"/>
              <w:rPr>
                <w:rFonts w:ascii="Times New Roman" w:eastAsia="Calibri" w:hAnsi="Times New Roman" w:cs="Times New Roman"/>
                <w:sz w:val="24"/>
                <w:szCs w:val="24"/>
              </w:rPr>
            </w:pPr>
          </w:p>
        </w:tc>
        <w:tc>
          <w:tcPr>
            <w:tcW w:w="4788" w:type="dxa"/>
            <w:vMerge/>
          </w:tcPr>
          <w:p w14:paraId="0A63BCFB" w14:textId="77777777" w:rsidR="007E46F6" w:rsidRPr="002A688B" w:rsidRDefault="007E46F6" w:rsidP="00D7428A">
            <w:pPr>
              <w:spacing w:after="0" w:line="240" w:lineRule="auto"/>
              <w:jc w:val="both"/>
              <w:rPr>
                <w:rFonts w:ascii="Times New Roman" w:hAnsi="Times New Roman"/>
                <w:b/>
                <w:sz w:val="24"/>
                <w:szCs w:val="24"/>
              </w:rPr>
            </w:pPr>
          </w:p>
        </w:tc>
        <w:tc>
          <w:tcPr>
            <w:tcW w:w="4950" w:type="dxa"/>
            <w:tcBorders>
              <w:bottom w:val="single" w:sz="4" w:space="0" w:color="auto"/>
            </w:tcBorders>
          </w:tcPr>
          <w:p w14:paraId="2F55A427" w14:textId="77777777" w:rsidR="007E46F6" w:rsidRPr="00C31BC8" w:rsidRDefault="007E46F6" w:rsidP="00D7428A">
            <w:pPr>
              <w:pStyle w:val="Frspaiere"/>
              <w:rPr>
                <w:rFonts w:ascii="Times New Roman" w:eastAsia="Calibri" w:hAnsi="Times New Roman" w:cs="Times New Roman"/>
                <w:sz w:val="24"/>
                <w:szCs w:val="24"/>
              </w:rPr>
            </w:pPr>
            <w:proofErr w:type="spellStart"/>
            <w:r w:rsidRPr="005F46BF">
              <w:rPr>
                <w:rFonts w:ascii="Times New Roman" w:eastAsia="Times New Roman" w:hAnsi="Times New Roman" w:cs="Times New Roman"/>
                <w:sz w:val="24"/>
                <w:lang w:val="en-US" w:eastAsia="ro-RO"/>
              </w:rPr>
              <w:t>Implementarea</w:t>
            </w:r>
            <w:proofErr w:type="spellEnd"/>
            <w:r w:rsidRPr="005F46BF">
              <w:rPr>
                <w:rFonts w:ascii="Times New Roman" w:eastAsia="Times New Roman" w:hAnsi="Times New Roman" w:cs="Times New Roman"/>
                <w:sz w:val="24"/>
                <w:lang w:val="en-US" w:eastAsia="ro-RO"/>
              </w:rPr>
              <w:t xml:space="preserve"> </w:t>
            </w:r>
            <w:proofErr w:type="spellStart"/>
            <w:r w:rsidRPr="005F46BF">
              <w:rPr>
                <w:rFonts w:ascii="Times New Roman" w:eastAsia="Times New Roman" w:hAnsi="Times New Roman" w:cs="Times New Roman"/>
                <w:sz w:val="24"/>
                <w:lang w:val="en-US"/>
              </w:rPr>
              <w:t>sistemului</w:t>
            </w:r>
            <w:proofErr w:type="spellEnd"/>
            <w:r w:rsidRPr="005F46BF">
              <w:rPr>
                <w:rFonts w:ascii="Times New Roman" w:eastAsia="Times New Roman" w:hAnsi="Times New Roman" w:cs="Times New Roman"/>
                <w:sz w:val="24"/>
                <w:lang w:val="en-US"/>
              </w:rPr>
              <w:t xml:space="preserve"> de control intern </w:t>
            </w:r>
            <w:proofErr w:type="spellStart"/>
            <w:r w:rsidRPr="005F46BF">
              <w:rPr>
                <w:rFonts w:ascii="Times New Roman" w:eastAsia="Times New Roman" w:hAnsi="Times New Roman" w:cs="Times New Roman"/>
                <w:sz w:val="24"/>
                <w:lang w:val="en-US"/>
              </w:rPr>
              <w:t>magerial</w:t>
            </w:r>
            <w:proofErr w:type="spellEnd"/>
            <w:r w:rsidRPr="005F46BF">
              <w:rPr>
                <w:rFonts w:ascii="Times New Roman" w:eastAsia="Times New Roman" w:hAnsi="Times New Roman" w:cs="Times New Roman"/>
                <w:sz w:val="24"/>
                <w:lang w:val="en-US"/>
              </w:rPr>
              <w:t xml:space="preserve"> (SCIM)</w:t>
            </w:r>
          </w:p>
        </w:tc>
        <w:tc>
          <w:tcPr>
            <w:tcW w:w="2896" w:type="dxa"/>
            <w:tcBorders>
              <w:bottom w:val="single" w:sz="4" w:space="0" w:color="auto"/>
            </w:tcBorders>
          </w:tcPr>
          <w:p w14:paraId="03874423" w14:textId="77777777" w:rsidR="007E46F6"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1 șef centru,</w:t>
            </w:r>
          </w:p>
          <w:p w14:paraId="774DAFA1" w14:textId="77777777" w:rsidR="007E46F6"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1 psiholog</w:t>
            </w:r>
          </w:p>
          <w:p w14:paraId="7A57A72D" w14:textId="77777777" w:rsidR="007E46F6" w:rsidRPr="00C31BC8"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2 educatori</w:t>
            </w:r>
          </w:p>
        </w:tc>
        <w:tc>
          <w:tcPr>
            <w:tcW w:w="1134" w:type="dxa"/>
            <w:tcBorders>
              <w:bottom w:val="single" w:sz="4" w:space="0" w:color="auto"/>
            </w:tcBorders>
          </w:tcPr>
          <w:p w14:paraId="0FB55493" w14:textId="77777777" w:rsidR="007E46F6" w:rsidRPr="00C31BC8"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418" w:type="dxa"/>
            <w:tcBorders>
              <w:bottom w:val="single" w:sz="4" w:space="0" w:color="auto"/>
            </w:tcBorders>
          </w:tcPr>
          <w:p w14:paraId="3A7A3C2E" w14:textId="77777777" w:rsidR="007E46F6" w:rsidRPr="00F97714" w:rsidRDefault="007E46F6" w:rsidP="00D7428A">
            <w:pPr>
              <w:pStyle w:val="Frspaiere"/>
              <w:rPr>
                <w:rFonts w:ascii="Times New Roman" w:eastAsia="Calibri" w:hAnsi="Times New Roman" w:cs="Times New Roman"/>
                <w:i/>
                <w:sz w:val="24"/>
                <w:szCs w:val="24"/>
              </w:rPr>
            </w:pPr>
            <w:r w:rsidRPr="00F97714">
              <w:rPr>
                <w:rFonts w:ascii="Times New Roman" w:eastAsia="Calibri" w:hAnsi="Times New Roman" w:cs="Times New Roman"/>
                <w:i/>
                <w:sz w:val="24"/>
                <w:szCs w:val="24"/>
              </w:rPr>
              <w:t>19.200 lei</w:t>
            </w:r>
          </w:p>
        </w:tc>
      </w:tr>
      <w:tr w:rsidR="007E46F6" w:rsidRPr="00DB3C72" w14:paraId="64886890" w14:textId="77777777" w:rsidTr="00D7428A">
        <w:trPr>
          <w:trHeight w:val="203"/>
        </w:trPr>
        <w:tc>
          <w:tcPr>
            <w:tcW w:w="630" w:type="dxa"/>
            <w:vMerge/>
          </w:tcPr>
          <w:p w14:paraId="4D342478" w14:textId="77777777" w:rsidR="007E46F6" w:rsidRDefault="007E46F6" w:rsidP="00D7428A">
            <w:pPr>
              <w:pStyle w:val="Frspaiere"/>
              <w:rPr>
                <w:rFonts w:ascii="Times New Roman" w:eastAsia="Calibri" w:hAnsi="Times New Roman" w:cs="Times New Roman"/>
                <w:sz w:val="24"/>
                <w:szCs w:val="24"/>
              </w:rPr>
            </w:pPr>
          </w:p>
        </w:tc>
        <w:tc>
          <w:tcPr>
            <w:tcW w:w="4788" w:type="dxa"/>
            <w:vMerge/>
          </w:tcPr>
          <w:p w14:paraId="6467F6C5" w14:textId="77777777" w:rsidR="007E46F6" w:rsidRPr="002A688B" w:rsidRDefault="007E46F6" w:rsidP="00D7428A">
            <w:pPr>
              <w:spacing w:after="0" w:line="240" w:lineRule="auto"/>
              <w:jc w:val="both"/>
              <w:rPr>
                <w:rFonts w:ascii="Times New Roman" w:hAnsi="Times New Roman"/>
                <w:b/>
                <w:sz w:val="24"/>
                <w:szCs w:val="24"/>
              </w:rPr>
            </w:pPr>
          </w:p>
        </w:tc>
        <w:tc>
          <w:tcPr>
            <w:tcW w:w="10398" w:type="dxa"/>
            <w:gridSpan w:val="4"/>
          </w:tcPr>
          <w:p w14:paraId="0372C1FB" w14:textId="77777777" w:rsidR="007E46F6" w:rsidRPr="00C31BC8" w:rsidRDefault="007E46F6" w:rsidP="00D7428A">
            <w:pPr>
              <w:pStyle w:val="Frspaiere"/>
              <w:rPr>
                <w:rFonts w:ascii="Times New Roman" w:eastAsia="Calibri" w:hAnsi="Times New Roman" w:cs="Times New Roman"/>
                <w:sz w:val="24"/>
                <w:szCs w:val="24"/>
              </w:rPr>
            </w:pPr>
            <w:r w:rsidRPr="005F46BF">
              <w:rPr>
                <w:rFonts w:ascii="Times New Roman" w:eastAsia="Calibri" w:hAnsi="Times New Roman" w:cs="Times New Roman"/>
                <w:b/>
                <w:sz w:val="24"/>
                <w:szCs w:val="24"/>
                <w:lang w:eastAsia="ro-RO"/>
              </w:rPr>
              <w:t xml:space="preserve">Total buget estimat Complex de Servicii pentru Copii ”Sf. Nicolae”:    </w:t>
            </w:r>
            <w:r>
              <w:rPr>
                <w:rFonts w:ascii="Times New Roman" w:eastAsia="Calibri" w:hAnsi="Times New Roman" w:cs="Times New Roman"/>
                <w:b/>
                <w:sz w:val="24"/>
                <w:szCs w:val="24"/>
                <w:lang w:eastAsia="ro-RO"/>
              </w:rPr>
              <w:t xml:space="preserve">                          </w:t>
            </w:r>
            <w:r w:rsidRPr="005F46BF">
              <w:rPr>
                <w:rFonts w:ascii="Times New Roman" w:eastAsia="Calibri" w:hAnsi="Times New Roman" w:cs="Times New Roman"/>
                <w:b/>
                <w:sz w:val="24"/>
                <w:szCs w:val="24"/>
                <w:lang w:eastAsia="ro-RO"/>
              </w:rPr>
              <w:t xml:space="preserve">    </w:t>
            </w:r>
            <w:r>
              <w:rPr>
                <w:rFonts w:ascii="Times New Roman" w:eastAsia="Calibri" w:hAnsi="Times New Roman" w:cs="Times New Roman"/>
                <w:b/>
                <w:sz w:val="24"/>
                <w:szCs w:val="24"/>
                <w:lang w:eastAsia="ro-RO"/>
              </w:rPr>
              <w:t xml:space="preserve"> </w:t>
            </w:r>
            <w:r w:rsidRPr="005F46BF">
              <w:rPr>
                <w:rFonts w:ascii="Times New Roman" w:eastAsia="Calibri" w:hAnsi="Times New Roman" w:cs="Times New Roman"/>
                <w:b/>
                <w:sz w:val="24"/>
                <w:szCs w:val="24"/>
                <w:lang w:eastAsia="ro-RO"/>
              </w:rPr>
              <w:t xml:space="preserve">  </w:t>
            </w:r>
            <w:r>
              <w:rPr>
                <w:rFonts w:ascii="Times New Roman" w:eastAsia="Calibri" w:hAnsi="Times New Roman" w:cs="Times New Roman"/>
                <w:b/>
                <w:sz w:val="24"/>
                <w:szCs w:val="24"/>
                <w:lang w:eastAsia="ro-RO"/>
              </w:rPr>
              <w:t xml:space="preserve">86.400 lei </w:t>
            </w:r>
            <w:r w:rsidRPr="005F46BF">
              <w:rPr>
                <w:rFonts w:ascii="Times New Roman" w:eastAsia="Calibri" w:hAnsi="Times New Roman" w:cs="Times New Roman"/>
                <w:b/>
                <w:sz w:val="24"/>
                <w:szCs w:val="24"/>
                <w:lang w:eastAsia="ro-RO"/>
              </w:rPr>
              <w:t xml:space="preserve">   </w:t>
            </w:r>
          </w:p>
        </w:tc>
      </w:tr>
      <w:tr w:rsidR="009A72C9" w:rsidRPr="00DB3C72" w14:paraId="62724975" w14:textId="77777777" w:rsidTr="00D7428A">
        <w:trPr>
          <w:trHeight w:val="203"/>
        </w:trPr>
        <w:tc>
          <w:tcPr>
            <w:tcW w:w="630" w:type="dxa"/>
            <w:vMerge w:val="restart"/>
          </w:tcPr>
          <w:p w14:paraId="602046DC" w14:textId="77777777" w:rsidR="009A72C9" w:rsidRPr="00DB3C72" w:rsidRDefault="009A72C9"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4788" w:type="dxa"/>
            <w:vMerge w:val="restart"/>
          </w:tcPr>
          <w:p w14:paraId="514B4B00" w14:textId="77777777" w:rsidR="009A72C9" w:rsidRPr="002A688B" w:rsidRDefault="009A72C9" w:rsidP="00D7428A">
            <w:pPr>
              <w:spacing w:after="0" w:line="240" w:lineRule="auto"/>
              <w:jc w:val="both"/>
              <w:rPr>
                <w:rFonts w:ascii="Times New Roman" w:hAnsi="Times New Roman"/>
                <w:sz w:val="24"/>
                <w:szCs w:val="24"/>
              </w:rPr>
            </w:pPr>
            <w:r w:rsidRPr="002A688B">
              <w:rPr>
                <w:rFonts w:ascii="Times New Roman" w:hAnsi="Times New Roman"/>
                <w:sz w:val="24"/>
                <w:szCs w:val="24"/>
              </w:rPr>
              <w:t>Centrul de Recuperare pentru Copii cu Dizabilități ”Podul Lung”</w:t>
            </w:r>
          </w:p>
        </w:tc>
        <w:tc>
          <w:tcPr>
            <w:tcW w:w="4950" w:type="dxa"/>
          </w:tcPr>
          <w:p w14:paraId="50891A1D" w14:textId="77777777" w:rsidR="009A72C9" w:rsidRPr="00C31BC8" w:rsidRDefault="009A72C9" w:rsidP="00D7428A">
            <w:pPr>
              <w:pStyle w:val="Frspaiere"/>
              <w:rPr>
                <w:rFonts w:ascii="Times New Roman" w:eastAsia="Calibri" w:hAnsi="Times New Roman" w:cs="Times New Roman"/>
                <w:sz w:val="24"/>
                <w:szCs w:val="24"/>
              </w:rPr>
            </w:pPr>
            <w:proofErr w:type="spellStart"/>
            <w:r>
              <w:rPr>
                <w:rFonts w:ascii="Times New Roman" w:eastAsia="Times New Roman" w:hAnsi="Times New Roman" w:cs="Times New Roman"/>
                <w:bCs/>
                <w:sz w:val="24"/>
                <w:szCs w:val="24"/>
                <w:lang w:val="en-US" w:eastAsia="ro-RO"/>
              </w:rPr>
              <w:t>Determinarea</w:t>
            </w:r>
            <w:proofErr w:type="spellEnd"/>
            <w:r w:rsidRPr="001077D3">
              <w:rPr>
                <w:rFonts w:ascii="Times New Roman" w:eastAsia="Times New Roman" w:hAnsi="Times New Roman" w:cs="Times New Roman"/>
                <w:bCs/>
                <w:sz w:val="24"/>
                <w:szCs w:val="24"/>
                <w:lang w:val="en-US" w:eastAsia="ro-RO"/>
              </w:rPr>
              <w:t xml:space="preserve"> </w:t>
            </w:r>
            <w:proofErr w:type="spellStart"/>
            <w:r w:rsidRPr="001077D3">
              <w:rPr>
                <w:rFonts w:ascii="Times New Roman" w:eastAsia="Times New Roman" w:hAnsi="Times New Roman" w:cs="Times New Roman"/>
                <w:bCs/>
                <w:sz w:val="24"/>
                <w:szCs w:val="24"/>
                <w:lang w:val="en-US" w:eastAsia="ro-RO"/>
              </w:rPr>
              <w:t>intereselor</w:t>
            </w:r>
            <w:proofErr w:type="spellEnd"/>
            <w:r w:rsidRPr="001077D3">
              <w:rPr>
                <w:rFonts w:ascii="Times New Roman" w:eastAsia="Times New Roman" w:hAnsi="Times New Roman" w:cs="Times New Roman"/>
                <w:bCs/>
                <w:sz w:val="24"/>
                <w:szCs w:val="24"/>
                <w:lang w:val="en-US" w:eastAsia="ro-RO"/>
              </w:rPr>
              <w:t xml:space="preserve"> supreme ale </w:t>
            </w:r>
            <w:proofErr w:type="spellStart"/>
            <w:r w:rsidRPr="001077D3">
              <w:rPr>
                <w:rFonts w:ascii="Times New Roman" w:eastAsia="Times New Roman" w:hAnsi="Times New Roman" w:cs="Times New Roman"/>
                <w:bCs/>
                <w:sz w:val="24"/>
                <w:szCs w:val="24"/>
                <w:lang w:val="en-US" w:eastAsia="ro-RO"/>
              </w:rPr>
              <w:t>copilului</w:t>
            </w:r>
            <w:proofErr w:type="spellEnd"/>
            <w:r w:rsidRPr="001077D3">
              <w:rPr>
                <w:rFonts w:ascii="Times New Roman" w:eastAsia="Times New Roman" w:hAnsi="Times New Roman" w:cs="Times New Roman"/>
                <w:bCs/>
                <w:sz w:val="24"/>
                <w:szCs w:val="24"/>
                <w:lang w:val="en-US" w:eastAsia="ro-RO"/>
              </w:rPr>
              <w:t>.</w:t>
            </w:r>
          </w:p>
        </w:tc>
        <w:tc>
          <w:tcPr>
            <w:tcW w:w="2896" w:type="dxa"/>
          </w:tcPr>
          <w:p w14:paraId="36BB9F94" w14:textId="77777777" w:rsidR="009A72C9" w:rsidRDefault="009A72C9" w:rsidP="00D7428A">
            <w:pPr>
              <w:spacing w:after="0" w:line="240" w:lineRule="auto"/>
              <w:rPr>
                <w:rFonts w:ascii="Times New Roman" w:hAnsi="Times New Roman"/>
                <w:sz w:val="24"/>
                <w:szCs w:val="24"/>
              </w:rPr>
            </w:pPr>
            <w:r w:rsidRPr="001077D3">
              <w:rPr>
                <w:rFonts w:ascii="Times New Roman" w:hAnsi="Times New Roman"/>
                <w:sz w:val="24"/>
                <w:szCs w:val="24"/>
              </w:rPr>
              <w:t xml:space="preserve">3 educatori, </w:t>
            </w:r>
          </w:p>
          <w:p w14:paraId="56E5D0D3" w14:textId="77777777" w:rsidR="009A72C9" w:rsidRPr="001077D3" w:rsidRDefault="009A72C9" w:rsidP="00D7428A">
            <w:pPr>
              <w:spacing w:after="0" w:line="240" w:lineRule="auto"/>
              <w:rPr>
                <w:rFonts w:ascii="Times New Roman" w:hAnsi="Times New Roman"/>
                <w:sz w:val="24"/>
                <w:szCs w:val="24"/>
              </w:rPr>
            </w:pPr>
            <w:r w:rsidRPr="001077D3">
              <w:rPr>
                <w:rFonts w:ascii="Times New Roman" w:hAnsi="Times New Roman"/>
                <w:sz w:val="24"/>
                <w:szCs w:val="24"/>
              </w:rPr>
              <w:t>6</w:t>
            </w:r>
            <w:r>
              <w:rPr>
                <w:rFonts w:ascii="Times New Roman" w:hAnsi="Times New Roman"/>
                <w:sz w:val="24"/>
                <w:szCs w:val="24"/>
              </w:rPr>
              <w:t xml:space="preserve"> </w:t>
            </w:r>
            <w:r w:rsidRPr="001077D3">
              <w:rPr>
                <w:rFonts w:ascii="Times New Roman" w:hAnsi="Times New Roman"/>
                <w:sz w:val="24"/>
                <w:szCs w:val="24"/>
              </w:rPr>
              <w:t>instructori ergoterapie</w:t>
            </w:r>
          </w:p>
        </w:tc>
        <w:tc>
          <w:tcPr>
            <w:tcW w:w="1134" w:type="dxa"/>
          </w:tcPr>
          <w:p w14:paraId="4989033F" w14:textId="77777777" w:rsidR="009A72C9" w:rsidRPr="00C31BC8" w:rsidRDefault="009A72C9"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1418" w:type="dxa"/>
            <w:vMerge w:val="restart"/>
          </w:tcPr>
          <w:p w14:paraId="3369B68A" w14:textId="77777777" w:rsidR="009A72C9" w:rsidRPr="00B43C9E" w:rsidRDefault="009A72C9" w:rsidP="00D7428A">
            <w:pPr>
              <w:pStyle w:val="Frspaiere"/>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    </w:t>
            </w:r>
            <w:r w:rsidRPr="00B43C9E">
              <w:rPr>
                <w:rFonts w:ascii="Times New Roman" w:eastAsia="Calibri" w:hAnsi="Times New Roman" w:cs="Times New Roman"/>
                <w:bCs/>
                <w:sz w:val="24"/>
                <w:szCs w:val="24"/>
              </w:rPr>
              <w:t>10.500 lei</w:t>
            </w:r>
          </w:p>
          <w:p w14:paraId="20C5B5CA" w14:textId="77777777" w:rsidR="009A72C9" w:rsidRDefault="009A72C9" w:rsidP="00D7428A">
            <w:pPr>
              <w:pStyle w:val="Frspaiere"/>
              <w:rPr>
                <w:rFonts w:ascii="Times New Roman" w:eastAsia="Calibri" w:hAnsi="Times New Roman" w:cs="Times New Roman"/>
                <w:b/>
                <w:sz w:val="24"/>
                <w:szCs w:val="24"/>
              </w:rPr>
            </w:pPr>
          </w:p>
          <w:p w14:paraId="1BF3CADE" w14:textId="77777777" w:rsidR="009A72C9" w:rsidRDefault="009A72C9" w:rsidP="00D7428A">
            <w:pPr>
              <w:pStyle w:val="Frspaiere"/>
              <w:rPr>
                <w:rFonts w:ascii="Times New Roman" w:eastAsia="Calibri" w:hAnsi="Times New Roman" w:cs="Times New Roman"/>
                <w:b/>
                <w:sz w:val="24"/>
                <w:szCs w:val="24"/>
              </w:rPr>
            </w:pPr>
          </w:p>
          <w:p w14:paraId="723D0E00" w14:textId="77777777" w:rsidR="009A72C9" w:rsidRDefault="009A72C9" w:rsidP="00D7428A">
            <w:pPr>
              <w:pStyle w:val="Frspaiere"/>
              <w:rPr>
                <w:rFonts w:ascii="Times New Roman" w:eastAsia="Calibri" w:hAnsi="Times New Roman" w:cs="Times New Roman"/>
                <w:b/>
                <w:sz w:val="24"/>
                <w:szCs w:val="24"/>
              </w:rPr>
            </w:pPr>
          </w:p>
          <w:p w14:paraId="13952055" w14:textId="77777777" w:rsidR="009A72C9" w:rsidRDefault="009A72C9" w:rsidP="00D7428A">
            <w:pPr>
              <w:pStyle w:val="Frspaiere"/>
              <w:rPr>
                <w:rFonts w:ascii="Times New Roman" w:eastAsia="Calibri" w:hAnsi="Times New Roman" w:cs="Times New Roman"/>
                <w:b/>
                <w:sz w:val="24"/>
                <w:szCs w:val="24"/>
              </w:rPr>
            </w:pPr>
          </w:p>
          <w:p w14:paraId="1215EB96" w14:textId="77777777" w:rsidR="009A72C9" w:rsidRDefault="009A72C9" w:rsidP="00D7428A">
            <w:pPr>
              <w:pStyle w:val="Frspaiere"/>
              <w:rPr>
                <w:rFonts w:ascii="Times New Roman" w:eastAsia="Calibri" w:hAnsi="Times New Roman" w:cs="Times New Roman"/>
                <w:b/>
                <w:sz w:val="24"/>
                <w:szCs w:val="24"/>
              </w:rPr>
            </w:pPr>
          </w:p>
          <w:p w14:paraId="6A470AA1" w14:textId="77777777" w:rsidR="009A72C9" w:rsidRDefault="009A72C9" w:rsidP="00D7428A">
            <w:pPr>
              <w:pStyle w:val="Frspaiere"/>
              <w:rPr>
                <w:rFonts w:ascii="Times New Roman" w:eastAsia="Calibri" w:hAnsi="Times New Roman" w:cs="Times New Roman"/>
                <w:b/>
                <w:sz w:val="24"/>
                <w:szCs w:val="24"/>
              </w:rPr>
            </w:pPr>
          </w:p>
          <w:p w14:paraId="51ACF314" w14:textId="77777777" w:rsidR="009A72C9" w:rsidRDefault="009A72C9" w:rsidP="00D7428A">
            <w:pPr>
              <w:pStyle w:val="Frspaiere"/>
              <w:rPr>
                <w:rFonts w:ascii="Times New Roman" w:eastAsia="Calibri" w:hAnsi="Times New Roman" w:cs="Times New Roman"/>
                <w:b/>
                <w:sz w:val="24"/>
                <w:szCs w:val="24"/>
              </w:rPr>
            </w:pPr>
          </w:p>
          <w:p w14:paraId="6A091D26" w14:textId="77777777" w:rsidR="009A72C9" w:rsidRDefault="009A72C9" w:rsidP="00D7428A">
            <w:pPr>
              <w:pStyle w:val="Frspaiere"/>
              <w:rPr>
                <w:rFonts w:ascii="Times New Roman" w:eastAsia="Calibri" w:hAnsi="Times New Roman" w:cs="Times New Roman"/>
                <w:b/>
                <w:sz w:val="24"/>
                <w:szCs w:val="24"/>
              </w:rPr>
            </w:pPr>
          </w:p>
          <w:p w14:paraId="284E6480" w14:textId="77777777" w:rsidR="009A72C9" w:rsidRPr="001077D3" w:rsidRDefault="009A72C9" w:rsidP="00D7428A">
            <w:pPr>
              <w:pStyle w:val="Frspaiere"/>
              <w:rPr>
                <w:rFonts w:ascii="Times New Roman" w:eastAsia="Calibri" w:hAnsi="Times New Roman" w:cs="Times New Roman"/>
                <w:b/>
                <w:sz w:val="24"/>
                <w:szCs w:val="24"/>
              </w:rPr>
            </w:pPr>
          </w:p>
        </w:tc>
      </w:tr>
      <w:tr w:rsidR="009A72C9" w:rsidRPr="00DB3C72" w14:paraId="73C36ECF" w14:textId="77777777" w:rsidTr="00D7428A">
        <w:trPr>
          <w:trHeight w:val="203"/>
        </w:trPr>
        <w:tc>
          <w:tcPr>
            <w:tcW w:w="630" w:type="dxa"/>
            <w:vMerge/>
          </w:tcPr>
          <w:p w14:paraId="5578E7DE" w14:textId="77777777" w:rsidR="009A72C9" w:rsidRDefault="009A72C9" w:rsidP="00D7428A">
            <w:pPr>
              <w:pStyle w:val="Frspaiere"/>
              <w:rPr>
                <w:rFonts w:ascii="Times New Roman" w:eastAsia="Calibri" w:hAnsi="Times New Roman" w:cs="Times New Roman"/>
                <w:sz w:val="24"/>
                <w:szCs w:val="24"/>
              </w:rPr>
            </w:pPr>
          </w:p>
        </w:tc>
        <w:tc>
          <w:tcPr>
            <w:tcW w:w="4788" w:type="dxa"/>
            <w:vMerge/>
          </w:tcPr>
          <w:p w14:paraId="1A640BBD" w14:textId="77777777" w:rsidR="009A72C9" w:rsidRPr="002A688B" w:rsidRDefault="009A72C9" w:rsidP="00D7428A">
            <w:pPr>
              <w:spacing w:after="0" w:line="240" w:lineRule="auto"/>
              <w:jc w:val="both"/>
              <w:rPr>
                <w:rFonts w:ascii="Times New Roman" w:hAnsi="Times New Roman"/>
                <w:sz w:val="24"/>
                <w:szCs w:val="24"/>
              </w:rPr>
            </w:pPr>
          </w:p>
        </w:tc>
        <w:tc>
          <w:tcPr>
            <w:tcW w:w="4950" w:type="dxa"/>
          </w:tcPr>
          <w:p w14:paraId="0B230E35" w14:textId="77777777" w:rsidR="009A72C9" w:rsidRPr="00C31BC8" w:rsidRDefault="009A72C9" w:rsidP="00D7428A">
            <w:pPr>
              <w:pStyle w:val="Frspaiere"/>
              <w:rPr>
                <w:rFonts w:ascii="Times New Roman" w:eastAsia="Calibri" w:hAnsi="Times New Roman" w:cs="Times New Roman"/>
                <w:sz w:val="24"/>
                <w:szCs w:val="24"/>
              </w:rPr>
            </w:pPr>
            <w:proofErr w:type="spellStart"/>
            <w:r w:rsidRPr="001077D3">
              <w:rPr>
                <w:rFonts w:ascii="Times New Roman" w:eastAsia="Times New Roman" w:hAnsi="Times New Roman" w:cs="Times New Roman"/>
                <w:sz w:val="24"/>
                <w:szCs w:val="24"/>
                <w:lang w:val="en-US" w:eastAsia="ro-RO"/>
              </w:rPr>
              <w:t>Realizarea</w:t>
            </w:r>
            <w:proofErr w:type="spellEnd"/>
            <w:r w:rsidRPr="001077D3">
              <w:rPr>
                <w:rFonts w:ascii="Times New Roman" w:eastAsia="Times New Roman" w:hAnsi="Times New Roman" w:cs="Times New Roman"/>
                <w:sz w:val="24"/>
                <w:szCs w:val="24"/>
                <w:lang w:val="en-US" w:eastAsia="ro-RO"/>
              </w:rPr>
              <w:t xml:space="preserve"> </w:t>
            </w:r>
            <w:proofErr w:type="spellStart"/>
            <w:r w:rsidRPr="001077D3">
              <w:rPr>
                <w:rFonts w:ascii="Times New Roman" w:eastAsia="Times New Roman" w:hAnsi="Times New Roman" w:cs="Times New Roman"/>
                <w:sz w:val="24"/>
                <w:szCs w:val="24"/>
                <w:lang w:val="en-US" w:eastAsia="ro-RO"/>
              </w:rPr>
              <w:t>educaţiei</w:t>
            </w:r>
            <w:proofErr w:type="spellEnd"/>
            <w:r w:rsidRPr="001077D3">
              <w:rPr>
                <w:rFonts w:ascii="Times New Roman" w:eastAsia="Times New Roman" w:hAnsi="Times New Roman" w:cs="Times New Roman"/>
                <w:sz w:val="24"/>
                <w:szCs w:val="24"/>
                <w:lang w:val="en-US" w:eastAsia="ro-RO"/>
              </w:rPr>
              <w:t xml:space="preserve"> </w:t>
            </w:r>
            <w:proofErr w:type="spellStart"/>
            <w:r w:rsidRPr="001077D3">
              <w:rPr>
                <w:rFonts w:ascii="Times New Roman" w:eastAsia="Times New Roman" w:hAnsi="Times New Roman" w:cs="Times New Roman"/>
                <w:sz w:val="24"/>
                <w:szCs w:val="24"/>
                <w:lang w:val="en-US" w:eastAsia="ro-RO"/>
              </w:rPr>
              <w:t>specializate</w:t>
            </w:r>
            <w:proofErr w:type="spellEnd"/>
            <w:r w:rsidRPr="001077D3">
              <w:rPr>
                <w:rFonts w:ascii="Times New Roman" w:eastAsia="Times New Roman" w:hAnsi="Times New Roman" w:cs="Times New Roman"/>
                <w:sz w:val="24"/>
                <w:szCs w:val="24"/>
                <w:lang w:val="en-US" w:eastAsia="ro-RO"/>
              </w:rPr>
              <w:t xml:space="preserve"> a </w:t>
            </w:r>
            <w:proofErr w:type="spellStart"/>
            <w:r w:rsidRPr="001077D3">
              <w:rPr>
                <w:rFonts w:ascii="Times New Roman" w:eastAsia="Times New Roman" w:hAnsi="Times New Roman" w:cs="Times New Roman"/>
                <w:sz w:val="24"/>
                <w:szCs w:val="24"/>
                <w:lang w:val="en-US" w:eastAsia="ro-RO"/>
              </w:rPr>
              <w:t>copilului</w:t>
            </w:r>
            <w:proofErr w:type="spellEnd"/>
          </w:p>
        </w:tc>
        <w:tc>
          <w:tcPr>
            <w:tcW w:w="2896" w:type="dxa"/>
          </w:tcPr>
          <w:p w14:paraId="5AE4B1BD" w14:textId="77777777" w:rsidR="009A72C9" w:rsidRDefault="009A72C9" w:rsidP="00D7428A">
            <w:pPr>
              <w:spacing w:after="0" w:line="240" w:lineRule="auto"/>
              <w:rPr>
                <w:rFonts w:ascii="Times New Roman" w:hAnsi="Times New Roman"/>
                <w:sz w:val="24"/>
                <w:szCs w:val="24"/>
              </w:rPr>
            </w:pPr>
            <w:r w:rsidRPr="001077D3">
              <w:rPr>
                <w:rFonts w:ascii="Times New Roman" w:hAnsi="Times New Roman"/>
                <w:sz w:val="24"/>
                <w:szCs w:val="24"/>
              </w:rPr>
              <w:t xml:space="preserve">2 kinetoterapeuţi, </w:t>
            </w:r>
          </w:p>
          <w:p w14:paraId="12837921" w14:textId="77777777" w:rsidR="009A72C9" w:rsidRDefault="009A72C9" w:rsidP="00D7428A">
            <w:pPr>
              <w:spacing w:after="0" w:line="240" w:lineRule="auto"/>
              <w:rPr>
                <w:rFonts w:ascii="Times New Roman" w:hAnsi="Times New Roman"/>
                <w:sz w:val="24"/>
                <w:szCs w:val="24"/>
              </w:rPr>
            </w:pPr>
            <w:r w:rsidRPr="001077D3">
              <w:rPr>
                <w:rFonts w:ascii="Times New Roman" w:hAnsi="Times New Roman"/>
                <w:sz w:val="24"/>
                <w:szCs w:val="24"/>
              </w:rPr>
              <w:t xml:space="preserve">1 asistent  medical, </w:t>
            </w:r>
          </w:p>
          <w:p w14:paraId="58CA95D1" w14:textId="77777777" w:rsidR="009A72C9" w:rsidRDefault="009A72C9" w:rsidP="00D7428A">
            <w:pPr>
              <w:spacing w:after="0" w:line="240" w:lineRule="auto"/>
              <w:rPr>
                <w:rFonts w:ascii="Times New Roman" w:hAnsi="Times New Roman"/>
                <w:sz w:val="24"/>
                <w:szCs w:val="24"/>
              </w:rPr>
            </w:pPr>
            <w:r w:rsidRPr="001077D3">
              <w:rPr>
                <w:rFonts w:ascii="Times New Roman" w:hAnsi="Times New Roman"/>
                <w:sz w:val="24"/>
                <w:szCs w:val="24"/>
              </w:rPr>
              <w:t xml:space="preserve">3 educatori, </w:t>
            </w:r>
          </w:p>
          <w:p w14:paraId="6EE260EB" w14:textId="77777777" w:rsidR="009A72C9" w:rsidRDefault="009A72C9" w:rsidP="00D7428A">
            <w:pPr>
              <w:spacing w:after="0" w:line="240" w:lineRule="auto"/>
              <w:rPr>
                <w:rFonts w:ascii="Times New Roman" w:hAnsi="Times New Roman"/>
                <w:sz w:val="24"/>
                <w:szCs w:val="24"/>
              </w:rPr>
            </w:pPr>
            <w:r w:rsidRPr="001077D3">
              <w:rPr>
                <w:rFonts w:ascii="Times New Roman" w:hAnsi="Times New Roman"/>
                <w:sz w:val="24"/>
                <w:szCs w:val="24"/>
              </w:rPr>
              <w:t xml:space="preserve">1 instructor ergoterapie, </w:t>
            </w:r>
          </w:p>
          <w:p w14:paraId="7DAD0A15" w14:textId="77777777" w:rsidR="009A72C9" w:rsidRPr="001077D3" w:rsidRDefault="009A72C9" w:rsidP="00D7428A">
            <w:pPr>
              <w:spacing w:after="0" w:line="240" w:lineRule="auto"/>
              <w:rPr>
                <w:rFonts w:ascii="Times New Roman" w:hAnsi="Times New Roman"/>
                <w:sz w:val="24"/>
                <w:szCs w:val="24"/>
              </w:rPr>
            </w:pPr>
            <w:r w:rsidRPr="001077D3">
              <w:rPr>
                <w:rFonts w:ascii="Times New Roman" w:hAnsi="Times New Roman"/>
                <w:sz w:val="24"/>
                <w:szCs w:val="24"/>
              </w:rPr>
              <w:t>1 logoped.</w:t>
            </w:r>
          </w:p>
        </w:tc>
        <w:tc>
          <w:tcPr>
            <w:tcW w:w="1134" w:type="dxa"/>
          </w:tcPr>
          <w:p w14:paraId="7268CB6D" w14:textId="77777777" w:rsidR="009A72C9" w:rsidRPr="00C31BC8" w:rsidRDefault="009A72C9"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1418" w:type="dxa"/>
            <w:vMerge/>
          </w:tcPr>
          <w:p w14:paraId="395101EB" w14:textId="77777777" w:rsidR="009A72C9" w:rsidRPr="00C31BC8" w:rsidRDefault="009A72C9" w:rsidP="00D7428A">
            <w:pPr>
              <w:pStyle w:val="Frspaiere"/>
              <w:rPr>
                <w:rFonts w:ascii="Times New Roman" w:eastAsia="Calibri" w:hAnsi="Times New Roman" w:cs="Times New Roman"/>
                <w:sz w:val="24"/>
                <w:szCs w:val="24"/>
              </w:rPr>
            </w:pPr>
          </w:p>
        </w:tc>
      </w:tr>
      <w:tr w:rsidR="009A72C9" w:rsidRPr="00DB3C72" w14:paraId="4C143C74" w14:textId="77777777" w:rsidTr="00D7428A">
        <w:trPr>
          <w:trHeight w:val="203"/>
        </w:trPr>
        <w:tc>
          <w:tcPr>
            <w:tcW w:w="630" w:type="dxa"/>
            <w:vMerge/>
          </w:tcPr>
          <w:p w14:paraId="2B7EDE42" w14:textId="77777777" w:rsidR="009A72C9" w:rsidRDefault="009A72C9" w:rsidP="00D7428A">
            <w:pPr>
              <w:pStyle w:val="Frspaiere"/>
              <w:rPr>
                <w:rFonts w:ascii="Times New Roman" w:eastAsia="Calibri" w:hAnsi="Times New Roman" w:cs="Times New Roman"/>
                <w:sz w:val="24"/>
                <w:szCs w:val="24"/>
              </w:rPr>
            </w:pPr>
          </w:p>
        </w:tc>
        <w:tc>
          <w:tcPr>
            <w:tcW w:w="4788" w:type="dxa"/>
            <w:vMerge/>
          </w:tcPr>
          <w:p w14:paraId="3D21428C" w14:textId="77777777" w:rsidR="009A72C9" w:rsidRPr="002A688B" w:rsidRDefault="009A72C9" w:rsidP="00D7428A">
            <w:pPr>
              <w:spacing w:after="0" w:line="240" w:lineRule="auto"/>
              <w:jc w:val="both"/>
              <w:rPr>
                <w:rFonts w:ascii="Times New Roman" w:hAnsi="Times New Roman"/>
                <w:sz w:val="24"/>
                <w:szCs w:val="24"/>
              </w:rPr>
            </w:pPr>
          </w:p>
        </w:tc>
        <w:tc>
          <w:tcPr>
            <w:tcW w:w="4950" w:type="dxa"/>
          </w:tcPr>
          <w:p w14:paraId="4002D405" w14:textId="77777777" w:rsidR="009A72C9" w:rsidRPr="001077D3" w:rsidRDefault="009A72C9" w:rsidP="00D7428A">
            <w:pPr>
              <w:pStyle w:val="Frspaiere"/>
              <w:rPr>
                <w:rFonts w:ascii="Times New Roman" w:eastAsia="Times New Roman" w:hAnsi="Times New Roman" w:cs="Times New Roman"/>
                <w:sz w:val="24"/>
                <w:szCs w:val="24"/>
                <w:lang w:val="en-US" w:eastAsia="ro-RO"/>
              </w:rPr>
            </w:pPr>
            <w:proofErr w:type="spellStart"/>
            <w:r w:rsidRPr="001077D3">
              <w:rPr>
                <w:rFonts w:ascii="Times New Roman" w:eastAsia="Times New Roman" w:hAnsi="Times New Roman" w:cs="Times New Roman"/>
                <w:bCs/>
                <w:sz w:val="24"/>
                <w:szCs w:val="24"/>
                <w:lang w:val="en-US" w:eastAsia="ro-RO"/>
              </w:rPr>
              <w:t>Susţinerea</w:t>
            </w:r>
            <w:proofErr w:type="spellEnd"/>
            <w:r w:rsidRPr="001077D3">
              <w:rPr>
                <w:rFonts w:ascii="Times New Roman" w:eastAsia="Times New Roman" w:hAnsi="Times New Roman" w:cs="Times New Roman"/>
                <w:bCs/>
                <w:sz w:val="24"/>
                <w:szCs w:val="24"/>
                <w:lang w:val="en-US" w:eastAsia="ro-RO"/>
              </w:rPr>
              <w:t xml:space="preserve"> </w:t>
            </w:r>
            <w:proofErr w:type="spellStart"/>
            <w:r w:rsidRPr="001077D3">
              <w:rPr>
                <w:rFonts w:ascii="Times New Roman" w:eastAsia="Times New Roman" w:hAnsi="Times New Roman" w:cs="Times New Roman"/>
                <w:bCs/>
                <w:sz w:val="24"/>
                <w:szCs w:val="24"/>
                <w:lang w:val="en-US" w:eastAsia="ro-RO"/>
              </w:rPr>
              <w:t>integrării</w:t>
            </w:r>
            <w:proofErr w:type="spellEnd"/>
            <w:r w:rsidRPr="001077D3">
              <w:rPr>
                <w:rFonts w:ascii="Times New Roman" w:eastAsia="Times New Roman" w:hAnsi="Times New Roman" w:cs="Times New Roman"/>
                <w:bCs/>
                <w:sz w:val="24"/>
                <w:szCs w:val="24"/>
                <w:lang w:val="en-US" w:eastAsia="ro-RO"/>
              </w:rPr>
              <w:t xml:space="preserve"> </w:t>
            </w:r>
            <w:proofErr w:type="spellStart"/>
            <w:r w:rsidRPr="001077D3">
              <w:rPr>
                <w:rFonts w:ascii="Times New Roman" w:eastAsia="Times New Roman" w:hAnsi="Times New Roman" w:cs="Times New Roman"/>
                <w:bCs/>
                <w:sz w:val="24"/>
                <w:szCs w:val="24"/>
                <w:lang w:val="en-US" w:eastAsia="ro-RO"/>
              </w:rPr>
              <w:t>copilului</w:t>
            </w:r>
            <w:proofErr w:type="spellEnd"/>
            <w:r w:rsidRPr="001077D3">
              <w:rPr>
                <w:rFonts w:ascii="Times New Roman" w:eastAsia="Times New Roman" w:hAnsi="Times New Roman" w:cs="Times New Roman"/>
                <w:bCs/>
                <w:sz w:val="24"/>
                <w:szCs w:val="24"/>
                <w:lang w:val="en-US" w:eastAsia="ro-RO"/>
              </w:rPr>
              <w:t xml:space="preserve"> </w:t>
            </w:r>
            <w:proofErr w:type="spellStart"/>
            <w:r w:rsidRPr="001077D3">
              <w:rPr>
                <w:rFonts w:ascii="Times New Roman" w:eastAsia="Times New Roman" w:hAnsi="Times New Roman" w:cs="Times New Roman"/>
                <w:bCs/>
                <w:sz w:val="24"/>
                <w:szCs w:val="24"/>
                <w:lang w:val="en-US" w:eastAsia="ro-RO"/>
              </w:rPr>
              <w:t>în</w:t>
            </w:r>
            <w:proofErr w:type="spellEnd"/>
            <w:r w:rsidRPr="001077D3">
              <w:rPr>
                <w:rFonts w:ascii="Times New Roman" w:eastAsia="Times New Roman" w:hAnsi="Times New Roman" w:cs="Times New Roman"/>
                <w:bCs/>
                <w:sz w:val="24"/>
                <w:szCs w:val="24"/>
                <w:lang w:val="en-US" w:eastAsia="ro-RO"/>
              </w:rPr>
              <w:t xml:space="preserve"> </w:t>
            </w:r>
            <w:proofErr w:type="spellStart"/>
            <w:r w:rsidRPr="001077D3">
              <w:rPr>
                <w:rFonts w:ascii="Times New Roman" w:eastAsia="Times New Roman" w:hAnsi="Times New Roman" w:cs="Times New Roman"/>
                <w:bCs/>
                <w:sz w:val="24"/>
                <w:szCs w:val="24"/>
                <w:lang w:val="en-US" w:eastAsia="ro-RO"/>
              </w:rPr>
              <w:t>viaţa</w:t>
            </w:r>
            <w:proofErr w:type="spellEnd"/>
            <w:r w:rsidRPr="001077D3">
              <w:rPr>
                <w:rFonts w:ascii="Times New Roman" w:eastAsia="Times New Roman" w:hAnsi="Times New Roman" w:cs="Times New Roman"/>
                <w:bCs/>
                <w:sz w:val="24"/>
                <w:szCs w:val="24"/>
                <w:lang w:val="en-US" w:eastAsia="ro-RO"/>
              </w:rPr>
              <w:t xml:space="preserve"> social</w:t>
            </w:r>
            <w:r w:rsidRPr="001077D3">
              <w:rPr>
                <w:rFonts w:ascii="Times New Roman" w:eastAsia="Times New Roman" w:hAnsi="Times New Roman" w:cs="Times New Roman"/>
                <w:bCs/>
                <w:sz w:val="24"/>
                <w:szCs w:val="24"/>
                <w:lang w:eastAsia="ro-RO"/>
              </w:rPr>
              <w:t>ă</w:t>
            </w:r>
          </w:p>
        </w:tc>
        <w:tc>
          <w:tcPr>
            <w:tcW w:w="2896" w:type="dxa"/>
          </w:tcPr>
          <w:p w14:paraId="478C9184" w14:textId="77777777" w:rsidR="009A72C9" w:rsidRDefault="009A72C9" w:rsidP="00D7428A">
            <w:pPr>
              <w:spacing w:after="0" w:line="240" w:lineRule="auto"/>
              <w:rPr>
                <w:rFonts w:ascii="Times New Roman" w:hAnsi="Times New Roman"/>
                <w:sz w:val="24"/>
                <w:szCs w:val="24"/>
              </w:rPr>
            </w:pPr>
            <w:r w:rsidRPr="001077D3">
              <w:rPr>
                <w:rFonts w:ascii="Times New Roman" w:hAnsi="Times New Roman"/>
                <w:sz w:val="24"/>
                <w:szCs w:val="24"/>
              </w:rPr>
              <w:t xml:space="preserve">1psihopedagog, </w:t>
            </w:r>
          </w:p>
          <w:p w14:paraId="76B75CA7" w14:textId="77777777" w:rsidR="009A72C9" w:rsidRDefault="009A72C9" w:rsidP="00D7428A">
            <w:pPr>
              <w:spacing w:after="0" w:line="240" w:lineRule="auto"/>
              <w:rPr>
                <w:rFonts w:ascii="Times New Roman" w:hAnsi="Times New Roman"/>
                <w:sz w:val="24"/>
                <w:szCs w:val="24"/>
              </w:rPr>
            </w:pPr>
            <w:r w:rsidRPr="001077D3">
              <w:rPr>
                <w:rFonts w:ascii="Times New Roman" w:hAnsi="Times New Roman"/>
                <w:sz w:val="24"/>
                <w:szCs w:val="24"/>
              </w:rPr>
              <w:t xml:space="preserve">1 psiholog,                     </w:t>
            </w:r>
          </w:p>
          <w:p w14:paraId="736A5B7D" w14:textId="77777777" w:rsidR="009A72C9" w:rsidRPr="001077D3" w:rsidRDefault="009A72C9" w:rsidP="00D7428A">
            <w:pPr>
              <w:spacing w:after="0" w:line="240" w:lineRule="auto"/>
              <w:rPr>
                <w:rFonts w:ascii="Times New Roman" w:hAnsi="Times New Roman"/>
                <w:sz w:val="24"/>
                <w:szCs w:val="24"/>
              </w:rPr>
            </w:pPr>
            <w:r w:rsidRPr="001077D3">
              <w:rPr>
                <w:rFonts w:ascii="Times New Roman" w:hAnsi="Times New Roman"/>
                <w:sz w:val="24"/>
                <w:szCs w:val="24"/>
              </w:rPr>
              <w:t>1 asistent social</w:t>
            </w:r>
          </w:p>
        </w:tc>
        <w:tc>
          <w:tcPr>
            <w:tcW w:w="1134" w:type="dxa"/>
          </w:tcPr>
          <w:p w14:paraId="5244CF1B" w14:textId="77777777" w:rsidR="009A72C9" w:rsidRPr="00C31BC8" w:rsidRDefault="009A72C9"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418" w:type="dxa"/>
            <w:vMerge/>
          </w:tcPr>
          <w:p w14:paraId="34CA3306" w14:textId="77777777" w:rsidR="009A72C9" w:rsidRPr="00C31BC8" w:rsidRDefault="009A72C9" w:rsidP="00D7428A">
            <w:pPr>
              <w:pStyle w:val="Frspaiere"/>
              <w:rPr>
                <w:rFonts w:ascii="Times New Roman" w:eastAsia="Calibri" w:hAnsi="Times New Roman" w:cs="Times New Roman"/>
                <w:sz w:val="24"/>
                <w:szCs w:val="24"/>
              </w:rPr>
            </w:pPr>
          </w:p>
        </w:tc>
      </w:tr>
      <w:tr w:rsidR="009A72C9" w:rsidRPr="00DB3C72" w14:paraId="47F9AD2A" w14:textId="77777777" w:rsidTr="00713179">
        <w:trPr>
          <w:trHeight w:val="203"/>
        </w:trPr>
        <w:tc>
          <w:tcPr>
            <w:tcW w:w="630" w:type="dxa"/>
            <w:vMerge/>
          </w:tcPr>
          <w:p w14:paraId="479EB8BE" w14:textId="77777777" w:rsidR="009A72C9" w:rsidRDefault="009A72C9" w:rsidP="00D7428A">
            <w:pPr>
              <w:pStyle w:val="Frspaiere"/>
              <w:rPr>
                <w:rFonts w:ascii="Times New Roman" w:eastAsia="Calibri" w:hAnsi="Times New Roman" w:cs="Times New Roman"/>
                <w:sz w:val="24"/>
                <w:szCs w:val="24"/>
              </w:rPr>
            </w:pPr>
          </w:p>
        </w:tc>
        <w:tc>
          <w:tcPr>
            <w:tcW w:w="4788" w:type="dxa"/>
            <w:vMerge/>
          </w:tcPr>
          <w:p w14:paraId="2F221D9A" w14:textId="77777777" w:rsidR="009A72C9" w:rsidRPr="002A688B" w:rsidRDefault="009A72C9" w:rsidP="00D7428A">
            <w:pPr>
              <w:spacing w:after="0" w:line="240" w:lineRule="auto"/>
              <w:jc w:val="both"/>
              <w:rPr>
                <w:rFonts w:ascii="Times New Roman" w:hAnsi="Times New Roman"/>
                <w:sz w:val="24"/>
                <w:szCs w:val="24"/>
              </w:rPr>
            </w:pPr>
          </w:p>
        </w:tc>
        <w:tc>
          <w:tcPr>
            <w:tcW w:w="10398" w:type="dxa"/>
            <w:gridSpan w:val="4"/>
          </w:tcPr>
          <w:p w14:paraId="1E46F404" w14:textId="77777777" w:rsidR="0036618E" w:rsidRDefault="009A72C9" w:rsidP="00D7428A">
            <w:pPr>
              <w:pStyle w:val="Frspaiere"/>
              <w:rPr>
                <w:rFonts w:ascii="Times New Roman" w:hAnsi="Times New Roman"/>
                <w:b/>
                <w:bCs/>
                <w:sz w:val="24"/>
                <w:szCs w:val="24"/>
              </w:rPr>
            </w:pPr>
            <w:r w:rsidRPr="0036618E">
              <w:rPr>
                <w:rFonts w:ascii="Times New Roman" w:eastAsia="Calibri" w:hAnsi="Times New Roman" w:cs="Times New Roman"/>
                <w:b/>
                <w:bCs/>
                <w:sz w:val="24"/>
                <w:szCs w:val="24"/>
              </w:rPr>
              <w:t xml:space="preserve">Total buget estimat </w:t>
            </w:r>
            <w:r w:rsidRPr="0036618E">
              <w:rPr>
                <w:rFonts w:ascii="Times New Roman" w:hAnsi="Times New Roman"/>
                <w:b/>
                <w:bCs/>
                <w:sz w:val="24"/>
                <w:szCs w:val="24"/>
              </w:rPr>
              <w:t xml:space="preserve"> Centrul de Recuperare pentru Copii cu Dizabilități</w:t>
            </w:r>
          </w:p>
          <w:p w14:paraId="47634FD0" w14:textId="674921BE" w:rsidR="009A72C9" w:rsidRPr="009A72C9" w:rsidRDefault="009A72C9" w:rsidP="00D7428A">
            <w:pPr>
              <w:pStyle w:val="Frspaiere"/>
              <w:rPr>
                <w:rFonts w:ascii="Times New Roman" w:eastAsia="Calibri" w:hAnsi="Times New Roman" w:cs="Times New Roman"/>
                <w:b/>
                <w:bCs/>
                <w:sz w:val="24"/>
                <w:szCs w:val="24"/>
              </w:rPr>
            </w:pPr>
            <w:r w:rsidRPr="0036618E">
              <w:rPr>
                <w:rFonts w:ascii="Times New Roman" w:hAnsi="Times New Roman"/>
                <w:b/>
                <w:bCs/>
                <w:sz w:val="24"/>
                <w:szCs w:val="24"/>
              </w:rPr>
              <w:t xml:space="preserve"> ”Podul Lung”</w:t>
            </w:r>
            <w:r w:rsidRPr="009A72C9">
              <w:rPr>
                <w:rFonts w:ascii="Times New Roman" w:hAnsi="Times New Roman"/>
                <w:b/>
                <w:bCs/>
                <w:sz w:val="24"/>
                <w:szCs w:val="24"/>
              </w:rPr>
              <w:t xml:space="preserve">           </w:t>
            </w:r>
            <w:r>
              <w:rPr>
                <w:rFonts w:ascii="Times New Roman" w:hAnsi="Times New Roman"/>
                <w:b/>
                <w:bCs/>
                <w:sz w:val="24"/>
                <w:szCs w:val="24"/>
              </w:rPr>
              <w:t xml:space="preserve">               </w:t>
            </w:r>
            <w:r w:rsidRPr="009A72C9">
              <w:rPr>
                <w:rFonts w:ascii="Times New Roman" w:hAnsi="Times New Roman"/>
                <w:b/>
                <w:bCs/>
                <w:sz w:val="24"/>
                <w:szCs w:val="24"/>
              </w:rPr>
              <w:t xml:space="preserve"> </w:t>
            </w:r>
            <w:r w:rsidR="0036618E">
              <w:rPr>
                <w:rFonts w:ascii="Times New Roman" w:hAnsi="Times New Roman"/>
                <w:b/>
                <w:bCs/>
                <w:sz w:val="24"/>
                <w:szCs w:val="24"/>
              </w:rPr>
              <w:t xml:space="preserve">                                                                                                     </w:t>
            </w:r>
            <w:r w:rsidRPr="009A72C9">
              <w:rPr>
                <w:rFonts w:ascii="Times New Roman" w:hAnsi="Times New Roman"/>
                <w:b/>
                <w:bCs/>
                <w:sz w:val="24"/>
                <w:szCs w:val="24"/>
              </w:rPr>
              <w:t>10.500 lei</w:t>
            </w:r>
          </w:p>
        </w:tc>
      </w:tr>
      <w:tr w:rsidR="0036618E" w:rsidRPr="00DB3C72" w14:paraId="4761BEE7" w14:textId="77777777" w:rsidTr="00D7428A">
        <w:trPr>
          <w:trHeight w:val="203"/>
        </w:trPr>
        <w:tc>
          <w:tcPr>
            <w:tcW w:w="630" w:type="dxa"/>
            <w:vMerge w:val="restart"/>
          </w:tcPr>
          <w:p w14:paraId="3F600EB9" w14:textId="77777777" w:rsidR="0036618E" w:rsidRPr="00DB3C72" w:rsidRDefault="0036618E"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4788" w:type="dxa"/>
            <w:vMerge w:val="restart"/>
          </w:tcPr>
          <w:p w14:paraId="6321AE37" w14:textId="77777777" w:rsidR="0036618E" w:rsidRPr="002A688B" w:rsidRDefault="0036618E" w:rsidP="00D7428A">
            <w:pPr>
              <w:spacing w:after="0" w:line="240" w:lineRule="auto"/>
              <w:jc w:val="both"/>
              <w:rPr>
                <w:rFonts w:ascii="Times New Roman" w:hAnsi="Times New Roman"/>
                <w:sz w:val="24"/>
                <w:szCs w:val="24"/>
              </w:rPr>
            </w:pPr>
            <w:r w:rsidRPr="002A688B">
              <w:rPr>
                <w:rFonts w:ascii="Times New Roman" w:hAnsi="Times New Roman"/>
                <w:sz w:val="24"/>
                <w:szCs w:val="24"/>
              </w:rPr>
              <w:t>Centrul de zi de Integrare/Reintegrare Socială pentru Persoane aflate în Dificultate</w:t>
            </w:r>
          </w:p>
        </w:tc>
        <w:tc>
          <w:tcPr>
            <w:tcW w:w="4950" w:type="dxa"/>
          </w:tcPr>
          <w:p w14:paraId="1E255A1C" w14:textId="77777777" w:rsidR="0036618E" w:rsidRPr="00F13566" w:rsidRDefault="0036618E" w:rsidP="00D7428A">
            <w:pPr>
              <w:numPr>
                <w:ilvl w:val="0"/>
                <w:numId w:val="19"/>
              </w:numPr>
              <w:tabs>
                <w:tab w:val="left" w:pos="72"/>
                <w:tab w:val="left" w:pos="315"/>
                <w:tab w:val="left" w:pos="532"/>
              </w:tabs>
              <w:spacing w:after="0" w:line="240" w:lineRule="auto"/>
              <w:ind w:left="72" w:firstLine="0"/>
              <w:rPr>
                <w:rFonts w:ascii="Times New Roman" w:eastAsia="Calibri" w:hAnsi="Times New Roman"/>
                <w:sz w:val="24"/>
                <w:szCs w:val="24"/>
              </w:rPr>
            </w:pPr>
            <w:r w:rsidRPr="00F13566">
              <w:rPr>
                <w:rFonts w:ascii="Times New Roman" w:eastAsia="Calibri" w:hAnsi="Times New Roman"/>
                <w:sz w:val="24"/>
                <w:szCs w:val="24"/>
              </w:rPr>
              <w:t xml:space="preserve">managementul serviciilor sociale şi de asistenţă socială; </w:t>
            </w:r>
          </w:p>
          <w:p w14:paraId="19FEADC1" w14:textId="77777777" w:rsidR="0036618E" w:rsidRPr="00F13566" w:rsidRDefault="0036618E" w:rsidP="00D7428A">
            <w:pPr>
              <w:numPr>
                <w:ilvl w:val="0"/>
                <w:numId w:val="19"/>
              </w:numPr>
              <w:tabs>
                <w:tab w:val="left" w:pos="72"/>
                <w:tab w:val="left" w:pos="315"/>
                <w:tab w:val="left" w:pos="532"/>
              </w:tabs>
              <w:spacing w:after="0" w:line="240" w:lineRule="auto"/>
              <w:ind w:left="72" w:firstLine="0"/>
              <w:rPr>
                <w:rFonts w:ascii="Times New Roman" w:eastAsia="Calibri" w:hAnsi="Times New Roman"/>
                <w:sz w:val="24"/>
                <w:szCs w:val="24"/>
              </w:rPr>
            </w:pPr>
            <w:r w:rsidRPr="00F13566">
              <w:rPr>
                <w:rFonts w:ascii="Times New Roman" w:eastAsia="Calibri" w:hAnsi="Times New Roman"/>
                <w:sz w:val="24"/>
                <w:szCs w:val="24"/>
              </w:rPr>
              <w:t xml:space="preserve">asistenţa socială – legislaţie şi proceduri; </w:t>
            </w:r>
          </w:p>
          <w:p w14:paraId="5A5C86D3" w14:textId="77777777" w:rsidR="0036618E" w:rsidRPr="00F13566" w:rsidRDefault="0036618E" w:rsidP="00D7428A">
            <w:pPr>
              <w:numPr>
                <w:ilvl w:val="0"/>
                <w:numId w:val="19"/>
              </w:numPr>
              <w:tabs>
                <w:tab w:val="left" w:pos="72"/>
                <w:tab w:val="left" w:pos="315"/>
                <w:tab w:val="left" w:pos="532"/>
              </w:tabs>
              <w:spacing w:after="0" w:line="240" w:lineRule="auto"/>
              <w:ind w:left="72" w:firstLine="0"/>
              <w:rPr>
                <w:rFonts w:ascii="Times New Roman" w:eastAsia="Calibri" w:hAnsi="Times New Roman"/>
                <w:sz w:val="24"/>
                <w:szCs w:val="24"/>
              </w:rPr>
            </w:pPr>
            <w:r w:rsidRPr="00F13566">
              <w:rPr>
                <w:rFonts w:ascii="Times New Roman" w:eastAsia="Calibri" w:hAnsi="Times New Roman"/>
                <w:sz w:val="24"/>
                <w:szCs w:val="24"/>
              </w:rPr>
              <w:t xml:space="preserve">managementul stresului şi al riscurilor asociate acestuia; </w:t>
            </w:r>
          </w:p>
          <w:p w14:paraId="2AAD31F5" w14:textId="77777777" w:rsidR="0036618E" w:rsidRPr="00F13566" w:rsidRDefault="0036618E" w:rsidP="00D7428A">
            <w:pPr>
              <w:numPr>
                <w:ilvl w:val="0"/>
                <w:numId w:val="19"/>
              </w:numPr>
              <w:tabs>
                <w:tab w:val="left" w:pos="72"/>
                <w:tab w:val="left" w:pos="315"/>
                <w:tab w:val="left" w:pos="532"/>
              </w:tabs>
              <w:spacing w:after="0" w:line="240" w:lineRule="auto"/>
              <w:ind w:left="72" w:firstLine="0"/>
              <w:rPr>
                <w:rFonts w:ascii="Times New Roman" w:eastAsia="Calibri" w:hAnsi="Times New Roman"/>
                <w:sz w:val="24"/>
                <w:szCs w:val="24"/>
              </w:rPr>
            </w:pPr>
            <w:r w:rsidRPr="00F13566">
              <w:rPr>
                <w:rFonts w:ascii="Times New Roman" w:eastAsia="Calibri" w:hAnsi="Times New Roman"/>
                <w:sz w:val="24"/>
                <w:szCs w:val="24"/>
              </w:rPr>
              <w:t xml:space="preserve">medierea și gestionarea conflictelor; </w:t>
            </w:r>
          </w:p>
          <w:p w14:paraId="51624DA8" w14:textId="77777777" w:rsidR="0036618E" w:rsidRPr="00F13566" w:rsidRDefault="0036618E" w:rsidP="00D7428A">
            <w:pPr>
              <w:numPr>
                <w:ilvl w:val="0"/>
                <w:numId w:val="19"/>
              </w:numPr>
              <w:tabs>
                <w:tab w:val="left" w:pos="72"/>
                <w:tab w:val="left" w:pos="315"/>
                <w:tab w:val="left" w:pos="532"/>
              </w:tabs>
              <w:spacing w:after="0" w:line="240" w:lineRule="auto"/>
              <w:ind w:left="72" w:firstLine="0"/>
              <w:contextualSpacing/>
              <w:rPr>
                <w:rFonts w:ascii="Times New Roman" w:eastAsia="Calibri" w:hAnsi="Times New Roman"/>
                <w:sz w:val="24"/>
                <w:szCs w:val="24"/>
                <w:lang w:eastAsia="en-US"/>
              </w:rPr>
            </w:pPr>
            <w:r w:rsidRPr="00F13566">
              <w:rPr>
                <w:rFonts w:ascii="Times New Roman" w:eastAsia="Calibri" w:hAnsi="Times New Roman"/>
                <w:sz w:val="24"/>
                <w:szCs w:val="24"/>
                <w:lang w:eastAsia="en-US"/>
              </w:rPr>
              <w:t>comunicare eficientă;</w:t>
            </w:r>
          </w:p>
          <w:p w14:paraId="434A1513" w14:textId="77777777" w:rsidR="0036618E" w:rsidRPr="00F13566" w:rsidRDefault="0036618E" w:rsidP="00D7428A">
            <w:pPr>
              <w:numPr>
                <w:ilvl w:val="0"/>
                <w:numId w:val="19"/>
              </w:numPr>
              <w:tabs>
                <w:tab w:val="left" w:pos="72"/>
                <w:tab w:val="left" w:pos="315"/>
                <w:tab w:val="left" w:pos="532"/>
              </w:tabs>
              <w:spacing w:after="0" w:line="240" w:lineRule="auto"/>
              <w:ind w:left="72" w:firstLine="0"/>
              <w:rPr>
                <w:rFonts w:ascii="Times New Roman" w:eastAsia="Calibri" w:hAnsi="Times New Roman"/>
                <w:sz w:val="24"/>
                <w:szCs w:val="24"/>
              </w:rPr>
            </w:pPr>
            <w:r w:rsidRPr="00F13566">
              <w:rPr>
                <w:rFonts w:ascii="Times New Roman" w:eastAsia="Calibri" w:hAnsi="Times New Roman"/>
                <w:sz w:val="24"/>
                <w:szCs w:val="24"/>
              </w:rPr>
              <w:lastRenderedPageBreak/>
              <w:t xml:space="preserve">drepturile beneficiarilor de servicii sociale și etică aplicată în servicii sociale; </w:t>
            </w:r>
          </w:p>
          <w:p w14:paraId="0C175B16" w14:textId="77777777" w:rsidR="0036618E" w:rsidRPr="00F13566" w:rsidRDefault="0036618E" w:rsidP="00D7428A">
            <w:pPr>
              <w:numPr>
                <w:ilvl w:val="0"/>
                <w:numId w:val="19"/>
              </w:numPr>
              <w:tabs>
                <w:tab w:val="left" w:pos="72"/>
                <w:tab w:val="left" w:pos="315"/>
                <w:tab w:val="left" w:pos="532"/>
              </w:tabs>
              <w:spacing w:after="0" w:line="240" w:lineRule="auto"/>
              <w:ind w:left="72" w:firstLine="0"/>
              <w:contextualSpacing/>
              <w:rPr>
                <w:rFonts w:ascii="Times New Roman" w:eastAsia="Calibri" w:hAnsi="Times New Roman"/>
                <w:sz w:val="24"/>
                <w:szCs w:val="24"/>
                <w:lang w:eastAsia="en-US"/>
              </w:rPr>
            </w:pPr>
            <w:r w:rsidRPr="00F13566">
              <w:rPr>
                <w:rFonts w:ascii="Times New Roman" w:eastAsia="Calibri" w:hAnsi="Times New Roman"/>
                <w:sz w:val="24"/>
                <w:szCs w:val="24"/>
                <w:lang w:eastAsia="en-US"/>
              </w:rPr>
              <w:t xml:space="preserve">cunoașterea și combaterea formelor de abuz și neglijare; </w:t>
            </w:r>
          </w:p>
          <w:p w14:paraId="770E2505" w14:textId="77777777" w:rsidR="0036618E" w:rsidRPr="00517A29" w:rsidRDefault="0036618E" w:rsidP="00D7428A">
            <w:pPr>
              <w:numPr>
                <w:ilvl w:val="0"/>
                <w:numId w:val="19"/>
              </w:numPr>
              <w:tabs>
                <w:tab w:val="left" w:pos="72"/>
                <w:tab w:val="left" w:pos="315"/>
                <w:tab w:val="left" w:pos="532"/>
              </w:tabs>
              <w:autoSpaceDE w:val="0"/>
              <w:autoSpaceDN w:val="0"/>
              <w:adjustRightInd w:val="0"/>
              <w:spacing w:after="0" w:line="240" w:lineRule="auto"/>
              <w:ind w:left="72" w:firstLine="0"/>
              <w:jc w:val="both"/>
              <w:rPr>
                <w:rFonts w:ascii="Times New Roman" w:eastAsia="Calibri" w:hAnsi="Times New Roman"/>
                <w:sz w:val="24"/>
                <w:szCs w:val="24"/>
                <w:lang w:eastAsia="en-US"/>
              </w:rPr>
            </w:pPr>
            <w:r w:rsidRPr="00F13566">
              <w:rPr>
                <w:rFonts w:ascii="Times New Roman" w:eastAsia="Calibri" w:hAnsi="Times New Roman"/>
                <w:sz w:val="24"/>
                <w:szCs w:val="24"/>
                <w:lang w:eastAsia="en-US"/>
              </w:rPr>
              <w:t>psihologie clinică (sănatate mintală);</w:t>
            </w:r>
          </w:p>
        </w:tc>
        <w:tc>
          <w:tcPr>
            <w:tcW w:w="2896" w:type="dxa"/>
          </w:tcPr>
          <w:p w14:paraId="74AF1C56" w14:textId="77777777" w:rsidR="0036618E" w:rsidRPr="00C31BC8" w:rsidRDefault="0036618E"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lastRenderedPageBreak/>
              <w:t>Șef centru</w:t>
            </w:r>
          </w:p>
        </w:tc>
        <w:tc>
          <w:tcPr>
            <w:tcW w:w="1134" w:type="dxa"/>
            <w:vMerge w:val="restart"/>
          </w:tcPr>
          <w:p w14:paraId="7CDF0241" w14:textId="77777777" w:rsidR="0036618E" w:rsidRPr="00C31BC8" w:rsidRDefault="0036618E"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 xml:space="preserve">13 </w:t>
            </w:r>
          </w:p>
        </w:tc>
        <w:tc>
          <w:tcPr>
            <w:tcW w:w="1418" w:type="dxa"/>
            <w:vMerge w:val="restart"/>
          </w:tcPr>
          <w:p w14:paraId="126670ED" w14:textId="1156EE32" w:rsidR="0036618E" w:rsidRPr="00B43C9E" w:rsidRDefault="00B43C9E" w:rsidP="00D7428A">
            <w:pPr>
              <w:pStyle w:val="Frspaiere"/>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36618E" w:rsidRPr="00B43C9E">
              <w:rPr>
                <w:rFonts w:ascii="Times New Roman" w:eastAsia="Calibri" w:hAnsi="Times New Roman" w:cs="Times New Roman"/>
                <w:bCs/>
                <w:sz w:val="24"/>
                <w:szCs w:val="24"/>
              </w:rPr>
              <w:t>45.500 lei</w:t>
            </w:r>
          </w:p>
          <w:p w14:paraId="7F06EA91" w14:textId="77777777" w:rsidR="0036618E" w:rsidRPr="00B43C9E" w:rsidRDefault="0036618E" w:rsidP="00D7428A">
            <w:pPr>
              <w:rPr>
                <w:rFonts w:eastAsia="Calibri"/>
                <w:bCs/>
                <w:lang w:eastAsia="en-US"/>
              </w:rPr>
            </w:pPr>
          </w:p>
        </w:tc>
      </w:tr>
      <w:tr w:rsidR="0036618E" w:rsidRPr="00DB3C72" w14:paraId="5F059CF1" w14:textId="77777777" w:rsidTr="00D7428A">
        <w:trPr>
          <w:trHeight w:val="203"/>
        </w:trPr>
        <w:tc>
          <w:tcPr>
            <w:tcW w:w="630" w:type="dxa"/>
            <w:vMerge/>
          </w:tcPr>
          <w:p w14:paraId="0BE57212" w14:textId="77777777" w:rsidR="0036618E" w:rsidRDefault="0036618E" w:rsidP="00D7428A">
            <w:pPr>
              <w:pStyle w:val="Frspaiere"/>
              <w:rPr>
                <w:rFonts w:ascii="Times New Roman" w:eastAsia="Calibri" w:hAnsi="Times New Roman" w:cs="Times New Roman"/>
                <w:sz w:val="24"/>
                <w:szCs w:val="24"/>
              </w:rPr>
            </w:pPr>
          </w:p>
        </w:tc>
        <w:tc>
          <w:tcPr>
            <w:tcW w:w="4788" w:type="dxa"/>
            <w:vMerge/>
          </w:tcPr>
          <w:p w14:paraId="7C55E152" w14:textId="77777777" w:rsidR="0036618E" w:rsidRPr="007514A2" w:rsidRDefault="0036618E" w:rsidP="00D7428A">
            <w:pPr>
              <w:spacing w:after="0" w:line="240" w:lineRule="auto"/>
              <w:jc w:val="both"/>
              <w:rPr>
                <w:rFonts w:ascii="Times New Roman" w:hAnsi="Times New Roman"/>
                <w:sz w:val="24"/>
                <w:szCs w:val="24"/>
                <w:highlight w:val="yellow"/>
              </w:rPr>
            </w:pPr>
          </w:p>
        </w:tc>
        <w:tc>
          <w:tcPr>
            <w:tcW w:w="4950" w:type="dxa"/>
          </w:tcPr>
          <w:p w14:paraId="05B1FD41" w14:textId="77777777" w:rsidR="0036618E" w:rsidRPr="00F13566" w:rsidRDefault="0036618E" w:rsidP="00D7428A">
            <w:pPr>
              <w:numPr>
                <w:ilvl w:val="0"/>
                <w:numId w:val="20"/>
              </w:numPr>
              <w:tabs>
                <w:tab w:val="left" w:pos="252"/>
              </w:tabs>
              <w:spacing w:after="0" w:line="240" w:lineRule="auto"/>
              <w:ind w:left="0" w:firstLine="0"/>
              <w:rPr>
                <w:rFonts w:ascii="Times New Roman" w:eastAsia="Calibri" w:hAnsi="Times New Roman"/>
                <w:sz w:val="24"/>
                <w:szCs w:val="24"/>
              </w:rPr>
            </w:pPr>
            <w:r w:rsidRPr="00F13566">
              <w:rPr>
                <w:rFonts w:ascii="Times New Roman" w:eastAsia="Calibri" w:hAnsi="Times New Roman"/>
                <w:sz w:val="24"/>
                <w:szCs w:val="24"/>
              </w:rPr>
              <w:t xml:space="preserve">asistenţa socială a persoanelor cu dizabilităţi, aflate în situații de vulnerabilitate; </w:t>
            </w:r>
          </w:p>
          <w:p w14:paraId="184D60D6" w14:textId="77777777" w:rsidR="0036618E" w:rsidRPr="00F13566" w:rsidRDefault="0036618E" w:rsidP="00D7428A">
            <w:pPr>
              <w:numPr>
                <w:ilvl w:val="0"/>
                <w:numId w:val="21"/>
              </w:numPr>
              <w:tabs>
                <w:tab w:val="left" w:pos="301"/>
              </w:tabs>
              <w:spacing w:after="0" w:line="240" w:lineRule="auto"/>
              <w:ind w:left="0" w:firstLine="0"/>
              <w:rPr>
                <w:rFonts w:ascii="Times New Roman" w:eastAsia="Calibri" w:hAnsi="Times New Roman"/>
                <w:sz w:val="24"/>
                <w:szCs w:val="24"/>
              </w:rPr>
            </w:pPr>
            <w:r w:rsidRPr="00F13566">
              <w:rPr>
                <w:rFonts w:ascii="Times New Roman" w:eastAsia="Calibri" w:hAnsi="Times New Roman"/>
                <w:sz w:val="24"/>
                <w:szCs w:val="24"/>
              </w:rPr>
              <w:t xml:space="preserve">drepturile beneficiarilor de servicii sociale și etică aplicată în servicii sociale; </w:t>
            </w:r>
          </w:p>
          <w:p w14:paraId="6B88AA63" w14:textId="77777777" w:rsidR="0036618E" w:rsidRPr="00F13566" w:rsidRDefault="0036618E" w:rsidP="00D7428A">
            <w:pPr>
              <w:numPr>
                <w:ilvl w:val="0"/>
                <w:numId w:val="21"/>
              </w:numPr>
              <w:tabs>
                <w:tab w:val="left" w:pos="301"/>
              </w:tabs>
              <w:spacing w:after="0" w:line="240" w:lineRule="auto"/>
              <w:ind w:left="0" w:firstLine="0"/>
              <w:contextualSpacing/>
              <w:rPr>
                <w:rFonts w:ascii="Times New Roman" w:eastAsia="Calibri" w:hAnsi="Times New Roman"/>
                <w:sz w:val="24"/>
                <w:szCs w:val="24"/>
                <w:lang w:eastAsia="en-US"/>
              </w:rPr>
            </w:pPr>
            <w:r w:rsidRPr="00F13566">
              <w:rPr>
                <w:rFonts w:ascii="Times New Roman" w:eastAsia="Calibri" w:hAnsi="Times New Roman"/>
                <w:sz w:val="24"/>
                <w:szCs w:val="24"/>
                <w:lang w:eastAsia="en-US"/>
              </w:rPr>
              <w:t>cunoașterea și combaterea formelor de abuz și neglijare;</w:t>
            </w:r>
          </w:p>
          <w:p w14:paraId="74FD7E17" w14:textId="77777777" w:rsidR="0036618E" w:rsidRPr="00F13566" w:rsidRDefault="0036618E" w:rsidP="00D7428A">
            <w:pPr>
              <w:numPr>
                <w:ilvl w:val="0"/>
                <w:numId w:val="21"/>
              </w:numPr>
              <w:tabs>
                <w:tab w:val="left" w:pos="301"/>
              </w:tabs>
              <w:autoSpaceDE w:val="0"/>
              <w:autoSpaceDN w:val="0"/>
              <w:adjustRightInd w:val="0"/>
              <w:spacing w:after="0" w:line="240" w:lineRule="auto"/>
              <w:ind w:left="0" w:firstLine="0"/>
              <w:jc w:val="both"/>
              <w:rPr>
                <w:rFonts w:ascii="Times New Roman" w:hAnsi="Times New Roman"/>
                <w:sz w:val="24"/>
                <w:szCs w:val="24"/>
              </w:rPr>
            </w:pPr>
            <w:r w:rsidRPr="00F13566">
              <w:rPr>
                <w:rFonts w:ascii="Times New Roman" w:eastAsia="Calibri" w:hAnsi="Times New Roman"/>
                <w:sz w:val="24"/>
                <w:szCs w:val="24"/>
                <w:lang w:eastAsia="en-US"/>
              </w:rPr>
              <w:t>comunicare eficientă;</w:t>
            </w:r>
          </w:p>
          <w:p w14:paraId="3BDB2860" w14:textId="77777777" w:rsidR="0036618E" w:rsidRPr="00517A29" w:rsidRDefault="0036618E" w:rsidP="00D7428A">
            <w:pPr>
              <w:numPr>
                <w:ilvl w:val="0"/>
                <w:numId w:val="21"/>
              </w:numPr>
              <w:tabs>
                <w:tab w:val="left" w:pos="301"/>
              </w:tabs>
              <w:spacing w:after="0" w:line="240" w:lineRule="auto"/>
              <w:ind w:left="0" w:firstLine="0"/>
              <w:rPr>
                <w:rFonts w:ascii="Times New Roman" w:eastAsia="Calibri" w:hAnsi="Times New Roman"/>
                <w:sz w:val="24"/>
                <w:szCs w:val="24"/>
              </w:rPr>
            </w:pPr>
            <w:r w:rsidRPr="00F13566">
              <w:rPr>
                <w:rFonts w:ascii="Times New Roman" w:eastAsia="Calibri" w:hAnsi="Times New Roman"/>
                <w:sz w:val="24"/>
                <w:szCs w:val="24"/>
              </w:rPr>
              <w:t xml:space="preserve">incliziune socială, egalitate de şanse şi nediscriminare; </w:t>
            </w:r>
          </w:p>
        </w:tc>
        <w:tc>
          <w:tcPr>
            <w:tcW w:w="2896" w:type="dxa"/>
          </w:tcPr>
          <w:p w14:paraId="61A8B3A1" w14:textId="77777777" w:rsidR="0036618E" w:rsidRPr="00C31BC8" w:rsidRDefault="0036618E"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Personal de specialitate</w:t>
            </w:r>
          </w:p>
        </w:tc>
        <w:tc>
          <w:tcPr>
            <w:tcW w:w="1134" w:type="dxa"/>
            <w:vMerge/>
          </w:tcPr>
          <w:p w14:paraId="20000FA4" w14:textId="77777777" w:rsidR="0036618E" w:rsidRPr="00C31BC8" w:rsidRDefault="0036618E" w:rsidP="00D7428A">
            <w:pPr>
              <w:pStyle w:val="Frspaiere"/>
              <w:rPr>
                <w:rFonts w:ascii="Times New Roman" w:eastAsia="Calibri" w:hAnsi="Times New Roman" w:cs="Times New Roman"/>
                <w:sz w:val="24"/>
                <w:szCs w:val="24"/>
              </w:rPr>
            </w:pPr>
          </w:p>
        </w:tc>
        <w:tc>
          <w:tcPr>
            <w:tcW w:w="1418" w:type="dxa"/>
            <w:vMerge/>
          </w:tcPr>
          <w:p w14:paraId="3D64CC7D" w14:textId="77777777" w:rsidR="0036618E" w:rsidRPr="00C31BC8" w:rsidRDefault="0036618E" w:rsidP="00D7428A">
            <w:pPr>
              <w:pStyle w:val="Frspaiere"/>
              <w:rPr>
                <w:rFonts w:ascii="Times New Roman" w:eastAsia="Calibri" w:hAnsi="Times New Roman" w:cs="Times New Roman"/>
                <w:sz w:val="24"/>
                <w:szCs w:val="24"/>
              </w:rPr>
            </w:pPr>
          </w:p>
        </w:tc>
      </w:tr>
      <w:tr w:rsidR="0036618E" w:rsidRPr="00DB3C72" w14:paraId="5EC4183B" w14:textId="77777777" w:rsidTr="00D7428A">
        <w:trPr>
          <w:trHeight w:val="203"/>
        </w:trPr>
        <w:tc>
          <w:tcPr>
            <w:tcW w:w="630" w:type="dxa"/>
            <w:vMerge/>
          </w:tcPr>
          <w:p w14:paraId="7562B8F7" w14:textId="77777777" w:rsidR="0036618E" w:rsidRDefault="0036618E" w:rsidP="00D7428A">
            <w:pPr>
              <w:pStyle w:val="Frspaiere"/>
              <w:rPr>
                <w:rFonts w:ascii="Times New Roman" w:eastAsia="Calibri" w:hAnsi="Times New Roman" w:cs="Times New Roman"/>
                <w:sz w:val="24"/>
                <w:szCs w:val="24"/>
              </w:rPr>
            </w:pPr>
          </w:p>
        </w:tc>
        <w:tc>
          <w:tcPr>
            <w:tcW w:w="4788" w:type="dxa"/>
            <w:vMerge/>
          </w:tcPr>
          <w:p w14:paraId="675EDFC1" w14:textId="77777777" w:rsidR="0036618E" w:rsidRPr="007514A2" w:rsidRDefault="0036618E" w:rsidP="00D7428A">
            <w:pPr>
              <w:spacing w:after="0" w:line="240" w:lineRule="auto"/>
              <w:jc w:val="both"/>
              <w:rPr>
                <w:rFonts w:ascii="Times New Roman" w:hAnsi="Times New Roman"/>
                <w:sz w:val="24"/>
                <w:szCs w:val="24"/>
                <w:highlight w:val="yellow"/>
              </w:rPr>
            </w:pPr>
          </w:p>
        </w:tc>
        <w:tc>
          <w:tcPr>
            <w:tcW w:w="4950" w:type="dxa"/>
          </w:tcPr>
          <w:p w14:paraId="3DBACB0D" w14:textId="77777777" w:rsidR="0036618E" w:rsidRPr="00F13566" w:rsidRDefault="0036618E" w:rsidP="00D7428A">
            <w:pPr>
              <w:numPr>
                <w:ilvl w:val="0"/>
                <w:numId w:val="22"/>
              </w:numPr>
              <w:tabs>
                <w:tab w:val="left" w:pos="260"/>
              </w:tabs>
              <w:spacing w:after="0" w:line="240" w:lineRule="auto"/>
              <w:ind w:left="-18" w:firstLine="18"/>
              <w:rPr>
                <w:rFonts w:ascii="Times New Roman" w:eastAsia="Calibri" w:hAnsi="Times New Roman"/>
                <w:sz w:val="24"/>
                <w:szCs w:val="24"/>
              </w:rPr>
            </w:pPr>
            <w:r w:rsidRPr="00F13566">
              <w:rPr>
                <w:rFonts w:ascii="Times New Roman" w:eastAsia="Calibri" w:hAnsi="Times New Roman"/>
                <w:sz w:val="24"/>
                <w:szCs w:val="24"/>
              </w:rPr>
              <w:t>comunicare eficientă</w:t>
            </w:r>
          </w:p>
        </w:tc>
        <w:tc>
          <w:tcPr>
            <w:tcW w:w="2896" w:type="dxa"/>
          </w:tcPr>
          <w:p w14:paraId="420C86B1" w14:textId="77777777" w:rsidR="0036618E" w:rsidRPr="00C31BC8" w:rsidRDefault="0036618E"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Personal administrativ</w:t>
            </w:r>
          </w:p>
        </w:tc>
        <w:tc>
          <w:tcPr>
            <w:tcW w:w="1134" w:type="dxa"/>
            <w:vMerge/>
          </w:tcPr>
          <w:p w14:paraId="75980D63" w14:textId="77777777" w:rsidR="0036618E" w:rsidRPr="00C31BC8" w:rsidRDefault="0036618E" w:rsidP="00D7428A">
            <w:pPr>
              <w:pStyle w:val="Frspaiere"/>
              <w:rPr>
                <w:rFonts w:ascii="Times New Roman" w:eastAsia="Calibri" w:hAnsi="Times New Roman" w:cs="Times New Roman"/>
                <w:sz w:val="24"/>
                <w:szCs w:val="24"/>
              </w:rPr>
            </w:pPr>
          </w:p>
        </w:tc>
        <w:tc>
          <w:tcPr>
            <w:tcW w:w="1418" w:type="dxa"/>
            <w:vMerge/>
          </w:tcPr>
          <w:p w14:paraId="65468E0B" w14:textId="77777777" w:rsidR="0036618E" w:rsidRPr="00C31BC8" w:rsidRDefault="0036618E" w:rsidP="00D7428A">
            <w:pPr>
              <w:pStyle w:val="Frspaiere"/>
              <w:rPr>
                <w:rFonts w:ascii="Times New Roman" w:eastAsia="Calibri" w:hAnsi="Times New Roman" w:cs="Times New Roman"/>
                <w:sz w:val="24"/>
                <w:szCs w:val="24"/>
              </w:rPr>
            </w:pPr>
          </w:p>
        </w:tc>
      </w:tr>
      <w:tr w:rsidR="0036618E" w:rsidRPr="00DB3C72" w14:paraId="0C34B601" w14:textId="77777777" w:rsidTr="000E29DD">
        <w:trPr>
          <w:trHeight w:val="203"/>
        </w:trPr>
        <w:tc>
          <w:tcPr>
            <w:tcW w:w="630" w:type="dxa"/>
            <w:vMerge/>
          </w:tcPr>
          <w:p w14:paraId="2A95FE52" w14:textId="77777777" w:rsidR="0036618E" w:rsidRDefault="0036618E" w:rsidP="00D7428A">
            <w:pPr>
              <w:pStyle w:val="Frspaiere"/>
              <w:rPr>
                <w:rFonts w:ascii="Times New Roman" w:eastAsia="Calibri" w:hAnsi="Times New Roman" w:cs="Times New Roman"/>
                <w:sz w:val="24"/>
                <w:szCs w:val="24"/>
              </w:rPr>
            </w:pPr>
          </w:p>
        </w:tc>
        <w:tc>
          <w:tcPr>
            <w:tcW w:w="4788" w:type="dxa"/>
            <w:vMerge/>
          </w:tcPr>
          <w:p w14:paraId="574A540C" w14:textId="77777777" w:rsidR="0036618E" w:rsidRPr="007514A2" w:rsidRDefault="0036618E" w:rsidP="00D7428A">
            <w:pPr>
              <w:spacing w:after="0" w:line="240" w:lineRule="auto"/>
              <w:jc w:val="both"/>
              <w:rPr>
                <w:rFonts w:ascii="Times New Roman" w:hAnsi="Times New Roman"/>
                <w:sz w:val="24"/>
                <w:szCs w:val="24"/>
                <w:highlight w:val="yellow"/>
              </w:rPr>
            </w:pPr>
          </w:p>
        </w:tc>
        <w:tc>
          <w:tcPr>
            <w:tcW w:w="10398" w:type="dxa"/>
            <w:gridSpan w:val="4"/>
          </w:tcPr>
          <w:p w14:paraId="3A3DB36D" w14:textId="77777777" w:rsidR="003D2657" w:rsidRPr="003D2657" w:rsidRDefault="003D2657" w:rsidP="00D7428A">
            <w:pPr>
              <w:pStyle w:val="Frspaiere"/>
              <w:rPr>
                <w:rFonts w:ascii="Times New Roman" w:hAnsi="Times New Roman"/>
                <w:b/>
                <w:bCs/>
                <w:sz w:val="24"/>
                <w:szCs w:val="24"/>
              </w:rPr>
            </w:pPr>
            <w:r w:rsidRPr="003D2657">
              <w:rPr>
                <w:rFonts w:ascii="Times New Roman" w:eastAsia="Calibri" w:hAnsi="Times New Roman" w:cs="Times New Roman"/>
                <w:b/>
                <w:bCs/>
                <w:sz w:val="24"/>
                <w:szCs w:val="24"/>
              </w:rPr>
              <w:t xml:space="preserve">Total buget estimat </w:t>
            </w:r>
            <w:r w:rsidRPr="003D2657">
              <w:rPr>
                <w:rFonts w:ascii="Times New Roman" w:hAnsi="Times New Roman"/>
                <w:b/>
                <w:bCs/>
                <w:sz w:val="24"/>
                <w:szCs w:val="24"/>
              </w:rPr>
              <w:t xml:space="preserve"> Centrul de zi de Integrare/Reintegrare Socială pentru </w:t>
            </w:r>
          </w:p>
          <w:p w14:paraId="7C4207DD" w14:textId="6E5311E1" w:rsidR="0036618E" w:rsidRPr="00C31BC8" w:rsidRDefault="003D2657" w:rsidP="00D7428A">
            <w:pPr>
              <w:pStyle w:val="Frspaiere"/>
              <w:rPr>
                <w:rFonts w:ascii="Times New Roman" w:eastAsia="Calibri" w:hAnsi="Times New Roman" w:cs="Times New Roman"/>
                <w:sz w:val="24"/>
                <w:szCs w:val="24"/>
              </w:rPr>
            </w:pPr>
            <w:r w:rsidRPr="003D2657">
              <w:rPr>
                <w:rFonts w:ascii="Times New Roman" w:hAnsi="Times New Roman"/>
                <w:b/>
                <w:bCs/>
                <w:sz w:val="24"/>
                <w:szCs w:val="24"/>
              </w:rPr>
              <w:t>Persoane aflate în Dificultate</w:t>
            </w:r>
            <w:r>
              <w:rPr>
                <w:rFonts w:ascii="Times New Roman" w:hAnsi="Times New Roman"/>
                <w:b/>
                <w:bCs/>
                <w:sz w:val="24"/>
                <w:szCs w:val="24"/>
              </w:rPr>
              <w:t xml:space="preserve">                                                                                                        45.500 lei</w:t>
            </w:r>
          </w:p>
        </w:tc>
      </w:tr>
      <w:tr w:rsidR="007E46F6" w:rsidRPr="00DB3C72" w14:paraId="423EFCC2" w14:textId="77777777" w:rsidTr="00D7428A">
        <w:trPr>
          <w:trHeight w:val="203"/>
        </w:trPr>
        <w:tc>
          <w:tcPr>
            <w:tcW w:w="630" w:type="dxa"/>
            <w:vMerge w:val="restart"/>
          </w:tcPr>
          <w:p w14:paraId="23E28047" w14:textId="77777777" w:rsidR="007E46F6" w:rsidRPr="00DB3C72"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6.</w:t>
            </w:r>
          </w:p>
          <w:p w14:paraId="435FEC66" w14:textId="77777777" w:rsidR="007E46F6" w:rsidRPr="00DB3C72" w:rsidRDefault="007E46F6" w:rsidP="00D7428A">
            <w:pPr>
              <w:pStyle w:val="Frspaiere"/>
              <w:rPr>
                <w:rFonts w:ascii="Times New Roman" w:eastAsia="Calibri" w:hAnsi="Times New Roman" w:cs="Times New Roman"/>
                <w:sz w:val="24"/>
                <w:szCs w:val="24"/>
              </w:rPr>
            </w:pPr>
          </w:p>
        </w:tc>
        <w:tc>
          <w:tcPr>
            <w:tcW w:w="4788" w:type="dxa"/>
            <w:vMerge w:val="restart"/>
          </w:tcPr>
          <w:p w14:paraId="51FCDF45" w14:textId="77777777" w:rsidR="007E46F6" w:rsidRPr="002A688B" w:rsidRDefault="007E46F6" w:rsidP="00D7428A">
            <w:pPr>
              <w:spacing w:after="0" w:line="240" w:lineRule="auto"/>
              <w:jc w:val="both"/>
              <w:rPr>
                <w:rFonts w:ascii="Times New Roman" w:hAnsi="Times New Roman"/>
                <w:b/>
                <w:sz w:val="24"/>
                <w:szCs w:val="24"/>
              </w:rPr>
            </w:pPr>
            <w:r w:rsidRPr="002A688B">
              <w:rPr>
                <w:rFonts w:ascii="Times New Roman" w:hAnsi="Times New Roman"/>
                <w:b/>
                <w:sz w:val="24"/>
                <w:szCs w:val="24"/>
              </w:rPr>
              <w:t>Complex de Servicii pentru Persoane Vârstnice ”Sf. Arhangheli Mihail și Gavril:</w:t>
            </w:r>
          </w:p>
          <w:p w14:paraId="6D0E2837" w14:textId="77777777" w:rsidR="007E46F6" w:rsidRPr="002A688B" w:rsidRDefault="007E46F6" w:rsidP="00D7428A">
            <w:pPr>
              <w:spacing w:after="0" w:line="240" w:lineRule="auto"/>
              <w:jc w:val="both"/>
              <w:rPr>
                <w:rFonts w:ascii="Times New Roman" w:hAnsi="Times New Roman"/>
                <w:b/>
                <w:sz w:val="24"/>
                <w:szCs w:val="24"/>
              </w:rPr>
            </w:pPr>
            <w:r w:rsidRPr="002A688B">
              <w:rPr>
                <w:rFonts w:ascii="Times New Roman" w:hAnsi="Times New Roman"/>
                <w:sz w:val="24"/>
                <w:szCs w:val="24"/>
              </w:rPr>
              <w:t>Centrul de Zi pentru Bătrâni</w:t>
            </w:r>
          </w:p>
          <w:p w14:paraId="5329B121" w14:textId="77777777" w:rsidR="007E46F6" w:rsidRPr="00F855AD" w:rsidRDefault="007E46F6" w:rsidP="00D7428A">
            <w:pPr>
              <w:spacing w:after="0" w:line="240" w:lineRule="auto"/>
              <w:jc w:val="both"/>
              <w:rPr>
                <w:rFonts w:ascii="Times New Roman" w:hAnsi="Times New Roman"/>
                <w:sz w:val="24"/>
                <w:szCs w:val="24"/>
              </w:rPr>
            </w:pPr>
            <w:r w:rsidRPr="002A688B">
              <w:rPr>
                <w:rFonts w:ascii="Times New Roman" w:hAnsi="Times New Roman"/>
                <w:sz w:val="24"/>
                <w:szCs w:val="24"/>
              </w:rPr>
              <w:t>Compartimentul de Îngrijire la Domiciliu</w:t>
            </w:r>
            <w:r w:rsidRPr="00F855AD">
              <w:rPr>
                <w:rFonts w:ascii="Times New Roman" w:hAnsi="Times New Roman"/>
                <w:sz w:val="24"/>
                <w:szCs w:val="24"/>
              </w:rPr>
              <w:t xml:space="preserve"> </w:t>
            </w:r>
          </w:p>
        </w:tc>
        <w:tc>
          <w:tcPr>
            <w:tcW w:w="4950" w:type="dxa"/>
          </w:tcPr>
          <w:p w14:paraId="017D0F3E" w14:textId="77777777" w:rsidR="007E46F6" w:rsidRPr="00C31BC8" w:rsidRDefault="007E46F6" w:rsidP="00D7428A">
            <w:pPr>
              <w:pStyle w:val="Frspaiere"/>
              <w:rPr>
                <w:rFonts w:ascii="Times New Roman" w:eastAsia="Calibri" w:hAnsi="Times New Roman" w:cs="Times New Roman"/>
                <w:sz w:val="24"/>
                <w:szCs w:val="24"/>
              </w:rPr>
            </w:pPr>
            <w:r w:rsidRPr="00682C19">
              <w:rPr>
                <w:rFonts w:ascii="Times New Roman" w:eastAsia="Times New Roman" w:hAnsi="Times New Roman" w:cs="Times New Roman"/>
                <w:sz w:val="24"/>
                <w:szCs w:val="24"/>
                <w:lang w:eastAsia="ro-RO"/>
              </w:rPr>
              <w:t>Asistența socială și managementul de caz (online)</w:t>
            </w:r>
          </w:p>
        </w:tc>
        <w:tc>
          <w:tcPr>
            <w:tcW w:w="2896" w:type="dxa"/>
          </w:tcPr>
          <w:p w14:paraId="35BE5F3E" w14:textId="77777777" w:rsidR="007E46F6" w:rsidRPr="00C31BC8" w:rsidRDefault="007E46F6" w:rsidP="00D7428A">
            <w:pPr>
              <w:pStyle w:val="Frspaiere"/>
              <w:rPr>
                <w:rFonts w:ascii="Times New Roman" w:eastAsia="Calibri" w:hAnsi="Times New Roman" w:cs="Times New Roman"/>
                <w:sz w:val="24"/>
                <w:szCs w:val="24"/>
              </w:rPr>
            </w:pPr>
            <w:r w:rsidRPr="00682C19">
              <w:rPr>
                <w:rFonts w:ascii="Times New Roman" w:eastAsia="Times New Roman" w:hAnsi="Times New Roman" w:cs="Times New Roman"/>
                <w:sz w:val="24"/>
                <w:szCs w:val="24"/>
                <w:lang w:eastAsia="ro-RO"/>
              </w:rPr>
              <w:t>sef centru</w:t>
            </w:r>
            <w:r>
              <w:rPr>
                <w:rFonts w:ascii="Times New Roman" w:eastAsia="Times New Roman" w:hAnsi="Times New Roman" w:cs="Times New Roman"/>
                <w:sz w:val="24"/>
                <w:szCs w:val="24"/>
                <w:lang w:eastAsia="ro-RO"/>
              </w:rPr>
              <w:t xml:space="preserve"> r</w:t>
            </w:r>
            <w:r w:rsidRPr="00682C19">
              <w:rPr>
                <w:rFonts w:ascii="Times New Roman" w:eastAsia="Times New Roman" w:hAnsi="Times New Roman" w:cs="Times New Roman"/>
                <w:sz w:val="24"/>
                <w:szCs w:val="24"/>
                <w:lang w:eastAsia="ro-RO"/>
              </w:rPr>
              <w:t>eferent centru de zi (cu</w:t>
            </w:r>
            <w:r>
              <w:rPr>
                <w:rFonts w:ascii="Times New Roman" w:eastAsia="Times New Roman" w:hAnsi="Times New Roman" w:cs="Times New Roman"/>
                <w:sz w:val="24"/>
                <w:szCs w:val="24"/>
                <w:lang w:eastAsia="ro-RO"/>
              </w:rPr>
              <w:t xml:space="preserve"> atribuții de lucrător social)</w:t>
            </w:r>
            <w:r w:rsidRPr="00682C19">
              <w:rPr>
                <w:rFonts w:ascii="Times New Roman" w:eastAsia="Times New Roman" w:hAnsi="Times New Roman" w:cs="Times New Roman"/>
                <w:sz w:val="24"/>
                <w:szCs w:val="24"/>
                <w:lang w:eastAsia="ro-RO"/>
              </w:rPr>
              <w:t>/Asistenți sociali</w:t>
            </w:r>
          </w:p>
        </w:tc>
        <w:tc>
          <w:tcPr>
            <w:tcW w:w="1134" w:type="dxa"/>
          </w:tcPr>
          <w:p w14:paraId="63589D52" w14:textId="77777777" w:rsidR="007E46F6" w:rsidRPr="00C31BC8"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418" w:type="dxa"/>
          </w:tcPr>
          <w:p w14:paraId="59984940" w14:textId="77777777" w:rsidR="007E46F6" w:rsidRPr="00F97714" w:rsidRDefault="007E46F6" w:rsidP="00D7428A">
            <w:pPr>
              <w:pStyle w:val="Frspaiere"/>
              <w:rPr>
                <w:rFonts w:ascii="Times New Roman" w:eastAsia="Calibri" w:hAnsi="Times New Roman" w:cs="Times New Roman"/>
                <w:i/>
                <w:sz w:val="24"/>
                <w:szCs w:val="24"/>
              </w:rPr>
            </w:pPr>
            <w:r w:rsidRPr="00F97714">
              <w:rPr>
                <w:rFonts w:ascii="Times New Roman" w:eastAsia="Calibri" w:hAnsi="Times New Roman" w:cs="Times New Roman"/>
                <w:i/>
                <w:sz w:val="24"/>
                <w:szCs w:val="24"/>
              </w:rPr>
              <w:t>3.920 lei</w:t>
            </w:r>
          </w:p>
        </w:tc>
      </w:tr>
      <w:tr w:rsidR="007E46F6" w:rsidRPr="00DB3C72" w14:paraId="0691D4E6" w14:textId="77777777" w:rsidTr="00D7428A">
        <w:trPr>
          <w:trHeight w:val="203"/>
        </w:trPr>
        <w:tc>
          <w:tcPr>
            <w:tcW w:w="630" w:type="dxa"/>
            <w:vMerge/>
          </w:tcPr>
          <w:p w14:paraId="05737685" w14:textId="77777777" w:rsidR="007E46F6" w:rsidRPr="00DB3C72" w:rsidRDefault="007E46F6" w:rsidP="00D7428A">
            <w:pPr>
              <w:pStyle w:val="Frspaiere"/>
              <w:rPr>
                <w:rFonts w:ascii="Times New Roman" w:eastAsia="Calibri" w:hAnsi="Times New Roman" w:cs="Times New Roman"/>
                <w:sz w:val="24"/>
                <w:szCs w:val="24"/>
              </w:rPr>
            </w:pPr>
          </w:p>
        </w:tc>
        <w:tc>
          <w:tcPr>
            <w:tcW w:w="4788" w:type="dxa"/>
            <w:vMerge/>
          </w:tcPr>
          <w:p w14:paraId="39969034" w14:textId="77777777" w:rsidR="007E46F6" w:rsidRPr="00F855AD" w:rsidRDefault="007E46F6" w:rsidP="00D7428A">
            <w:pPr>
              <w:spacing w:after="0" w:line="240" w:lineRule="auto"/>
              <w:jc w:val="both"/>
              <w:rPr>
                <w:rFonts w:ascii="Times New Roman" w:hAnsi="Times New Roman"/>
                <w:sz w:val="24"/>
                <w:szCs w:val="24"/>
              </w:rPr>
            </w:pPr>
          </w:p>
        </w:tc>
        <w:tc>
          <w:tcPr>
            <w:tcW w:w="4950" w:type="dxa"/>
          </w:tcPr>
          <w:p w14:paraId="6026E418" w14:textId="77777777" w:rsidR="007E46F6" w:rsidRPr="00C31BC8" w:rsidRDefault="007E46F6" w:rsidP="00D7428A">
            <w:pPr>
              <w:pStyle w:val="Frspaiere"/>
              <w:rPr>
                <w:rFonts w:ascii="Times New Roman" w:eastAsia="Calibri" w:hAnsi="Times New Roman" w:cs="Times New Roman"/>
                <w:sz w:val="24"/>
                <w:szCs w:val="24"/>
              </w:rPr>
            </w:pPr>
            <w:r w:rsidRPr="00682C19">
              <w:rPr>
                <w:rFonts w:ascii="Times New Roman" w:eastAsia="Times New Roman" w:hAnsi="Times New Roman" w:cs="Times New Roman"/>
                <w:sz w:val="24"/>
                <w:szCs w:val="24"/>
                <w:lang w:eastAsia="ro-RO"/>
              </w:rPr>
              <w:t>Managementul serviciilor sociale (online)</w:t>
            </w:r>
          </w:p>
        </w:tc>
        <w:tc>
          <w:tcPr>
            <w:tcW w:w="2896" w:type="dxa"/>
          </w:tcPr>
          <w:p w14:paraId="4F095851" w14:textId="77777777" w:rsidR="007E46F6" w:rsidRDefault="007E46F6" w:rsidP="00D7428A">
            <w:pPr>
              <w:pStyle w:val="Frspaiere"/>
              <w:rPr>
                <w:rFonts w:ascii="Times New Roman" w:eastAsia="Times New Roman" w:hAnsi="Times New Roman" w:cs="Times New Roman"/>
                <w:sz w:val="24"/>
                <w:szCs w:val="24"/>
                <w:lang w:eastAsia="ro-RO"/>
              </w:rPr>
            </w:pPr>
            <w:r w:rsidRPr="00682C19">
              <w:rPr>
                <w:rFonts w:ascii="Times New Roman" w:eastAsia="Times New Roman" w:hAnsi="Times New Roman" w:cs="Times New Roman"/>
                <w:sz w:val="24"/>
                <w:szCs w:val="24"/>
                <w:lang w:eastAsia="ro-RO"/>
              </w:rPr>
              <w:t xml:space="preserve">Sef centru </w:t>
            </w:r>
          </w:p>
          <w:p w14:paraId="348DEEF9" w14:textId="77777777" w:rsidR="007E46F6" w:rsidRPr="00C31BC8" w:rsidRDefault="007E46F6" w:rsidP="00D7428A">
            <w:pPr>
              <w:pStyle w:val="Frspaiere"/>
              <w:rPr>
                <w:rFonts w:ascii="Times New Roman" w:eastAsia="Calibri" w:hAnsi="Times New Roman" w:cs="Times New Roman"/>
                <w:sz w:val="24"/>
                <w:szCs w:val="24"/>
              </w:rPr>
            </w:pPr>
            <w:r w:rsidRPr="00682C19">
              <w:rPr>
                <w:rFonts w:ascii="Times New Roman" w:eastAsia="Times New Roman" w:hAnsi="Times New Roman" w:cs="Times New Roman"/>
                <w:sz w:val="24"/>
                <w:szCs w:val="24"/>
                <w:lang w:eastAsia="ro-RO"/>
              </w:rPr>
              <w:t>Asistent social</w:t>
            </w:r>
            <w:r>
              <w:rPr>
                <w:rFonts w:ascii="Times New Roman" w:eastAsia="Times New Roman" w:hAnsi="Times New Roman" w:cs="Times New Roman"/>
                <w:sz w:val="24"/>
                <w:szCs w:val="24"/>
                <w:lang w:eastAsia="ro-RO"/>
              </w:rPr>
              <w:t xml:space="preserve">  </w:t>
            </w:r>
          </w:p>
        </w:tc>
        <w:tc>
          <w:tcPr>
            <w:tcW w:w="1134" w:type="dxa"/>
          </w:tcPr>
          <w:p w14:paraId="44158E3D" w14:textId="77777777" w:rsidR="007E46F6" w:rsidRPr="00C31BC8"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418" w:type="dxa"/>
          </w:tcPr>
          <w:p w14:paraId="09FE9474" w14:textId="77777777" w:rsidR="007E46F6" w:rsidRPr="00F97714" w:rsidRDefault="007E46F6" w:rsidP="00D7428A">
            <w:pPr>
              <w:pStyle w:val="Frspaiere"/>
              <w:rPr>
                <w:rFonts w:ascii="Times New Roman" w:eastAsia="Calibri" w:hAnsi="Times New Roman" w:cs="Times New Roman"/>
                <w:i/>
                <w:sz w:val="24"/>
                <w:szCs w:val="24"/>
              </w:rPr>
            </w:pPr>
            <w:r w:rsidRPr="00F97714">
              <w:rPr>
                <w:rFonts w:ascii="Times New Roman" w:eastAsia="Calibri" w:hAnsi="Times New Roman" w:cs="Times New Roman"/>
                <w:i/>
                <w:sz w:val="24"/>
                <w:szCs w:val="24"/>
              </w:rPr>
              <w:t>1.960 lei</w:t>
            </w:r>
          </w:p>
        </w:tc>
      </w:tr>
      <w:tr w:rsidR="007E46F6" w:rsidRPr="00DB3C72" w14:paraId="0D7F8B6B" w14:textId="77777777" w:rsidTr="00D7428A">
        <w:trPr>
          <w:trHeight w:val="838"/>
        </w:trPr>
        <w:tc>
          <w:tcPr>
            <w:tcW w:w="630" w:type="dxa"/>
            <w:vMerge/>
          </w:tcPr>
          <w:p w14:paraId="23A13C38" w14:textId="77777777" w:rsidR="007E46F6" w:rsidRPr="00DB3C72" w:rsidRDefault="007E46F6" w:rsidP="00D7428A">
            <w:pPr>
              <w:pStyle w:val="Frspaiere"/>
              <w:rPr>
                <w:rFonts w:ascii="Times New Roman" w:eastAsia="Calibri" w:hAnsi="Times New Roman" w:cs="Times New Roman"/>
                <w:sz w:val="24"/>
                <w:szCs w:val="24"/>
              </w:rPr>
            </w:pPr>
          </w:p>
        </w:tc>
        <w:tc>
          <w:tcPr>
            <w:tcW w:w="4788" w:type="dxa"/>
            <w:vMerge/>
          </w:tcPr>
          <w:p w14:paraId="7B9000D0" w14:textId="77777777" w:rsidR="007E46F6" w:rsidRPr="00F855AD" w:rsidRDefault="007E46F6" w:rsidP="00D7428A">
            <w:pPr>
              <w:spacing w:after="0" w:line="240" w:lineRule="auto"/>
              <w:jc w:val="both"/>
              <w:rPr>
                <w:rFonts w:ascii="Times New Roman" w:hAnsi="Times New Roman"/>
                <w:sz w:val="24"/>
                <w:szCs w:val="24"/>
              </w:rPr>
            </w:pPr>
          </w:p>
        </w:tc>
        <w:tc>
          <w:tcPr>
            <w:tcW w:w="4950" w:type="dxa"/>
          </w:tcPr>
          <w:p w14:paraId="5E7C2EE9" w14:textId="77777777" w:rsidR="007E46F6" w:rsidRPr="00C31BC8" w:rsidRDefault="007E46F6" w:rsidP="00D7428A">
            <w:pPr>
              <w:pStyle w:val="Frspaiere"/>
              <w:rPr>
                <w:rFonts w:ascii="Times New Roman" w:eastAsia="Calibri" w:hAnsi="Times New Roman" w:cs="Times New Roman"/>
                <w:sz w:val="24"/>
                <w:szCs w:val="24"/>
              </w:rPr>
            </w:pPr>
            <w:r w:rsidRPr="00682C19">
              <w:rPr>
                <w:rFonts w:ascii="Times New Roman" w:eastAsia="Times New Roman" w:hAnsi="Times New Roman" w:cs="Times New Roman"/>
                <w:sz w:val="24"/>
                <w:szCs w:val="24"/>
                <w:lang w:eastAsia="ro-RO"/>
              </w:rPr>
              <w:t>Asistența socială a persoanelor vârstnice (online)</w:t>
            </w:r>
          </w:p>
        </w:tc>
        <w:tc>
          <w:tcPr>
            <w:tcW w:w="2896" w:type="dxa"/>
          </w:tcPr>
          <w:p w14:paraId="5D208A84" w14:textId="77777777" w:rsidR="007E46F6" w:rsidRPr="00682C19" w:rsidRDefault="007E46F6" w:rsidP="00D7428A">
            <w:pPr>
              <w:spacing w:after="0" w:line="240" w:lineRule="auto"/>
              <w:ind w:left="49"/>
              <w:jc w:val="both"/>
              <w:rPr>
                <w:rFonts w:ascii="Times New Roman" w:hAnsi="Times New Roman"/>
                <w:sz w:val="24"/>
                <w:szCs w:val="24"/>
              </w:rPr>
            </w:pPr>
            <w:r w:rsidRPr="00682C19">
              <w:rPr>
                <w:rFonts w:ascii="Times New Roman" w:hAnsi="Times New Roman"/>
                <w:sz w:val="24"/>
                <w:szCs w:val="24"/>
              </w:rPr>
              <w:t>Referent centru de zi (cu atribuții de lucrător social)/ educatori/ asistenti sociali</w:t>
            </w:r>
          </w:p>
        </w:tc>
        <w:tc>
          <w:tcPr>
            <w:tcW w:w="1134" w:type="dxa"/>
          </w:tcPr>
          <w:p w14:paraId="446EDD0B" w14:textId="77777777" w:rsidR="007E46F6" w:rsidRPr="00C31BC8"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418" w:type="dxa"/>
          </w:tcPr>
          <w:p w14:paraId="6C22C8D5" w14:textId="77777777" w:rsidR="007E46F6" w:rsidRPr="00F97714" w:rsidRDefault="007E46F6" w:rsidP="00D7428A">
            <w:pPr>
              <w:pStyle w:val="Frspaiere"/>
              <w:rPr>
                <w:rFonts w:ascii="Times New Roman" w:eastAsia="Calibri" w:hAnsi="Times New Roman" w:cs="Times New Roman"/>
                <w:i/>
                <w:sz w:val="24"/>
                <w:szCs w:val="24"/>
              </w:rPr>
            </w:pPr>
            <w:r w:rsidRPr="00F97714">
              <w:rPr>
                <w:rFonts w:ascii="Times New Roman" w:eastAsia="Calibri" w:hAnsi="Times New Roman" w:cs="Times New Roman"/>
                <w:i/>
                <w:sz w:val="24"/>
                <w:szCs w:val="24"/>
              </w:rPr>
              <w:t>5.880 lei</w:t>
            </w:r>
          </w:p>
        </w:tc>
      </w:tr>
      <w:tr w:rsidR="007E46F6" w:rsidRPr="00DB3C72" w14:paraId="0930D210" w14:textId="77777777" w:rsidTr="00D7428A">
        <w:trPr>
          <w:trHeight w:val="203"/>
        </w:trPr>
        <w:tc>
          <w:tcPr>
            <w:tcW w:w="630" w:type="dxa"/>
            <w:vMerge/>
          </w:tcPr>
          <w:p w14:paraId="71143B0B" w14:textId="77777777" w:rsidR="007E46F6" w:rsidRPr="00DB3C72" w:rsidRDefault="007E46F6" w:rsidP="00D7428A">
            <w:pPr>
              <w:pStyle w:val="Frspaiere"/>
              <w:rPr>
                <w:rFonts w:ascii="Times New Roman" w:eastAsia="Calibri" w:hAnsi="Times New Roman" w:cs="Times New Roman"/>
                <w:sz w:val="24"/>
                <w:szCs w:val="24"/>
              </w:rPr>
            </w:pPr>
          </w:p>
        </w:tc>
        <w:tc>
          <w:tcPr>
            <w:tcW w:w="4788" w:type="dxa"/>
            <w:vMerge/>
          </w:tcPr>
          <w:p w14:paraId="302A1786" w14:textId="77777777" w:rsidR="007E46F6" w:rsidRPr="00F855AD" w:rsidRDefault="007E46F6" w:rsidP="00D7428A">
            <w:pPr>
              <w:spacing w:after="0" w:line="240" w:lineRule="auto"/>
              <w:jc w:val="both"/>
              <w:rPr>
                <w:rFonts w:ascii="Times New Roman" w:hAnsi="Times New Roman"/>
                <w:sz w:val="24"/>
                <w:szCs w:val="24"/>
              </w:rPr>
            </w:pPr>
          </w:p>
        </w:tc>
        <w:tc>
          <w:tcPr>
            <w:tcW w:w="4950" w:type="dxa"/>
          </w:tcPr>
          <w:p w14:paraId="59D53357" w14:textId="77777777" w:rsidR="007E46F6" w:rsidRPr="00C31BC8" w:rsidRDefault="007E46F6" w:rsidP="00D7428A">
            <w:pPr>
              <w:pStyle w:val="Frspaiere"/>
              <w:rPr>
                <w:rFonts w:ascii="Times New Roman" w:eastAsia="Calibri" w:hAnsi="Times New Roman" w:cs="Times New Roman"/>
                <w:sz w:val="24"/>
                <w:szCs w:val="24"/>
              </w:rPr>
            </w:pPr>
            <w:r w:rsidRPr="00682C19">
              <w:rPr>
                <w:rFonts w:ascii="Times New Roman" w:eastAsia="Times New Roman" w:hAnsi="Times New Roman" w:cs="Times New Roman"/>
                <w:sz w:val="24"/>
                <w:szCs w:val="24"/>
                <w:lang w:eastAsia="ro-RO"/>
              </w:rPr>
              <w:t>Controlul intern managerial modele concrete si aplicații practice</w:t>
            </w:r>
          </w:p>
        </w:tc>
        <w:tc>
          <w:tcPr>
            <w:tcW w:w="2896" w:type="dxa"/>
          </w:tcPr>
          <w:p w14:paraId="631F6B44" w14:textId="77777777" w:rsidR="007E46F6" w:rsidRPr="00682C19" w:rsidRDefault="007E46F6" w:rsidP="00D7428A">
            <w:pPr>
              <w:spacing w:after="0" w:line="240" w:lineRule="auto"/>
              <w:jc w:val="both"/>
              <w:rPr>
                <w:rFonts w:ascii="Times New Roman" w:hAnsi="Times New Roman"/>
                <w:sz w:val="24"/>
                <w:szCs w:val="24"/>
              </w:rPr>
            </w:pPr>
            <w:r w:rsidRPr="00682C19">
              <w:rPr>
                <w:rFonts w:ascii="Times New Roman" w:hAnsi="Times New Roman"/>
                <w:sz w:val="24"/>
                <w:szCs w:val="24"/>
              </w:rPr>
              <w:t>sef centru</w:t>
            </w:r>
            <w:r>
              <w:rPr>
                <w:rFonts w:ascii="Times New Roman" w:hAnsi="Times New Roman"/>
                <w:sz w:val="24"/>
                <w:szCs w:val="24"/>
              </w:rPr>
              <w:t xml:space="preserve">, </w:t>
            </w:r>
            <w:r w:rsidRPr="00682C19">
              <w:rPr>
                <w:rFonts w:ascii="Times New Roman" w:hAnsi="Times New Roman"/>
                <w:sz w:val="24"/>
                <w:szCs w:val="24"/>
              </w:rPr>
              <w:t>responsabil cu riscurile /asistent social sau psiholog</w:t>
            </w:r>
          </w:p>
        </w:tc>
        <w:tc>
          <w:tcPr>
            <w:tcW w:w="1134" w:type="dxa"/>
          </w:tcPr>
          <w:p w14:paraId="476307AA" w14:textId="77777777" w:rsidR="007E46F6" w:rsidRPr="00C31BC8"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418" w:type="dxa"/>
          </w:tcPr>
          <w:p w14:paraId="3D29D72E" w14:textId="77777777" w:rsidR="007E46F6" w:rsidRPr="00F97714" w:rsidRDefault="007E46F6" w:rsidP="00D7428A">
            <w:pPr>
              <w:pStyle w:val="Frspaiere"/>
              <w:rPr>
                <w:rFonts w:ascii="Times New Roman" w:eastAsia="Calibri" w:hAnsi="Times New Roman" w:cs="Times New Roman"/>
                <w:i/>
                <w:sz w:val="24"/>
                <w:szCs w:val="24"/>
              </w:rPr>
            </w:pPr>
            <w:r w:rsidRPr="00F97714">
              <w:rPr>
                <w:rFonts w:ascii="Times New Roman" w:eastAsia="Calibri" w:hAnsi="Times New Roman" w:cs="Times New Roman"/>
                <w:i/>
                <w:sz w:val="24"/>
                <w:szCs w:val="24"/>
              </w:rPr>
              <w:t>9.360 lei</w:t>
            </w:r>
          </w:p>
        </w:tc>
      </w:tr>
      <w:tr w:rsidR="007E46F6" w:rsidRPr="00DB3C72" w14:paraId="3774FCAA" w14:textId="77777777" w:rsidTr="00D7428A">
        <w:trPr>
          <w:trHeight w:val="595"/>
        </w:trPr>
        <w:tc>
          <w:tcPr>
            <w:tcW w:w="630" w:type="dxa"/>
            <w:vMerge/>
          </w:tcPr>
          <w:p w14:paraId="30F754D4" w14:textId="77777777" w:rsidR="007E46F6" w:rsidRPr="00DB3C72" w:rsidRDefault="007E46F6" w:rsidP="00D7428A">
            <w:pPr>
              <w:pStyle w:val="Frspaiere"/>
              <w:rPr>
                <w:rFonts w:ascii="Times New Roman" w:eastAsia="Calibri" w:hAnsi="Times New Roman" w:cs="Times New Roman"/>
                <w:sz w:val="24"/>
                <w:szCs w:val="24"/>
              </w:rPr>
            </w:pPr>
          </w:p>
        </w:tc>
        <w:tc>
          <w:tcPr>
            <w:tcW w:w="4788" w:type="dxa"/>
            <w:vMerge/>
          </w:tcPr>
          <w:p w14:paraId="1B7E1884" w14:textId="77777777" w:rsidR="007E46F6" w:rsidRPr="00F855AD" w:rsidRDefault="007E46F6" w:rsidP="00D7428A">
            <w:pPr>
              <w:spacing w:after="0" w:line="240" w:lineRule="auto"/>
              <w:jc w:val="both"/>
              <w:rPr>
                <w:rFonts w:ascii="Times New Roman" w:hAnsi="Times New Roman"/>
                <w:sz w:val="24"/>
                <w:szCs w:val="24"/>
              </w:rPr>
            </w:pPr>
          </w:p>
        </w:tc>
        <w:tc>
          <w:tcPr>
            <w:tcW w:w="4950" w:type="dxa"/>
          </w:tcPr>
          <w:p w14:paraId="4F7F4F14" w14:textId="77777777" w:rsidR="007E46F6" w:rsidRPr="00C31BC8" w:rsidRDefault="007E46F6" w:rsidP="00D7428A">
            <w:pPr>
              <w:pStyle w:val="Frspaiere"/>
              <w:rPr>
                <w:rFonts w:ascii="Times New Roman" w:eastAsia="Calibri" w:hAnsi="Times New Roman" w:cs="Times New Roman"/>
                <w:sz w:val="24"/>
                <w:szCs w:val="24"/>
              </w:rPr>
            </w:pPr>
            <w:r w:rsidRPr="00682C19">
              <w:rPr>
                <w:rFonts w:ascii="Times New Roman" w:eastAsia="Times New Roman" w:hAnsi="Times New Roman" w:cs="Times New Roman"/>
                <w:sz w:val="24"/>
                <w:szCs w:val="24"/>
                <w:lang w:eastAsia="ro-RO"/>
              </w:rPr>
              <w:t>Consiliere psihologică și Terapie pentru persoanele vârstnice (online)</w:t>
            </w:r>
          </w:p>
        </w:tc>
        <w:tc>
          <w:tcPr>
            <w:tcW w:w="2896" w:type="dxa"/>
          </w:tcPr>
          <w:p w14:paraId="620984E9" w14:textId="77777777" w:rsidR="007E46F6" w:rsidRPr="00C31BC8" w:rsidRDefault="007E46F6" w:rsidP="00D7428A">
            <w:pPr>
              <w:pStyle w:val="Frspaiere"/>
              <w:rPr>
                <w:rFonts w:ascii="Times New Roman" w:eastAsia="Calibri" w:hAnsi="Times New Roman" w:cs="Times New Roman"/>
                <w:sz w:val="24"/>
                <w:szCs w:val="24"/>
              </w:rPr>
            </w:pPr>
            <w:r w:rsidRPr="00682C19">
              <w:rPr>
                <w:rFonts w:ascii="Times New Roman" w:eastAsia="Times New Roman" w:hAnsi="Times New Roman" w:cs="Times New Roman"/>
                <w:sz w:val="24"/>
                <w:szCs w:val="24"/>
                <w:lang w:eastAsia="ro-RO"/>
              </w:rPr>
              <w:t>Psihologi</w:t>
            </w:r>
          </w:p>
        </w:tc>
        <w:tc>
          <w:tcPr>
            <w:tcW w:w="1134" w:type="dxa"/>
          </w:tcPr>
          <w:p w14:paraId="223CC5E6" w14:textId="77777777" w:rsidR="007E46F6" w:rsidRPr="00C31BC8"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418" w:type="dxa"/>
          </w:tcPr>
          <w:p w14:paraId="1080C793" w14:textId="77777777" w:rsidR="007E46F6" w:rsidRPr="00F97714" w:rsidRDefault="007E46F6" w:rsidP="00D7428A">
            <w:pPr>
              <w:pStyle w:val="Frspaiere"/>
              <w:rPr>
                <w:rFonts w:ascii="Times New Roman" w:eastAsia="Calibri" w:hAnsi="Times New Roman" w:cs="Times New Roman"/>
                <w:i/>
                <w:sz w:val="24"/>
                <w:szCs w:val="24"/>
              </w:rPr>
            </w:pPr>
            <w:r w:rsidRPr="00F97714">
              <w:rPr>
                <w:rFonts w:ascii="Times New Roman" w:eastAsia="Calibri" w:hAnsi="Times New Roman" w:cs="Times New Roman"/>
                <w:i/>
                <w:sz w:val="24"/>
                <w:szCs w:val="24"/>
              </w:rPr>
              <w:t>1.960 lei</w:t>
            </w:r>
          </w:p>
        </w:tc>
      </w:tr>
      <w:tr w:rsidR="007E46F6" w:rsidRPr="00DB3C72" w14:paraId="6C520278" w14:textId="77777777" w:rsidTr="00D7428A">
        <w:trPr>
          <w:trHeight w:val="203"/>
        </w:trPr>
        <w:tc>
          <w:tcPr>
            <w:tcW w:w="630" w:type="dxa"/>
            <w:vMerge/>
          </w:tcPr>
          <w:p w14:paraId="1E0DCA52" w14:textId="77777777" w:rsidR="007E46F6" w:rsidRPr="00DB3C72" w:rsidRDefault="007E46F6" w:rsidP="00D7428A">
            <w:pPr>
              <w:pStyle w:val="Frspaiere"/>
              <w:rPr>
                <w:rFonts w:ascii="Times New Roman" w:eastAsia="Calibri" w:hAnsi="Times New Roman" w:cs="Times New Roman"/>
                <w:sz w:val="24"/>
                <w:szCs w:val="24"/>
              </w:rPr>
            </w:pPr>
          </w:p>
        </w:tc>
        <w:tc>
          <w:tcPr>
            <w:tcW w:w="4788" w:type="dxa"/>
            <w:vMerge/>
          </w:tcPr>
          <w:p w14:paraId="121766FC" w14:textId="77777777" w:rsidR="007E46F6" w:rsidRPr="00F855AD" w:rsidRDefault="007E46F6" w:rsidP="00D7428A">
            <w:pPr>
              <w:spacing w:after="0" w:line="240" w:lineRule="auto"/>
              <w:jc w:val="both"/>
              <w:rPr>
                <w:rFonts w:ascii="Times New Roman" w:hAnsi="Times New Roman"/>
                <w:sz w:val="24"/>
                <w:szCs w:val="24"/>
              </w:rPr>
            </w:pPr>
          </w:p>
        </w:tc>
        <w:tc>
          <w:tcPr>
            <w:tcW w:w="4950" w:type="dxa"/>
          </w:tcPr>
          <w:p w14:paraId="26D6980E" w14:textId="77777777" w:rsidR="007E46F6" w:rsidRPr="00C31BC8" w:rsidRDefault="007E46F6" w:rsidP="00D7428A">
            <w:pPr>
              <w:pStyle w:val="Frspaiere"/>
              <w:rPr>
                <w:rFonts w:ascii="Times New Roman" w:eastAsia="Calibri" w:hAnsi="Times New Roman" w:cs="Times New Roman"/>
                <w:sz w:val="24"/>
                <w:szCs w:val="24"/>
              </w:rPr>
            </w:pPr>
            <w:r w:rsidRPr="00682C19">
              <w:rPr>
                <w:rFonts w:ascii="Times New Roman" w:eastAsia="Times New Roman" w:hAnsi="Times New Roman" w:cs="Times New Roman"/>
                <w:sz w:val="24"/>
                <w:szCs w:val="24"/>
                <w:lang w:eastAsia="ro-RO"/>
              </w:rPr>
              <w:t>Kinetoprofilaxia persoanelor vârstnice (online)</w:t>
            </w:r>
          </w:p>
        </w:tc>
        <w:tc>
          <w:tcPr>
            <w:tcW w:w="2896" w:type="dxa"/>
          </w:tcPr>
          <w:p w14:paraId="11942802" w14:textId="77777777" w:rsidR="007E46F6" w:rsidRPr="00C31BC8"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kinetoterapeut</w:t>
            </w:r>
          </w:p>
        </w:tc>
        <w:tc>
          <w:tcPr>
            <w:tcW w:w="1134" w:type="dxa"/>
          </w:tcPr>
          <w:p w14:paraId="7BCF7CCF" w14:textId="77777777" w:rsidR="007E46F6" w:rsidRPr="00C31BC8"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418" w:type="dxa"/>
          </w:tcPr>
          <w:p w14:paraId="61F41838" w14:textId="77777777" w:rsidR="007E46F6" w:rsidRPr="00F97714" w:rsidRDefault="007E46F6" w:rsidP="00D7428A">
            <w:pPr>
              <w:pStyle w:val="Frspaiere"/>
              <w:rPr>
                <w:rFonts w:ascii="Times New Roman" w:eastAsia="Calibri" w:hAnsi="Times New Roman" w:cs="Times New Roman"/>
                <w:i/>
                <w:sz w:val="24"/>
                <w:szCs w:val="24"/>
              </w:rPr>
            </w:pPr>
            <w:r w:rsidRPr="00F97714">
              <w:rPr>
                <w:rFonts w:ascii="Times New Roman" w:eastAsia="Calibri" w:hAnsi="Times New Roman" w:cs="Times New Roman"/>
                <w:i/>
                <w:sz w:val="24"/>
                <w:szCs w:val="24"/>
              </w:rPr>
              <w:t>1.960 lei</w:t>
            </w:r>
          </w:p>
        </w:tc>
      </w:tr>
      <w:tr w:rsidR="007E46F6" w:rsidRPr="00DB3C72" w14:paraId="0114DF95" w14:textId="77777777" w:rsidTr="00D7428A">
        <w:trPr>
          <w:trHeight w:val="325"/>
        </w:trPr>
        <w:tc>
          <w:tcPr>
            <w:tcW w:w="630" w:type="dxa"/>
            <w:vMerge/>
          </w:tcPr>
          <w:p w14:paraId="2135A58A" w14:textId="77777777" w:rsidR="007E46F6" w:rsidRPr="00DB3C72" w:rsidRDefault="007E46F6" w:rsidP="00D7428A">
            <w:pPr>
              <w:pStyle w:val="Frspaiere"/>
              <w:rPr>
                <w:rFonts w:ascii="Times New Roman" w:eastAsia="Calibri" w:hAnsi="Times New Roman" w:cs="Times New Roman"/>
                <w:sz w:val="24"/>
                <w:szCs w:val="24"/>
              </w:rPr>
            </w:pPr>
          </w:p>
        </w:tc>
        <w:tc>
          <w:tcPr>
            <w:tcW w:w="4788" w:type="dxa"/>
            <w:vMerge/>
          </w:tcPr>
          <w:p w14:paraId="221C60FF" w14:textId="77777777" w:rsidR="007E46F6" w:rsidRPr="00F855AD" w:rsidRDefault="007E46F6" w:rsidP="00D7428A">
            <w:pPr>
              <w:spacing w:after="0" w:line="240" w:lineRule="auto"/>
              <w:jc w:val="both"/>
              <w:rPr>
                <w:rFonts w:ascii="Times New Roman" w:hAnsi="Times New Roman"/>
                <w:sz w:val="24"/>
                <w:szCs w:val="24"/>
              </w:rPr>
            </w:pPr>
          </w:p>
        </w:tc>
        <w:tc>
          <w:tcPr>
            <w:tcW w:w="10398" w:type="dxa"/>
            <w:gridSpan w:val="4"/>
          </w:tcPr>
          <w:p w14:paraId="35C1E384" w14:textId="77777777" w:rsidR="007E46F6" w:rsidRPr="001F0ACE" w:rsidRDefault="007E46F6" w:rsidP="00D7428A">
            <w:pPr>
              <w:pStyle w:val="Frspaiere"/>
              <w:tabs>
                <w:tab w:val="left" w:pos="9387"/>
              </w:tabs>
              <w:rPr>
                <w:rFonts w:ascii="Times New Roman" w:hAnsi="Times New Roman"/>
                <w:b/>
                <w:sz w:val="24"/>
                <w:szCs w:val="24"/>
              </w:rPr>
            </w:pPr>
            <w:r>
              <w:rPr>
                <w:rFonts w:ascii="Times New Roman" w:eastAsia="Calibri" w:hAnsi="Times New Roman" w:cs="Times New Roman"/>
                <w:b/>
                <w:sz w:val="24"/>
                <w:szCs w:val="24"/>
              </w:rPr>
              <w:t>Total</w:t>
            </w:r>
            <w:r w:rsidRPr="005F46BF">
              <w:rPr>
                <w:rFonts w:ascii="Times New Roman" w:eastAsia="Calibri" w:hAnsi="Times New Roman" w:cs="Times New Roman"/>
                <w:b/>
                <w:sz w:val="24"/>
                <w:szCs w:val="24"/>
                <w:lang w:eastAsia="ro-RO"/>
              </w:rPr>
              <w:t xml:space="preserve"> buget estimat Complex </w:t>
            </w:r>
            <w:r w:rsidRPr="001F0ACE">
              <w:rPr>
                <w:rFonts w:ascii="Times New Roman" w:eastAsia="Calibri" w:hAnsi="Times New Roman" w:cs="Times New Roman"/>
                <w:b/>
                <w:sz w:val="24"/>
                <w:szCs w:val="24"/>
                <w:lang w:eastAsia="ro-RO"/>
              </w:rPr>
              <w:t>de</w:t>
            </w:r>
            <w:r w:rsidRPr="001F0ACE">
              <w:rPr>
                <w:rFonts w:ascii="Times New Roman" w:hAnsi="Times New Roman"/>
                <w:b/>
                <w:sz w:val="24"/>
                <w:szCs w:val="24"/>
              </w:rPr>
              <w:t xml:space="preserve"> Servicii pentru Persoane Vârstnice </w:t>
            </w:r>
            <w:r>
              <w:rPr>
                <w:rFonts w:ascii="Times New Roman" w:hAnsi="Times New Roman"/>
                <w:b/>
                <w:sz w:val="24"/>
                <w:szCs w:val="24"/>
              </w:rPr>
              <w:t xml:space="preserve">                                     25.040 lei</w:t>
            </w:r>
          </w:p>
          <w:p w14:paraId="6A42005D" w14:textId="77777777" w:rsidR="007E46F6" w:rsidRPr="0003044A" w:rsidRDefault="007E46F6" w:rsidP="00D7428A">
            <w:pPr>
              <w:pStyle w:val="Frspaiere"/>
              <w:rPr>
                <w:rFonts w:ascii="Times New Roman" w:eastAsia="Calibri" w:hAnsi="Times New Roman" w:cs="Times New Roman"/>
                <w:b/>
                <w:sz w:val="24"/>
                <w:szCs w:val="24"/>
              </w:rPr>
            </w:pPr>
            <w:r w:rsidRPr="001F0ACE">
              <w:rPr>
                <w:rFonts w:ascii="Times New Roman" w:hAnsi="Times New Roman"/>
                <w:b/>
                <w:sz w:val="24"/>
                <w:szCs w:val="24"/>
              </w:rPr>
              <w:t>”Sf. Arhangheli Mihail și Gavril:</w:t>
            </w:r>
            <w:r>
              <w:rPr>
                <w:rFonts w:ascii="Times New Roman" w:hAnsi="Times New Roman"/>
                <w:b/>
                <w:sz w:val="24"/>
                <w:szCs w:val="24"/>
              </w:rPr>
              <w:t xml:space="preserve">         </w:t>
            </w:r>
          </w:p>
        </w:tc>
      </w:tr>
      <w:tr w:rsidR="00A57E91" w:rsidRPr="00DB3C72" w14:paraId="6EE82D1C" w14:textId="77777777" w:rsidTr="00D7428A">
        <w:trPr>
          <w:trHeight w:val="203"/>
        </w:trPr>
        <w:tc>
          <w:tcPr>
            <w:tcW w:w="630" w:type="dxa"/>
            <w:vMerge w:val="restart"/>
          </w:tcPr>
          <w:p w14:paraId="18D20AE8" w14:textId="77777777" w:rsidR="00A57E91" w:rsidRPr="00DB3C72" w:rsidRDefault="00A57E91"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lastRenderedPageBreak/>
              <w:t>7.</w:t>
            </w:r>
          </w:p>
        </w:tc>
        <w:tc>
          <w:tcPr>
            <w:tcW w:w="4788" w:type="dxa"/>
            <w:vMerge w:val="restart"/>
          </w:tcPr>
          <w:p w14:paraId="4CF92D77" w14:textId="77777777" w:rsidR="00A57E91" w:rsidRPr="00F855AD" w:rsidRDefault="00A57E91" w:rsidP="00D7428A">
            <w:pPr>
              <w:spacing w:after="0" w:line="240" w:lineRule="auto"/>
              <w:jc w:val="both"/>
              <w:rPr>
                <w:rFonts w:ascii="Times New Roman" w:hAnsi="Times New Roman"/>
                <w:sz w:val="24"/>
                <w:szCs w:val="24"/>
              </w:rPr>
            </w:pPr>
            <w:r w:rsidRPr="002A688B">
              <w:rPr>
                <w:rFonts w:ascii="Times New Roman" w:hAnsi="Times New Roman"/>
                <w:sz w:val="24"/>
                <w:szCs w:val="24"/>
              </w:rPr>
              <w:t>Centru  de Socializare și Petrecere a Timpului Liber (din cadrul  Centrul de Socializare și Petrecere a Timpului Liber –Clubul pensionarilor)</w:t>
            </w:r>
          </w:p>
        </w:tc>
        <w:tc>
          <w:tcPr>
            <w:tcW w:w="4950" w:type="dxa"/>
          </w:tcPr>
          <w:p w14:paraId="0E5202A4" w14:textId="77777777" w:rsidR="00A57E91" w:rsidRPr="00C31BC8" w:rsidRDefault="00A57E91"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Asistența socială a persoanelor vârstnice – Metode și tehnici de intervenție în serviciile sociale adresate persoanelor vârstnice</w:t>
            </w:r>
          </w:p>
        </w:tc>
        <w:tc>
          <w:tcPr>
            <w:tcW w:w="2896" w:type="dxa"/>
          </w:tcPr>
          <w:p w14:paraId="7B3C059F" w14:textId="77777777" w:rsidR="00A57E91" w:rsidRPr="00C31BC8" w:rsidRDefault="00A57E91"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Educator , kinetoterapeut, asistent medical, inspector de specialitate, psiholog, asistent social</w:t>
            </w:r>
          </w:p>
        </w:tc>
        <w:tc>
          <w:tcPr>
            <w:tcW w:w="1134" w:type="dxa"/>
          </w:tcPr>
          <w:p w14:paraId="48B09FDE" w14:textId="77777777" w:rsidR="00A57E91" w:rsidRPr="00C31BC8" w:rsidRDefault="00A57E91"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418" w:type="dxa"/>
          </w:tcPr>
          <w:p w14:paraId="3AF1F246" w14:textId="77777777" w:rsidR="00A57E91" w:rsidRPr="00A57E91" w:rsidRDefault="00A57E91" w:rsidP="00D7428A">
            <w:pPr>
              <w:pStyle w:val="Frspaiere"/>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   </w:t>
            </w:r>
            <w:r w:rsidRPr="00A57E91">
              <w:rPr>
                <w:rFonts w:ascii="Times New Roman" w:eastAsia="Calibri" w:hAnsi="Times New Roman" w:cs="Times New Roman"/>
                <w:bCs/>
                <w:sz w:val="24"/>
                <w:szCs w:val="24"/>
              </w:rPr>
              <w:t>19.800 lei</w:t>
            </w:r>
          </w:p>
        </w:tc>
      </w:tr>
      <w:tr w:rsidR="00A57E91" w:rsidRPr="00DB3C72" w14:paraId="4D0593A9" w14:textId="77777777" w:rsidTr="00261F90">
        <w:trPr>
          <w:trHeight w:val="203"/>
        </w:trPr>
        <w:tc>
          <w:tcPr>
            <w:tcW w:w="630" w:type="dxa"/>
            <w:vMerge/>
          </w:tcPr>
          <w:p w14:paraId="7572CCCE" w14:textId="77777777" w:rsidR="00A57E91" w:rsidRDefault="00A57E91" w:rsidP="00D7428A">
            <w:pPr>
              <w:pStyle w:val="Frspaiere"/>
              <w:rPr>
                <w:rFonts w:ascii="Times New Roman" w:eastAsia="Calibri" w:hAnsi="Times New Roman" w:cs="Times New Roman"/>
                <w:sz w:val="24"/>
                <w:szCs w:val="24"/>
              </w:rPr>
            </w:pPr>
          </w:p>
        </w:tc>
        <w:tc>
          <w:tcPr>
            <w:tcW w:w="4788" w:type="dxa"/>
            <w:vMerge/>
          </w:tcPr>
          <w:p w14:paraId="5027E664" w14:textId="77777777" w:rsidR="00A57E91" w:rsidRPr="002A688B" w:rsidRDefault="00A57E91" w:rsidP="00D7428A">
            <w:pPr>
              <w:spacing w:after="0" w:line="240" w:lineRule="auto"/>
              <w:jc w:val="both"/>
              <w:rPr>
                <w:rFonts w:ascii="Times New Roman" w:hAnsi="Times New Roman"/>
                <w:sz w:val="24"/>
                <w:szCs w:val="24"/>
              </w:rPr>
            </w:pPr>
          </w:p>
        </w:tc>
        <w:tc>
          <w:tcPr>
            <w:tcW w:w="10398" w:type="dxa"/>
            <w:gridSpan w:val="4"/>
          </w:tcPr>
          <w:p w14:paraId="33BF4D4F" w14:textId="19C6FCD0" w:rsidR="00A57E91" w:rsidRDefault="00A57E91" w:rsidP="00D7428A">
            <w:pPr>
              <w:pStyle w:val="Frspaiere"/>
              <w:rPr>
                <w:rFonts w:ascii="Times New Roman" w:eastAsia="Calibri" w:hAnsi="Times New Roman" w:cs="Times New Roman"/>
                <w:b/>
                <w:sz w:val="24"/>
                <w:szCs w:val="24"/>
              </w:rPr>
            </w:pPr>
            <w:r>
              <w:rPr>
                <w:rFonts w:ascii="Times New Roman" w:eastAsia="Calibri" w:hAnsi="Times New Roman" w:cs="Times New Roman"/>
                <w:b/>
                <w:sz w:val="24"/>
                <w:szCs w:val="24"/>
              </w:rPr>
              <w:t xml:space="preserve">Total buget estimat </w:t>
            </w:r>
            <w:r w:rsidRPr="002A688B">
              <w:rPr>
                <w:rFonts w:ascii="Times New Roman" w:hAnsi="Times New Roman"/>
                <w:sz w:val="24"/>
                <w:szCs w:val="24"/>
              </w:rPr>
              <w:t xml:space="preserve"> </w:t>
            </w:r>
            <w:r w:rsidRPr="00A57E91">
              <w:rPr>
                <w:rFonts w:ascii="Times New Roman" w:hAnsi="Times New Roman"/>
                <w:b/>
                <w:bCs/>
                <w:sz w:val="24"/>
                <w:szCs w:val="24"/>
              </w:rPr>
              <w:t>Centru  de Socializare și Petrecere a Timpului Liber</w:t>
            </w:r>
            <w:r>
              <w:rPr>
                <w:rFonts w:ascii="Times New Roman" w:hAnsi="Times New Roman"/>
                <w:b/>
                <w:bCs/>
                <w:sz w:val="24"/>
                <w:szCs w:val="24"/>
              </w:rPr>
              <w:t xml:space="preserve">                            19.800 lei</w:t>
            </w:r>
          </w:p>
        </w:tc>
      </w:tr>
      <w:tr w:rsidR="007E46F6" w:rsidRPr="00DB3C72" w14:paraId="378F61BC" w14:textId="77777777" w:rsidTr="00D7428A">
        <w:trPr>
          <w:trHeight w:val="203"/>
        </w:trPr>
        <w:tc>
          <w:tcPr>
            <w:tcW w:w="630" w:type="dxa"/>
            <w:vMerge w:val="restart"/>
          </w:tcPr>
          <w:p w14:paraId="5C178887" w14:textId="77777777" w:rsidR="007E46F6" w:rsidRPr="00DB3C72"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4788" w:type="dxa"/>
            <w:vMerge w:val="restart"/>
          </w:tcPr>
          <w:p w14:paraId="0DDD788A" w14:textId="77777777" w:rsidR="007E46F6" w:rsidRPr="00F855AD" w:rsidRDefault="007E46F6" w:rsidP="00D7428A">
            <w:pPr>
              <w:spacing w:after="0" w:line="240" w:lineRule="auto"/>
              <w:jc w:val="both"/>
              <w:rPr>
                <w:rFonts w:ascii="Times New Roman" w:hAnsi="Times New Roman"/>
                <w:sz w:val="24"/>
                <w:szCs w:val="24"/>
              </w:rPr>
            </w:pPr>
            <w:r w:rsidRPr="002A688B">
              <w:rPr>
                <w:rFonts w:ascii="Times New Roman" w:hAnsi="Times New Roman"/>
                <w:sz w:val="24"/>
                <w:szCs w:val="24"/>
              </w:rPr>
              <w:t>Căminul pentru Persoane Vârstnice ”Inocențiu M. Klein”</w:t>
            </w:r>
          </w:p>
        </w:tc>
        <w:tc>
          <w:tcPr>
            <w:tcW w:w="4950" w:type="dxa"/>
          </w:tcPr>
          <w:p w14:paraId="04660347" w14:textId="77777777" w:rsidR="007E46F6" w:rsidRPr="00C31BC8" w:rsidRDefault="007E46F6" w:rsidP="00D7428A">
            <w:pPr>
              <w:pStyle w:val="Frspaiere"/>
              <w:rPr>
                <w:rFonts w:ascii="Times New Roman" w:eastAsia="Calibri" w:hAnsi="Times New Roman" w:cs="Times New Roman"/>
                <w:sz w:val="24"/>
                <w:szCs w:val="24"/>
              </w:rPr>
            </w:pPr>
            <w:proofErr w:type="spellStart"/>
            <w:r w:rsidRPr="00D96784">
              <w:rPr>
                <w:rFonts w:ascii="Times New Roman" w:eastAsia="Times New Roman" w:hAnsi="Times New Roman" w:cs="Times New Roman"/>
                <w:sz w:val="24"/>
                <w:szCs w:val="24"/>
                <w:lang w:val="en-US" w:eastAsia="ro-RO"/>
              </w:rPr>
              <w:t>Gestionarea</w:t>
            </w:r>
            <w:proofErr w:type="spellEnd"/>
            <w:r w:rsidRPr="00D96784">
              <w:rPr>
                <w:rFonts w:ascii="Times New Roman" w:eastAsia="Times New Roman" w:hAnsi="Times New Roman" w:cs="Times New Roman"/>
                <w:sz w:val="24"/>
                <w:szCs w:val="24"/>
                <w:lang w:val="en-US" w:eastAsia="ro-RO"/>
              </w:rPr>
              <w:t xml:space="preserve"> </w:t>
            </w:r>
            <w:proofErr w:type="spellStart"/>
            <w:r w:rsidRPr="00D96784">
              <w:rPr>
                <w:rFonts w:ascii="Times New Roman" w:eastAsia="Times New Roman" w:hAnsi="Times New Roman" w:cs="Times New Roman"/>
                <w:sz w:val="24"/>
                <w:szCs w:val="24"/>
                <w:lang w:val="en-US" w:eastAsia="ro-RO"/>
              </w:rPr>
              <w:t>riscurilor</w:t>
            </w:r>
            <w:proofErr w:type="spellEnd"/>
            <w:r w:rsidRPr="00D96784">
              <w:rPr>
                <w:rFonts w:ascii="Times New Roman" w:eastAsia="Times New Roman" w:hAnsi="Times New Roman" w:cs="Times New Roman"/>
                <w:sz w:val="24"/>
                <w:szCs w:val="24"/>
                <w:lang w:val="en-US" w:eastAsia="ro-RO"/>
              </w:rPr>
              <w:t xml:space="preserve"> management </w:t>
            </w:r>
            <w:proofErr w:type="spellStart"/>
            <w:r w:rsidRPr="00D96784">
              <w:rPr>
                <w:rFonts w:ascii="Times New Roman" w:eastAsia="Times New Roman" w:hAnsi="Times New Roman" w:cs="Times New Roman"/>
                <w:sz w:val="24"/>
                <w:szCs w:val="24"/>
                <w:lang w:val="en-US" w:eastAsia="ro-RO"/>
              </w:rPr>
              <w:t>instituțion</w:t>
            </w:r>
            <w:r>
              <w:rPr>
                <w:rFonts w:ascii="Times New Roman" w:eastAsia="Times New Roman" w:hAnsi="Times New Roman" w:cs="Times New Roman"/>
                <w:sz w:val="24"/>
                <w:szCs w:val="24"/>
                <w:lang w:val="en-US" w:eastAsia="ro-RO"/>
              </w:rPr>
              <w:t>al</w:t>
            </w:r>
            <w:proofErr w:type="spellEnd"/>
          </w:p>
        </w:tc>
        <w:tc>
          <w:tcPr>
            <w:tcW w:w="2896" w:type="dxa"/>
          </w:tcPr>
          <w:p w14:paraId="589876A9" w14:textId="77777777" w:rsidR="007E46F6" w:rsidRPr="00C31BC8" w:rsidRDefault="007E46F6" w:rsidP="00D7428A">
            <w:pPr>
              <w:pStyle w:val="Frspaiere"/>
              <w:rPr>
                <w:rFonts w:ascii="Times New Roman" w:eastAsia="Calibri" w:hAnsi="Times New Roman" w:cs="Times New Roman"/>
                <w:sz w:val="24"/>
                <w:szCs w:val="24"/>
              </w:rPr>
            </w:pPr>
            <w:r w:rsidRPr="00D96784">
              <w:rPr>
                <w:rFonts w:ascii="Times New Roman" w:eastAsia="Times New Roman" w:hAnsi="Times New Roman" w:cs="Times New Roman"/>
                <w:sz w:val="24"/>
                <w:szCs w:val="24"/>
                <w:lang w:val="en-US" w:eastAsia="ro-RO"/>
              </w:rPr>
              <w:t xml:space="preserve">1 </w:t>
            </w:r>
            <w:proofErr w:type="spellStart"/>
            <w:r w:rsidRPr="00D96784">
              <w:rPr>
                <w:rFonts w:ascii="Times New Roman" w:eastAsia="Times New Roman" w:hAnsi="Times New Roman" w:cs="Times New Roman"/>
                <w:sz w:val="24"/>
                <w:szCs w:val="24"/>
                <w:lang w:val="en-US" w:eastAsia="ro-RO"/>
              </w:rPr>
              <w:t>șef</w:t>
            </w:r>
            <w:proofErr w:type="spellEnd"/>
            <w:r>
              <w:rPr>
                <w:rFonts w:ascii="Times New Roman" w:eastAsia="Times New Roman" w:hAnsi="Times New Roman" w:cs="Times New Roman"/>
                <w:sz w:val="24"/>
                <w:szCs w:val="24"/>
                <w:lang w:val="en-US" w:eastAsia="ro-RO"/>
              </w:rPr>
              <w:t xml:space="preserve"> </w:t>
            </w:r>
            <w:proofErr w:type="spellStart"/>
            <w:r w:rsidRPr="00D96784">
              <w:rPr>
                <w:rFonts w:ascii="Times New Roman" w:eastAsia="Times New Roman" w:hAnsi="Times New Roman" w:cs="Times New Roman"/>
                <w:sz w:val="24"/>
                <w:szCs w:val="24"/>
                <w:lang w:val="en-US" w:eastAsia="ro-RO"/>
              </w:rPr>
              <w:t>centru</w:t>
            </w:r>
            <w:proofErr w:type="spellEnd"/>
          </w:p>
        </w:tc>
        <w:tc>
          <w:tcPr>
            <w:tcW w:w="1134" w:type="dxa"/>
          </w:tcPr>
          <w:p w14:paraId="6C0D1040" w14:textId="77777777" w:rsidR="007E46F6" w:rsidRPr="00C31BC8"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18" w:type="dxa"/>
          </w:tcPr>
          <w:p w14:paraId="4C3565CE" w14:textId="77777777" w:rsidR="007E46F6" w:rsidRPr="00B00D04" w:rsidRDefault="007E46F6" w:rsidP="00D7428A">
            <w:pPr>
              <w:pStyle w:val="Frspaiere"/>
              <w:rPr>
                <w:rFonts w:ascii="Times New Roman" w:eastAsia="Calibri" w:hAnsi="Times New Roman" w:cs="Times New Roman"/>
                <w:i/>
                <w:sz w:val="24"/>
                <w:szCs w:val="24"/>
              </w:rPr>
            </w:pPr>
            <w:r w:rsidRPr="00B00D04">
              <w:rPr>
                <w:rFonts w:ascii="Times New Roman" w:eastAsia="Times New Roman" w:hAnsi="Times New Roman" w:cs="Times New Roman"/>
                <w:i/>
                <w:sz w:val="24"/>
                <w:szCs w:val="24"/>
                <w:lang w:val="en-US" w:eastAsia="ro-RO"/>
              </w:rPr>
              <w:t>5.040 lei</w:t>
            </w:r>
          </w:p>
        </w:tc>
      </w:tr>
      <w:tr w:rsidR="007E46F6" w:rsidRPr="00DB3C72" w14:paraId="6E15BB7E" w14:textId="77777777" w:rsidTr="00D7428A">
        <w:trPr>
          <w:trHeight w:val="203"/>
        </w:trPr>
        <w:tc>
          <w:tcPr>
            <w:tcW w:w="630" w:type="dxa"/>
            <w:vMerge/>
          </w:tcPr>
          <w:p w14:paraId="12A5313B" w14:textId="77777777" w:rsidR="007E46F6" w:rsidRDefault="007E46F6" w:rsidP="00D7428A">
            <w:pPr>
              <w:pStyle w:val="Frspaiere"/>
              <w:rPr>
                <w:rFonts w:ascii="Times New Roman" w:eastAsia="Calibri" w:hAnsi="Times New Roman" w:cs="Times New Roman"/>
                <w:sz w:val="24"/>
                <w:szCs w:val="24"/>
              </w:rPr>
            </w:pPr>
          </w:p>
        </w:tc>
        <w:tc>
          <w:tcPr>
            <w:tcW w:w="4788" w:type="dxa"/>
            <w:vMerge/>
          </w:tcPr>
          <w:p w14:paraId="665E664B" w14:textId="77777777" w:rsidR="007E46F6" w:rsidRPr="004C04DF" w:rsidRDefault="007E46F6" w:rsidP="00D7428A">
            <w:pPr>
              <w:spacing w:after="0" w:line="240" w:lineRule="auto"/>
              <w:jc w:val="both"/>
              <w:rPr>
                <w:rFonts w:ascii="Times New Roman" w:hAnsi="Times New Roman"/>
                <w:sz w:val="24"/>
                <w:szCs w:val="24"/>
                <w:highlight w:val="yellow"/>
              </w:rPr>
            </w:pPr>
          </w:p>
        </w:tc>
        <w:tc>
          <w:tcPr>
            <w:tcW w:w="4950" w:type="dxa"/>
          </w:tcPr>
          <w:p w14:paraId="4E873E7C" w14:textId="77777777" w:rsidR="007E46F6" w:rsidRPr="00C31BC8" w:rsidRDefault="007E46F6" w:rsidP="00D7428A">
            <w:pPr>
              <w:pStyle w:val="Frspaiere"/>
              <w:rPr>
                <w:rFonts w:ascii="Times New Roman" w:eastAsia="Calibri" w:hAnsi="Times New Roman" w:cs="Times New Roman"/>
                <w:sz w:val="24"/>
                <w:szCs w:val="24"/>
              </w:rPr>
            </w:pPr>
            <w:r w:rsidRPr="00D96784">
              <w:rPr>
                <w:rFonts w:ascii="Times New Roman" w:eastAsia="Times New Roman" w:hAnsi="Times New Roman" w:cs="Times New Roman"/>
                <w:iCs/>
                <w:sz w:val="24"/>
                <w:szCs w:val="24"/>
                <w:lang w:eastAsia="ro-RO"/>
              </w:rPr>
              <w:t>Asistență socială acordată persoanelor vârstnice: optimizarea comunicării cu persoanele vârstnice,</w:t>
            </w:r>
            <w:r w:rsidRPr="00D96784">
              <w:rPr>
                <w:rFonts w:ascii="Times New Roman" w:eastAsia="Times New Roman" w:hAnsi="Times New Roman" w:cs="Times New Roman"/>
                <w:sz w:val="24"/>
                <w:szCs w:val="24"/>
                <w:lang w:eastAsia="ro-RO"/>
              </w:rPr>
              <w:t xml:space="preserve"> workshop-uri practice</w:t>
            </w:r>
            <w:r w:rsidRPr="00D96784">
              <w:rPr>
                <w:rFonts w:ascii="Times New Roman" w:eastAsia="Times New Roman" w:hAnsi="Times New Roman" w:cs="Times New Roman"/>
                <w:iCs/>
                <w:sz w:val="24"/>
                <w:szCs w:val="24"/>
                <w:lang w:eastAsia="ro-RO"/>
              </w:rPr>
              <w:t xml:space="preserve"> vârstnice</w:t>
            </w:r>
          </w:p>
        </w:tc>
        <w:tc>
          <w:tcPr>
            <w:tcW w:w="2896" w:type="dxa"/>
          </w:tcPr>
          <w:p w14:paraId="357502D3" w14:textId="77777777" w:rsidR="007E46F6" w:rsidRDefault="007E46F6" w:rsidP="00D7428A">
            <w:pPr>
              <w:pStyle w:val="Frspaiere"/>
              <w:rPr>
                <w:rFonts w:ascii="Times New Roman" w:eastAsia="Times New Roman" w:hAnsi="Times New Roman" w:cs="Times New Roman"/>
                <w:iCs/>
                <w:sz w:val="24"/>
                <w:szCs w:val="24"/>
                <w:lang w:eastAsia="ro-RO"/>
              </w:rPr>
            </w:pPr>
            <w:r w:rsidRPr="00D96784">
              <w:rPr>
                <w:rFonts w:ascii="Times New Roman" w:eastAsia="Times New Roman" w:hAnsi="Times New Roman" w:cs="Times New Roman"/>
                <w:iCs/>
                <w:sz w:val="24"/>
                <w:szCs w:val="24"/>
                <w:lang w:eastAsia="ro-RO"/>
              </w:rPr>
              <w:t xml:space="preserve">1 asistent social, </w:t>
            </w:r>
          </w:p>
          <w:p w14:paraId="64FA2215" w14:textId="77777777" w:rsidR="007E46F6" w:rsidRDefault="007E46F6" w:rsidP="00D7428A">
            <w:pPr>
              <w:pStyle w:val="Frspaiere"/>
              <w:rPr>
                <w:rFonts w:ascii="Times New Roman" w:eastAsia="Times New Roman" w:hAnsi="Times New Roman" w:cs="Times New Roman"/>
                <w:iCs/>
                <w:sz w:val="24"/>
                <w:szCs w:val="24"/>
                <w:lang w:eastAsia="ro-RO"/>
              </w:rPr>
            </w:pPr>
            <w:r w:rsidRPr="00D96784">
              <w:rPr>
                <w:rFonts w:ascii="Times New Roman" w:eastAsia="Times New Roman" w:hAnsi="Times New Roman" w:cs="Times New Roman"/>
                <w:iCs/>
                <w:sz w:val="24"/>
                <w:szCs w:val="24"/>
                <w:lang w:eastAsia="ro-RO"/>
              </w:rPr>
              <w:t xml:space="preserve">2 referenți, </w:t>
            </w:r>
          </w:p>
          <w:p w14:paraId="6AFA59C4" w14:textId="77777777" w:rsidR="007E46F6" w:rsidRPr="00C31BC8" w:rsidRDefault="007E46F6" w:rsidP="00D7428A">
            <w:pPr>
              <w:pStyle w:val="Frspaiere"/>
              <w:rPr>
                <w:rFonts w:ascii="Times New Roman" w:eastAsia="Calibri" w:hAnsi="Times New Roman" w:cs="Times New Roman"/>
                <w:sz w:val="24"/>
                <w:szCs w:val="24"/>
              </w:rPr>
            </w:pPr>
            <w:r w:rsidRPr="00D96784">
              <w:rPr>
                <w:rFonts w:ascii="Times New Roman" w:eastAsia="Times New Roman" w:hAnsi="Times New Roman" w:cs="Times New Roman"/>
                <w:iCs/>
                <w:sz w:val="24"/>
                <w:szCs w:val="24"/>
                <w:lang w:eastAsia="ro-RO"/>
              </w:rPr>
              <w:t>1 animator socio educativ</w:t>
            </w:r>
          </w:p>
        </w:tc>
        <w:tc>
          <w:tcPr>
            <w:tcW w:w="1134" w:type="dxa"/>
          </w:tcPr>
          <w:p w14:paraId="2152A1C0" w14:textId="77777777" w:rsidR="007E46F6" w:rsidRPr="00C31BC8"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418" w:type="dxa"/>
          </w:tcPr>
          <w:p w14:paraId="7A140BCD" w14:textId="77777777" w:rsidR="007E46F6" w:rsidRPr="00B00D04" w:rsidRDefault="007E46F6" w:rsidP="00D7428A">
            <w:pPr>
              <w:pStyle w:val="Frspaiere"/>
              <w:rPr>
                <w:rFonts w:ascii="Times New Roman" w:eastAsia="Calibri" w:hAnsi="Times New Roman" w:cs="Times New Roman"/>
                <w:i/>
                <w:sz w:val="24"/>
                <w:szCs w:val="24"/>
              </w:rPr>
            </w:pPr>
            <w:r w:rsidRPr="00B00D04">
              <w:rPr>
                <w:rFonts w:ascii="Times New Roman" w:eastAsia="Times New Roman" w:hAnsi="Times New Roman" w:cs="Times New Roman"/>
                <w:i/>
                <w:iCs/>
                <w:sz w:val="24"/>
                <w:szCs w:val="24"/>
                <w:lang w:eastAsia="ro-RO"/>
              </w:rPr>
              <w:t>18.480 lei</w:t>
            </w:r>
          </w:p>
        </w:tc>
      </w:tr>
      <w:tr w:rsidR="007E46F6" w:rsidRPr="00DB3C72" w14:paraId="41DC41C8" w14:textId="77777777" w:rsidTr="00D7428A">
        <w:trPr>
          <w:trHeight w:val="203"/>
        </w:trPr>
        <w:tc>
          <w:tcPr>
            <w:tcW w:w="630" w:type="dxa"/>
            <w:vMerge/>
          </w:tcPr>
          <w:p w14:paraId="52C6D313" w14:textId="77777777" w:rsidR="007E46F6" w:rsidRDefault="007E46F6" w:rsidP="00D7428A">
            <w:pPr>
              <w:pStyle w:val="Frspaiere"/>
              <w:rPr>
                <w:rFonts w:ascii="Times New Roman" w:eastAsia="Calibri" w:hAnsi="Times New Roman" w:cs="Times New Roman"/>
                <w:sz w:val="24"/>
                <w:szCs w:val="24"/>
              </w:rPr>
            </w:pPr>
          </w:p>
        </w:tc>
        <w:tc>
          <w:tcPr>
            <w:tcW w:w="4788" w:type="dxa"/>
            <w:vMerge/>
          </w:tcPr>
          <w:p w14:paraId="309C54F2" w14:textId="77777777" w:rsidR="007E46F6" w:rsidRPr="004C04DF" w:rsidRDefault="007E46F6" w:rsidP="00D7428A">
            <w:pPr>
              <w:spacing w:after="0" w:line="240" w:lineRule="auto"/>
              <w:jc w:val="both"/>
              <w:rPr>
                <w:rFonts w:ascii="Times New Roman" w:hAnsi="Times New Roman"/>
                <w:sz w:val="24"/>
                <w:szCs w:val="24"/>
                <w:highlight w:val="yellow"/>
              </w:rPr>
            </w:pPr>
          </w:p>
        </w:tc>
        <w:tc>
          <w:tcPr>
            <w:tcW w:w="4950" w:type="dxa"/>
          </w:tcPr>
          <w:p w14:paraId="7873A7F8" w14:textId="77777777" w:rsidR="007E46F6" w:rsidRPr="00C31BC8" w:rsidRDefault="007E46F6" w:rsidP="00D7428A">
            <w:pPr>
              <w:pStyle w:val="Frspaiere"/>
              <w:rPr>
                <w:rFonts w:ascii="Times New Roman" w:eastAsia="Calibri" w:hAnsi="Times New Roman" w:cs="Times New Roman"/>
                <w:sz w:val="24"/>
                <w:szCs w:val="24"/>
              </w:rPr>
            </w:pPr>
            <w:proofErr w:type="spellStart"/>
            <w:r w:rsidRPr="00D96784">
              <w:rPr>
                <w:rFonts w:ascii="Times New Roman" w:eastAsia="Times New Roman" w:hAnsi="Times New Roman" w:cs="Times New Roman"/>
                <w:sz w:val="24"/>
                <w:szCs w:val="24"/>
                <w:lang w:val="en-US" w:eastAsia="ro-RO"/>
              </w:rPr>
              <w:t>Consiliere</w:t>
            </w:r>
            <w:proofErr w:type="spellEnd"/>
            <w:r w:rsidRPr="00D96784">
              <w:rPr>
                <w:rFonts w:ascii="Times New Roman" w:eastAsia="Times New Roman" w:hAnsi="Times New Roman" w:cs="Times New Roman"/>
                <w:sz w:val="24"/>
                <w:szCs w:val="24"/>
                <w:lang w:val="en-US" w:eastAsia="ro-RO"/>
              </w:rPr>
              <w:t xml:space="preserve"> </w:t>
            </w:r>
            <w:proofErr w:type="spellStart"/>
            <w:r w:rsidRPr="00D96784">
              <w:rPr>
                <w:rFonts w:ascii="Times New Roman" w:eastAsia="Times New Roman" w:hAnsi="Times New Roman" w:cs="Times New Roman"/>
                <w:sz w:val="24"/>
                <w:szCs w:val="24"/>
                <w:lang w:val="en-US" w:eastAsia="ro-RO"/>
              </w:rPr>
              <w:t>psihologică</w:t>
            </w:r>
            <w:proofErr w:type="spellEnd"/>
          </w:p>
        </w:tc>
        <w:tc>
          <w:tcPr>
            <w:tcW w:w="2896" w:type="dxa"/>
          </w:tcPr>
          <w:p w14:paraId="07FFD00E" w14:textId="77777777" w:rsidR="007E46F6" w:rsidRPr="00C31BC8" w:rsidRDefault="007E46F6" w:rsidP="00D7428A">
            <w:pPr>
              <w:pStyle w:val="Frspaiere"/>
              <w:rPr>
                <w:rFonts w:ascii="Times New Roman" w:eastAsia="Calibri" w:hAnsi="Times New Roman" w:cs="Times New Roman"/>
                <w:sz w:val="24"/>
                <w:szCs w:val="24"/>
              </w:rPr>
            </w:pPr>
            <w:r w:rsidRPr="00D96784">
              <w:rPr>
                <w:rFonts w:ascii="Times New Roman" w:eastAsia="Times New Roman" w:hAnsi="Times New Roman" w:cs="Times New Roman"/>
                <w:sz w:val="24"/>
                <w:szCs w:val="24"/>
                <w:lang w:val="en-US" w:eastAsia="ro-RO"/>
              </w:rPr>
              <w:t xml:space="preserve">1 </w:t>
            </w:r>
            <w:proofErr w:type="spellStart"/>
            <w:r w:rsidRPr="00D96784">
              <w:rPr>
                <w:rFonts w:ascii="Times New Roman" w:eastAsia="Times New Roman" w:hAnsi="Times New Roman" w:cs="Times New Roman"/>
                <w:sz w:val="24"/>
                <w:szCs w:val="24"/>
                <w:lang w:val="en-US" w:eastAsia="ro-RO"/>
              </w:rPr>
              <w:t>psiholog</w:t>
            </w:r>
            <w:proofErr w:type="spellEnd"/>
          </w:p>
        </w:tc>
        <w:tc>
          <w:tcPr>
            <w:tcW w:w="1134" w:type="dxa"/>
          </w:tcPr>
          <w:p w14:paraId="7BDD5F68" w14:textId="77777777" w:rsidR="007E46F6" w:rsidRPr="00C31BC8"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18" w:type="dxa"/>
          </w:tcPr>
          <w:p w14:paraId="76A20D11" w14:textId="77777777" w:rsidR="007E46F6" w:rsidRPr="00B00D04" w:rsidRDefault="007E46F6" w:rsidP="00D7428A">
            <w:pPr>
              <w:pStyle w:val="Frspaiere"/>
              <w:rPr>
                <w:rFonts w:ascii="Times New Roman" w:eastAsia="Calibri" w:hAnsi="Times New Roman" w:cs="Times New Roman"/>
                <w:i/>
                <w:sz w:val="24"/>
                <w:szCs w:val="24"/>
              </w:rPr>
            </w:pPr>
            <w:r w:rsidRPr="00B00D04">
              <w:rPr>
                <w:rFonts w:ascii="Times New Roman" w:eastAsia="Times New Roman" w:hAnsi="Times New Roman" w:cs="Times New Roman"/>
                <w:i/>
                <w:iCs/>
                <w:sz w:val="24"/>
                <w:szCs w:val="24"/>
                <w:lang w:eastAsia="ro-RO"/>
              </w:rPr>
              <w:t>4.620 lei</w:t>
            </w:r>
          </w:p>
        </w:tc>
      </w:tr>
      <w:tr w:rsidR="007E46F6" w:rsidRPr="00DB3C72" w14:paraId="5C0F2135" w14:textId="77777777" w:rsidTr="00D7428A">
        <w:trPr>
          <w:trHeight w:val="203"/>
        </w:trPr>
        <w:tc>
          <w:tcPr>
            <w:tcW w:w="630" w:type="dxa"/>
            <w:vMerge/>
          </w:tcPr>
          <w:p w14:paraId="39D47232" w14:textId="77777777" w:rsidR="007E46F6" w:rsidRDefault="007E46F6" w:rsidP="00D7428A">
            <w:pPr>
              <w:pStyle w:val="Frspaiere"/>
              <w:rPr>
                <w:rFonts w:ascii="Times New Roman" w:eastAsia="Calibri" w:hAnsi="Times New Roman" w:cs="Times New Roman"/>
                <w:sz w:val="24"/>
                <w:szCs w:val="24"/>
              </w:rPr>
            </w:pPr>
          </w:p>
        </w:tc>
        <w:tc>
          <w:tcPr>
            <w:tcW w:w="4788" w:type="dxa"/>
            <w:vMerge/>
          </w:tcPr>
          <w:p w14:paraId="262DA828" w14:textId="77777777" w:rsidR="007E46F6" w:rsidRPr="004C04DF" w:rsidRDefault="007E46F6" w:rsidP="00D7428A">
            <w:pPr>
              <w:spacing w:after="0" w:line="240" w:lineRule="auto"/>
              <w:jc w:val="both"/>
              <w:rPr>
                <w:rFonts w:ascii="Times New Roman" w:hAnsi="Times New Roman"/>
                <w:sz w:val="24"/>
                <w:szCs w:val="24"/>
                <w:highlight w:val="yellow"/>
              </w:rPr>
            </w:pPr>
          </w:p>
        </w:tc>
        <w:tc>
          <w:tcPr>
            <w:tcW w:w="4950" w:type="dxa"/>
          </w:tcPr>
          <w:p w14:paraId="4098BEA7" w14:textId="77777777" w:rsidR="007E46F6" w:rsidRPr="00C31BC8" w:rsidRDefault="007E46F6" w:rsidP="00D7428A">
            <w:pPr>
              <w:pStyle w:val="Frspaiere"/>
              <w:rPr>
                <w:rFonts w:ascii="Times New Roman" w:eastAsia="Calibri" w:hAnsi="Times New Roman" w:cs="Times New Roman"/>
                <w:sz w:val="24"/>
                <w:szCs w:val="24"/>
              </w:rPr>
            </w:pPr>
            <w:r w:rsidRPr="00D96784">
              <w:rPr>
                <w:rFonts w:ascii="Times New Roman" w:eastAsia="Times New Roman" w:hAnsi="Times New Roman" w:cs="Times New Roman"/>
                <w:iCs/>
                <w:sz w:val="24"/>
                <w:szCs w:val="24"/>
                <w:lang w:eastAsia="ro-RO"/>
              </w:rPr>
              <w:t>Asistența medicală acordată persoanelor vârstnice</w:t>
            </w:r>
            <w:r w:rsidRPr="00D96784">
              <w:rPr>
                <w:rFonts w:ascii="Times New Roman" w:eastAsia="Times New Roman" w:hAnsi="Times New Roman" w:cs="Times New Roman"/>
                <w:iCs/>
                <w:sz w:val="24"/>
                <w:szCs w:val="24"/>
                <w:lang w:val="en-US" w:eastAsia="ro-RO"/>
              </w:rPr>
              <w:t xml:space="preserve">: </w:t>
            </w:r>
            <w:proofErr w:type="spellStart"/>
            <w:r w:rsidRPr="00D96784">
              <w:rPr>
                <w:rFonts w:ascii="Times New Roman" w:eastAsia="Times New Roman" w:hAnsi="Times New Roman" w:cs="Times New Roman"/>
                <w:iCs/>
                <w:sz w:val="24"/>
                <w:szCs w:val="24"/>
                <w:lang w:val="en-US" w:eastAsia="ro-RO"/>
              </w:rPr>
              <w:t>servicii</w:t>
            </w:r>
            <w:proofErr w:type="spellEnd"/>
            <w:r w:rsidRPr="00D96784">
              <w:rPr>
                <w:rFonts w:ascii="Times New Roman" w:eastAsia="Times New Roman" w:hAnsi="Times New Roman" w:cs="Times New Roman"/>
                <w:iCs/>
                <w:sz w:val="24"/>
                <w:szCs w:val="24"/>
                <w:lang w:val="en-US" w:eastAsia="ro-RO"/>
              </w:rPr>
              <w:t xml:space="preserve"> </w:t>
            </w:r>
            <w:proofErr w:type="spellStart"/>
            <w:r w:rsidRPr="00D96784">
              <w:rPr>
                <w:rFonts w:ascii="Times New Roman" w:eastAsia="Times New Roman" w:hAnsi="Times New Roman" w:cs="Times New Roman"/>
                <w:iCs/>
                <w:sz w:val="24"/>
                <w:szCs w:val="24"/>
                <w:lang w:val="en-US" w:eastAsia="ro-RO"/>
              </w:rPr>
              <w:t>medicale</w:t>
            </w:r>
            <w:proofErr w:type="spellEnd"/>
            <w:r w:rsidRPr="00D96784">
              <w:rPr>
                <w:rFonts w:ascii="Times New Roman" w:eastAsia="Times New Roman" w:hAnsi="Times New Roman" w:cs="Times New Roman"/>
                <w:iCs/>
                <w:sz w:val="24"/>
                <w:szCs w:val="24"/>
                <w:lang w:val="en-US" w:eastAsia="ro-RO"/>
              </w:rPr>
              <w:t xml:space="preserve"> </w:t>
            </w:r>
            <w:proofErr w:type="spellStart"/>
            <w:r w:rsidRPr="00D96784">
              <w:rPr>
                <w:rFonts w:ascii="Times New Roman" w:eastAsia="Times New Roman" w:hAnsi="Times New Roman" w:cs="Times New Roman"/>
                <w:iCs/>
                <w:sz w:val="24"/>
                <w:szCs w:val="24"/>
                <w:lang w:val="en-US" w:eastAsia="ro-RO"/>
              </w:rPr>
              <w:t>acordate</w:t>
            </w:r>
            <w:proofErr w:type="spellEnd"/>
            <w:r w:rsidRPr="00D96784">
              <w:rPr>
                <w:rFonts w:ascii="Times New Roman" w:eastAsia="Times New Roman" w:hAnsi="Times New Roman" w:cs="Times New Roman"/>
                <w:iCs/>
                <w:sz w:val="24"/>
                <w:szCs w:val="24"/>
                <w:lang w:val="en-US" w:eastAsia="ro-RO"/>
              </w:rPr>
              <w:t xml:space="preserve"> </w:t>
            </w:r>
            <w:proofErr w:type="spellStart"/>
            <w:r w:rsidRPr="00D96784">
              <w:rPr>
                <w:rFonts w:ascii="Times New Roman" w:eastAsia="Times New Roman" w:hAnsi="Times New Roman" w:cs="Times New Roman"/>
                <w:iCs/>
                <w:sz w:val="24"/>
                <w:szCs w:val="24"/>
                <w:lang w:val="en-US" w:eastAsia="ro-RO"/>
              </w:rPr>
              <w:t>persoanelor</w:t>
            </w:r>
            <w:proofErr w:type="spellEnd"/>
            <w:r w:rsidRPr="00D96784">
              <w:rPr>
                <w:rFonts w:ascii="Times New Roman" w:eastAsia="Times New Roman" w:hAnsi="Times New Roman" w:cs="Times New Roman"/>
                <w:iCs/>
                <w:sz w:val="24"/>
                <w:szCs w:val="24"/>
                <w:lang w:val="en-US" w:eastAsia="ro-RO"/>
              </w:rPr>
              <w:t xml:space="preserve"> </w:t>
            </w:r>
            <w:proofErr w:type="spellStart"/>
            <w:r w:rsidRPr="00D96784">
              <w:rPr>
                <w:rFonts w:ascii="Times New Roman" w:eastAsia="Times New Roman" w:hAnsi="Times New Roman" w:cs="Times New Roman"/>
                <w:iCs/>
                <w:sz w:val="24"/>
                <w:szCs w:val="24"/>
                <w:lang w:val="en-US" w:eastAsia="ro-RO"/>
              </w:rPr>
              <w:t>vârstnice</w:t>
            </w:r>
            <w:proofErr w:type="spellEnd"/>
          </w:p>
        </w:tc>
        <w:tc>
          <w:tcPr>
            <w:tcW w:w="2896" w:type="dxa"/>
          </w:tcPr>
          <w:p w14:paraId="3ED6E861" w14:textId="77777777" w:rsidR="007E46F6" w:rsidRPr="00C31BC8" w:rsidRDefault="007E46F6" w:rsidP="00D7428A">
            <w:pPr>
              <w:pStyle w:val="Frspaiere"/>
              <w:rPr>
                <w:rFonts w:ascii="Times New Roman" w:eastAsia="Calibri" w:hAnsi="Times New Roman" w:cs="Times New Roman"/>
                <w:sz w:val="24"/>
                <w:szCs w:val="24"/>
              </w:rPr>
            </w:pPr>
            <w:r w:rsidRPr="00D96784">
              <w:rPr>
                <w:rFonts w:ascii="Times New Roman" w:eastAsia="Times New Roman" w:hAnsi="Times New Roman" w:cs="Times New Roman"/>
                <w:iCs/>
                <w:sz w:val="24"/>
                <w:szCs w:val="24"/>
                <w:lang w:val="en-US" w:eastAsia="ro-RO"/>
              </w:rPr>
              <w:t xml:space="preserve">4 </w:t>
            </w:r>
            <w:proofErr w:type="spellStart"/>
            <w:r w:rsidRPr="00D96784">
              <w:rPr>
                <w:rFonts w:ascii="Times New Roman" w:eastAsia="Times New Roman" w:hAnsi="Times New Roman" w:cs="Times New Roman"/>
                <w:iCs/>
                <w:sz w:val="24"/>
                <w:szCs w:val="24"/>
                <w:lang w:val="en-US" w:eastAsia="ro-RO"/>
              </w:rPr>
              <w:t>asistente</w:t>
            </w:r>
            <w:proofErr w:type="spellEnd"/>
            <w:r w:rsidRPr="00D96784">
              <w:rPr>
                <w:rFonts w:ascii="Times New Roman" w:eastAsia="Times New Roman" w:hAnsi="Times New Roman" w:cs="Times New Roman"/>
                <w:iCs/>
                <w:sz w:val="24"/>
                <w:szCs w:val="24"/>
                <w:lang w:val="en-US" w:eastAsia="ro-RO"/>
              </w:rPr>
              <w:t xml:space="preserve"> </w:t>
            </w:r>
            <w:proofErr w:type="spellStart"/>
            <w:r w:rsidRPr="00D96784">
              <w:rPr>
                <w:rFonts w:ascii="Times New Roman" w:eastAsia="Times New Roman" w:hAnsi="Times New Roman" w:cs="Times New Roman"/>
                <w:iCs/>
                <w:sz w:val="24"/>
                <w:szCs w:val="24"/>
                <w:lang w:val="en-US" w:eastAsia="ro-RO"/>
              </w:rPr>
              <w:t>medicale</w:t>
            </w:r>
            <w:proofErr w:type="spellEnd"/>
          </w:p>
        </w:tc>
        <w:tc>
          <w:tcPr>
            <w:tcW w:w="1134" w:type="dxa"/>
          </w:tcPr>
          <w:p w14:paraId="559DB7AA" w14:textId="77777777" w:rsidR="007E46F6" w:rsidRPr="00C31BC8"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418" w:type="dxa"/>
          </w:tcPr>
          <w:p w14:paraId="1E9BDA37" w14:textId="77777777" w:rsidR="007E46F6" w:rsidRPr="00B00D04" w:rsidRDefault="007E46F6" w:rsidP="00D7428A">
            <w:pPr>
              <w:pStyle w:val="Frspaiere"/>
              <w:rPr>
                <w:rFonts w:ascii="Times New Roman" w:eastAsia="Calibri" w:hAnsi="Times New Roman" w:cs="Times New Roman"/>
                <w:i/>
                <w:sz w:val="24"/>
                <w:szCs w:val="24"/>
              </w:rPr>
            </w:pPr>
            <w:r w:rsidRPr="00B00D04">
              <w:rPr>
                <w:rFonts w:ascii="Times New Roman" w:eastAsia="Times New Roman" w:hAnsi="Times New Roman" w:cs="Times New Roman"/>
                <w:i/>
                <w:iCs/>
                <w:sz w:val="24"/>
                <w:szCs w:val="24"/>
                <w:lang w:eastAsia="ro-RO"/>
              </w:rPr>
              <w:t>21.200 lei</w:t>
            </w:r>
          </w:p>
        </w:tc>
      </w:tr>
      <w:tr w:rsidR="007E46F6" w:rsidRPr="00DB3C72" w14:paraId="3EC8ED50" w14:textId="77777777" w:rsidTr="00D7428A">
        <w:trPr>
          <w:trHeight w:val="203"/>
        </w:trPr>
        <w:tc>
          <w:tcPr>
            <w:tcW w:w="630" w:type="dxa"/>
            <w:vMerge/>
          </w:tcPr>
          <w:p w14:paraId="4B79D50E" w14:textId="77777777" w:rsidR="007E46F6" w:rsidRDefault="007E46F6" w:rsidP="00D7428A">
            <w:pPr>
              <w:pStyle w:val="Frspaiere"/>
              <w:rPr>
                <w:rFonts w:ascii="Times New Roman" w:eastAsia="Calibri" w:hAnsi="Times New Roman" w:cs="Times New Roman"/>
                <w:sz w:val="24"/>
                <w:szCs w:val="24"/>
              </w:rPr>
            </w:pPr>
          </w:p>
        </w:tc>
        <w:tc>
          <w:tcPr>
            <w:tcW w:w="4788" w:type="dxa"/>
            <w:vMerge/>
          </w:tcPr>
          <w:p w14:paraId="1BEF5C05" w14:textId="77777777" w:rsidR="007E46F6" w:rsidRPr="004C04DF" w:rsidRDefault="007E46F6" w:rsidP="00D7428A">
            <w:pPr>
              <w:spacing w:after="0" w:line="240" w:lineRule="auto"/>
              <w:jc w:val="both"/>
              <w:rPr>
                <w:rFonts w:ascii="Times New Roman" w:hAnsi="Times New Roman"/>
                <w:sz w:val="24"/>
                <w:szCs w:val="24"/>
                <w:highlight w:val="yellow"/>
              </w:rPr>
            </w:pPr>
          </w:p>
        </w:tc>
        <w:tc>
          <w:tcPr>
            <w:tcW w:w="4950" w:type="dxa"/>
          </w:tcPr>
          <w:p w14:paraId="48A9EECD" w14:textId="77777777" w:rsidR="007E46F6" w:rsidRPr="00C31BC8" w:rsidRDefault="007E46F6" w:rsidP="00D7428A">
            <w:pPr>
              <w:pStyle w:val="Frspaiere"/>
              <w:rPr>
                <w:rFonts w:ascii="Times New Roman" w:eastAsia="Calibri" w:hAnsi="Times New Roman" w:cs="Times New Roman"/>
                <w:sz w:val="24"/>
                <w:szCs w:val="24"/>
              </w:rPr>
            </w:pPr>
            <w:r w:rsidRPr="00D96784">
              <w:rPr>
                <w:rFonts w:ascii="Times New Roman" w:eastAsia="Times New Roman" w:hAnsi="Times New Roman" w:cs="Times New Roman"/>
                <w:iCs/>
                <w:sz w:val="24"/>
                <w:szCs w:val="24"/>
                <w:lang w:eastAsia="ro-RO"/>
              </w:rPr>
              <w:t>Îngrijirea persoanelor vârstnice</w:t>
            </w:r>
          </w:p>
        </w:tc>
        <w:tc>
          <w:tcPr>
            <w:tcW w:w="2896" w:type="dxa"/>
          </w:tcPr>
          <w:p w14:paraId="3A3B1726" w14:textId="77777777" w:rsidR="007E46F6" w:rsidRPr="00C31BC8" w:rsidRDefault="007E46F6" w:rsidP="00D7428A">
            <w:pPr>
              <w:pStyle w:val="Frspaiere"/>
              <w:rPr>
                <w:rFonts w:ascii="Times New Roman" w:eastAsia="Calibri" w:hAnsi="Times New Roman" w:cs="Times New Roman"/>
                <w:sz w:val="24"/>
                <w:szCs w:val="24"/>
              </w:rPr>
            </w:pPr>
            <w:r w:rsidRPr="00D96784">
              <w:rPr>
                <w:rFonts w:ascii="Times New Roman" w:eastAsia="Times New Roman" w:hAnsi="Times New Roman" w:cs="Times New Roman"/>
                <w:iCs/>
                <w:sz w:val="24"/>
                <w:szCs w:val="24"/>
                <w:lang w:eastAsia="ro-RO"/>
              </w:rPr>
              <w:t>5 infirmiere</w:t>
            </w:r>
          </w:p>
        </w:tc>
        <w:tc>
          <w:tcPr>
            <w:tcW w:w="1134" w:type="dxa"/>
          </w:tcPr>
          <w:p w14:paraId="07F3DD22" w14:textId="77777777" w:rsidR="007E46F6" w:rsidRPr="00C31BC8"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418" w:type="dxa"/>
          </w:tcPr>
          <w:p w14:paraId="31770A0A" w14:textId="77777777" w:rsidR="007E46F6" w:rsidRPr="00B00D04" w:rsidRDefault="007E46F6" w:rsidP="00D7428A">
            <w:pPr>
              <w:pStyle w:val="Frspaiere"/>
              <w:rPr>
                <w:rFonts w:ascii="Times New Roman" w:eastAsia="Calibri" w:hAnsi="Times New Roman" w:cs="Times New Roman"/>
                <w:i/>
                <w:sz w:val="24"/>
                <w:szCs w:val="24"/>
              </w:rPr>
            </w:pPr>
            <w:r w:rsidRPr="00B00D04">
              <w:rPr>
                <w:rFonts w:ascii="Times New Roman" w:eastAsia="Times New Roman" w:hAnsi="Times New Roman" w:cs="Times New Roman"/>
                <w:i/>
                <w:iCs/>
                <w:sz w:val="24"/>
                <w:szCs w:val="24"/>
                <w:lang w:val="en-US" w:eastAsia="ro-RO"/>
              </w:rPr>
              <w:t>6.000 lei</w:t>
            </w:r>
          </w:p>
        </w:tc>
      </w:tr>
      <w:tr w:rsidR="007E46F6" w:rsidRPr="00DB3C72" w14:paraId="38F47ADE" w14:textId="77777777" w:rsidTr="00D7428A">
        <w:trPr>
          <w:trHeight w:val="203"/>
        </w:trPr>
        <w:tc>
          <w:tcPr>
            <w:tcW w:w="630" w:type="dxa"/>
            <w:vMerge/>
          </w:tcPr>
          <w:p w14:paraId="3D44DB12" w14:textId="77777777" w:rsidR="007E46F6" w:rsidRDefault="007E46F6" w:rsidP="00D7428A">
            <w:pPr>
              <w:pStyle w:val="Frspaiere"/>
              <w:rPr>
                <w:rFonts w:ascii="Times New Roman" w:eastAsia="Calibri" w:hAnsi="Times New Roman" w:cs="Times New Roman"/>
                <w:sz w:val="24"/>
                <w:szCs w:val="24"/>
              </w:rPr>
            </w:pPr>
          </w:p>
        </w:tc>
        <w:tc>
          <w:tcPr>
            <w:tcW w:w="4788" w:type="dxa"/>
            <w:vMerge/>
          </w:tcPr>
          <w:p w14:paraId="1595268C" w14:textId="77777777" w:rsidR="007E46F6" w:rsidRPr="004C04DF" w:rsidRDefault="007E46F6" w:rsidP="00D7428A">
            <w:pPr>
              <w:spacing w:after="0" w:line="240" w:lineRule="auto"/>
              <w:jc w:val="both"/>
              <w:rPr>
                <w:rFonts w:ascii="Times New Roman" w:hAnsi="Times New Roman"/>
                <w:sz w:val="24"/>
                <w:szCs w:val="24"/>
                <w:highlight w:val="yellow"/>
              </w:rPr>
            </w:pPr>
          </w:p>
        </w:tc>
        <w:tc>
          <w:tcPr>
            <w:tcW w:w="4950" w:type="dxa"/>
          </w:tcPr>
          <w:p w14:paraId="15F476A5" w14:textId="77777777" w:rsidR="007E46F6" w:rsidRPr="00C31BC8" w:rsidRDefault="007E46F6" w:rsidP="00D7428A">
            <w:pPr>
              <w:pStyle w:val="Frspaiere"/>
              <w:rPr>
                <w:rFonts w:ascii="Times New Roman" w:eastAsia="Calibri" w:hAnsi="Times New Roman" w:cs="Times New Roman"/>
                <w:sz w:val="24"/>
                <w:szCs w:val="24"/>
              </w:rPr>
            </w:pPr>
            <w:proofErr w:type="spellStart"/>
            <w:r w:rsidRPr="00D96784">
              <w:rPr>
                <w:rFonts w:ascii="Times New Roman" w:eastAsia="Times New Roman" w:hAnsi="Times New Roman" w:cs="Times New Roman"/>
                <w:sz w:val="24"/>
                <w:szCs w:val="24"/>
                <w:lang w:val="en-US" w:eastAsia="ro-RO"/>
              </w:rPr>
              <w:t>Implementarea</w:t>
            </w:r>
            <w:proofErr w:type="spellEnd"/>
            <w:r w:rsidRPr="00D96784">
              <w:rPr>
                <w:rFonts w:ascii="Times New Roman" w:eastAsia="Times New Roman" w:hAnsi="Times New Roman" w:cs="Times New Roman"/>
                <w:sz w:val="24"/>
                <w:szCs w:val="24"/>
                <w:lang w:val="en-US" w:eastAsia="ro-RO"/>
              </w:rPr>
              <w:t xml:space="preserve"> </w:t>
            </w:r>
            <w:proofErr w:type="spellStart"/>
            <w:r w:rsidRPr="00D96784">
              <w:rPr>
                <w:rFonts w:ascii="Times New Roman" w:eastAsia="Times New Roman" w:hAnsi="Times New Roman" w:cs="Times New Roman"/>
                <w:sz w:val="24"/>
                <w:szCs w:val="24"/>
                <w:lang w:val="en-US" w:eastAsia="ro-RO"/>
              </w:rPr>
              <w:t>sistemului</w:t>
            </w:r>
            <w:proofErr w:type="spellEnd"/>
            <w:r w:rsidRPr="00D96784">
              <w:rPr>
                <w:rFonts w:ascii="Times New Roman" w:eastAsia="Times New Roman" w:hAnsi="Times New Roman" w:cs="Times New Roman"/>
                <w:sz w:val="24"/>
                <w:szCs w:val="24"/>
                <w:lang w:val="en-US" w:eastAsia="ro-RO"/>
              </w:rPr>
              <w:t xml:space="preserve"> de control intern </w:t>
            </w:r>
            <w:proofErr w:type="spellStart"/>
            <w:r w:rsidRPr="00D96784">
              <w:rPr>
                <w:rFonts w:ascii="Times New Roman" w:eastAsia="Times New Roman" w:hAnsi="Times New Roman" w:cs="Times New Roman"/>
                <w:sz w:val="24"/>
                <w:szCs w:val="24"/>
                <w:lang w:val="en-US" w:eastAsia="ro-RO"/>
              </w:rPr>
              <w:t>magerial</w:t>
            </w:r>
            <w:proofErr w:type="spellEnd"/>
            <w:r w:rsidRPr="00D96784">
              <w:rPr>
                <w:rFonts w:ascii="Times New Roman" w:eastAsia="Times New Roman" w:hAnsi="Times New Roman" w:cs="Times New Roman"/>
                <w:sz w:val="24"/>
                <w:szCs w:val="24"/>
                <w:lang w:val="en-US" w:eastAsia="ro-RO"/>
              </w:rPr>
              <w:t xml:space="preserve"> (SCIM)</w:t>
            </w:r>
          </w:p>
        </w:tc>
        <w:tc>
          <w:tcPr>
            <w:tcW w:w="2896" w:type="dxa"/>
          </w:tcPr>
          <w:p w14:paraId="5E784ABE" w14:textId="77777777" w:rsidR="007E46F6" w:rsidRPr="00C31BC8" w:rsidRDefault="007E46F6" w:rsidP="00D7428A">
            <w:pPr>
              <w:pStyle w:val="Frspaiere"/>
              <w:rPr>
                <w:rFonts w:ascii="Times New Roman" w:eastAsia="Calibri" w:hAnsi="Times New Roman" w:cs="Times New Roman"/>
                <w:sz w:val="24"/>
                <w:szCs w:val="24"/>
              </w:rPr>
            </w:pPr>
            <w:r w:rsidRPr="00D96784">
              <w:rPr>
                <w:rFonts w:ascii="Times New Roman" w:eastAsia="Times New Roman" w:hAnsi="Times New Roman" w:cs="Times New Roman"/>
                <w:sz w:val="24"/>
                <w:szCs w:val="24"/>
                <w:lang w:val="en-US" w:eastAsia="ro-RO"/>
              </w:rPr>
              <w:t xml:space="preserve">1 </w:t>
            </w:r>
            <w:proofErr w:type="spellStart"/>
            <w:r w:rsidRPr="00D96784">
              <w:rPr>
                <w:rFonts w:ascii="Times New Roman" w:eastAsia="Times New Roman" w:hAnsi="Times New Roman" w:cs="Times New Roman"/>
                <w:sz w:val="24"/>
                <w:szCs w:val="24"/>
                <w:lang w:val="en-US" w:eastAsia="ro-RO"/>
              </w:rPr>
              <w:t>șef</w:t>
            </w:r>
            <w:proofErr w:type="spellEnd"/>
            <w:r w:rsidRPr="00D96784">
              <w:rPr>
                <w:rFonts w:ascii="Times New Roman" w:eastAsia="Times New Roman" w:hAnsi="Times New Roman" w:cs="Times New Roman"/>
                <w:sz w:val="24"/>
                <w:szCs w:val="24"/>
                <w:lang w:val="en-US" w:eastAsia="ro-RO"/>
              </w:rPr>
              <w:t xml:space="preserve"> </w:t>
            </w:r>
            <w:proofErr w:type="spellStart"/>
            <w:r w:rsidRPr="00D96784">
              <w:rPr>
                <w:rFonts w:ascii="Times New Roman" w:eastAsia="Times New Roman" w:hAnsi="Times New Roman" w:cs="Times New Roman"/>
                <w:sz w:val="24"/>
                <w:szCs w:val="24"/>
                <w:lang w:val="en-US" w:eastAsia="ro-RO"/>
              </w:rPr>
              <w:t>centru</w:t>
            </w:r>
            <w:proofErr w:type="spellEnd"/>
            <w:r w:rsidRPr="00D96784">
              <w:rPr>
                <w:rFonts w:ascii="Times New Roman" w:eastAsia="Times New Roman" w:hAnsi="Times New Roman" w:cs="Times New Roman"/>
                <w:sz w:val="24"/>
                <w:szCs w:val="24"/>
                <w:lang w:val="en-US" w:eastAsia="ro-RO"/>
              </w:rPr>
              <w:t xml:space="preserve"> + 3 </w:t>
            </w:r>
            <w:proofErr w:type="spellStart"/>
            <w:r w:rsidRPr="00D96784">
              <w:rPr>
                <w:rFonts w:ascii="Times New Roman" w:eastAsia="Times New Roman" w:hAnsi="Times New Roman" w:cs="Times New Roman"/>
                <w:sz w:val="24"/>
                <w:szCs w:val="24"/>
                <w:lang w:val="en-US" w:eastAsia="ro-RO"/>
              </w:rPr>
              <w:t>angajați</w:t>
            </w:r>
            <w:proofErr w:type="spellEnd"/>
          </w:p>
        </w:tc>
        <w:tc>
          <w:tcPr>
            <w:tcW w:w="1134" w:type="dxa"/>
          </w:tcPr>
          <w:p w14:paraId="47D83AB5" w14:textId="77777777" w:rsidR="007E46F6" w:rsidRPr="00C31BC8"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418" w:type="dxa"/>
          </w:tcPr>
          <w:p w14:paraId="4D5109DE" w14:textId="77777777" w:rsidR="007E46F6" w:rsidRPr="00B00D04" w:rsidRDefault="007E46F6" w:rsidP="00D7428A">
            <w:pPr>
              <w:pStyle w:val="Frspaiere"/>
              <w:rPr>
                <w:rFonts w:ascii="Times New Roman" w:eastAsia="Calibri" w:hAnsi="Times New Roman" w:cs="Times New Roman"/>
                <w:i/>
                <w:sz w:val="24"/>
                <w:szCs w:val="24"/>
              </w:rPr>
            </w:pPr>
            <w:r w:rsidRPr="00B00D04">
              <w:rPr>
                <w:rFonts w:ascii="Times New Roman" w:eastAsia="Times New Roman" w:hAnsi="Times New Roman" w:cs="Times New Roman"/>
                <w:i/>
                <w:iCs/>
                <w:sz w:val="24"/>
                <w:szCs w:val="24"/>
                <w:lang w:eastAsia="ro-RO"/>
              </w:rPr>
              <w:t>22.400 lei</w:t>
            </w:r>
          </w:p>
        </w:tc>
      </w:tr>
      <w:tr w:rsidR="007E46F6" w:rsidRPr="00DB3C72" w14:paraId="6E074DDF" w14:textId="77777777" w:rsidTr="00D7428A">
        <w:trPr>
          <w:trHeight w:val="203"/>
        </w:trPr>
        <w:tc>
          <w:tcPr>
            <w:tcW w:w="630" w:type="dxa"/>
            <w:vMerge/>
          </w:tcPr>
          <w:p w14:paraId="161A5BBC" w14:textId="77777777" w:rsidR="007E46F6" w:rsidRDefault="007E46F6" w:rsidP="00D7428A">
            <w:pPr>
              <w:pStyle w:val="Frspaiere"/>
              <w:rPr>
                <w:rFonts w:ascii="Times New Roman" w:eastAsia="Calibri" w:hAnsi="Times New Roman" w:cs="Times New Roman"/>
                <w:sz w:val="24"/>
                <w:szCs w:val="24"/>
              </w:rPr>
            </w:pPr>
          </w:p>
        </w:tc>
        <w:tc>
          <w:tcPr>
            <w:tcW w:w="4788" w:type="dxa"/>
            <w:vMerge/>
          </w:tcPr>
          <w:p w14:paraId="0C3E00E9" w14:textId="77777777" w:rsidR="007E46F6" w:rsidRPr="004C04DF" w:rsidRDefault="007E46F6" w:rsidP="00D7428A">
            <w:pPr>
              <w:spacing w:after="0" w:line="240" w:lineRule="auto"/>
              <w:jc w:val="both"/>
              <w:rPr>
                <w:rFonts w:ascii="Times New Roman" w:hAnsi="Times New Roman"/>
                <w:sz w:val="24"/>
                <w:szCs w:val="24"/>
                <w:highlight w:val="yellow"/>
              </w:rPr>
            </w:pPr>
          </w:p>
        </w:tc>
        <w:tc>
          <w:tcPr>
            <w:tcW w:w="10398" w:type="dxa"/>
            <w:gridSpan w:val="4"/>
          </w:tcPr>
          <w:p w14:paraId="41B5944E" w14:textId="77777777" w:rsidR="007E46F6" w:rsidRPr="00C31BC8"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b/>
                <w:sz w:val="24"/>
                <w:szCs w:val="24"/>
              </w:rPr>
              <w:t>Total</w:t>
            </w:r>
            <w:r>
              <w:rPr>
                <w:rFonts w:ascii="Times New Roman" w:eastAsia="Calibri" w:hAnsi="Times New Roman" w:cs="Times New Roman"/>
                <w:b/>
                <w:sz w:val="24"/>
                <w:szCs w:val="24"/>
                <w:lang w:eastAsia="ro-RO"/>
              </w:rPr>
              <w:t xml:space="preserve"> buget estimat </w:t>
            </w:r>
            <w:r w:rsidRPr="00D96784">
              <w:rPr>
                <w:rFonts w:ascii="Times New Roman" w:hAnsi="Times New Roman"/>
                <w:b/>
                <w:sz w:val="24"/>
                <w:szCs w:val="24"/>
              </w:rPr>
              <w:t xml:space="preserve">Căminul pentru Persoane Vârstnice ”Inocențiu M. Klein”: </w:t>
            </w:r>
            <w:r>
              <w:rPr>
                <w:rFonts w:ascii="Times New Roman" w:hAnsi="Times New Roman"/>
                <w:b/>
                <w:sz w:val="24"/>
                <w:szCs w:val="24"/>
              </w:rPr>
              <w:t xml:space="preserve">                  77.740 lei</w:t>
            </w:r>
          </w:p>
        </w:tc>
      </w:tr>
      <w:tr w:rsidR="007E46F6" w:rsidRPr="00DB3C72" w14:paraId="211CF45A" w14:textId="77777777" w:rsidTr="00D7428A">
        <w:trPr>
          <w:trHeight w:val="262"/>
        </w:trPr>
        <w:tc>
          <w:tcPr>
            <w:tcW w:w="630" w:type="dxa"/>
            <w:vMerge w:val="restart"/>
          </w:tcPr>
          <w:p w14:paraId="2943668A" w14:textId="77777777" w:rsidR="007E46F6" w:rsidRPr="00DB3C72"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4788" w:type="dxa"/>
            <w:vMerge w:val="restart"/>
          </w:tcPr>
          <w:p w14:paraId="19C17FCC" w14:textId="77777777" w:rsidR="007E46F6" w:rsidRPr="002A688B" w:rsidRDefault="007E46F6" w:rsidP="00D7428A">
            <w:pPr>
              <w:spacing w:after="0" w:line="240" w:lineRule="auto"/>
              <w:jc w:val="both"/>
              <w:rPr>
                <w:rFonts w:ascii="Times New Roman" w:hAnsi="Times New Roman"/>
                <w:sz w:val="24"/>
                <w:szCs w:val="24"/>
              </w:rPr>
            </w:pPr>
            <w:r w:rsidRPr="002A688B">
              <w:rPr>
                <w:rFonts w:ascii="Times New Roman" w:hAnsi="Times New Roman"/>
                <w:sz w:val="24"/>
                <w:szCs w:val="24"/>
              </w:rPr>
              <w:t>Centru de zi de consiliere și informare (din cadrul Complexului de Servicii ”Sf. Francisc”)</w:t>
            </w:r>
          </w:p>
        </w:tc>
        <w:tc>
          <w:tcPr>
            <w:tcW w:w="4950" w:type="dxa"/>
          </w:tcPr>
          <w:p w14:paraId="2F506969" w14:textId="77777777" w:rsidR="007E46F6" w:rsidRPr="00E94593" w:rsidRDefault="007E46F6" w:rsidP="00D7428A">
            <w:pPr>
              <w:numPr>
                <w:ilvl w:val="0"/>
                <w:numId w:val="16"/>
              </w:numPr>
              <w:spacing w:after="0" w:line="240" w:lineRule="auto"/>
              <w:ind w:left="342"/>
              <w:rPr>
                <w:rFonts w:ascii="Times New Roman" w:eastAsia="Calibri" w:hAnsi="Times New Roman"/>
                <w:iCs/>
                <w:sz w:val="24"/>
                <w:szCs w:val="24"/>
                <w:shd w:val="clear" w:color="auto" w:fill="FFFFFF"/>
                <w:lang w:val="en-US" w:eastAsia="en-US"/>
              </w:rPr>
            </w:pPr>
            <w:proofErr w:type="spellStart"/>
            <w:r w:rsidRPr="00E94593">
              <w:rPr>
                <w:rFonts w:ascii="Times New Roman" w:eastAsia="Calibri" w:hAnsi="Times New Roman"/>
                <w:iCs/>
                <w:sz w:val="24"/>
                <w:szCs w:val="24"/>
                <w:shd w:val="clear" w:color="auto" w:fill="FFFFFF"/>
                <w:lang w:val="en-US" w:eastAsia="en-US"/>
              </w:rPr>
              <w:t>Managementul</w:t>
            </w:r>
            <w:proofErr w:type="spellEnd"/>
            <w:r w:rsidRPr="00E94593">
              <w:rPr>
                <w:rFonts w:ascii="Times New Roman" w:eastAsia="Calibri" w:hAnsi="Times New Roman"/>
                <w:iCs/>
                <w:sz w:val="24"/>
                <w:szCs w:val="24"/>
                <w:shd w:val="clear" w:color="auto" w:fill="FFFFFF"/>
                <w:lang w:val="en-US" w:eastAsia="en-US"/>
              </w:rPr>
              <w:t xml:space="preserve"> </w:t>
            </w:r>
            <w:proofErr w:type="spellStart"/>
            <w:r w:rsidRPr="00E94593">
              <w:rPr>
                <w:rFonts w:ascii="Times New Roman" w:eastAsia="Calibri" w:hAnsi="Times New Roman"/>
                <w:iCs/>
                <w:sz w:val="24"/>
                <w:szCs w:val="24"/>
                <w:shd w:val="clear" w:color="auto" w:fill="FFFFFF"/>
                <w:lang w:val="en-US" w:eastAsia="en-US"/>
              </w:rPr>
              <w:t>serviciilor</w:t>
            </w:r>
            <w:proofErr w:type="spellEnd"/>
            <w:r w:rsidRPr="00E94593">
              <w:rPr>
                <w:rFonts w:ascii="Times New Roman" w:eastAsia="Calibri" w:hAnsi="Times New Roman"/>
                <w:iCs/>
                <w:sz w:val="24"/>
                <w:szCs w:val="24"/>
                <w:shd w:val="clear" w:color="auto" w:fill="FFFFFF"/>
                <w:lang w:val="en-US" w:eastAsia="en-US"/>
              </w:rPr>
              <w:t xml:space="preserve"> </w:t>
            </w:r>
            <w:proofErr w:type="spellStart"/>
            <w:r w:rsidRPr="00E94593">
              <w:rPr>
                <w:rFonts w:ascii="Times New Roman" w:eastAsia="Calibri" w:hAnsi="Times New Roman"/>
                <w:iCs/>
                <w:sz w:val="24"/>
                <w:szCs w:val="24"/>
                <w:shd w:val="clear" w:color="auto" w:fill="FFFFFF"/>
                <w:lang w:val="en-US" w:eastAsia="en-US"/>
              </w:rPr>
              <w:t>sociale</w:t>
            </w:r>
            <w:proofErr w:type="spellEnd"/>
            <w:r w:rsidRPr="00E94593">
              <w:rPr>
                <w:rFonts w:ascii="Times New Roman" w:eastAsia="Calibri" w:hAnsi="Times New Roman"/>
                <w:iCs/>
                <w:sz w:val="24"/>
                <w:szCs w:val="24"/>
                <w:shd w:val="clear" w:color="auto" w:fill="FFFFFF"/>
                <w:lang w:val="en-US" w:eastAsia="en-US"/>
              </w:rPr>
              <w:t xml:space="preserve"> </w:t>
            </w:r>
          </w:p>
          <w:p w14:paraId="3AE8B2BE" w14:textId="77777777" w:rsidR="007E46F6" w:rsidRPr="00E94593" w:rsidRDefault="007E46F6" w:rsidP="00D7428A">
            <w:pPr>
              <w:numPr>
                <w:ilvl w:val="0"/>
                <w:numId w:val="16"/>
              </w:numPr>
              <w:spacing w:after="0" w:line="240" w:lineRule="auto"/>
              <w:ind w:left="342"/>
              <w:rPr>
                <w:rFonts w:ascii="Times New Roman" w:eastAsia="Calibri" w:hAnsi="Times New Roman"/>
                <w:iCs/>
                <w:sz w:val="24"/>
                <w:szCs w:val="24"/>
                <w:shd w:val="clear" w:color="auto" w:fill="FFFFFF"/>
                <w:lang w:val="en-US" w:eastAsia="en-US"/>
              </w:rPr>
            </w:pPr>
            <w:proofErr w:type="spellStart"/>
            <w:r w:rsidRPr="00E94593">
              <w:rPr>
                <w:rFonts w:ascii="Times New Roman" w:eastAsia="Calibri" w:hAnsi="Times New Roman"/>
                <w:iCs/>
                <w:sz w:val="24"/>
                <w:szCs w:val="24"/>
                <w:shd w:val="clear" w:color="auto" w:fill="FFFFFF"/>
                <w:lang w:val="en-US" w:eastAsia="en-US"/>
              </w:rPr>
              <w:t>Managementul</w:t>
            </w:r>
            <w:proofErr w:type="spellEnd"/>
            <w:r w:rsidRPr="00E94593">
              <w:rPr>
                <w:rFonts w:ascii="Times New Roman" w:eastAsia="Calibri" w:hAnsi="Times New Roman"/>
                <w:iCs/>
                <w:sz w:val="24"/>
                <w:szCs w:val="24"/>
                <w:shd w:val="clear" w:color="auto" w:fill="FFFFFF"/>
                <w:lang w:val="en-US" w:eastAsia="en-US"/>
              </w:rPr>
              <w:t xml:space="preserve"> </w:t>
            </w:r>
            <w:proofErr w:type="spellStart"/>
            <w:r w:rsidRPr="00E94593">
              <w:rPr>
                <w:rFonts w:ascii="Times New Roman" w:eastAsia="Calibri" w:hAnsi="Times New Roman"/>
                <w:iCs/>
                <w:sz w:val="24"/>
                <w:szCs w:val="24"/>
                <w:shd w:val="clear" w:color="auto" w:fill="FFFFFF"/>
                <w:lang w:val="en-US" w:eastAsia="en-US"/>
              </w:rPr>
              <w:t>timpului</w:t>
            </w:r>
            <w:proofErr w:type="spellEnd"/>
            <w:r w:rsidRPr="00E94593">
              <w:rPr>
                <w:rFonts w:ascii="Times New Roman" w:eastAsia="Calibri" w:hAnsi="Times New Roman"/>
                <w:iCs/>
                <w:sz w:val="24"/>
                <w:szCs w:val="24"/>
                <w:shd w:val="clear" w:color="auto" w:fill="FFFFFF"/>
                <w:lang w:val="en-US" w:eastAsia="en-US"/>
              </w:rPr>
              <w:t xml:space="preserve"> </w:t>
            </w:r>
            <w:proofErr w:type="spellStart"/>
            <w:r w:rsidRPr="00E94593">
              <w:rPr>
                <w:rFonts w:ascii="Times New Roman" w:eastAsia="Calibri" w:hAnsi="Times New Roman"/>
                <w:iCs/>
                <w:sz w:val="24"/>
                <w:szCs w:val="24"/>
                <w:shd w:val="clear" w:color="auto" w:fill="FFFFFF"/>
                <w:lang w:val="en-US" w:eastAsia="en-US"/>
              </w:rPr>
              <w:t>și</w:t>
            </w:r>
            <w:proofErr w:type="spellEnd"/>
            <w:r w:rsidRPr="00E94593">
              <w:rPr>
                <w:rFonts w:ascii="Times New Roman" w:eastAsia="Calibri" w:hAnsi="Times New Roman"/>
                <w:iCs/>
                <w:sz w:val="24"/>
                <w:szCs w:val="24"/>
                <w:shd w:val="clear" w:color="auto" w:fill="FFFFFF"/>
                <w:lang w:val="en-US" w:eastAsia="en-US"/>
              </w:rPr>
              <w:t xml:space="preserve"> </w:t>
            </w:r>
            <w:proofErr w:type="spellStart"/>
            <w:r w:rsidRPr="00E94593">
              <w:rPr>
                <w:rFonts w:ascii="Times New Roman" w:eastAsia="Calibri" w:hAnsi="Times New Roman"/>
                <w:iCs/>
                <w:sz w:val="24"/>
                <w:szCs w:val="24"/>
                <w:shd w:val="clear" w:color="auto" w:fill="FFFFFF"/>
                <w:lang w:val="en-US" w:eastAsia="en-US"/>
              </w:rPr>
              <w:t>stresului</w:t>
            </w:r>
            <w:proofErr w:type="spellEnd"/>
            <w:r w:rsidRPr="00E94593">
              <w:rPr>
                <w:rFonts w:ascii="Times New Roman" w:eastAsia="Calibri" w:hAnsi="Times New Roman"/>
                <w:iCs/>
                <w:sz w:val="24"/>
                <w:szCs w:val="24"/>
                <w:shd w:val="clear" w:color="auto" w:fill="FFFFFF"/>
                <w:lang w:val="en-US" w:eastAsia="en-US"/>
              </w:rPr>
              <w:t xml:space="preserve"> </w:t>
            </w:r>
          </w:p>
          <w:p w14:paraId="0C1DF573" w14:textId="77777777" w:rsidR="007E46F6" w:rsidRPr="00E94593" w:rsidRDefault="007E46F6" w:rsidP="00D7428A">
            <w:pPr>
              <w:numPr>
                <w:ilvl w:val="0"/>
                <w:numId w:val="16"/>
              </w:numPr>
              <w:spacing w:after="0" w:line="240" w:lineRule="auto"/>
              <w:ind w:left="342"/>
              <w:rPr>
                <w:rFonts w:ascii="Times New Roman" w:eastAsia="Calibri" w:hAnsi="Times New Roman"/>
                <w:iCs/>
                <w:sz w:val="24"/>
                <w:szCs w:val="24"/>
                <w:shd w:val="clear" w:color="auto" w:fill="FFFFFF"/>
                <w:lang w:val="en-US" w:eastAsia="en-US"/>
              </w:rPr>
            </w:pPr>
            <w:proofErr w:type="spellStart"/>
            <w:r w:rsidRPr="00E94593">
              <w:rPr>
                <w:rFonts w:ascii="Times New Roman" w:eastAsia="Calibri" w:hAnsi="Times New Roman"/>
                <w:iCs/>
                <w:sz w:val="24"/>
                <w:szCs w:val="24"/>
                <w:shd w:val="clear" w:color="auto" w:fill="FFFFFF"/>
                <w:lang w:val="en-US" w:eastAsia="en-US"/>
              </w:rPr>
              <w:t>Managementul</w:t>
            </w:r>
            <w:proofErr w:type="spellEnd"/>
            <w:r w:rsidRPr="00E94593">
              <w:rPr>
                <w:rFonts w:ascii="Times New Roman" w:eastAsia="Calibri" w:hAnsi="Times New Roman"/>
                <w:iCs/>
                <w:sz w:val="24"/>
                <w:szCs w:val="24"/>
                <w:shd w:val="clear" w:color="auto" w:fill="FFFFFF"/>
                <w:lang w:val="en-US" w:eastAsia="en-US"/>
              </w:rPr>
              <w:t xml:space="preserve"> </w:t>
            </w:r>
            <w:proofErr w:type="spellStart"/>
            <w:r w:rsidRPr="00E94593">
              <w:rPr>
                <w:rFonts w:ascii="Times New Roman" w:eastAsia="Calibri" w:hAnsi="Times New Roman"/>
                <w:iCs/>
                <w:sz w:val="24"/>
                <w:szCs w:val="24"/>
                <w:shd w:val="clear" w:color="auto" w:fill="FFFFFF"/>
                <w:lang w:val="en-US" w:eastAsia="en-US"/>
              </w:rPr>
              <w:t>conflictelor</w:t>
            </w:r>
            <w:proofErr w:type="spellEnd"/>
            <w:r w:rsidRPr="00E94593">
              <w:rPr>
                <w:rFonts w:ascii="Times New Roman" w:eastAsia="Calibri" w:hAnsi="Times New Roman"/>
                <w:iCs/>
                <w:sz w:val="24"/>
                <w:szCs w:val="24"/>
                <w:shd w:val="clear" w:color="auto" w:fill="FFFFFF"/>
                <w:lang w:val="en-US" w:eastAsia="en-US"/>
              </w:rPr>
              <w:t xml:space="preserve"> </w:t>
            </w:r>
          </w:p>
          <w:p w14:paraId="745DE8C2" w14:textId="77777777" w:rsidR="007E46F6" w:rsidRPr="003854D1" w:rsidRDefault="007E46F6" w:rsidP="00D7428A">
            <w:pPr>
              <w:numPr>
                <w:ilvl w:val="0"/>
                <w:numId w:val="16"/>
              </w:numPr>
              <w:spacing w:after="0" w:line="240" w:lineRule="auto"/>
              <w:ind w:left="342"/>
              <w:rPr>
                <w:rFonts w:ascii="Times New Roman" w:eastAsia="Calibri" w:hAnsi="Times New Roman"/>
                <w:iCs/>
                <w:sz w:val="24"/>
                <w:szCs w:val="24"/>
                <w:shd w:val="clear" w:color="auto" w:fill="FFFFFF"/>
                <w:lang w:val="en-US" w:eastAsia="en-US"/>
              </w:rPr>
            </w:pPr>
            <w:proofErr w:type="spellStart"/>
            <w:r w:rsidRPr="00E94593">
              <w:rPr>
                <w:rFonts w:ascii="Times New Roman" w:eastAsia="Calibri" w:hAnsi="Times New Roman"/>
                <w:iCs/>
                <w:sz w:val="24"/>
                <w:szCs w:val="24"/>
                <w:shd w:val="clear" w:color="auto" w:fill="FFFFFF"/>
                <w:lang w:val="en-US" w:eastAsia="en-US"/>
              </w:rPr>
              <w:t>Comunicarea</w:t>
            </w:r>
            <w:proofErr w:type="spellEnd"/>
            <w:r w:rsidRPr="00E94593">
              <w:rPr>
                <w:rFonts w:ascii="Times New Roman" w:eastAsia="Calibri" w:hAnsi="Times New Roman"/>
                <w:iCs/>
                <w:sz w:val="24"/>
                <w:szCs w:val="24"/>
                <w:shd w:val="clear" w:color="auto" w:fill="FFFFFF"/>
                <w:lang w:val="en-US" w:eastAsia="en-US"/>
              </w:rPr>
              <w:t xml:space="preserve"> cu </w:t>
            </w:r>
            <w:proofErr w:type="spellStart"/>
            <w:r w:rsidRPr="00E94593">
              <w:rPr>
                <w:rFonts w:ascii="Times New Roman" w:eastAsia="Calibri" w:hAnsi="Times New Roman"/>
                <w:iCs/>
                <w:sz w:val="24"/>
                <w:szCs w:val="24"/>
                <w:shd w:val="clear" w:color="auto" w:fill="FFFFFF"/>
                <w:lang w:val="en-US" w:eastAsia="en-US"/>
              </w:rPr>
              <w:t>grupurile</w:t>
            </w:r>
            <w:proofErr w:type="spellEnd"/>
            <w:r>
              <w:rPr>
                <w:rFonts w:ascii="Times New Roman" w:eastAsia="Calibri" w:hAnsi="Times New Roman"/>
                <w:iCs/>
                <w:sz w:val="24"/>
                <w:szCs w:val="24"/>
                <w:shd w:val="clear" w:color="auto" w:fill="FFFFFF"/>
                <w:lang w:val="en-US" w:eastAsia="en-US"/>
              </w:rPr>
              <w:t>/</w:t>
            </w:r>
            <w:proofErr w:type="spellStart"/>
            <w:r>
              <w:rPr>
                <w:rFonts w:ascii="Times New Roman" w:eastAsia="Calibri" w:hAnsi="Times New Roman"/>
                <w:iCs/>
                <w:sz w:val="24"/>
                <w:szCs w:val="24"/>
                <w:shd w:val="clear" w:color="auto" w:fill="FFFFFF"/>
                <w:lang w:val="en-US" w:eastAsia="en-US"/>
              </w:rPr>
              <w:t>familiile</w:t>
            </w:r>
            <w:proofErr w:type="spellEnd"/>
            <w:r w:rsidRPr="00E94593">
              <w:rPr>
                <w:rFonts w:ascii="Times New Roman" w:eastAsia="Calibri" w:hAnsi="Times New Roman"/>
                <w:iCs/>
                <w:sz w:val="24"/>
                <w:szCs w:val="24"/>
                <w:shd w:val="clear" w:color="auto" w:fill="FFFFFF"/>
                <w:lang w:val="en-US" w:eastAsia="en-US"/>
              </w:rPr>
              <w:t xml:space="preserve"> </w:t>
            </w:r>
            <w:proofErr w:type="spellStart"/>
            <w:r w:rsidRPr="00E94593">
              <w:rPr>
                <w:rFonts w:ascii="Times New Roman" w:eastAsia="Calibri" w:hAnsi="Times New Roman"/>
                <w:iCs/>
                <w:sz w:val="24"/>
                <w:szCs w:val="24"/>
                <w:shd w:val="clear" w:color="auto" w:fill="FFFFFF"/>
                <w:lang w:val="en-US" w:eastAsia="en-US"/>
              </w:rPr>
              <w:t>vulnerabile</w:t>
            </w:r>
            <w:proofErr w:type="spellEnd"/>
          </w:p>
        </w:tc>
        <w:tc>
          <w:tcPr>
            <w:tcW w:w="2896" w:type="dxa"/>
          </w:tcPr>
          <w:p w14:paraId="51B74C38" w14:textId="77777777" w:rsidR="007E46F6" w:rsidRPr="00AE65F3" w:rsidRDefault="007E46F6" w:rsidP="00D7428A">
            <w:pPr>
              <w:spacing w:after="0" w:line="240" w:lineRule="auto"/>
              <w:rPr>
                <w:rFonts w:ascii="Times New Roman" w:eastAsia="Calibri" w:hAnsi="Times New Roman"/>
                <w:iCs/>
                <w:sz w:val="24"/>
                <w:szCs w:val="24"/>
                <w:shd w:val="clear" w:color="auto" w:fill="FFFFFF"/>
              </w:rPr>
            </w:pPr>
            <w:r w:rsidRPr="00AE65F3">
              <w:rPr>
                <w:rFonts w:ascii="Times New Roman" w:eastAsia="Calibri" w:hAnsi="Times New Roman"/>
                <w:iCs/>
                <w:sz w:val="24"/>
                <w:szCs w:val="24"/>
                <w:shd w:val="clear" w:color="auto" w:fill="FFFFFF"/>
              </w:rPr>
              <w:t xml:space="preserve">1 Asistent social  </w:t>
            </w:r>
          </w:p>
          <w:p w14:paraId="7FF3CFFD" w14:textId="77777777" w:rsidR="007E46F6" w:rsidRPr="00AE65F3" w:rsidRDefault="007E46F6" w:rsidP="00D7428A">
            <w:pPr>
              <w:spacing w:after="0" w:line="240" w:lineRule="auto"/>
              <w:rPr>
                <w:rFonts w:ascii="Times New Roman" w:eastAsia="Calibri" w:hAnsi="Times New Roman"/>
                <w:iCs/>
                <w:sz w:val="24"/>
                <w:szCs w:val="24"/>
                <w:shd w:val="clear" w:color="auto" w:fill="FFFFFF"/>
              </w:rPr>
            </w:pPr>
            <w:r w:rsidRPr="00AE65F3">
              <w:rPr>
                <w:rFonts w:ascii="Times New Roman" w:eastAsia="Calibri" w:hAnsi="Times New Roman"/>
                <w:iCs/>
                <w:sz w:val="24"/>
                <w:szCs w:val="24"/>
                <w:shd w:val="clear" w:color="auto" w:fill="FFFFFF"/>
              </w:rPr>
              <w:t>1</w:t>
            </w:r>
            <w:r>
              <w:rPr>
                <w:rFonts w:ascii="Times New Roman" w:eastAsia="Calibri" w:hAnsi="Times New Roman"/>
                <w:iCs/>
                <w:sz w:val="24"/>
                <w:szCs w:val="24"/>
                <w:shd w:val="clear" w:color="auto" w:fill="FFFFFF"/>
              </w:rPr>
              <w:t xml:space="preserve"> </w:t>
            </w:r>
            <w:r w:rsidRPr="00AE65F3">
              <w:rPr>
                <w:rFonts w:ascii="Times New Roman" w:eastAsia="Calibri" w:hAnsi="Times New Roman"/>
                <w:iCs/>
                <w:sz w:val="24"/>
                <w:szCs w:val="24"/>
                <w:shd w:val="clear" w:color="auto" w:fill="FFFFFF"/>
              </w:rPr>
              <w:t xml:space="preserve">Referent </w:t>
            </w:r>
          </w:p>
          <w:p w14:paraId="477F2056" w14:textId="77777777" w:rsidR="007E46F6" w:rsidRPr="00AE65F3" w:rsidRDefault="007E46F6" w:rsidP="00D7428A">
            <w:pPr>
              <w:spacing w:after="0" w:line="240" w:lineRule="auto"/>
              <w:rPr>
                <w:rFonts w:ascii="Times New Roman" w:eastAsia="Calibri" w:hAnsi="Times New Roman"/>
                <w:iCs/>
                <w:sz w:val="24"/>
                <w:szCs w:val="24"/>
                <w:shd w:val="clear" w:color="auto" w:fill="FFFFFF"/>
              </w:rPr>
            </w:pPr>
            <w:r w:rsidRPr="00AE65F3">
              <w:rPr>
                <w:rFonts w:ascii="Times New Roman" w:eastAsia="Calibri" w:hAnsi="Times New Roman"/>
                <w:iCs/>
                <w:sz w:val="24"/>
                <w:szCs w:val="24"/>
                <w:shd w:val="clear" w:color="auto" w:fill="FFFFFF"/>
              </w:rPr>
              <w:t>1</w:t>
            </w:r>
            <w:r>
              <w:rPr>
                <w:rFonts w:ascii="Times New Roman" w:eastAsia="Calibri" w:hAnsi="Times New Roman"/>
                <w:iCs/>
                <w:sz w:val="24"/>
                <w:szCs w:val="24"/>
                <w:shd w:val="clear" w:color="auto" w:fill="FFFFFF"/>
              </w:rPr>
              <w:t xml:space="preserve"> </w:t>
            </w:r>
            <w:r w:rsidRPr="00AE65F3">
              <w:rPr>
                <w:rFonts w:ascii="Times New Roman" w:eastAsia="Calibri" w:hAnsi="Times New Roman"/>
                <w:iCs/>
                <w:sz w:val="24"/>
                <w:szCs w:val="24"/>
                <w:shd w:val="clear" w:color="auto" w:fill="FFFFFF"/>
              </w:rPr>
              <w:t xml:space="preserve">Psiholog </w:t>
            </w:r>
          </w:p>
          <w:p w14:paraId="73084DCB" w14:textId="77777777" w:rsidR="007E46F6" w:rsidRPr="00AE65F3" w:rsidRDefault="007E46F6" w:rsidP="00D7428A">
            <w:pPr>
              <w:spacing w:after="0" w:line="240" w:lineRule="auto"/>
              <w:rPr>
                <w:rFonts w:ascii="Times New Roman" w:eastAsia="Calibri" w:hAnsi="Times New Roman"/>
                <w:iCs/>
                <w:sz w:val="24"/>
                <w:szCs w:val="24"/>
                <w:shd w:val="clear" w:color="auto" w:fill="FFFFFF"/>
              </w:rPr>
            </w:pPr>
            <w:r w:rsidRPr="00AE65F3">
              <w:rPr>
                <w:rFonts w:ascii="Times New Roman" w:eastAsia="Calibri" w:hAnsi="Times New Roman"/>
                <w:iCs/>
                <w:sz w:val="24"/>
                <w:szCs w:val="24"/>
                <w:shd w:val="clear" w:color="auto" w:fill="FFFFFF"/>
              </w:rPr>
              <w:t>1</w:t>
            </w:r>
            <w:r>
              <w:rPr>
                <w:rFonts w:ascii="Times New Roman" w:eastAsia="Calibri" w:hAnsi="Times New Roman"/>
                <w:iCs/>
                <w:sz w:val="24"/>
                <w:szCs w:val="24"/>
                <w:shd w:val="clear" w:color="auto" w:fill="FFFFFF"/>
              </w:rPr>
              <w:t xml:space="preserve"> </w:t>
            </w:r>
            <w:r w:rsidRPr="00AE65F3">
              <w:rPr>
                <w:rFonts w:ascii="Times New Roman" w:eastAsia="Calibri" w:hAnsi="Times New Roman"/>
                <w:iCs/>
                <w:sz w:val="24"/>
                <w:szCs w:val="24"/>
                <w:shd w:val="clear" w:color="auto" w:fill="FFFFFF"/>
              </w:rPr>
              <w:t xml:space="preserve">Medic </w:t>
            </w:r>
          </w:p>
          <w:p w14:paraId="209D5AAF" w14:textId="77777777" w:rsidR="007E46F6" w:rsidRPr="003854D1" w:rsidRDefault="007E46F6" w:rsidP="00D7428A">
            <w:pPr>
              <w:spacing w:after="0" w:line="240" w:lineRule="auto"/>
              <w:rPr>
                <w:rFonts w:ascii="Times New Roman" w:eastAsia="Calibri" w:hAnsi="Times New Roman"/>
                <w:iCs/>
                <w:sz w:val="24"/>
                <w:szCs w:val="24"/>
                <w:shd w:val="clear" w:color="auto" w:fill="FFFFFF"/>
              </w:rPr>
            </w:pPr>
            <w:r>
              <w:rPr>
                <w:rFonts w:ascii="Times New Roman" w:eastAsia="Calibri" w:hAnsi="Times New Roman"/>
                <w:iCs/>
                <w:sz w:val="24"/>
                <w:szCs w:val="24"/>
                <w:shd w:val="clear" w:color="auto" w:fill="FFFFFF"/>
              </w:rPr>
              <w:t xml:space="preserve">3 Educatori </w:t>
            </w:r>
          </w:p>
        </w:tc>
        <w:tc>
          <w:tcPr>
            <w:tcW w:w="1134" w:type="dxa"/>
          </w:tcPr>
          <w:p w14:paraId="4FACC1D1" w14:textId="77777777" w:rsidR="007E46F6" w:rsidRPr="00C31BC8"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1418" w:type="dxa"/>
          </w:tcPr>
          <w:p w14:paraId="31944B63" w14:textId="77777777" w:rsidR="007E46F6" w:rsidRPr="00F97714" w:rsidRDefault="007E46F6" w:rsidP="00D7428A">
            <w:pPr>
              <w:pStyle w:val="Frspaiere"/>
              <w:rPr>
                <w:rFonts w:ascii="Times New Roman" w:eastAsia="Calibri" w:hAnsi="Times New Roman" w:cs="Times New Roman"/>
                <w:i/>
                <w:sz w:val="24"/>
                <w:szCs w:val="24"/>
              </w:rPr>
            </w:pPr>
            <w:r w:rsidRPr="00F97714">
              <w:rPr>
                <w:rFonts w:ascii="Times New Roman" w:eastAsia="Calibri" w:hAnsi="Times New Roman" w:cs="Times New Roman"/>
                <w:i/>
                <w:sz w:val="24"/>
                <w:szCs w:val="24"/>
              </w:rPr>
              <w:t>4.550 lei</w:t>
            </w:r>
          </w:p>
        </w:tc>
      </w:tr>
      <w:tr w:rsidR="007E46F6" w:rsidRPr="00DB3C72" w14:paraId="2F1D8846" w14:textId="77777777" w:rsidTr="00D7428A">
        <w:trPr>
          <w:trHeight w:val="203"/>
        </w:trPr>
        <w:tc>
          <w:tcPr>
            <w:tcW w:w="630" w:type="dxa"/>
            <w:vMerge/>
          </w:tcPr>
          <w:p w14:paraId="6ED6DCEF" w14:textId="77777777" w:rsidR="007E46F6" w:rsidRDefault="007E46F6" w:rsidP="00D7428A">
            <w:pPr>
              <w:pStyle w:val="Frspaiere"/>
              <w:rPr>
                <w:rFonts w:ascii="Times New Roman" w:eastAsia="Calibri" w:hAnsi="Times New Roman" w:cs="Times New Roman"/>
                <w:sz w:val="24"/>
                <w:szCs w:val="24"/>
              </w:rPr>
            </w:pPr>
          </w:p>
        </w:tc>
        <w:tc>
          <w:tcPr>
            <w:tcW w:w="4788" w:type="dxa"/>
            <w:vMerge/>
          </w:tcPr>
          <w:p w14:paraId="43E6BE86" w14:textId="77777777" w:rsidR="007E46F6" w:rsidRPr="002A688B" w:rsidRDefault="007E46F6" w:rsidP="00D7428A">
            <w:pPr>
              <w:spacing w:after="0" w:line="240" w:lineRule="auto"/>
              <w:jc w:val="both"/>
              <w:rPr>
                <w:rFonts w:ascii="Times New Roman" w:hAnsi="Times New Roman"/>
                <w:sz w:val="24"/>
                <w:szCs w:val="24"/>
              </w:rPr>
            </w:pPr>
          </w:p>
        </w:tc>
        <w:tc>
          <w:tcPr>
            <w:tcW w:w="4950" w:type="dxa"/>
          </w:tcPr>
          <w:p w14:paraId="062804B5" w14:textId="77777777" w:rsidR="007E46F6" w:rsidRPr="004957EB" w:rsidRDefault="007E46F6" w:rsidP="00D7428A">
            <w:pPr>
              <w:pStyle w:val="Listparagraf"/>
              <w:numPr>
                <w:ilvl w:val="0"/>
                <w:numId w:val="16"/>
              </w:numPr>
              <w:tabs>
                <w:tab w:val="left" w:pos="342"/>
              </w:tabs>
              <w:spacing w:after="0" w:line="240" w:lineRule="auto"/>
              <w:ind w:left="0" w:firstLine="0"/>
              <w:rPr>
                <w:rFonts w:ascii="Times New Roman" w:hAnsi="Times New Roman"/>
                <w:iCs/>
                <w:sz w:val="24"/>
                <w:szCs w:val="24"/>
                <w:shd w:val="clear" w:color="auto" w:fill="FFFFFF"/>
              </w:rPr>
            </w:pPr>
            <w:r w:rsidRPr="004957EB">
              <w:rPr>
                <w:rFonts w:ascii="Times New Roman" w:hAnsi="Times New Roman"/>
                <w:iCs/>
                <w:sz w:val="24"/>
                <w:szCs w:val="24"/>
                <w:shd w:val="clear" w:color="auto" w:fill="FFFFFF"/>
              </w:rPr>
              <w:t xml:space="preserve">Managementul conflictului </w:t>
            </w:r>
          </w:p>
          <w:p w14:paraId="4849480E" w14:textId="77777777" w:rsidR="007E46F6" w:rsidRPr="004957EB" w:rsidRDefault="007E46F6" w:rsidP="00D7428A">
            <w:pPr>
              <w:pStyle w:val="Listparagraf"/>
              <w:numPr>
                <w:ilvl w:val="0"/>
                <w:numId w:val="16"/>
              </w:numPr>
              <w:tabs>
                <w:tab w:val="left" w:pos="342"/>
              </w:tabs>
              <w:spacing w:after="0" w:line="240" w:lineRule="auto"/>
              <w:ind w:left="0" w:firstLine="0"/>
              <w:rPr>
                <w:rFonts w:ascii="Times New Roman" w:hAnsi="Times New Roman"/>
                <w:iCs/>
                <w:sz w:val="24"/>
                <w:szCs w:val="24"/>
                <w:shd w:val="clear" w:color="auto" w:fill="FFFFFF"/>
              </w:rPr>
            </w:pPr>
            <w:r w:rsidRPr="004957EB">
              <w:rPr>
                <w:rFonts w:ascii="Times New Roman" w:hAnsi="Times New Roman"/>
                <w:iCs/>
                <w:sz w:val="24"/>
                <w:szCs w:val="24"/>
                <w:shd w:val="clear" w:color="auto" w:fill="FFFFFF"/>
              </w:rPr>
              <w:t xml:space="preserve">Comunicarea cu grupurile/familiile vulnerabile  </w:t>
            </w:r>
          </w:p>
          <w:p w14:paraId="3E5E12AF" w14:textId="77777777" w:rsidR="007E46F6" w:rsidRDefault="007E46F6" w:rsidP="00D7428A">
            <w:pPr>
              <w:pStyle w:val="Listparagraf"/>
              <w:numPr>
                <w:ilvl w:val="0"/>
                <w:numId w:val="16"/>
              </w:numPr>
              <w:tabs>
                <w:tab w:val="left" w:pos="342"/>
              </w:tabs>
              <w:spacing w:after="0" w:line="240" w:lineRule="auto"/>
              <w:ind w:left="0" w:firstLine="0"/>
              <w:rPr>
                <w:rFonts w:ascii="Times New Roman" w:hAnsi="Times New Roman"/>
                <w:iCs/>
                <w:sz w:val="24"/>
                <w:szCs w:val="24"/>
                <w:shd w:val="clear" w:color="auto" w:fill="FFFFFF"/>
              </w:rPr>
            </w:pPr>
            <w:r w:rsidRPr="004957EB">
              <w:rPr>
                <w:rFonts w:ascii="Times New Roman" w:hAnsi="Times New Roman"/>
                <w:iCs/>
                <w:sz w:val="24"/>
                <w:szCs w:val="24"/>
                <w:shd w:val="clear" w:color="auto" w:fill="FFFFFF"/>
              </w:rPr>
              <w:t xml:space="preserve">Lucrul în echipa multidisciplinară </w:t>
            </w:r>
          </w:p>
          <w:p w14:paraId="39FF95FF" w14:textId="77777777" w:rsidR="007E46F6" w:rsidRPr="00E94593" w:rsidRDefault="007E46F6" w:rsidP="00D7428A">
            <w:pPr>
              <w:numPr>
                <w:ilvl w:val="0"/>
                <w:numId w:val="16"/>
              </w:numPr>
              <w:tabs>
                <w:tab w:val="left" w:pos="342"/>
              </w:tabs>
              <w:spacing w:after="0" w:line="240" w:lineRule="auto"/>
              <w:ind w:left="0" w:firstLine="0"/>
              <w:rPr>
                <w:rFonts w:ascii="Times New Roman" w:eastAsia="Calibri" w:hAnsi="Times New Roman"/>
                <w:iCs/>
                <w:sz w:val="24"/>
                <w:szCs w:val="24"/>
                <w:shd w:val="clear" w:color="auto" w:fill="FFFFFF"/>
                <w:lang w:val="en-US" w:eastAsia="en-US"/>
              </w:rPr>
            </w:pPr>
            <w:r>
              <w:rPr>
                <w:rFonts w:ascii="Times New Roman" w:hAnsi="Times New Roman"/>
                <w:iCs/>
                <w:sz w:val="24"/>
                <w:szCs w:val="24"/>
                <w:shd w:val="clear" w:color="auto" w:fill="FFFFFF"/>
              </w:rPr>
              <w:t>Igiena și controlul infecțiilor</w:t>
            </w:r>
          </w:p>
        </w:tc>
        <w:tc>
          <w:tcPr>
            <w:tcW w:w="2896" w:type="dxa"/>
          </w:tcPr>
          <w:p w14:paraId="1D2A29FC" w14:textId="77777777" w:rsidR="007E46F6" w:rsidRPr="00AE65F3" w:rsidRDefault="007E46F6" w:rsidP="00D7428A">
            <w:pPr>
              <w:spacing w:after="0" w:line="240" w:lineRule="auto"/>
              <w:rPr>
                <w:rFonts w:ascii="Times New Roman" w:eastAsia="Calibri" w:hAnsi="Times New Roman"/>
                <w:iCs/>
                <w:sz w:val="24"/>
                <w:szCs w:val="24"/>
                <w:shd w:val="clear" w:color="auto" w:fill="FFFFFF"/>
              </w:rPr>
            </w:pPr>
            <w:r w:rsidRPr="00AE65F3">
              <w:rPr>
                <w:rFonts w:ascii="Times New Roman" w:eastAsia="Calibri" w:hAnsi="Times New Roman"/>
                <w:iCs/>
                <w:sz w:val="24"/>
                <w:szCs w:val="24"/>
                <w:shd w:val="clear" w:color="auto" w:fill="FFFFFF"/>
              </w:rPr>
              <w:t>1</w:t>
            </w:r>
            <w:r>
              <w:rPr>
                <w:rFonts w:ascii="Times New Roman" w:eastAsia="Calibri" w:hAnsi="Times New Roman"/>
                <w:iCs/>
                <w:sz w:val="24"/>
                <w:szCs w:val="24"/>
                <w:shd w:val="clear" w:color="auto" w:fill="FFFFFF"/>
              </w:rPr>
              <w:t xml:space="preserve"> </w:t>
            </w:r>
            <w:r w:rsidRPr="00AE65F3">
              <w:rPr>
                <w:rFonts w:ascii="Times New Roman" w:eastAsia="Calibri" w:hAnsi="Times New Roman"/>
                <w:iCs/>
                <w:sz w:val="24"/>
                <w:szCs w:val="24"/>
                <w:shd w:val="clear" w:color="auto" w:fill="FFFFFF"/>
              </w:rPr>
              <w:t xml:space="preserve">ingrijitor </w:t>
            </w:r>
          </w:p>
          <w:p w14:paraId="759973EC" w14:textId="77777777" w:rsidR="007E46F6" w:rsidRPr="00AE65F3" w:rsidRDefault="007E46F6" w:rsidP="00D7428A">
            <w:pPr>
              <w:spacing w:after="0" w:line="240" w:lineRule="auto"/>
              <w:rPr>
                <w:rFonts w:ascii="Times New Roman" w:eastAsia="Calibri" w:hAnsi="Times New Roman"/>
                <w:iCs/>
                <w:sz w:val="24"/>
                <w:szCs w:val="24"/>
                <w:shd w:val="clear" w:color="auto" w:fill="FFFFFF"/>
              </w:rPr>
            </w:pPr>
            <w:r w:rsidRPr="00AE65F3">
              <w:rPr>
                <w:rFonts w:ascii="Times New Roman" w:eastAsia="Calibri" w:hAnsi="Times New Roman"/>
                <w:iCs/>
                <w:sz w:val="24"/>
                <w:szCs w:val="24"/>
                <w:shd w:val="clear" w:color="auto" w:fill="FFFFFF"/>
              </w:rPr>
              <w:t>1 Șofer</w:t>
            </w:r>
          </w:p>
        </w:tc>
        <w:tc>
          <w:tcPr>
            <w:tcW w:w="1134" w:type="dxa"/>
          </w:tcPr>
          <w:p w14:paraId="1B011A99" w14:textId="77777777" w:rsidR="007E46F6"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418" w:type="dxa"/>
          </w:tcPr>
          <w:p w14:paraId="14662EC9" w14:textId="77777777" w:rsidR="007E46F6" w:rsidRPr="00F97714" w:rsidRDefault="007E46F6" w:rsidP="00D7428A">
            <w:pPr>
              <w:spacing w:after="0" w:line="240" w:lineRule="auto"/>
              <w:rPr>
                <w:rFonts w:ascii="Times New Roman" w:eastAsia="Calibri" w:hAnsi="Times New Roman"/>
                <w:i/>
                <w:iCs/>
                <w:sz w:val="24"/>
                <w:szCs w:val="24"/>
                <w:shd w:val="clear" w:color="auto" w:fill="FFFFFF"/>
              </w:rPr>
            </w:pPr>
            <w:r w:rsidRPr="00F97714">
              <w:rPr>
                <w:rFonts w:ascii="Times New Roman" w:eastAsia="Calibri" w:hAnsi="Times New Roman"/>
                <w:i/>
                <w:iCs/>
                <w:sz w:val="24"/>
                <w:szCs w:val="24"/>
                <w:shd w:val="clear" w:color="auto" w:fill="FFFFFF"/>
              </w:rPr>
              <w:t>1.300 lei</w:t>
            </w:r>
          </w:p>
        </w:tc>
      </w:tr>
      <w:tr w:rsidR="007E46F6" w:rsidRPr="00DB3C72" w14:paraId="165AA6F6" w14:textId="77777777" w:rsidTr="00D7428A">
        <w:trPr>
          <w:trHeight w:val="203"/>
        </w:trPr>
        <w:tc>
          <w:tcPr>
            <w:tcW w:w="630" w:type="dxa"/>
            <w:vMerge w:val="restart"/>
          </w:tcPr>
          <w:p w14:paraId="1B01A233" w14:textId="77777777" w:rsidR="007E46F6" w:rsidRPr="00DB3C72"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4788" w:type="dxa"/>
            <w:vMerge w:val="restart"/>
          </w:tcPr>
          <w:p w14:paraId="28B83DEB" w14:textId="77777777" w:rsidR="007E46F6" w:rsidRPr="002A688B" w:rsidRDefault="007E46F6" w:rsidP="00D7428A">
            <w:pPr>
              <w:spacing w:after="0" w:line="240" w:lineRule="auto"/>
              <w:jc w:val="both"/>
              <w:rPr>
                <w:rFonts w:ascii="Times New Roman" w:hAnsi="Times New Roman"/>
                <w:sz w:val="24"/>
                <w:szCs w:val="24"/>
              </w:rPr>
            </w:pPr>
            <w:r w:rsidRPr="002A688B">
              <w:rPr>
                <w:rFonts w:ascii="Times New Roman" w:hAnsi="Times New Roman"/>
                <w:sz w:val="24"/>
                <w:szCs w:val="24"/>
              </w:rPr>
              <w:t>Centru pentru persoane fără adăpost (din cadrul Complexului de Servicii ”Sf. Francisc”)</w:t>
            </w:r>
          </w:p>
        </w:tc>
        <w:tc>
          <w:tcPr>
            <w:tcW w:w="4950" w:type="dxa"/>
          </w:tcPr>
          <w:p w14:paraId="3F2C2D79" w14:textId="77777777" w:rsidR="007E46F6" w:rsidRPr="00E94593" w:rsidRDefault="007E46F6" w:rsidP="00D7428A">
            <w:pPr>
              <w:numPr>
                <w:ilvl w:val="0"/>
                <w:numId w:val="16"/>
              </w:numPr>
              <w:spacing w:after="0" w:line="240" w:lineRule="auto"/>
              <w:ind w:left="342"/>
              <w:rPr>
                <w:rFonts w:ascii="Times New Roman" w:eastAsia="Calibri" w:hAnsi="Times New Roman"/>
                <w:iCs/>
                <w:sz w:val="24"/>
                <w:szCs w:val="24"/>
                <w:shd w:val="clear" w:color="auto" w:fill="FFFFFF"/>
                <w:lang w:val="en-US" w:eastAsia="en-US"/>
              </w:rPr>
            </w:pPr>
            <w:proofErr w:type="spellStart"/>
            <w:r w:rsidRPr="00E94593">
              <w:rPr>
                <w:rFonts w:ascii="Times New Roman" w:eastAsia="Calibri" w:hAnsi="Times New Roman"/>
                <w:iCs/>
                <w:sz w:val="24"/>
                <w:szCs w:val="24"/>
                <w:shd w:val="clear" w:color="auto" w:fill="FFFFFF"/>
                <w:lang w:val="en-US" w:eastAsia="en-US"/>
              </w:rPr>
              <w:t>Managementul</w:t>
            </w:r>
            <w:proofErr w:type="spellEnd"/>
            <w:r w:rsidRPr="00E94593">
              <w:rPr>
                <w:rFonts w:ascii="Times New Roman" w:eastAsia="Calibri" w:hAnsi="Times New Roman"/>
                <w:iCs/>
                <w:sz w:val="24"/>
                <w:szCs w:val="24"/>
                <w:shd w:val="clear" w:color="auto" w:fill="FFFFFF"/>
                <w:lang w:val="en-US" w:eastAsia="en-US"/>
              </w:rPr>
              <w:t xml:space="preserve"> </w:t>
            </w:r>
            <w:proofErr w:type="spellStart"/>
            <w:r w:rsidRPr="00E94593">
              <w:rPr>
                <w:rFonts w:ascii="Times New Roman" w:eastAsia="Calibri" w:hAnsi="Times New Roman"/>
                <w:iCs/>
                <w:sz w:val="24"/>
                <w:szCs w:val="24"/>
                <w:shd w:val="clear" w:color="auto" w:fill="FFFFFF"/>
                <w:lang w:val="en-US" w:eastAsia="en-US"/>
              </w:rPr>
              <w:t>serviciilor</w:t>
            </w:r>
            <w:proofErr w:type="spellEnd"/>
            <w:r w:rsidRPr="00E94593">
              <w:rPr>
                <w:rFonts w:ascii="Times New Roman" w:eastAsia="Calibri" w:hAnsi="Times New Roman"/>
                <w:iCs/>
                <w:sz w:val="24"/>
                <w:szCs w:val="24"/>
                <w:shd w:val="clear" w:color="auto" w:fill="FFFFFF"/>
                <w:lang w:val="en-US" w:eastAsia="en-US"/>
              </w:rPr>
              <w:t xml:space="preserve"> </w:t>
            </w:r>
            <w:proofErr w:type="spellStart"/>
            <w:r w:rsidRPr="00E94593">
              <w:rPr>
                <w:rFonts w:ascii="Times New Roman" w:eastAsia="Calibri" w:hAnsi="Times New Roman"/>
                <w:iCs/>
                <w:sz w:val="24"/>
                <w:szCs w:val="24"/>
                <w:shd w:val="clear" w:color="auto" w:fill="FFFFFF"/>
                <w:lang w:val="en-US" w:eastAsia="en-US"/>
              </w:rPr>
              <w:t>sociale</w:t>
            </w:r>
            <w:proofErr w:type="spellEnd"/>
            <w:r w:rsidRPr="00E94593">
              <w:rPr>
                <w:rFonts w:ascii="Times New Roman" w:eastAsia="Calibri" w:hAnsi="Times New Roman"/>
                <w:iCs/>
                <w:sz w:val="24"/>
                <w:szCs w:val="24"/>
                <w:shd w:val="clear" w:color="auto" w:fill="FFFFFF"/>
                <w:lang w:val="en-US" w:eastAsia="en-US"/>
              </w:rPr>
              <w:t xml:space="preserve"> </w:t>
            </w:r>
          </w:p>
          <w:p w14:paraId="1CD95147" w14:textId="77777777" w:rsidR="007E46F6" w:rsidRPr="00E94593" w:rsidRDefault="007E46F6" w:rsidP="00D7428A">
            <w:pPr>
              <w:numPr>
                <w:ilvl w:val="0"/>
                <w:numId w:val="16"/>
              </w:numPr>
              <w:spacing w:after="0" w:line="240" w:lineRule="auto"/>
              <w:ind w:left="342"/>
              <w:rPr>
                <w:rFonts w:ascii="Times New Roman" w:eastAsia="Calibri" w:hAnsi="Times New Roman"/>
                <w:iCs/>
                <w:sz w:val="24"/>
                <w:szCs w:val="24"/>
                <w:shd w:val="clear" w:color="auto" w:fill="FFFFFF"/>
                <w:lang w:val="en-US" w:eastAsia="en-US"/>
              </w:rPr>
            </w:pPr>
            <w:proofErr w:type="spellStart"/>
            <w:r w:rsidRPr="00E94593">
              <w:rPr>
                <w:rFonts w:ascii="Times New Roman" w:eastAsia="Calibri" w:hAnsi="Times New Roman"/>
                <w:iCs/>
                <w:sz w:val="24"/>
                <w:szCs w:val="24"/>
                <w:shd w:val="clear" w:color="auto" w:fill="FFFFFF"/>
                <w:lang w:val="en-US" w:eastAsia="en-US"/>
              </w:rPr>
              <w:t>Managementul</w:t>
            </w:r>
            <w:proofErr w:type="spellEnd"/>
            <w:r w:rsidRPr="00E94593">
              <w:rPr>
                <w:rFonts w:ascii="Times New Roman" w:eastAsia="Calibri" w:hAnsi="Times New Roman"/>
                <w:iCs/>
                <w:sz w:val="24"/>
                <w:szCs w:val="24"/>
                <w:shd w:val="clear" w:color="auto" w:fill="FFFFFF"/>
                <w:lang w:val="en-US" w:eastAsia="en-US"/>
              </w:rPr>
              <w:t xml:space="preserve"> </w:t>
            </w:r>
            <w:proofErr w:type="spellStart"/>
            <w:r w:rsidRPr="00E94593">
              <w:rPr>
                <w:rFonts w:ascii="Times New Roman" w:eastAsia="Calibri" w:hAnsi="Times New Roman"/>
                <w:iCs/>
                <w:sz w:val="24"/>
                <w:szCs w:val="24"/>
                <w:shd w:val="clear" w:color="auto" w:fill="FFFFFF"/>
                <w:lang w:val="en-US" w:eastAsia="en-US"/>
              </w:rPr>
              <w:t>timpului</w:t>
            </w:r>
            <w:proofErr w:type="spellEnd"/>
            <w:r w:rsidRPr="00E94593">
              <w:rPr>
                <w:rFonts w:ascii="Times New Roman" w:eastAsia="Calibri" w:hAnsi="Times New Roman"/>
                <w:iCs/>
                <w:sz w:val="24"/>
                <w:szCs w:val="24"/>
                <w:shd w:val="clear" w:color="auto" w:fill="FFFFFF"/>
                <w:lang w:val="en-US" w:eastAsia="en-US"/>
              </w:rPr>
              <w:t xml:space="preserve"> </w:t>
            </w:r>
            <w:proofErr w:type="spellStart"/>
            <w:r w:rsidRPr="00E94593">
              <w:rPr>
                <w:rFonts w:ascii="Times New Roman" w:eastAsia="Calibri" w:hAnsi="Times New Roman"/>
                <w:iCs/>
                <w:sz w:val="24"/>
                <w:szCs w:val="24"/>
                <w:shd w:val="clear" w:color="auto" w:fill="FFFFFF"/>
                <w:lang w:val="en-US" w:eastAsia="en-US"/>
              </w:rPr>
              <w:t>și</w:t>
            </w:r>
            <w:proofErr w:type="spellEnd"/>
            <w:r w:rsidRPr="00E94593">
              <w:rPr>
                <w:rFonts w:ascii="Times New Roman" w:eastAsia="Calibri" w:hAnsi="Times New Roman"/>
                <w:iCs/>
                <w:sz w:val="24"/>
                <w:szCs w:val="24"/>
                <w:shd w:val="clear" w:color="auto" w:fill="FFFFFF"/>
                <w:lang w:val="en-US" w:eastAsia="en-US"/>
              </w:rPr>
              <w:t xml:space="preserve"> </w:t>
            </w:r>
            <w:proofErr w:type="spellStart"/>
            <w:r w:rsidRPr="00E94593">
              <w:rPr>
                <w:rFonts w:ascii="Times New Roman" w:eastAsia="Calibri" w:hAnsi="Times New Roman"/>
                <w:iCs/>
                <w:sz w:val="24"/>
                <w:szCs w:val="24"/>
                <w:shd w:val="clear" w:color="auto" w:fill="FFFFFF"/>
                <w:lang w:val="en-US" w:eastAsia="en-US"/>
              </w:rPr>
              <w:t>stresului</w:t>
            </w:r>
            <w:proofErr w:type="spellEnd"/>
            <w:r w:rsidRPr="00E94593">
              <w:rPr>
                <w:rFonts w:ascii="Times New Roman" w:eastAsia="Calibri" w:hAnsi="Times New Roman"/>
                <w:iCs/>
                <w:sz w:val="24"/>
                <w:szCs w:val="24"/>
                <w:shd w:val="clear" w:color="auto" w:fill="FFFFFF"/>
                <w:lang w:val="en-US" w:eastAsia="en-US"/>
              </w:rPr>
              <w:t xml:space="preserve"> </w:t>
            </w:r>
          </w:p>
          <w:p w14:paraId="580FCDDC" w14:textId="77777777" w:rsidR="007E46F6" w:rsidRPr="00E94593" w:rsidRDefault="007E46F6" w:rsidP="00D7428A">
            <w:pPr>
              <w:numPr>
                <w:ilvl w:val="0"/>
                <w:numId w:val="16"/>
              </w:numPr>
              <w:spacing w:after="0" w:line="240" w:lineRule="auto"/>
              <w:ind w:left="342"/>
              <w:rPr>
                <w:rFonts w:ascii="Times New Roman" w:eastAsia="Calibri" w:hAnsi="Times New Roman"/>
                <w:iCs/>
                <w:sz w:val="24"/>
                <w:szCs w:val="24"/>
                <w:shd w:val="clear" w:color="auto" w:fill="FFFFFF"/>
                <w:lang w:val="en-US" w:eastAsia="en-US"/>
              </w:rPr>
            </w:pPr>
            <w:proofErr w:type="spellStart"/>
            <w:r w:rsidRPr="00E94593">
              <w:rPr>
                <w:rFonts w:ascii="Times New Roman" w:eastAsia="Calibri" w:hAnsi="Times New Roman"/>
                <w:iCs/>
                <w:sz w:val="24"/>
                <w:szCs w:val="24"/>
                <w:shd w:val="clear" w:color="auto" w:fill="FFFFFF"/>
                <w:lang w:val="en-US" w:eastAsia="en-US"/>
              </w:rPr>
              <w:t>Managementul</w:t>
            </w:r>
            <w:proofErr w:type="spellEnd"/>
            <w:r w:rsidRPr="00E94593">
              <w:rPr>
                <w:rFonts w:ascii="Times New Roman" w:eastAsia="Calibri" w:hAnsi="Times New Roman"/>
                <w:iCs/>
                <w:sz w:val="24"/>
                <w:szCs w:val="24"/>
                <w:shd w:val="clear" w:color="auto" w:fill="FFFFFF"/>
                <w:lang w:val="en-US" w:eastAsia="en-US"/>
              </w:rPr>
              <w:t xml:space="preserve"> </w:t>
            </w:r>
            <w:proofErr w:type="spellStart"/>
            <w:r w:rsidRPr="00E94593">
              <w:rPr>
                <w:rFonts w:ascii="Times New Roman" w:eastAsia="Calibri" w:hAnsi="Times New Roman"/>
                <w:iCs/>
                <w:sz w:val="24"/>
                <w:szCs w:val="24"/>
                <w:shd w:val="clear" w:color="auto" w:fill="FFFFFF"/>
                <w:lang w:val="en-US" w:eastAsia="en-US"/>
              </w:rPr>
              <w:t>conflictelor</w:t>
            </w:r>
            <w:proofErr w:type="spellEnd"/>
            <w:r w:rsidRPr="00E94593">
              <w:rPr>
                <w:rFonts w:ascii="Times New Roman" w:eastAsia="Calibri" w:hAnsi="Times New Roman"/>
                <w:iCs/>
                <w:sz w:val="24"/>
                <w:szCs w:val="24"/>
                <w:shd w:val="clear" w:color="auto" w:fill="FFFFFF"/>
                <w:lang w:val="en-US" w:eastAsia="en-US"/>
              </w:rPr>
              <w:t xml:space="preserve"> </w:t>
            </w:r>
          </w:p>
          <w:p w14:paraId="71594C2F" w14:textId="77777777" w:rsidR="007E46F6" w:rsidRDefault="007E46F6" w:rsidP="00D7428A">
            <w:pPr>
              <w:numPr>
                <w:ilvl w:val="0"/>
                <w:numId w:val="16"/>
              </w:numPr>
              <w:spacing w:after="0" w:line="240" w:lineRule="auto"/>
              <w:ind w:left="342"/>
              <w:rPr>
                <w:rFonts w:ascii="Times New Roman" w:eastAsia="Calibri" w:hAnsi="Times New Roman"/>
                <w:iCs/>
                <w:sz w:val="24"/>
                <w:szCs w:val="24"/>
                <w:shd w:val="clear" w:color="auto" w:fill="FFFFFF"/>
                <w:lang w:val="en-US" w:eastAsia="en-US"/>
              </w:rPr>
            </w:pPr>
            <w:r w:rsidRPr="00E94593">
              <w:rPr>
                <w:rFonts w:ascii="Times New Roman" w:eastAsia="Calibri" w:hAnsi="Times New Roman"/>
                <w:iCs/>
                <w:sz w:val="24"/>
                <w:szCs w:val="24"/>
                <w:shd w:val="clear" w:color="auto" w:fill="FFFFFF"/>
                <w:lang w:val="en-US" w:eastAsia="en-US"/>
              </w:rPr>
              <w:t xml:space="preserve">Management competitive </w:t>
            </w:r>
            <w:proofErr w:type="spellStart"/>
            <w:r w:rsidRPr="00E94593">
              <w:rPr>
                <w:rFonts w:ascii="Times New Roman" w:eastAsia="Calibri" w:hAnsi="Times New Roman"/>
                <w:iCs/>
                <w:sz w:val="24"/>
                <w:szCs w:val="24"/>
                <w:shd w:val="clear" w:color="auto" w:fill="FFFFFF"/>
                <w:lang w:val="en-US" w:eastAsia="en-US"/>
              </w:rPr>
              <w:t>și</w:t>
            </w:r>
            <w:proofErr w:type="spellEnd"/>
            <w:r w:rsidRPr="00E94593">
              <w:rPr>
                <w:rFonts w:ascii="Times New Roman" w:eastAsia="Calibri" w:hAnsi="Times New Roman"/>
                <w:iCs/>
                <w:sz w:val="24"/>
                <w:szCs w:val="24"/>
                <w:shd w:val="clear" w:color="auto" w:fill="FFFFFF"/>
                <w:lang w:val="en-US" w:eastAsia="en-US"/>
              </w:rPr>
              <w:t xml:space="preserve"> </w:t>
            </w:r>
            <w:proofErr w:type="spellStart"/>
            <w:r w:rsidRPr="00E94593">
              <w:rPr>
                <w:rFonts w:ascii="Times New Roman" w:eastAsia="Calibri" w:hAnsi="Times New Roman"/>
                <w:iCs/>
                <w:sz w:val="24"/>
                <w:szCs w:val="24"/>
                <w:shd w:val="clear" w:color="auto" w:fill="FFFFFF"/>
                <w:lang w:val="en-US" w:eastAsia="en-US"/>
              </w:rPr>
              <w:t>creșterea</w:t>
            </w:r>
            <w:proofErr w:type="spellEnd"/>
            <w:r w:rsidRPr="00E94593">
              <w:rPr>
                <w:rFonts w:ascii="Times New Roman" w:eastAsia="Calibri" w:hAnsi="Times New Roman"/>
                <w:iCs/>
                <w:sz w:val="24"/>
                <w:szCs w:val="24"/>
                <w:shd w:val="clear" w:color="auto" w:fill="FFFFFF"/>
                <w:lang w:val="en-US" w:eastAsia="en-US"/>
              </w:rPr>
              <w:t xml:space="preserve"> </w:t>
            </w:r>
            <w:proofErr w:type="spellStart"/>
            <w:r w:rsidRPr="00E94593">
              <w:rPr>
                <w:rFonts w:ascii="Times New Roman" w:eastAsia="Calibri" w:hAnsi="Times New Roman"/>
                <w:iCs/>
                <w:sz w:val="24"/>
                <w:szCs w:val="24"/>
                <w:shd w:val="clear" w:color="auto" w:fill="FFFFFF"/>
                <w:lang w:val="en-US" w:eastAsia="en-US"/>
              </w:rPr>
              <w:t>performanței</w:t>
            </w:r>
            <w:proofErr w:type="spellEnd"/>
            <w:r w:rsidRPr="00E94593">
              <w:rPr>
                <w:rFonts w:ascii="Times New Roman" w:eastAsia="Calibri" w:hAnsi="Times New Roman"/>
                <w:iCs/>
                <w:sz w:val="24"/>
                <w:szCs w:val="24"/>
                <w:shd w:val="clear" w:color="auto" w:fill="FFFFFF"/>
                <w:lang w:val="en-US" w:eastAsia="en-US"/>
              </w:rPr>
              <w:t xml:space="preserve"> </w:t>
            </w:r>
            <w:proofErr w:type="spellStart"/>
            <w:r w:rsidRPr="00E94593">
              <w:rPr>
                <w:rFonts w:ascii="Times New Roman" w:eastAsia="Calibri" w:hAnsi="Times New Roman"/>
                <w:iCs/>
                <w:sz w:val="24"/>
                <w:szCs w:val="24"/>
                <w:shd w:val="clear" w:color="auto" w:fill="FFFFFF"/>
                <w:lang w:val="en-US" w:eastAsia="en-US"/>
              </w:rPr>
              <w:t>în</w:t>
            </w:r>
            <w:proofErr w:type="spellEnd"/>
            <w:r w:rsidRPr="00E94593">
              <w:rPr>
                <w:rFonts w:ascii="Times New Roman" w:eastAsia="Calibri" w:hAnsi="Times New Roman"/>
                <w:iCs/>
                <w:sz w:val="24"/>
                <w:szCs w:val="24"/>
                <w:shd w:val="clear" w:color="auto" w:fill="FFFFFF"/>
                <w:lang w:val="en-US" w:eastAsia="en-US"/>
              </w:rPr>
              <w:t xml:space="preserve"> </w:t>
            </w:r>
            <w:proofErr w:type="spellStart"/>
            <w:r w:rsidRPr="00E94593">
              <w:rPr>
                <w:rFonts w:ascii="Times New Roman" w:eastAsia="Calibri" w:hAnsi="Times New Roman"/>
                <w:iCs/>
                <w:sz w:val="24"/>
                <w:szCs w:val="24"/>
                <w:shd w:val="clear" w:color="auto" w:fill="FFFFFF"/>
                <w:lang w:val="en-US" w:eastAsia="en-US"/>
              </w:rPr>
              <w:t>serviciile</w:t>
            </w:r>
            <w:proofErr w:type="spellEnd"/>
            <w:r w:rsidRPr="00E94593">
              <w:rPr>
                <w:rFonts w:ascii="Times New Roman" w:eastAsia="Calibri" w:hAnsi="Times New Roman"/>
                <w:iCs/>
                <w:sz w:val="24"/>
                <w:szCs w:val="24"/>
                <w:shd w:val="clear" w:color="auto" w:fill="FFFFFF"/>
                <w:lang w:val="en-US" w:eastAsia="en-US"/>
              </w:rPr>
              <w:t xml:space="preserve"> </w:t>
            </w:r>
            <w:proofErr w:type="spellStart"/>
            <w:r w:rsidRPr="00E94593">
              <w:rPr>
                <w:rFonts w:ascii="Times New Roman" w:eastAsia="Calibri" w:hAnsi="Times New Roman"/>
                <w:iCs/>
                <w:sz w:val="24"/>
                <w:szCs w:val="24"/>
                <w:shd w:val="clear" w:color="auto" w:fill="FFFFFF"/>
                <w:lang w:val="en-US" w:eastAsia="en-US"/>
              </w:rPr>
              <w:t>sociale</w:t>
            </w:r>
            <w:proofErr w:type="spellEnd"/>
            <w:r w:rsidRPr="00E94593">
              <w:rPr>
                <w:rFonts w:ascii="Times New Roman" w:eastAsia="Calibri" w:hAnsi="Times New Roman"/>
                <w:iCs/>
                <w:sz w:val="24"/>
                <w:szCs w:val="24"/>
                <w:shd w:val="clear" w:color="auto" w:fill="FFFFFF"/>
                <w:lang w:val="en-US" w:eastAsia="en-US"/>
              </w:rPr>
              <w:t xml:space="preserve"> </w:t>
            </w:r>
          </w:p>
          <w:p w14:paraId="09CC8A0F" w14:textId="77777777" w:rsidR="007E46F6" w:rsidRPr="006C74CB" w:rsidRDefault="007E46F6" w:rsidP="00D7428A">
            <w:pPr>
              <w:numPr>
                <w:ilvl w:val="0"/>
                <w:numId w:val="16"/>
              </w:numPr>
              <w:spacing w:after="0" w:line="240" w:lineRule="auto"/>
              <w:ind w:left="342"/>
              <w:rPr>
                <w:rFonts w:ascii="Times New Roman" w:eastAsia="Calibri" w:hAnsi="Times New Roman"/>
                <w:iCs/>
                <w:sz w:val="24"/>
                <w:szCs w:val="24"/>
                <w:shd w:val="clear" w:color="auto" w:fill="FFFFFF"/>
                <w:lang w:val="en-US" w:eastAsia="en-US"/>
              </w:rPr>
            </w:pPr>
            <w:r w:rsidRPr="006C74CB">
              <w:rPr>
                <w:rFonts w:ascii="Times New Roman" w:hAnsi="Times New Roman"/>
                <w:iCs/>
                <w:sz w:val="24"/>
                <w:szCs w:val="24"/>
                <w:shd w:val="clear" w:color="auto" w:fill="FFFFFF"/>
              </w:rPr>
              <w:t>Supervizarea în asistență socială</w:t>
            </w:r>
          </w:p>
        </w:tc>
        <w:tc>
          <w:tcPr>
            <w:tcW w:w="2896" w:type="dxa"/>
          </w:tcPr>
          <w:p w14:paraId="06D912FB" w14:textId="77777777" w:rsidR="007E46F6" w:rsidRPr="00C31BC8"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Șef centru</w:t>
            </w:r>
          </w:p>
        </w:tc>
        <w:tc>
          <w:tcPr>
            <w:tcW w:w="1134" w:type="dxa"/>
          </w:tcPr>
          <w:p w14:paraId="50B9DD22" w14:textId="77777777" w:rsidR="007E46F6" w:rsidRPr="00C31BC8"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18" w:type="dxa"/>
          </w:tcPr>
          <w:p w14:paraId="056532CD" w14:textId="77777777" w:rsidR="007E46F6" w:rsidRPr="00F97714" w:rsidRDefault="007E46F6" w:rsidP="00D7428A">
            <w:pPr>
              <w:spacing w:after="0" w:line="240" w:lineRule="auto"/>
              <w:rPr>
                <w:rFonts w:ascii="Times New Roman" w:eastAsia="Calibri" w:hAnsi="Times New Roman"/>
                <w:i/>
                <w:iCs/>
                <w:sz w:val="24"/>
                <w:szCs w:val="24"/>
                <w:shd w:val="clear" w:color="auto" w:fill="FFFFFF"/>
              </w:rPr>
            </w:pPr>
            <w:r w:rsidRPr="00F97714">
              <w:rPr>
                <w:rFonts w:ascii="Times New Roman" w:eastAsia="Calibri" w:hAnsi="Times New Roman"/>
                <w:i/>
                <w:iCs/>
                <w:sz w:val="24"/>
                <w:szCs w:val="24"/>
                <w:shd w:val="clear" w:color="auto" w:fill="FFFFFF"/>
              </w:rPr>
              <w:t>1.300 lei</w:t>
            </w:r>
          </w:p>
        </w:tc>
      </w:tr>
      <w:tr w:rsidR="007E46F6" w:rsidRPr="00DB3C72" w14:paraId="39DE7934" w14:textId="77777777" w:rsidTr="00D7428A">
        <w:trPr>
          <w:trHeight w:val="203"/>
        </w:trPr>
        <w:tc>
          <w:tcPr>
            <w:tcW w:w="630" w:type="dxa"/>
            <w:vMerge/>
          </w:tcPr>
          <w:p w14:paraId="2EC3DF98" w14:textId="77777777" w:rsidR="007E46F6" w:rsidRDefault="007E46F6" w:rsidP="00D7428A">
            <w:pPr>
              <w:pStyle w:val="Frspaiere"/>
              <w:rPr>
                <w:rFonts w:ascii="Times New Roman" w:eastAsia="Calibri" w:hAnsi="Times New Roman" w:cs="Times New Roman"/>
                <w:sz w:val="24"/>
                <w:szCs w:val="24"/>
              </w:rPr>
            </w:pPr>
          </w:p>
        </w:tc>
        <w:tc>
          <w:tcPr>
            <w:tcW w:w="4788" w:type="dxa"/>
            <w:vMerge/>
          </w:tcPr>
          <w:p w14:paraId="2B6594D9" w14:textId="77777777" w:rsidR="007E46F6" w:rsidRPr="002A688B" w:rsidRDefault="007E46F6" w:rsidP="00D7428A">
            <w:pPr>
              <w:spacing w:after="0" w:line="240" w:lineRule="auto"/>
              <w:jc w:val="both"/>
              <w:rPr>
                <w:rFonts w:ascii="Times New Roman" w:hAnsi="Times New Roman"/>
                <w:sz w:val="24"/>
                <w:szCs w:val="24"/>
              </w:rPr>
            </w:pPr>
          </w:p>
        </w:tc>
        <w:tc>
          <w:tcPr>
            <w:tcW w:w="4950" w:type="dxa"/>
          </w:tcPr>
          <w:p w14:paraId="730C1F5F" w14:textId="77777777" w:rsidR="007E46F6" w:rsidRPr="00E94593" w:rsidRDefault="007E46F6" w:rsidP="00D7428A">
            <w:pPr>
              <w:numPr>
                <w:ilvl w:val="0"/>
                <w:numId w:val="16"/>
              </w:numPr>
              <w:spacing w:after="0" w:line="240" w:lineRule="auto"/>
              <w:ind w:left="342"/>
              <w:rPr>
                <w:rFonts w:ascii="Times New Roman" w:eastAsia="Calibri" w:hAnsi="Times New Roman"/>
                <w:iCs/>
                <w:sz w:val="24"/>
                <w:szCs w:val="24"/>
                <w:shd w:val="clear" w:color="auto" w:fill="FFFFFF"/>
                <w:lang w:val="en-US" w:eastAsia="en-US"/>
              </w:rPr>
            </w:pPr>
            <w:proofErr w:type="spellStart"/>
            <w:r w:rsidRPr="00E94593">
              <w:rPr>
                <w:rFonts w:ascii="Times New Roman" w:eastAsia="Calibri" w:hAnsi="Times New Roman"/>
                <w:iCs/>
                <w:sz w:val="24"/>
                <w:szCs w:val="24"/>
                <w:shd w:val="clear" w:color="auto" w:fill="FFFFFF"/>
                <w:lang w:val="en-US" w:eastAsia="en-US"/>
              </w:rPr>
              <w:t>Managementul</w:t>
            </w:r>
            <w:proofErr w:type="spellEnd"/>
            <w:r w:rsidRPr="00E94593">
              <w:rPr>
                <w:rFonts w:ascii="Times New Roman" w:eastAsia="Calibri" w:hAnsi="Times New Roman"/>
                <w:iCs/>
                <w:sz w:val="24"/>
                <w:szCs w:val="24"/>
                <w:shd w:val="clear" w:color="auto" w:fill="FFFFFF"/>
                <w:lang w:val="en-US" w:eastAsia="en-US"/>
              </w:rPr>
              <w:t xml:space="preserve"> </w:t>
            </w:r>
            <w:proofErr w:type="spellStart"/>
            <w:r w:rsidRPr="00E94593">
              <w:rPr>
                <w:rFonts w:ascii="Times New Roman" w:eastAsia="Calibri" w:hAnsi="Times New Roman"/>
                <w:iCs/>
                <w:sz w:val="24"/>
                <w:szCs w:val="24"/>
                <w:shd w:val="clear" w:color="auto" w:fill="FFFFFF"/>
                <w:lang w:val="en-US" w:eastAsia="en-US"/>
              </w:rPr>
              <w:t>timpului</w:t>
            </w:r>
            <w:proofErr w:type="spellEnd"/>
            <w:r w:rsidRPr="00E94593">
              <w:rPr>
                <w:rFonts w:ascii="Times New Roman" w:eastAsia="Calibri" w:hAnsi="Times New Roman"/>
                <w:iCs/>
                <w:sz w:val="24"/>
                <w:szCs w:val="24"/>
                <w:shd w:val="clear" w:color="auto" w:fill="FFFFFF"/>
                <w:lang w:val="en-US" w:eastAsia="en-US"/>
              </w:rPr>
              <w:t xml:space="preserve"> </w:t>
            </w:r>
            <w:proofErr w:type="spellStart"/>
            <w:r w:rsidRPr="00E94593">
              <w:rPr>
                <w:rFonts w:ascii="Times New Roman" w:eastAsia="Calibri" w:hAnsi="Times New Roman"/>
                <w:iCs/>
                <w:sz w:val="24"/>
                <w:szCs w:val="24"/>
                <w:shd w:val="clear" w:color="auto" w:fill="FFFFFF"/>
                <w:lang w:val="en-US" w:eastAsia="en-US"/>
              </w:rPr>
              <w:t>și</w:t>
            </w:r>
            <w:proofErr w:type="spellEnd"/>
            <w:r w:rsidRPr="00E94593">
              <w:rPr>
                <w:rFonts w:ascii="Times New Roman" w:eastAsia="Calibri" w:hAnsi="Times New Roman"/>
                <w:iCs/>
                <w:sz w:val="24"/>
                <w:szCs w:val="24"/>
                <w:shd w:val="clear" w:color="auto" w:fill="FFFFFF"/>
                <w:lang w:val="en-US" w:eastAsia="en-US"/>
              </w:rPr>
              <w:t xml:space="preserve"> </w:t>
            </w:r>
            <w:proofErr w:type="spellStart"/>
            <w:r w:rsidRPr="00E94593">
              <w:rPr>
                <w:rFonts w:ascii="Times New Roman" w:eastAsia="Calibri" w:hAnsi="Times New Roman"/>
                <w:iCs/>
                <w:sz w:val="24"/>
                <w:szCs w:val="24"/>
                <w:shd w:val="clear" w:color="auto" w:fill="FFFFFF"/>
                <w:lang w:val="en-US" w:eastAsia="en-US"/>
              </w:rPr>
              <w:t>stresului</w:t>
            </w:r>
            <w:proofErr w:type="spellEnd"/>
            <w:r w:rsidRPr="00E94593">
              <w:rPr>
                <w:rFonts w:ascii="Times New Roman" w:eastAsia="Calibri" w:hAnsi="Times New Roman"/>
                <w:iCs/>
                <w:sz w:val="24"/>
                <w:szCs w:val="24"/>
                <w:shd w:val="clear" w:color="auto" w:fill="FFFFFF"/>
                <w:lang w:val="en-US" w:eastAsia="en-US"/>
              </w:rPr>
              <w:t xml:space="preserve"> </w:t>
            </w:r>
          </w:p>
          <w:p w14:paraId="331C77D9" w14:textId="77777777" w:rsidR="007E46F6" w:rsidRPr="00E94593" w:rsidRDefault="007E46F6" w:rsidP="00D7428A">
            <w:pPr>
              <w:numPr>
                <w:ilvl w:val="0"/>
                <w:numId w:val="16"/>
              </w:numPr>
              <w:spacing w:after="0" w:line="240" w:lineRule="auto"/>
              <w:ind w:left="342"/>
              <w:rPr>
                <w:rFonts w:ascii="Times New Roman" w:eastAsia="Calibri" w:hAnsi="Times New Roman"/>
                <w:iCs/>
                <w:sz w:val="24"/>
                <w:szCs w:val="24"/>
                <w:shd w:val="clear" w:color="auto" w:fill="FFFFFF"/>
                <w:lang w:val="en-US" w:eastAsia="en-US"/>
              </w:rPr>
            </w:pPr>
            <w:proofErr w:type="spellStart"/>
            <w:r w:rsidRPr="00E94593">
              <w:rPr>
                <w:rFonts w:ascii="Times New Roman" w:eastAsia="Calibri" w:hAnsi="Times New Roman"/>
                <w:iCs/>
                <w:sz w:val="24"/>
                <w:szCs w:val="24"/>
                <w:shd w:val="clear" w:color="auto" w:fill="FFFFFF"/>
                <w:lang w:val="en-US" w:eastAsia="en-US"/>
              </w:rPr>
              <w:t>Managementul</w:t>
            </w:r>
            <w:proofErr w:type="spellEnd"/>
            <w:r w:rsidRPr="00E94593">
              <w:rPr>
                <w:rFonts w:ascii="Times New Roman" w:eastAsia="Calibri" w:hAnsi="Times New Roman"/>
                <w:iCs/>
                <w:sz w:val="24"/>
                <w:szCs w:val="24"/>
                <w:shd w:val="clear" w:color="auto" w:fill="FFFFFF"/>
                <w:lang w:val="en-US" w:eastAsia="en-US"/>
              </w:rPr>
              <w:t xml:space="preserve"> </w:t>
            </w:r>
            <w:proofErr w:type="spellStart"/>
            <w:r w:rsidRPr="00E94593">
              <w:rPr>
                <w:rFonts w:ascii="Times New Roman" w:eastAsia="Calibri" w:hAnsi="Times New Roman"/>
                <w:iCs/>
                <w:sz w:val="24"/>
                <w:szCs w:val="24"/>
                <w:shd w:val="clear" w:color="auto" w:fill="FFFFFF"/>
                <w:lang w:val="en-US" w:eastAsia="en-US"/>
              </w:rPr>
              <w:t>conflictelor</w:t>
            </w:r>
            <w:proofErr w:type="spellEnd"/>
            <w:r w:rsidRPr="00E94593">
              <w:rPr>
                <w:rFonts w:ascii="Times New Roman" w:eastAsia="Calibri" w:hAnsi="Times New Roman"/>
                <w:iCs/>
                <w:sz w:val="24"/>
                <w:szCs w:val="24"/>
                <w:shd w:val="clear" w:color="auto" w:fill="FFFFFF"/>
                <w:lang w:val="en-US" w:eastAsia="en-US"/>
              </w:rPr>
              <w:t xml:space="preserve"> </w:t>
            </w:r>
          </w:p>
          <w:p w14:paraId="662E8EE1" w14:textId="77777777" w:rsidR="007E46F6" w:rsidRPr="00E94593" w:rsidRDefault="007E46F6" w:rsidP="00D7428A">
            <w:pPr>
              <w:numPr>
                <w:ilvl w:val="0"/>
                <w:numId w:val="16"/>
              </w:numPr>
              <w:spacing w:after="0" w:line="240" w:lineRule="auto"/>
              <w:ind w:left="342"/>
              <w:rPr>
                <w:rFonts w:ascii="Times New Roman" w:eastAsia="Calibri" w:hAnsi="Times New Roman"/>
                <w:iCs/>
                <w:sz w:val="24"/>
                <w:szCs w:val="24"/>
                <w:shd w:val="clear" w:color="auto" w:fill="FFFFFF"/>
                <w:lang w:val="en-US" w:eastAsia="en-US"/>
              </w:rPr>
            </w:pPr>
            <w:proofErr w:type="spellStart"/>
            <w:r w:rsidRPr="00E94593">
              <w:rPr>
                <w:rFonts w:ascii="Times New Roman" w:eastAsia="Calibri" w:hAnsi="Times New Roman"/>
                <w:iCs/>
                <w:sz w:val="24"/>
                <w:szCs w:val="24"/>
                <w:shd w:val="clear" w:color="auto" w:fill="FFFFFF"/>
                <w:lang w:val="en-US" w:eastAsia="en-US"/>
              </w:rPr>
              <w:lastRenderedPageBreak/>
              <w:t>Comunicarea</w:t>
            </w:r>
            <w:proofErr w:type="spellEnd"/>
            <w:r w:rsidRPr="00E94593">
              <w:rPr>
                <w:rFonts w:ascii="Times New Roman" w:eastAsia="Calibri" w:hAnsi="Times New Roman"/>
                <w:iCs/>
                <w:sz w:val="24"/>
                <w:szCs w:val="24"/>
                <w:shd w:val="clear" w:color="auto" w:fill="FFFFFF"/>
                <w:lang w:val="en-US" w:eastAsia="en-US"/>
              </w:rPr>
              <w:t xml:space="preserve"> cu </w:t>
            </w:r>
            <w:proofErr w:type="spellStart"/>
            <w:r w:rsidRPr="00E94593">
              <w:rPr>
                <w:rFonts w:ascii="Times New Roman" w:eastAsia="Calibri" w:hAnsi="Times New Roman"/>
                <w:iCs/>
                <w:sz w:val="24"/>
                <w:szCs w:val="24"/>
                <w:shd w:val="clear" w:color="auto" w:fill="FFFFFF"/>
                <w:lang w:val="en-US" w:eastAsia="en-US"/>
              </w:rPr>
              <w:t>grupurile</w:t>
            </w:r>
            <w:proofErr w:type="spellEnd"/>
            <w:r w:rsidRPr="00E94593">
              <w:rPr>
                <w:rFonts w:ascii="Times New Roman" w:eastAsia="Calibri" w:hAnsi="Times New Roman"/>
                <w:iCs/>
                <w:sz w:val="24"/>
                <w:szCs w:val="24"/>
                <w:shd w:val="clear" w:color="auto" w:fill="FFFFFF"/>
                <w:lang w:val="en-US" w:eastAsia="en-US"/>
              </w:rPr>
              <w:t xml:space="preserve"> </w:t>
            </w:r>
            <w:proofErr w:type="spellStart"/>
            <w:r w:rsidRPr="00E94593">
              <w:rPr>
                <w:rFonts w:ascii="Times New Roman" w:eastAsia="Calibri" w:hAnsi="Times New Roman"/>
                <w:iCs/>
                <w:sz w:val="24"/>
                <w:szCs w:val="24"/>
                <w:shd w:val="clear" w:color="auto" w:fill="FFFFFF"/>
                <w:lang w:val="en-US" w:eastAsia="en-US"/>
              </w:rPr>
              <w:t>vulnerabile</w:t>
            </w:r>
            <w:proofErr w:type="spellEnd"/>
          </w:p>
          <w:p w14:paraId="232C3FC8" w14:textId="77777777" w:rsidR="007E46F6" w:rsidRPr="00E94593" w:rsidRDefault="007E46F6" w:rsidP="00D7428A">
            <w:pPr>
              <w:numPr>
                <w:ilvl w:val="0"/>
                <w:numId w:val="16"/>
              </w:numPr>
              <w:spacing w:after="0" w:line="240" w:lineRule="auto"/>
              <w:ind w:left="342"/>
              <w:rPr>
                <w:rFonts w:ascii="Times New Roman" w:eastAsia="Calibri" w:hAnsi="Times New Roman"/>
                <w:iCs/>
                <w:sz w:val="24"/>
                <w:szCs w:val="24"/>
                <w:shd w:val="clear" w:color="auto" w:fill="FFFFFF"/>
                <w:lang w:val="en-US" w:eastAsia="en-US"/>
              </w:rPr>
            </w:pPr>
            <w:proofErr w:type="spellStart"/>
            <w:r w:rsidRPr="00E94593">
              <w:rPr>
                <w:rFonts w:ascii="Times New Roman" w:eastAsia="Calibri" w:hAnsi="Times New Roman"/>
                <w:iCs/>
                <w:sz w:val="24"/>
                <w:szCs w:val="24"/>
                <w:shd w:val="clear" w:color="auto" w:fill="FFFFFF"/>
                <w:lang w:val="en-US" w:eastAsia="en-US"/>
              </w:rPr>
              <w:t>Lucrul</w:t>
            </w:r>
            <w:proofErr w:type="spellEnd"/>
            <w:r w:rsidRPr="00E94593">
              <w:rPr>
                <w:rFonts w:ascii="Times New Roman" w:eastAsia="Calibri" w:hAnsi="Times New Roman"/>
                <w:iCs/>
                <w:sz w:val="24"/>
                <w:szCs w:val="24"/>
                <w:shd w:val="clear" w:color="auto" w:fill="FFFFFF"/>
                <w:lang w:val="en-US" w:eastAsia="en-US"/>
              </w:rPr>
              <w:t xml:space="preserve"> </w:t>
            </w:r>
            <w:proofErr w:type="spellStart"/>
            <w:r w:rsidRPr="00E94593">
              <w:rPr>
                <w:rFonts w:ascii="Times New Roman" w:eastAsia="Calibri" w:hAnsi="Times New Roman"/>
                <w:iCs/>
                <w:sz w:val="24"/>
                <w:szCs w:val="24"/>
                <w:shd w:val="clear" w:color="auto" w:fill="FFFFFF"/>
                <w:lang w:val="en-US" w:eastAsia="en-US"/>
              </w:rPr>
              <w:t>în</w:t>
            </w:r>
            <w:proofErr w:type="spellEnd"/>
            <w:r w:rsidRPr="00E94593">
              <w:rPr>
                <w:rFonts w:ascii="Times New Roman" w:eastAsia="Calibri" w:hAnsi="Times New Roman"/>
                <w:iCs/>
                <w:sz w:val="24"/>
                <w:szCs w:val="24"/>
                <w:shd w:val="clear" w:color="auto" w:fill="FFFFFF"/>
                <w:lang w:val="en-US" w:eastAsia="en-US"/>
              </w:rPr>
              <w:t xml:space="preserve"> </w:t>
            </w:r>
            <w:proofErr w:type="spellStart"/>
            <w:r w:rsidRPr="00E94593">
              <w:rPr>
                <w:rFonts w:ascii="Times New Roman" w:eastAsia="Calibri" w:hAnsi="Times New Roman"/>
                <w:iCs/>
                <w:sz w:val="24"/>
                <w:szCs w:val="24"/>
                <w:shd w:val="clear" w:color="auto" w:fill="FFFFFF"/>
                <w:lang w:val="en-US" w:eastAsia="en-US"/>
              </w:rPr>
              <w:t>echipa</w:t>
            </w:r>
            <w:proofErr w:type="spellEnd"/>
            <w:r w:rsidRPr="00E94593">
              <w:rPr>
                <w:rFonts w:ascii="Times New Roman" w:eastAsia="Calibri" w:hAnsi="Times New Roman"/>
                <w:iCs/>
                <w:sz w:val="24"/>
                <w:szCs w:val="24"/>
                <w:shd w:val="clear" w:color="auto" w:fill="FFFFFF"/>
                <w:lang w:val="en-US" w:eastAsia="en-US"/>
              </w:rPr>
              <w:t xml:space="preserve"> </w:t>
            </w:r>
            <w:proofErr w:type="spellStart"/>
            <w:r w:rsidRPr="00E94593">
              <w:rPr>
                <w:rFonts w:ascii="Times New Roman" w:eastAsia="Calibri" w:hAnsi="Times New Roman"/>
                <w:iCs/>
                <w:sz w:val="24"/>
                <w:szCs w:val="24"/>
                <w:shd w:val="clear" w:color="auto" w:fill="FFFFFF"/>
                <w:lang w:val="en-US" w:eastAsia="en-US"/>
              </w:rPr>
              <w:t>multidisciplinară</w:t>
            </w:r>
            <w:proofErr w:type="spellEnd"/>
          </w:p>
          <w:p w14:paraId="7397A0AA" w14:textId="77777777" w:rsidR="007E46F6" w:rsidRDefault="007E46F6" w:rsidP="00D7428A">
            <w:pPr>
              <w:numPr>
                <w:ilvl w:val="0"/>
                <w:numId w:val="16"/>
              </w:numPr>
              <w:spacing w:after="0" w:line="240" w:lineRule="auto"/>
              <w:ind w:left="342"/>
              <w:rPr>
                <w:rFonts w:ascii="Times New Roman" w:eastAsia="Calibri" w:hAnsi="Times New Roman"/>
                <w:iCs/>
                <w:sz w:val="24"/>
                <w:szCs w:val="24"/>
                <w:shd w:val="clear" w:color="auto" w:fill="FFFFFF"/>
                <w:lang w:val="en-US" w:eastAsia="en-US"/>
              </w:rPr>
            </w:pPr>
            <w:proofErr w:type="spellStart"/>
            <w:r w:rsidRPr="00E94593">
              <w:rPr>
                <w:rFonts w:ascii="Times New Roman" w:eastAsia="Calibri" w:hAnsi="Times New Roman"/>
                <w:iCs/>
                <w:sz w:val="24"/>
                <w:szCs w:val="24"/>
                <w:shd w:val="clear" w:color="auto" w:fill="FFFFFF"/>
                <w:lang w:val="en-US" w:eastAsia="en-US"/>
              </w:rPr>
              <w:t>Integrarea</w:t>
            </w:r>
            <w:proofErr w:type="spellEnd"/>
            <w:r w:rsidRPr="00E94593">
              <w:rPr>
                <w:rFonts w:ascii="Times New Roman" w:eastAsia="Calibri" w:hAnsi="Times New Roman"/>
                <w:iCs/>
                <w:sz w:val="24"/>
                <w:szCs w:val="24"/>
                <w:shd w:val="clear" w:color="auto" w:fill="FFFFFF"/>
                <w:lang w:val="en-US" w:eastAsia="en-US"/>
              </w:rPr>
              <w:t xml:space="preserve"> </w:t>
            </w:r>
            <w:proofErr w:type="spellStart"/>
            <w:r w:rsidRPr="00E94593">
              <w:rPr>
                <w:rFonts w:ascii="Times New Roman" w:eastAsia="Calibri" w:hAnsi="Times New Roman"/>
                <w:iCs/>
                <w:sz w:val="24"/>
                <w:szCs w:val="24"/>
                <w:shd w:val="clear" w:color="auto" w:fill="FFFFFF"/>
                <w:lang w:val="en-US" w:eastAsia="en-US"/>
              </w:rPr>
              <w:t>persoanelor</w:t>
            </w:r>
            <w:proofErr w:type="spellEnd"/>
            <w:r w:rsidRPr="00E94593">
              <w:rPr>
                <w:rFonts w:ascii="Times New Roman" w:eastAsia="Calibri" w:hAnsi="Times New Roman"/>
                <w:iCs/>
                <w:sz w:val="24"/>
                <w:szCs w:val="24"/>
                <w:shd w:val="clear" w:color="auto" w:fill="FFFFFF"/>
                <w:lang w:val="en-US" w:eastAsia="en-US"/>
              </w:rPr>
              <w:t xml:space="preserve"> </w:t>
            </w:r>
            <w:proofErr w:type="spellStart"/>
            <w:r w:rsidRPr="00E94593">
              <w:rPr>
                <w:rFonts w:ascii="Times New Roman" w:eastAsia="Calibri" w:hAnsi="Times New Roman"/>
                <w:iCs/>
                <w:sz w:val="24"/>
                <w:szCs w:val="24"/>
                <w:shd w:val="clear" w:color="auto" w:fill="FFFFFF"/>
                <w:lang w:val="en-US" w:eastAsia="en-US"/>
              </w:rPr>
              <w:t>fără</w:t>
            </w:r>
            <w:proofErr w:type="spellEnd"/>
            <w:r w:rsidRPr="00E94593">
              <w:rPr>
                <w:rFonts w:ascii="Times New Roman" w:eastAsia="Calibri" w:hAnsi="Times New Roman"/>
                <w:iCs/>
                <w:sz w:val="24"/>
                <w:szCs w:val="24"/>
                <w:shd w:val="clear" w:color="auto" w:fill="FFFFFF"/>
                <w:lang w:val="en-US" w:eastAsia="en-US"/>
              </w:rPr>
              <w:t xml:space="preserve"> </w:t>
            </w:r>
            <w:proofErr w:type="spellStart"/>
            <w:r w:rsidRPr="00E94593">
              <w:rPr>
                <w:rFonts w:ascii="Times New Roman" w:eastAsia="Calibri" w:hAnsi="Times New Roman"/>
                <w:iCs/>
                <w:sz w:val="24"/>
                <w:szCs w:val="24"/>
                <w:shd w:val="clear" w:color="auto" w:fill="FFFFFF"/>
                <w:lang w:val="en-US" w:eastAsia="en-US"/>
              </w:rPr>
              <w:t>adăpost</w:t>
            </w:r>
            <w:proofErr w:type="spellEnd"/>
            <w:r w:rsidRPr="00E94593">
              <w:rPr>
                <w:rFonts w:ascii="Times New Roman" w:eastAsia="Calibri" w:hAnsi="Times New Roman"/>
                <w:iCs/>
                <w:sz w:val="24"/>
                <w:szCs w:val="24"/>
                <w:shd w:val="clear" w:color="auto" w:fill="FFFFFF"/>
                <w:lang w:val="en-US" w:eastAsia="en-US"/>
              </w:rPr>
              <w:t xml:space="preserve"> </w:t>
            </w:r>
          </w:p>
          <w:p w14:paraId="1AFB7EC4" w14:textId="77777777" w:rsidR="007E46F6" w:rsidRPr="006C74CB" w:rsidRDefault="007E46F6" w:rsidP="00D7428A">
            <w:pPr>
              <w:numPr>
                <w:ilvl w:val="0"/>
                <w:numId w:val="16"/>
              </w:numPr>
              <w:spacing w:after="0" w:line="240" w:lineRule="auto"/>
              <w:ind w:left="342"/>
              <w:rPr>
                <w:rFonts w:ascii="Times New Roman" w:eastAsia="Calibri" w:hAnsi="Times New Roman"/>
                <w:iCs/>
                <w:sz w:val="24"/>
                <w:szCs w:val="24"/>
                <w:shd w:val="clear" w:color="auto" w:fill="FFFFFF"/>
                <w:lang w:val="en-US" w:eastAsia="en-US"/>
              </w:rPr>
            </w:pPr>
            <w:r w:rsidRPr="006C74CB">
              <w:rPr>
                <w:rFonts w:ascii="Times New Roman" w:hAnsi="Times New Roman"/>
                <w:iCs/>
                <w:sz w:val="24"/>
                <w:szCs w:val="24"/>
                <w:shd w:val="clear" w:color="auto" w:fill="FFFFFF"/>
              </w:rPr>
              <w:t>Tehnici de abordare și relaționare cu persoanele fără adăpost</w:t>
            </w:r>
          </w:p>
        </w:tc>
        <w:tc>
          <w:tcPr>
            <w:tcW w:w="2896" w:type="dxa"/>
          </w:tcPr>
          <w:p w14:paraId="3D3AD2FC" w14:textId="77777777" w:rsidR="007E46F6"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lastRenderedPageBreak/>
              <w:t>11 educatori</w:t>
            </w:r>
          </w:p>
          <w:p w14:paraId="14BCE6B7" w14:textId="77777777" w:rsidR="007E46F6"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1 asistent social</w:t>
            </w:r>
          </w:p>
          <w:p w14:paraId="2DEBB3CD" w14:textId="77777777" w:rsidR="007E46F6" w:rsidRPr="00C31BC8"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lastRenderedPageBreak/>
              <w:t>1 asistent medical</w:t>
            </w:r>
          </w:p>
        </w:tc>
        <w:tc>
          <w:tcPr>
            <w:tcW w:w="1134" w:type="dxa"/>
          </w:tcPr>
          <w:p w14:paraId="465D9797" w14:textId="77777777" w:rsidR="007E46F6" w:rsidRPr="00C31BC8"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lastRenderedPageBreak/>
              <w:t>13</w:t>
            </w:r>
          </w:p>
        </w:tc>
        <w:tc>
          <w:tcPr>
            <w:tcW w:w="1418" w:type="dxa"/>
          </w:tcPr>
          <w:p w14:paraId="0F8D46B6" w14:textId="77777777" w:rsidR="007E46F6" w:rsidRPr="00F97714" w:rsidRDefault="007E46F6" w:rsidP="00D7428A">
            <w:pPr>
              <w:spacing w:after="0" w:line="240" w:lineRule="auto"/>
              <w:rPr>
                <w:rFonts w:ascii="Times New Roman" w:eastAsia="Calibri" w:hAnsi="Times New Roman"/>
                <w:i/>
                <w:iCs/>
                <w:sz w:val="24"/>
                <w:szCs w:val="24"/>
                <w:shd w:val="clear" w:color="auto" w:fill="FFFFFF"/>
              </w:rPr>
            </w:pPr>
            <w:r w:rsidRPr="00F97714">
              <w:rPr>
                <w:rFonts w:ascii="Times New Roman" w:eastAsia="Calibri" w:hAnsi="Times New Roman"/>
                <w:i/>
                <w:iCs/>
                <w:sz w:val="24"/>
                <w:szCs w:val="24"/>
                <w:shd w:val="clear" w:color="auto" w:fill="FFFFFF"/>
              </w:rPr>
              <w:t>8.450 lei</w:t>
            </w:r>
          </w:p>
        </w:tc>
      </w:tr>
      <w:tr w:rsidR="007E46F6" w:rsidRPr="00DB3C72" w14:paraId="3820416F" w14:textId="77777777" w:rsidTr="00D7428A">
        <w:trPr>
          <w:trHeight w:val="203"/>
        </w:trPr>
        <w:tc>
          <w:tcPr>
            <w:tcW w:w="630" w:type="dxa"/>
            <w:vMerge/>
          </w:tcPr>
          <w:p w14:paraId="5526CB9F" w14:textId="77777777" w:rsidR="007E46F6" w:rsidRDefault="007E46F6" w:rsidP="00D7428A">
            <w:pPr>
              <w:pStyle w:val="Frspaiere"/>
              <w:rPr>
                <w:rFonts w:ascii="Times New Roman" w:eastAsia="Calibri" w:hAnsi="Times New Roman" w:cs="Times New Roman"/>
                <w:sz w:val="24"/>
                <w:szCs w:val="24"/>
              </w:rPr>
            </w:pPr>
          </w:p>
        </w:tc>
        <w:tc>
          <w:tcPr>
            <w:tcW w:w="4788" w:type="dxa"/>
            <w:vMerge/>
          </w:tcPr>
          <w:p w14:paraId="4C5E7511" w14:textId="77777777" w:rsidR="007E46F6" w:rsidRPr="002A74A3" w:rsidRDefault="007E46F6" w:rsidP="00D7428A">
            <w:pPr>
              <w:spacing w:after="0" w:line="240" w:lineRule="auto"/>
              <w:jc w:val="both"/>
              <w:rPr>
                <w:rFonts w:ascii="Times New Roman" w:hAnsi="Times New Roman"/>
                <w:sz w:val="24"/>
                <w:szCs w:val="24"/>
                <w:highlight w:val="yellow"/>
              </w:rPr>
            </w:pPr>
          </w:p>
        </w:tc>
        <w:tc>
          <w:tcPr>
            <w:tcW w:w="10398" w:type="dxa"/>
            <w:gridSpan w:val="4"/>
          </w:tcPr>
          <w:p w14:paraId="5EBDF300" w14:textId="1954DFB5" w:rsidR="007E46F6" w:rsidRPr="003854D1" w:rsidRDefault="007E46F6" w:rsidP="00D7428A">
            <w:pPr>
              <w:pStyle w:val="Frspaiere"/>
              <w:tabs>
                <w:tab w:val="right" w:pos="10182"/>
              </w:tabs>
              <w:rPr>
                <w:rFonts w:ascii="Times New Roman" w:eastAsia="Calibri" w:hAnsi="Times New Roman" w:cs="Times New Roman"/>
                <w:b/>
                <w:sz w:val="24"/>
                <w:szCs w:val="24"/>
              </w:rPr>
            </w:pPr>
            <w:r w:rsidRPr="003854D1">
              <w:rPr>
                <w:rFonts w:ascii="Times New Roman" w:eastAsia="Calibri" w:hAnsi="Times New Roman" w:cs="Times New Roman"/>
                <w:b/>
                <w:sz w:val="24"/>
                <w:szCs w:val="24"/>
              </w:rPr>
              <w:t>Total buget estimat</w:t>
            </w:r>
            <w:r w:rsidRPr="003854D1">
              <w:rPr>
                <w:rFonts w:ascii="Times New Roman" w:hAnsi="Times New Roman"/>
                <w:b/>
                <w:sz w:val="24"/>
                <w:szCs w:val="24"/>
              </w:rPr>
              <w:t xml:space="preserve"> Complex de Servicii ”Sf. Francisc:</w:t>
            </w:r>
            <w:r>
              <w:rPr>
                <w:rFonts w:ascii="Times New Roman" w:hAnsi="Times New Roman"/>
                <w:b/>
                <w:sz w:val="24"/>
                <w:szCs w:val="24"/>
              </w:rPr>
              <w:tab/>
            </w:r>
            <w:r w:rsidR="00A57E91" w:rsidRPr="00B43C9E">
              <w:rPr>
                <w:rFonts w:ascii="Times New Roman" w:hAnsi="Times New Roman"/>
                <w:b/>
                <w:sz w:val="24"/>
                <w:szCs w:val="24"/>
              </w:rPr>
              <w:t>15.60</w:t>
            </w:r>
            <w:r w:rsidRPr="00B43C9E">
              <w:rPr>
                <w:rFonts w:ascii="Times New Roman" w:hAnsi="Times New Roman"/>
                <w:b/>
                <w:sz w:val="24"/>
                <w:szCs w:val="24"/>
              </w:rPr>
              <w:t>0lei</w:t>
            </w:r>
          </w:p>
        </w:tc>
      </w:tr>
      <w:tr w:rsidR="00A57E91" w:rsidRPr="00DB3C72" w14:paraId="487E0470" w14:textId="77777777" w:rsidTr="00D7428A">
        <w:trPr>
          <w:trHeight w:val="203"/>
        </w:trPr>
        <w:tc>
          <w:tcPr>
            <w:tcW w:w="630" w:type="dxa"/>
            <w:vMerge w:val="restart"/>
          </w:tcPr>
          <w:p w14:paraId="487B1185" w14:textId="59251CC0" w:rsidR="00A57E91" w:rsidRPr="00DB3C72" w:rsidRDefault="00A57E91" w:rsidP="00FB015C">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4788" w:type="dxa"/>
            <w:vMerge w:val="restart"/>
          </w:tcPr>
          <w:p w14:paraId="345BFF1F" w14:textId="77777777" w:rsidR="00A57E91" w:rsidRPr="00F855AD" w:rsidRDefault="00A57E91" w:rsidP="00D7428A">
            <w:pPr>
              <w:spacing w:after="0" w:line="240" w:lineRule="auto"/>
              <w:jc w:val="both"/>
              <w:rPr>
                <w:rFonts w:ascii="Times New Roman" w:hAnsi="Times New Roman"/>
                <w:sz w:val="24"/>
                <w:szCs w:val="24"/>
              </w:rPr>
            </w:pPr>
            <w:r w:rsidRPr="002A688B">
              <w:rPr>
                <w:rFonts w:ascii="Times New Roman" w:hAnsi="Times New Roman"/>
                <w:sz w:val="24"/>
                <w:szCs w:val="24"/>
              </w:rPr>
              <w:t>Servicii de Asistență Comunitară -Centrul de Incluziune Socială și Relația cu Minoritățile</w:t>
            </w:r>
          </w:p>
        </w:tc>
        <w:tc>
          <w:tcPr>
            <w:tcW w:w="4950" w:type="dxa"/>
          </w:tcPr>
          <w:p w14:paraId="48572001" w14:textId="77777777" w:rsidR="00A57E91" w:rsidRPr="00E51212" w:rsidRDefault="00A57E91" w:rsidP="00D7428A">
            <w:pPr>
              <w:autoSpaceDE w:val="0"/>
              <w:autoSpaceDN w:val="0"/>
              <w:adjustRightInd w:val="0"/>
              <w:spacing w:after="0" w:line="240" w:lineRule="auto"/>
              <w:jc w:val="both"/>
              <w:rPr>
                <w:rFonts w:ascii="Times New Roman" w:hAnsi="Times New Roman"/>
                <w:color w:val="000000"/>
                <w:sz w:val="24"/>
                <w:szCs w:val="24"/>
              </w:rPr>
            </w:pPr>
            <w:r w:rsidRPr="00E51212">
              <w:rPr>
                <w:rFonts w:ascii="Times New Roman" w:hAnsi="Times New Roman"/>
                <w:color w:val="000000"/>
                <w:sz w:val="24"/>
                <w:szCs w:val="24"/>
              </w:rPr>
              <w:t>Management de caz în asistența socială;</w:t>
            </w:r>
          </w:p>
          <w:p w14:paraId="517394BD" w14:textId="77777777" w:rsidR="00A57E91" w:rsidRDefault="00A57E91" w:rsidP="00D7428A">
            <w:pPr>
              <w:autoSpaceDE w:val="0"/>
              <w:autoSpaceDN w:val="0"/>
              <w:adjustRightInd w:val="0"/>
              <w:spacing w:after="0" w:line="240" w:lineRule="auto"/>
              <w:jc w:val="both"/>
              <w:rPr>
                <w:rFonts w:ascii="Times New Roman" w:hAnsi="Times New Roman"/>
                <w:color w:val="000000"/>
                <w:sz w:val="24"/>
                <w:szCs w:val="24"/>
              </w:rPr>
            </w:pPr>
            <w:r w:rsidRPr="00E51212">
              <w:rPr>
                <w:rFonts w:ascii="Times New Roman" w:hAnsi="Times New Roman"/>
                <w:color w:val="000000"/>
                <w:sz w:val="24"/>
                <w:szCs w:val="24"/>
              </w:rPr>
              <w:t>Metode și tehnici de intervenție în asistență socială;</w:t>
            </w:r>
          </w:p>
          <w:p w14:paraId="5A1DF059" w14:textId="77777777" w:rsidR="00A57E91" w:rsidRPr="00E51212" w:rsidRDefault="00A57E91" w:rsidP="00D7428A">
            <w:pPr>
              <w:autoSpaceDE w:val="0"/>
              <w:autoSpaceDN w:val="0"/>
              <w:adjustRightInd w:val="0"/>
              <w:spacing w:after="0" w:line="240" w:lineRule="auto"/>
              <w:jc w:val="both"/>
              <w:rPr>
                <w:rFonts w:ascii="Times New Roman" w:hAnsi="Times New Roman"/>
                <w:color w:val="000000"/>
                <w:sz w:val="24"/>
                <w:szCs w:val="24"/>
              </w:rPr>
            </w:pPr>
            <w:r w:rsidRPr="00E51212">
              <w:rPr>
                <w:rFonts w:ascii="Times New Roman" w:hAnsi="Times New Roman"/>
                <w:color w:val="000000"/>
                <w:sz w:val="24"/>
                <w:szCs w:val="24"/>
              </w:rPr>
              <w:t>Consilierea familiilo</w:t>
            </w:r>
            <w:r>
              <w:rPr>
                <w:rFonts w:ascii="Times New Roman" w:hAnsi="Times New Roman"/>
                <w:color w:val="000000"/>
                <w:sz w:val="24"/>
                <w:szCs w:val="24"/>
              </w:rPr>
              <w:t xml:space="preserve"> </w:t>
            </w:r>
            <w:r w:rsidRPr="00E51212">
              <w:rPr>
                <w:rFonts w:ascii="Times New Roman" w:hAnsi="Times New Roman"/>
                <w:color w:val="000000"/>
                <w:sz w:val="24"/>
                <w:szCs w:val="24"/>
              </w:rPr>
              <w:t>/</w:t>
            </w:r>
            <w:r>
              <w:rPr>
                <w:rFonts w:ascii="Times New Roman" w:hAnsi="Times New Roman"/>
                <w:color w:val="000000"/>
                <w:sz w:val="24"/>
                <w:szCs w:val="24"/>
              </w:rPr>
              <w:t xml:space="preserve"> </w:t>
            </w:r>
            <w:r w:rsidRPr="00E51212">
              <w:rPr>
                <w:rFonts w:ascii="Times New Roman" w:hAnsi="Times New Roman"/>
                <w:color w:val="000000"/>
                <w:sz w:val="24"/>
                <w:szCs w:val="24"/>
              </w:rPr>
              <w:t>categoriilor sociale dezavantajate privind rolul și importanța</w:t>
            </w:r>
            <w:r>
              <w:rPr>
                <w:rFonts w:ascii="Times New Roman" w:hAnsi="Times New Roman"/>
                <w:color w:val="000000"/>
                <w:sz w:val="24"/>
                <w:szCs w:val="24"/>
              </w:rPr>
              <w:t xml:space="preserve"> </w:t>
            </w:r>
            <w:r w:rsidRPr="00E51212">
              <w:rPr>
                <w:rFonts w:ascii="Times New Roman" w:hAnsi="Times New Roman"/>
                <w:color w:val="000000"/>
                <w:sz w:val="24"/>
                <w:szCs w:val="24"/>
              </w:rPr>
              <w:t>școlarizării copiilor.</w:t>
            </w:r>
          </w:p>
          <w:p w14:paraId="499A706E" w14:textId="77777777" w:rsidR="00A57E91" w:rsidRPr="00E51212" w:rsidRDefault="00A57E91" w:rsidP="00D7428A">
            <w:pPr>
              <w:autoSpaceDE w:val="0"/>
              <w:autoSpaceDN w:val="0"/>
              <w:adjustRightInd w:val="0"/>
              <w:spacing w:after="0" w:line="240" w:lineRule="auto"/>
              <w:jc w:val="both"/>
              <w:rPr>
                <w:rFonts w:ascii="Times New Roman" w:hAnsi="Times New Roman"/>
                <w:color w:val="000000"/>
                <w:sz w:val="24"/>
                <w:szCs w:val="24"/>
              </w:rPr>
            </w:pPr>
            <w:r w:rsidRPr="00E51212">
              <w:rPr>
                <w:rFonts w:ascii="Times New Roman" w:hAnsi="Times New Roman"/>
                <w:color w:val="000000"/>
                <w:sz w:val="24"/>
                <w:szCs w:val="24"/>
              </w:rPr>
              <w:t>Management competitiv și creșterea performanței în serviciile sociale</w:t>
            </w:r>
          </w:p>
        </w:tc>
        <w:tc>
          <w:tcPr>
            <w:tcW w:w="2896" w:type="dxa"/>
          </w:tcPr>
          <w:p w14:paraId="44D80D98" w14:textId="77777777" w:rsidR="00A57E91" w:rsidRDefault="00A57E91" w:rsidP="00D7428A">
            <w:pPr>
              <w:pStyle w:val="Frspaiere"/>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5 </w:t>
            </w:r>
            <w:r w:rsidRPr="00E51212">
              <w:rPr>
                <w:rFonts w:ascii="Times New Roman" w:eastAsia="Times New Roman" w:hAnsi="Times New Roman" w:cs="Times New Roman"/>
                <w:color w:val="000000"/>
                <w:sz w:val="24"/>
                <w:szCs w:val="24"/>
                <w:lang w:eastAsia="ro-RO"/>
              </w:rPr>
              <w:t>inspectori de specialitate</w:t>
            </w:r>
          </w:p>
          <w:p w14:paraId="2F8E4DB2" w14:textId="77777777" w:rsidR="00A57E91" w:rsidRPr="00C31BC8" w:rsidRDefault="00A57E91" w:rsidP="00D7428A">
            <w:pPr>
              <w:pStyle w:val="Frspaiere"/>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o-RO"/>
              </w:rPr>
              <w:t>1 asistent medical</w:t>
            </w:r>
          </w:p>
        </w:tc>
        <w:tc>
          <w:tcPr>
            <w:tcW w:w="1134" w:type="dxa"/>
          </w:tcPr>
          <w:p w14:paraId="01477877" w14:textId="77777777" w:rsidR="00A57E91" w:rsidRPr="00C31BC8" w:rsidRDefault="00A57E91"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418" w:type="dxa"/>
          </w:tcPr>
          <w:p w14:paraId="2DE515B1" w14:textId="77777777" w:rsidR="00A57E91" w:rsidRPr="00866017" w:rsidRDefault="00A57E91" w:rsidP="00D7428A">
            <w:pPr>
              <w:pStyle w:val="Frspaiere"/>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    </w:t>
            </w:r>
            <w:r w:rsidRPr="00866017">
              <w:rPr>
                <w:rFonts w:ascii="Times New Roman" w:eastAsia="Calibri" w:hAnsi="Times New Roman" w:cs="Times New Roman"/>
                <w:bCs/>
                <w:sz w:val="24"/>
                <w:szCs w:val="24"/>
              </w:rPr>
              <w:t>12.000 lei</w:t>
            </w:r>
          </w:p>
        </w:tc>
      </w:tr>
      <w:tr w:rsidR="00A57E91" w:rsidRPr="00DB3C72" w14:paraId="5A68D020" w14:textId="77777777" w:rsidTr="00F22872">
        <w:trPr>
          <w:trHeight w:val="203"/>
        </w:trPr>
        <w:tc>
          <w:tcPr>
            <w:tcW w:w="630" w:type="dxa"/>
            <w:vMerge/>
          </w:tcPr>
          <w:p w14:paraId="3CE33C4F" w14:textId="77777777" w:rsidR="00A57E91" w:rsidRDefault="00A57E91" w:rsidP="00FB015C">
            <w:pPr>
              <w:pStyle w:val="Frspaiere"/>
              <w:rPr>
                <w:rFonts w:ascii="Times New Roman" w:eastAsia="Calibri" w:hAnsi="Times New Roman" w:cs="Times New Roman"/>
                <w:sz w:val="24"/>
                <w:szCs w:val="24"/>
              </w:rPr>
            </w:pPr>
          </w:p>
        </w:tc>
        <w:tc>
          <w:tcPr>
            <w:tcW w:w="4788" w:type="dxa"/>
            <w:vMerge/>
          </w:tcPr>
          <w:p w14:paraId="748D7784" w14:textId="77777777" w:rsidR="00A57E91" w:rsidRPr="002A688B" w:rsidRDefault="00A57E91" w:rsidP="00D7428A">
            <w:pPr>
              <w:spacing w:after="0" w:line="240" w:lineRule="auto"/>
              <w:jc w:val="both"/>
              <w:rPr>
                <w:rFonts w:ascii="Times New Roman" w:hAnsi="Times New Roman"/>
                <w:sz w:val="24"/>
                <w:szCs w:val="24"/>
              </w:rPr>
            </w:pPr>
          </w:p>
        </w:tc>
        <w:tc>
          <w:tcPr>
            <w:tcW w:w="10398" w:type="dxa"/>
            <w:gridSpan w:val="4"/>
          </w:tcPr>
          <w:p w14:paraId="493563CE" w14:textId="77777777" w:rsidR="00A57E91" w:rsidRPr="00A57E91" w:rsidRDefault="00A57E91" w:rsidP="00D7428A">
            <w:pPr>
              <w:pStyle w:val="Frspaiere"/>
              <w:rPr>
                <w:rFonts w:ascii="Times New Roman" w:hAnsi="Times New Roman"/>
                <w:b/>
                <w:bCs/>
                <w:sz w:val="24"/>
                <w:szCs w:val="24"/>
              </w:rPr>
            </w:pPr>
            <w:r w:rsidRPr="00A57E91">
              <w:rPr>
                <w:rFonts w:ascii="Times New Roman" w:hAnsi="Times New Roman"/>
                <w:b/>
                <w:bCs/>
                <w:color w:val="000000"/>
                <w:sz w:val="24"/>
                <w:szCs w:val="24"/>
              </w:rPr>
              <w:t xml:space="preserve">Total buget estimat </w:t>
            </w:r>
            <w:r w:rsidRPr="00A57E91">
              <w:rPr>
                <w:rFonts w:ascii="Times New Roman" w:hAnsi="Times New Roman"/>
                <w:b/>
                <w:bCs/>
                <w:sz w:val="24"/>
                <w:szCs w:val="24"/>
              </w:rPr>
              <w:t xml:space="preserve"> Servicii de Asistență Comunitară -Centrul de Incluziune </w:t>
            </w:r>
          </w:p>
          <w:p w14:paraId="2D636D67" w14:textId="51151456" w:rsidR="00A57E91" w:rsidRDefault="00A57E91" w:rsidP="00D7428A">
            <w:pPr>
              <w:pStyle w:val="Frspaiere"/>
              <w:rPr>
                <w:rFonts w:ascii="Times New Roman" w:eastAsia="Calibri" w:hAnsi="Times New Roman" w:cs="Times New Roman"/>
                <w:b/>
                <w:sz w:val="24"/>
                <w:szCs w:val="24"/>
              </w:rPr>
            </w:pPr>
            <w:r w:rsidRPr="00A57E91">
              <w:rPr>
                <w:rFonts w:ascii="Times New Roman" w:hAnsi="Times New Roman"/>
                <w:b/>
                <w:bCs/>
                <w:sz w:val="24"/>
                <w:szCs w:val="24"/>
              </w:rPr>
              <w:t>Socială și Relația cu Minoritățile</w:t>
            </w:r>
            <w:r>
              <w:rPr>
                <w:rFonts w:ascii="Times New Roman" w:hAnsi="Times New Roman"/>
                <w:b/>
                <w:bCs/>
                <w:sz w:val="24"/>
                <w:szCs w:val="24"/>
              </w:rPr>
              <w:t xml:space="preserve">                                                                                                 12.000 lei</w:t>
            </w:r>
          </w:p>
        </w:tc>
      </w:tr>
      <w:tr w:rsidR="007E46F6" w:rsidRPr="00DB3C72" w14:paraId="1782A888" w14:textId="77777777" w:rsidTr="00D7428A">
        <w:trPr>
          <w:trHeight w:val="203"/>
        </w:trPr>
        <w:tc>
          <w:tcPr>
            <w:tcW w:w="630" w:type="dxa"/>
            <w:vMerge w:val="restart"/>
          </w:tcPr>
          <w:p w14:paraId="257D1990" w14:textId="40F16B04" w:rsidR="007E46F6" w:rsidRPr="00DB3C72" w:rsidRDefault="007E46F6" w:rsidP="00FB015C">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1</w:t>
            </w:r>
            <w:r w:rsidR="00FB015C">
              <w:rPr>
                <w:rFonts w:ascii="Times New Roman" w:eastAsia="Calibri" w:hAnsi="Times New Roman" w:cs="Times New Roman"/>
                <w:sz w:val="24"/>
                <w:szCs w:val="24"/>
              </w:rPr>
              <w:t>2</w:t>
            </w:r>
            <w:r>
              <w:rPr>
                <w:rFonts w:ascii="Times New Roman" w:eastAsia="Calibri" w:hAnsi="Times New Roman" w:cs="Times New Roman"/>
                <w:sz w:val="24"/>
                <w:szCs w:val="24"/>
              </w:rPr>
              <w:t>.</w:t>
            </w:r>
          </w:p>
        </w:tc>
        <w:tc>
          <w:tcPr>
            <w:tcW w:w="4788" w:type="dxa"/>
            <w:vMerge w:val="restart"/>
          </w:tcPr>
          <w:p w14:paraId="4B4A7570" w14:textId="77777777" w:rsidR="007E46F6" w:rsidRPr="00F855AD" w:rsidRDefault="007E46F6" w:rsidP="00D7428A">
            <w:pPr>
              <w:spacing w:after="0" w:line="240" w:lineRule="auto"/>
              <w:jc w:val="both"/>
              <w:rPr>
                <w:rFonts w:ascii="Times New Roman" w:hAnsi="Times New Roman"/>
                <w:sz w:val="24"/>
                <w:szCs w:val="24"/>
              </w:rPr>
            </w:pPr>
            <w:r w:rsidRPr="002A688B">
              <w:rPr>
                <w:rFonts w:ascii="Times New Roman" w:hAnsi="Times New Roman"/>
                <w:sz w:val="24"/>
                <w:szCs w:val="24"/>
              </w:rPr>
              <w:t>Centrul de Suport pentru Situații de Urgență/Criză</w:t>
            </w:r>
          </w:p>
        </w:tc>
        <w:tc>
          <w:tcPr>
            <w:tcW w:w="4950" w:type="dxa"/>
          </w:tcPr>
          <w:p w14:paraId="02883883" w14:textId="77777777" w:rsidR="007E46F6" w:rsidRPr="00D2393B" w:rsidRDefault="007E46F6" w:rsidP="00D7428A">
            <w:pPr>
              <w:pStyle w:val="Frspaiere"/>
              <w:rPr>
                <w:rFonts w:ascii="Times New Roman" w:eastAsia="Calibri" w:hAnsi="Times New Roman" w:cs="Times New Roman"/>
                <w:sz w:val="24"/>
                <w:szCs w:val="24"/>
              </w:rPr>
            </w:pPr>
            <w:proofErr w:type="spellStart"/>
            <w:r w:rsidRPr="00D2393B">
              <w:rPr>
                <w:rFonts w:ascii="Times New Roman" w:eastAsia="Calibri" w:hAnsi="Times New Roman" w:cs="Times New Roman"/>
                <w:iCs/>
                <w:sz w:val="24"/>
                <w:szCs w:val="24"/>
                <w:shd w:val="clear" w:color="auto" w:fill="FFFFFF"/>
                <w:lang w:val="en-GB"/>
              </w:rPr>
              <w:t>Comunicare</w:t>
            </w:r>
            <w:proofErr w:type="spellEnd"/>
            <w:r w:rsidRPr="00D2393B">
              <w:rPr>
                <w:rFonts w:ascii="Times New Roman" w:eastAsia="Calibri" w:hAnsi="Times New Roman" w:cs="Times New Roman"/>
                <w:iCs/>
                <w:sz w:val="24"/>
                <w:szCs w:val="24"/>
                <w:shd w:val="clear" w:color="auto" w:fill="FFFFFF"/>
                <w:lang w:val="en-GB"/>
              </w:rPr>
              <w:t xml:space="preserve"> </w:t>
            </w:r>
            <w:proofErr w:type="spellStart"/>
            <w:r w:rsidRPr="00D2393B">
              <w:rPr>
                <w:rFonts w:ascii="Times New Roman" w:eastAsia="Calibri" w:hAnsi="Times New Roman" w:cs="Times New Roman"/>
                <w:iCs/>
                <w:sz w:val="24"/>
                <w:szCs w:val="24"/>
                <w:shd w:val="clear" w:color="auto" w:fill="FFFFFF"/>
                <w:lang w:val="en-GB"/>
              </w:rPr>
              <w:t>şi</w:t>
            </w:r>
            <w:proofErr w:type="spellEnd"/>
            <w:r w:rsidRPr="00D2393B">
              <w:rPr>
                <w:rFonts w:ascii="Times New Roman" w:eastAsia="Calibri" w:hAnsi="Times New Roman" w:cs="Times New Roman"/>
                <w:iCs/>
                <w:sz w:val="24"/>
                <w:szCs w:val="24"/>
                <w:shd w:val="clear" w:color="auto" w:fill="FFFFFF"/>
                <w:lang w:val="en-GB"/>
              </w:rPr>
              <w:t xml:space="preserve"> </w:t>
            </w:r>
            <w:proofErr w:type="spellStart"/>
            <w:r w:rsidRPr="00D2393B">
              <w:rPr>
                <w:rFonts w:ascii="Times New Roman" w:eastAsia="Calibri" w:hAnsi="Times New Roman" w:cs="Times New Roman"/>
                <w:iCs/>
                <w:sz w:val="24"/>
                <w:szCs w:val="24"/>
                <w:shd w:val="clear" w:color="auto" w:fill="FFFFFF"/>
                <w:lang w:val="en-GB"/>
              </w:rPr>
              <w:t>relaţionare</w:t>
            </w:r>
            <w:proofErr w:type="spellEnd"/>
            <w:r w:rsidRPr="00D2393B">
              <w:rPr>
                <w:rFonts w:ascii="Times New Roman" w:eastAsia="Calibri" w:hAnsi="Times New Roman" w:cs="Times New Roman"/>
                <w:iCs/>
                <w:sz w:val="24"/>
                <w:szCs w:val="24"/>
                <w:shd w:val="clear" w:color="auto" w:fill="FFFFFF"/>
                <w:lang w:val="en-GB"/>
              </w:rPr>
              <w:t xml:space="preserve"> cu </w:t>
            </w:r>
            <w:proofErr w:type="spellStart"/>
            <w:r w:rsidRPr="00D2393B">
              <w:rPr>
                <w:rFonts w:ascii="Times New Roman" w:eastAsia="Calibri" w:hAnsi="Times New Roman" w:cs="Times New Roman"/>
                <w:iCs/>
                <w:sz w:val="24"/>
                <w:szCs w:val="24"/>
                <w:shd w:val="clear" w:color="auto" w:fill="FFFFFF"/>
                <w:lang w:val="en-GB"/>
              </w:rPr>
              <w:t>persoanele</w:t>
            </w:r>
            <w:proofErr w:type="spellEnd"/>
            <w:r w:rsidRPr="00D2393B">
              <w:rPr>
                <w:rFonts w:ascii="Times New Roman" w:eastAsia="Calibri" w:hAnsi="Times New Roman" w:cs="Times New Roman"/>
                <w:iCs/>
                <w:sz w:val="24"/>
                <w:szCs w:val="24"/>
                <w:shd w:val="clear" w:color="auto" w:fill="FFFFFF"/>
                <w:lang w:val="en-GB"/>
              </w:rPr>
              <w:t xml:space="preserve"> </w:t>
            </w:r>
            <w:proofErr w:type="spellStart"/>
            <w:r w:rsidRPr="00D2393B">
              <w:rPr>
                <w:rFonts w:ascii="Times New Roman" w:eastAsia="Calibri" w:hAnsi="Times New Roman" w:cs="Times New Roman"/>
                <w:iCs/>
                <w:sz w:val="24"/>
                <w:szCs w:val="24"/>
                <w:shd w:val="clear" w:color="auto" w:fill="FFFFFF"/>
                <w:lang w:val="en-GB"/>
              </w:rPr>
              <w:t>fără</w:t>
            </w:r>
            <w:proofErr w:type="spellEnd"/>
            <w:r w:rsidRPr="00D2393B">
              <w:rPr>
                <w:rFonts w:ascii="Times New Roman" w:eastAsia="Calibri" w:hAnsi="Times New Roman" w:cs="Times New Roman"/>
                <w:iCs/>
                <w:sz w:val="24"/>
                <w:szCs w:val="24"/>
                <w:shd w:val="clear" w:color="auto" w:fill="FFFFFF"/>
                <w:lang w:val="en-GB"/>
              </w:rPr>
              <w:t xml:space="preserve"> </w:t>
            </w:r>
            <w:proofErr w:type="spellStart"/>
            <w:r w:rsidRPr="00D2393B">
              <w:rPr>
                <w:rFonts w:ascii="Times New Roman" w:eastAsia="Calibri" w:hAnsi="Times New Roman" w:cs="Times New Roman"/>
                <w:iCs/>
                <w:sz w:val="24"/>
                <w:szCs w:val="24"/>
                <w:shd w:val="clear" w:color="auto" w:fill="FFFFFF"/>
                <w:lang w:val="en-GB"/>
              </w:rPr>
              <w:t>adăpost</w:t>
            </w:r>
            <w:proofErr w:type="spellEnd"/>
            <w:r w:rsidRPr="00D2393B">
              <w:rPr>
                <w:rFonts w:ascii="Times New Roman" w:eastAsia="Calibri" w:hAnsi="Times New Roman" w:cs="Times New Roman"/>
                <w:iCs/>
                <w:sz w:val="24"/>
                <w:szCs w:val="24"/>
                <w:shd w:val="clear" w:color="auto" w:fill="FFFFFF"/>
                <w:lang w:val="en-GB"/>
              </w:rPr>
              <w:t xml:space="preserve"> – </w:t>
            </w:r>
            <w:proofErr w:type="spellStart"/>
            <w:r w:rsidRPr="00D2393B">
              <w:rPr>
                <w:rFonts w:ascii="Times New Roman" w:eastAsia="Calibri" w:hAnsi="Times New Roman" w:cs="Times New Roman"/>
                <w:iCs/>
                <w:sz w:val="24"/>
                <w:szCs w:val="24"/>
                <w:shd w:val="clear" w:color="auto" w:fill="FFFFFF"/>
                <w:lang w:val="en-GB"/>
              </w:rPr>
              <w:t>modalităţi</w:t>
            </w:r>
            <w:proofErr w:type="spellEnd"/>
            <w:r w:rsidRPr="00D2393B">
              <w:rPr>
                <w:rFonts w:ascii="Times New Roman" w:eastAsia="Calibri" w:hAnsi="Times New Roman" w:cs="Times New Roman"/>
                <w:iCs/>
                <w:sz w:val="24"/>
                <w:szCs w:val="24"/>
                <w:shd w:val="clear" w:color="auto" w:fill="FFFFFF"/>
                <w:lang w:val="en-GB"/>
              </w:rPr>
              <w:t xml:space="preserve"> de </w:t>
            </w:r>
            <w:proofErr w:type="spellStart"/>
            <w:r w:rsidRPr="00D2393B">
              <w:rPr>
                <w:rFonts w:ascii="Times New Roman" w:eastAsia="Calibri" w:hAnsi="Times New Roman" w:cs="Times New Roman"/>
                <w:iCs/>
                <w:sz w:val="24"/>
                <w:szCs w:val="24"/>
                <w:shd w:val="clear" w:color="auto" w:fill="FFFFFF"/>
                <w:lang w:val="en-GB"/>
              </w:rPr>
              <w:t>abordare</w:t>
            </w:r>
            <w:proofErr w:type="spellEnd"/>
          </w:p>
        </w:tc>
        <w:tc>
          <w:tcPr>
            <w:tcW w:w="2896" w:type="dxa"/>
          </w:tcPr>
          <w:p w14:paraId="3EEC9F81" w14:textId="77777777" w:rsidR="007E46F6" w:rsidRPr="00C31BC8"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educatori</w:t>
            </w:r>
          </w:p>
        </w:tc>
        <w:tc>
          <w:tcPr>
            <w:tcW w:w="1134" w:type="dxa"/>
          </w:tcPr>
          <w:p w14:paraId="16AFEE43" w14:textId="77777777" w:rsidR="007E46F6" w:rsidRPr="00C31BC8"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1418" w:type="dxa"/>
          </w:tcPr>
          <w:p w14:paraId="76543503" w14:textId="77777777" w:rsidR="007E46F6" w:rsidRPr="00F97714" w:rsidRDefault="007E46F6" w:rsidP="00D7428A">
            <w:pPr>
              <w:pStyle w:val="Frspaiere"/>
              <w:rPr>
                <w:rFonts w:ascii="Times New Roman" w:eastAsia="Calibri" w:hAnsi="Times New Roman" w:cs="Times New Roman"/>
                <w:i/>
                <w:sz w:val="24"/>
                <w:szCs w:val="24"/>
              </w:rPr>
            </w:pPr>
            <w:r w:rsidRPr="00F97714">
              <w:rPr>
                <w:rFonts w:ascii="Times New Roman" w:eastAsia="Calibri" w:hAnsi="Times New Roman" w:cs="Times New Roman"/>
                <w:i/>
                <w:sz w:val="24"/>
                <w:szCs w:val="24"/>
              </w:rPr>
              <w:t>24.850 lei</w:t>
            </w:r>
          </w:p>
        </w:tc>
      </w:tr>
      <w:tr w:rsidR="007E46F6" w:rsidRPr="00DB3C72" w14:paraId="33588FF1" w14:textId="77777777" w:rsidTr="00D7428A">
        <w:trPr>
          <w:trHeight w:val="203"/>
        </w:trPr>
        <w:tc>
          <w:tcPr>
            <w:tcW w:w="630" w:type="dxa"/>
            <w:vMerge/>
          </w:tcPr>
          <w:p w14:paraId="0A882760" w14:textId="77777777" w:rsidR="007E46F6" w:rsidRDefault="007E46F6" w:rsidP="00D7428A">
            <w:pPr>
              <w:pStyle w:val="Frspaiere"/>
              <w:rPr>
                <w:rFonts w:ascii="Times New Roman" w:eastAsia="Calibri" w:hAnsi="Times New Roman" w:cs="Times New Roman"/>
                <w:sz w:val="24"/>
                <w:szCs w:val="24"/>
              </w:rPr>
            </w:pPr>
          </w:p>
        </w:tc>
        <w:tc>
          <w:tcPr>
            <w:tcW w:w="4788" w:type="dxa"/>
            <w:vMerge/>
          </w:tcPr>
          <w:p w14:paraId="245B49AB" w14:textId="77777777" w:rsidR="007E46F6" w:rsidRPr="00520DFC" w:rsidRDefault="007E46F6" w:rsidP="00D7428A">
            <w:pPr>
              <w:spacing w:after="0" w:line="240" w:lineRule="auto"/>
              <w:jc w:val="both"/>
              <w:rPr>
                <w:rFonts w:ascii="Times New Roman" w:hAnsi="Times New Roman"/>
                <w:sz w:val="24"/>
                <w:szCs w:val="24"/>
                <w:highlight w:val="yellow"/>
              </w:rPr>
            </w:pPr>
          </w:p>
        </w:tc>
        <w:tc>
          <w:tcPr>
            <w:tcW w:w="4950" w:type="dxa"/>
          </w:tcPr>
          <w:p w14:paraId="5D25FD03" w14:textId="77777777" w:rsidR="007E46F6" w:rsidRPr="00D2393B" w:rsidRDefault="007E46F6" w:rsidP="00D7428A">
            <w:pPr>
              <w:pStyle w:val="Frspaiere"/>
              <w:rPr>
                <w:rFonts w:ascii="Times New Roman" w:eastAsia="Calibri" w:hAnsi="Times New Roman" w:cs="Times New Roman"/>
                <w:iCs/>
                <w:sz w:val="24"/>
                <w:szCs w:val="24"/>
                <w:shd w:val="clear" w:color="auto" w:fill="FFFFFF"/>
                <w:lang w:val="en-GB"/>
              </w:rPr>
            </w:pPr>
            <w:proofErr w:type="spellStart"/>
            <w:r w:rsidRPr="00D2393B">
              <w:rPr>
                <w:rFonts w:ascii="Times New Roman" w:eastAsia="Calibri" w:hAnsi="Times New Roman" w:cs="Times New Roman"/>
                <w:iCs/>
                <w:sz w:val="24"/>
                <w:szCs w:val="24"/>
                <w:shd w:val="clear" w:color="auto" w:fill="FFFFFF"/>
                <w:lang w:val="en-GB"/>
              </w:rPr>
              <w:t>Comportamente</w:t>
            </w:r>
            <w:proofErr w:type="spellEnd"/>
            <w:r w:rsidRPr="00D2393B">
              <w:rPr>
                <w:rFonts w:ascii="Times New Roman" w:eastAsia="Calibri" w:hAnsi="Times New Roman" w:cs="Times New Roman"/>
                <w:iCs/>
                <w:sz w:val="24"/>
                <w:szCs w:val="24"/>
                <w:shd w:val="clear" w:color="auto" w:fill="FFFFFF"/>
                <w:lang w:val="en-GB"/>
              </w:rPr>
              <w:t xml:space="preserve"> de </w:t>
            </w:r>
            <w:proofErr w:type="spellStart"/>
            <w:r w:rsidRPr="00D2393B">
              <w:rPr>
                <w:rFonts w:ascii="Times New Roman" w:eastAsia="Calibri" w:hAnsi="Times New Roman" w:cs="Times New Roman"/>
                <w:iCs/>
                <w:sz w:val="24"/>
                <w:szCs w:val="24"/>
                <w:shd w:val="clear" w:color="auto" w:fill="FFFFFF"/>
                <w:lang w:val="en-GB"/>
              </w:rPr>
              <w:t>risc</w:t>
            </w:r>
            <w:proofErr w:type="spellEnd"/>
            <w:r w:rsidRPr="00D2393B">
              <w:rPr>
                <w:rFonts w:ascii="Times New Roman" w:eastAsia="Calibri" w:hAnsi="Times New Roman" w:cs="Times New Roman"/>
                <w:iCs/>
                <w:sz w:val="24"/>
                <w:szCs w:val="24"/>
                <w:shd w:val="clear" w:color="auto" w:fill="FFFFFF"/>
                <w:lang w:val="en-GB"/>
              </w:rPr>
              <w:t xml:space="preserve"> </w:t>
            </w:r>
            <w:proofErr w:type="spellStart"/>
            <w:r w:rsidRPr="00D2393B">
              <w:rPr>
                <w:rFonts w:ascii="Times New Roman" w:eastAsia="Calibri" w:hAnsi="Times New Roman" w:cs="Times New Roman"/>
                <w:iCs/>
                <w:sz w:val="24"/>
                <w:szCs w:val="24"/>
                <w:shd w:val="clear" w:color="auto" w:fill="FFFFFF"/>
                <w:lang w:val="en-GB"/>
              </w:rPr>
              <w:t>pentru</w:t>
            </w:r>
            <w:proofErr w:type="spellEnd"/>
            <w:r w:rsidRPr="00D2393B">
              <w:rPr>
                <w:rFonts w:ascii="Times New Roman" w:eastAsia="Calibri" w:hAnsi="Times New Roman" w:cs="Times New Roman"/>
                <w:iCs/>
                <w:sz w:val="24"/>
                <w:szCs w:val="24"/>
                <w:shd w:val="clear" w:color="auto" w:fill="FFFFFF"/>
                <w:lang w:val="en-GB"/>
              </w:rPr>
              <w:t xml:space="preserve"> </w:t>
            </w:r>
            <w:proofErr w:type="spellStart"/>
            <w:r w:rsidRPr="00D2393B">
              <w:rPr>
                <w:rFonts w:ascii="Times New Roman" w:eastAsia="Calibri" w:hAnsi="Times New Roman" w:cs="Times New Roman"/>
                <w:iCs/>
                <w:sz w:val="24"/>
                <w:szCs w:val="24"/>
                <w:shd w:val="clear" w:color="auto" w:fill="FFFFFF"/>
                <w:lang w:val="en-GB"/>
              </w:rPr>
              <w:t>sănătate</w:t>
            </w:r>
            <w:proofErr w:type="spellEnd"/>
          </w:p>
        </w:tc>
        <w:tc>
          <w:tcPr>
            <w:tcW w:w="2896" w:type="dxa"/>
          </w:tcPr>
          <w:p w14:paraId="15683868" w14:textId="77777777" w:rsidR="007E46F6"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asistent medical</w:t>
            </w:r>
          </w:p>
        </w:tc>
        <w:tc>
          <w:tcPr>
            <w:tcW w:w="1134" w:type="dxa"/>
          </w:tcPr>
          <w:p w14:paraId="5A4898DD" w14:textId="77777777" w:rsidR="007E46F6"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18" w:type="dxa"/>
          </w:tcPr>
          <w:p w14:paraId="2E1D4122" w14:textId="77777777" w:rsidR="007E46F6" w:rsidRPr="00F97714" w:rsidRDefault="007E46F6" w:rsidP="00D7428A">
            <w:pPr>
              <w:pStyle w:val="Frspaiere"/>
              <w:rPr>
                <w:rFonts w:ascii="Times New Roman" w:eastAsia="Calibri" w:hAnsi="Times New Roman" w:cs="Times New Roman"/>
                <w:i/>
                <w:sz w:val="24"/>
                <w:szCs w:val="24"/>
              </w:rPr>
            </w:pPr>
            <w:r w:rsidRPr="00F97714">
              <w:rPr>
                <w:rFonts w:ascii="Times New Roman" w:eastAsia="Calibri" w:hAnsi="Times New Roman" w:cs="Times New Roman"/>
                <w:i/>
                <w:sz w:val="24"/>
                <w:szCs w:val="24"/>
              </w:rPr>
              <w:t>3.550 lei</w:t>
            </w:r>
          </w:p>
        </w:tc>
      </w:tr>
      <w:tr w:rsidR="007E46F6" w:rsidRPr="00DB3C72" w14:paraId="32C7368C" w14:textId="77777777" w:rsidTr="00D7428A">
        <w:trPr>
          <w:trHeight w:val="203"/>
        </w:trPr>
        <w:tc>
          <w:tcPr>
            <w:tcW w:w="630" w:type="dxa"/>
            <w:vMerge/>
          </w:tcPr>
          <w:p w14:paraId="6796DB2D" w14:textId="77777777" w:rsidR="007E46F6" w:rsidRDefault="007E46F6" w:rsidP="00D7428A">
            <w:pPr>
              <w:pStyle w:val="Frspaiere"/>
              <w:rPr>
                <w:rFonts w:ascii="Times New Roman" w:eastAsia="Calibri" w:hAnsi="Times New Roman" w:cs="Times New Roman"/>
                <w:sz w:val="24"/>
                <w:szCs w:val="24"/>
              </w:rPr>
            </w:pPr>
          </w:p>
        </w:tc>
        <w:tc>
          <w:tcPr>
            <w:tcW w:w="4788" w:type="dxa"/>
            <w:vMerge/>
          </w:tcPr>
          <w:p w14:paraId="21634A41" w14:textId="77777777" w:rsidR="007E46F6" w:rsidRPr="00520DFC" w:rsidRDefault="007E46F6" w:rsidP="00D7428A">
            <w:pPr>
              <w:spacing w:after="0" w:line="240" w:lineRule="auto"/>
              <w:jc w:val="both"/>
              <w:rPr>
                <w:rFonts w:ascii="Times New Roman" w:hAnsi="Times New Roman"/>
                <w:sz w:val="24"/>
                <w:szCs w:val="24"/>
                <w:highlight w:val="yellow"/>
              </w:rPr>
            </w:pPr>
          </w:p>
        </w:tc>
        <w:tc>
          <w:tcPr>
            <w:tcW w:w="4950" w:type="dxa"/>
          </w:tcPr>
          <w:p w14:paraId="79247195" w14:textId="77777777" w:rsidR="007E46F6" w:rsidRPr="00DC4FB3" w:rsidRDefault="007E46F6" w:rsidP="00D7428A">
            <w:pPr>
              <w:pStyle w:val="Frspaiere"/>
              <w:rPr>
                <w:rFonts w:ascii="Times New Roman" w:eastAsia="Calibri" w:hAnsi="Times New Roman" w:cs="Times New Roman"/>
                <w:i/>
                <w:iCs/>
                <w:sz w:val="24"/>
                <w:szCs w:val="24"/>
                <w:shd w:val="clear" w:color="auto" w:fill="FFFFFF"/>
                <w:lang w:val="en-GB"/>
              </w:rPr>
            </w:pPr>
            <w:proofErr w:type="spellStart"/>
            <w:r w:rsidRPr="00D2393B">
              <w:rPr>
                <w:rFonts w:ascii="Times New Roman" w:eastAsia="Calibri" w:hAnsi="Times New Roman" w:cs="Times New Roman"/>
                <w:iCs/>
                <w:sz w:val="24"/>
                <w:szCs w:val="24"/>
                <w:shd w:val="clear" w:color="auto" w:fill="FFFFFF"/>
                <w:lang w:val="en-GB"/>
              </w:rPr>
              <w:t>Comunicarea</w:t>
            </w:r>
            <w:proofErr w:type="spellEnd"/>
            <w:r w:rsidRPr="00D2393B">
              <w:rPr>
                <w:rFonts w:ascii="Times New Roman" w:eastAsia="Calibri" w:hAnsi="Times New Roman" w:cs="Times New Roman"/>
                <w:iCs/>
                <w:sz w:val="24"/>
                <w:szCs w:val="24"/>
                <w:shd w:val="clear" w:color="auto" w:fill="FFFFFF"/>
                <w:lang w:val="en-GB"/>
              </w:rPr>
              <w:t xml:space="preserve"> cu </w:t>
            </w:r>
            <w:proofErr w:type="spellStart"/>
            <w:r w:rsidRPr="00D2393B">
              <w:rPr>
                <w:rFonts w:ascii="Times New Roman" w:eastAsia="Calibri" w:hAnsi="Times New Roman" w:cs="Times New Roman"/>
                <w:iCs/>
                <w:sz w:val="24"/>
                <w:szCs w:val="24"/>
                <w:shd w:val="clear" w:color="auto" w:fill="FFFFFF"/>
                <w:lang w:val="en-GB"/>
              </w:rPr>
              <w:t>grupurile</w:t>
            </w:r>
            <w:proofErr w:type="spellEnd"/>
            <w:r w:rsidRPr="00D2393B">
              <w:rPr>
                <w:rFonts w:ascii="Times New Roman" w:eastAsia="Calibri" w:hAnsi="Times New Roman" w:cs="Times New Roman"/>
                <w:iCs/>
                <w:sz w:val="24"/>
                <w:szCs w:val="24"/>
                <w:shd w:val="clear" w:color="auto" w:fill="FFFFFF"/>
                <w:lang w:val="en-GB"/>
              </w:rPr>
              <w:t>/</w:t>
            </w:r>
            <w:proofErr w:type="spellStart"/>
            <w:r w:rsidRPr="00D2393B">
              <w:rPr>
                <w:rFonts w:ascii="Times New Roman" w:eastAsia="Calibri" w:hAnsi="Times New Roman" w:cs="Times New Roman"/>
                <w:iCs/>
                <w:sz w:val="24"/>
                <w:szCs w:val="24"/>
                <w:shd w:val="clear" w:color="auto" w:fill="FFFFFF"/>
                <w:lang w:val="en-GB"/>
              </w:rPr>
              <w:t>familiile</w:t>
            </w:r>
            <w:proofErr w:type="spellEnd"/>
            <w:r w:rsidRPr="00D2393B">
              <w:rPr>
                <w:rFonts w:ascii="Times New Roman" w:eastAsia="Calibri" w:hAnsi="Times New Roman" w:cs="Times New Roman"/>
                <w:iCs/>
                <w:sz w:val="24"/>
                <w:szCs w:val="24"/>
                <w:shd w:val="clear" w:color="auto" w:fill="FFFFFF"/>
                <w:lang w:val="en-GB"/>
              </w:rPr>
              <w:t xml:space="preserve"> </w:t>
            </w:r>
            <w:proofErr w:type="spellStart"/>
            <w:r w:rsidRPr="00D2393B">
              <w:rPr>
                <w:rFonts w:ascii="Times New Roman" w:eastAsia="Calibri" w:hAnsi="Times New Roman" w:cs="Times New Roman"/>
                <w:iCs/>
                <w:sz w:val="24"/>
                <w:szCs w:val="24"/>
                <w:shd w:val="clear" w:color="auto" w:fill="FFFFFF"/>
                <w:lang w:val="en-GB"/>
              </w:rPr>
              <w:t>vulnerabile</w:t>
            </w:r>
            <w:proofErr w:type="spellEnd"/>
          </w:p>
        </w:tc>
        <w:tc>
          <w:tcPr>
            <w:tcW w:w="2896" w:type="dxa"/>
          </w:tcPr>
          <w:p w14:paraId="06265665" w14:textId="77777777" w:rsidR="007E46F6" w:rsidRDefault="007E46F6" w:rsidP="00D7428A">
            <w:pPr>
              <w:pStyle w:val="Frspaiere"/>
              <w:rPr>
                <w:rFonts w:ascii="Times New Roman" w:eastAsia="Calibri" w:hAnsi="Times New Roman" w:cs="Times New Roman"/>
                <w:sz w:val="24"/>
                <w:szCs w:val="24"/>
              </w:rPr>
            </w:pPr>
            <w:r w:rsidRPr="00D2393B">
              <w:rPr>
                <w:rFonts w:ascii="Times New Roman" w:eastAsia="Calibri" w:hAnsi="Times New Roman" w:cs="Times New Roman"/>
                <w:iCs/>
                <w:sz w:val="24"/>
                <w:szCs w:val="24"/>
                <w:shd w:val="clear" w:color="auto" w:fill="FFFFFF"/>
                <w:lang w:val="en-GB"/>
              </w:rPr>
              <w:t xml:space="preserve">inspector de </w:t>
            </w:r>
            <w:proofErr w:type="spellStart"/>
            <w:r w:rsidRPr="00D2393B">
              <w:rPr>
                <w:rFonts w:ascii="Times New Roman" w:eastAsia="Calibri" w:hAnsi="Times New Roman" w:cs="Times New Roman"/>
                <w:iCs/>
                <w:sz w:val="24"/>
                <w:szCs w:val="24"/>
                <w:shd w:val="clear" w:color="auto" w:fill="FFFFFF"/>
                <w:lang w:val="en-GB"/>
              </w:rPr>
              <w:t>specialitate</w:t>
            </w:r>
            <w:proofErr w:type="spellEnd"/>
            <w:r w:rsidRPr="00D2393B">
              <w:rPr>
                <w:rFonts w:ascii="Times New Roman" w:eastAsia="Calibri" w:hAnsi="Times New Roman" w:cs="Times New Roman"/>
                <w:iCs/>
                <w:sz w:val="24"/>
                <w:szCs w:val="24"/>
                <w:shd w:val="clear" w:color="auto" w:fill="FFFFFF"/>
                <w:lang w:val="en-GB"/>
              </w:rPr>
              <w:t xml:space="preserve">, </w:t>
            </w:r>
            <w:proofErr w:type="spellStart"/>
            <w:r w:rsidRPr="00D2393B">
              <w:rPr>
                <w:rFonts w:ascii="Times New Roman" w:eastAsia="Calibri" w:hAnsi="Times New Roman" w:cs="Times New Roman"/>
                <w:iCs/>
                <w:sz w:val="24"/>
                <w:szCs w:val="24"/>
                <w:shd w:val="clear" w:color="auto" w:fill="FFFFFF"/>
                <w:lang w:val="en-GB"/>
              </w:rPr>
              <w:t>asistent</w:t>
            </w:r>
            <w:proofErr w:type="spellEnd"/>
            <w:r w:rsidRPr="00D2393B">
              <w:rPr>
                <w:rFonts w:ascii="Times New Roman" w:eastAsia="Calibri" w:hAnsi="Times New Roman" w:cs="Times New Roman"/>
                <w:iCs/>
                <w:sz w:val="24"/>
                <w:szCs w:val="24"/>
                <w:shd w:val="clear" w:color="auto" w:fill="FFFFFF"/>
                <w:lang w:val="en-GB"/>
              </w:rPr>
              <w:t xml:space="preserve"> social, </w:t>
            </w:r>
            <w:proofErr w:type="spellStart"/>
            <w:r w:rsidRPr="00D2393B">
              <w:rPr>
                <w:rFonts w:ascii="Times New Roman" w:eastAsia="Calibri" w:hAnsi="Times New Roman" w:cs="Times New Roman"/>
                <w:iCs/>
                <w:sz w:val="24"/>
                <w:szCs w:val="24"/>
                <w:shd w:val="clear" w:color="auto" w:fill="FFFFFF"/>
                <w:lang w:val="en-GB"/>
              </w:rPr>
              <w:t>asistent</w:t>
            </w:r>
            <w:proofErr w:type="spellEnd"/>
            <w:r w:rsidRPr="00D2393B">
              <w:rPr>
                <w:rFonts w:ascii="Times New Roman" w:eastAsia="Calibri" w:hAnsi="Times New Roman" w:cs="Times New Roman"/>
                <w:iCs/>
                <w:sz w:val="24"/>
                <w:szCs w:val="24"/>
                <w:shd w:val="clear" w:color="auto" w:fill="FFFFFF"/>
                <w:lang w:val="en-GB"/>
              </w:rPr>
              <w:t xml:space="preserve"> medical, </w:t>
            </w:r>
            <w:proofErr w:type="spellStart"/>
            <w:r w:rsidRPr="00D2393B">
              <w:rPr>
                <w:rFonts w:ascii="Times New Roman" w:eastAsia="Calibri" w:hAnsi="Times New Roman" w:cs="Times New Roman"/>
                <w:iCs/>
                <w:sz w:val="24"/>
                <w:szCs w:val="24"/>
                <w:shd w:val="clear" w:color="auto" w:fill="FFFFFF"/>
                <w:lang w:val="en-GB"/>
              </w:rPr>
              <w:t>educatori</w:t>
            </w:r>
            <w:proofErr w:type="spellEnd"/>
          </w:p>
        </w:tc>
        <w:tc>
          <w:tcPr>
            <w:tcW w:w="1134" w:type="dxa"/>
          </w:tcPr>
          <w:p w14:paraId="07CD1E83" w14:textId="77777777" w:rsidR="007E46F6"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1418" w:type="dxa"/>
          </w:tcPr>
          <w:p w14:paraId="63183572" w14:textId="77777777" w:rsidR="007E46F6" w:rsidRPr="00F97714" w:rsidRDefault="007E46F6" w:rsidP="00D7428A">
            <w:pPr>
              <w:pStyle w:val="Frspaiere"/>
              <w:rPr>
                <w:rFonts w:ascii="Times New Roman" w:eastAsia="Calibri" w:hAnsi="Times New Roman" w:cs="Times New Roman"/>
                <w:i/>
                <w:sz w:val="24"/>
                <w:szCs w:val="24"/>
              </w:rPr>
            </w:pPr>
            <w:r w:rsidRPr="00F97714">
              <w:rPr>
                <w:rFonts w:ascii="Times New Roman" w:eastAsia="Calibri" w:hAnsi="Times New Roman" w:cs="Times New Roman"/>
                <w:i/>
                <w:sz w:val="24"/>
                <w:szCs w:val="24"/>
                <w:lang w:val="en-GB"/>
              </w:rPr>
              <w:t>35.500 lei</w:t>
            </w:r>
          </w:p>
        </w:tc>
      </w:tr>
      <w:tr w:rsidR="007E46F6" w:rsidRPr="00DB3C72" w14:paraId="26C385C3" w14:textId="77777777" w:rsidTr="00D7428A">
        <w:trPr>
          <w:trHeight w:val="203"/>
        </w:trPr>
        <w:tc>
          <w:tcPr>
            <w:tcW w:w="630" w:type="dxa"/>
            <w:vMerge/>
          </w:tcPr>
          <w:p w14:paraId="1F84746D" w14:textId="77777777" w:rsidR="007E46F6" w:rsidRDefault="007E46F6" w:rsidP="00D7428A">
            <w:pPr>
              <w:pStyle w:val="Frspaiere"/>
              <w:rPr>
                <w:rFonts w:ascii="Times New Roman" w:eastAsia="Calibri" w:hAnsi="Times New Roman" w:cs="Times New Roman"/>
                <w:sz w:val="24"/>
                <w:szCs w:val="24"/>
              </w:rPr>
            </w:pPr>
          </w:p>
        </w:tc>
        <w:tc>
          <w:tcPr>
            <w:tcW w:w="4788" w:type="dxa"/>
            <w:vMerge/>
          </w:tcPr>
          <w:p w14:paraId="37732BBA" w14:textId="77777777" w:rsidR="007E46F6" w:rsidRPr="00520DFC" w:rsidRDefault="007E46F6" w:rsidP="00D7428A">
            <w:pPr>
              <w:spacing w:after="0" w:line="240" w:lineRule="auto"/>
              <w:jc w:val="both"/>
              <w:rPr>
                <w:rFonts w:ascii="Times New Roman" w:hAnsi="Times New Roman"/>
                <w:sz w:val="24"/>
                <w:szCs w:val="24"/>
                <w:highlight w:val="yellow"/>
              </w:rPr>
            </w:pPr>
          </w:p>
        </w:tc>
        <w:tc>
          <w:tcPr>
            <w:tcW w:w="10398" w:type="dxa"/>
            <w:gridSpan w:val="4"/>
          </w:tcPr>
          <w:p w14:paraId="586145E7" w14:textId="4A41E1C7" w:rsidR="007E46F6" w:rsidRPr="00F97714" w:rsidRDefault="007E46F6" w:rsidP="00D7428A">
            <w:pPr>
              <w:pStyle w:val="Frspaiere"/>
              <w:rPr>
                <w:rFonts w:ascii="Times New Roman" w:eastAsia="Calibri" w:hAnsi="Times New Roman" w:cs="Times New Roman"/>
                <w:b/>
                <w:sz w:val="24"/>
                <w:szCs w:val="24"/>
                <w:lang w:val="en-GB"/>
              </w:rPr>
            </w:pPr>
            <w:r w:rsidRPr="00F97714">
              <w:rPr>
                <w:rFonts w:ascii="Times New Roman" w:eastAsia="Calibri" w:hAnsi="Times New Roman" w:cs="Times New Roman"/>
                <w:b/>
                <w:sz w:val="24"/>
                <w:szCs w:val="24"/>
                <w:lang w:val="en-GB"/>
              </w:rPr>
              <w:t xml:space="preserve">Total </w:t>
            </w:r>
            <w:proofErr w:type="spellStart"/>
            <w:r w:rsidRPr="00F97714">
              <w:rPr>
                <w:rFonts w:ascii="Times New Roman" w:eastAsia="Calibri" w:hAnsi="Times New Roman" w:cs="Times New Roman"/>
                <w:b/>
                <w:sz w:val="24"/>
                <w:szCs w:val="24"/>
                <w:lang w:val="en-GB"/>
              </w:rPr>
              <w:t>estimat</w:t>
            </w:r>
            <w:proofErr w:type="spellEnd"/>
            <w:r w:rsidRPr="00F97714">
              <w:rPr>
                <w:rFonts w:ascii="Times New Roman" w:eastAsia="Calibri" w:hAnsi="Times New Roman" w:cs="Times New Roman"/>
                <w:b/>
                <w:sz w:val="24"/>
                <w:szCs w:val="24"/>
                <w:lang w:val="en-GB"/>
              </w:rPr>
              <w:t xml:space="preserve"> </w:t>
            </w:r>
            <w:r w:rsidRPr="00F97714">
              <w:rPr>
                <w:rFonts w:ascii="Times New Roman" w:hAnsi="Times New Roman"/>
                <w:b/>
                <w:sz w:val="24"/>
                <w:szCs w:val="24"/>
              </w:rPr>
              <w:t xml:space="preserve"> Centrul de Suport pentru Situații de Urgență/Criză</w:t>
            </w:r>
            <w:r>
              <w:rPr>
                <w:rFonts w:ascii="Times New Roman" w:hAnsi="Times New Roman"/>
                <w:b/>
                <w:sz w:val="24"/>
                <w:szCs w:val="24"/>
              </w:rPr>
              <w:t>:                                      63.900 lei</w:t>
            </w:r>
          </w:p>
        </w:tc>
      </w:tr>
      <w:tr w:rsidR="00B43C9E" w:rsidRPr="00DB3C72" w14:paraId="19BB7DF2" w14:textId="77777777" w:rsidTr="00D7428A">
        <w:trPr>
          <w:trHeight w:val="2233"/>
        </w:trPr>
        <w:tc>
          <w:tcPr>
            <w:tcW w:w="630" w:type="dxa"/>
            <w:vMerge w:val="restart"/>
          </w:tcPr>
          <w:p w14:paraId="35EF5153" w14:textId="77777777" w:rsidR="00B43C9E" w:rsidRPr="00DB3C72" w:rsidRDefault="00B43C9E"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4788" w:type="dxa"/>
            <w:vMerge w:val="restart"/>
          </w:tcPr>
          <w:p w14:paraId="390F9B92" w14:textId="77777777" w:rsidR="00B43C9E" w:rsidRPr="003854D1" w:rsidRDefault="00B43C9E" w:rsidP="00D7428A">
            <w:pPr>
              <w:spacing w:after="0" w:line="20" w:lineRule="atLeast"/>
              <w:contextualSpacing/>
              <w:jc w:val="both"/>
              <w:rPr>
                <w:rFonts w:ascii="Times New Roman" w:hAnsi="Times New Roman"/>
                <w:b/>
                <w:sz w:val="24"/>
                <w:szCs w:val="24"/>
              </w:rPr>
            </w:pPr>
            <w:r w:rsidRPr="003854D1">
              <w:rPr>
                <w:rFonts w:ascii="Times New Roman" w:hAnsi="Times New Roman"/>
                <w:b/>
                <w:sz w:val="24"/>
                <w:szCs w:val="24"/>
              </w:rPr>
              <w:t>Complex de servicii pentru victimele violenței domestice și agresori:</w:t>
            </w:r>
          </w:p>
          <w:p w14:paraId="26CFEF48" w14:textId="77777777" w:rsidR="00B43C9E" w:rsidRPr="003854D1" w:rsidRDefault="00B43C9E" w:rsidP="00D7428A">
            <w:pPr>
              <w:spacing w:after="0" w:line="20" w:lineRule="atLeast"/>
              <w:contextualSpacing/>
              <w:jc w:val="both"/>
              <w:rPr>
                <w:rFonts w:ascii="Times New Roman" w:hAnsi="Times New Roman"/>
                <w:sz w:val="24"/>
                <w:szCs w:val="24"/>
              </w:rPr>
            </w:pPr>
            <w:r w:rsidRPr="003854D1">
              <w:rPr>
                <w:rFonts w:ascii="Times New Roman" w:hAnsi="Times New Roman"/>
                <w:sz w:val="24"/>
                <w:szCs w:val="24"/>
              </w:rPr>
              <w:t>Centrul de consiliere pentru prevenirea și combaterea violenței în familie</w:t>
            </w:r>
          </w:p>
          <w:p w14:paraId="121B5C53" w14:textId="77777777" w:rsidR="00B43C9E" w:rsidRPr="002A688B" w:rsidRDefault="00B43C9E" w:rsidP="00D7428A">
            <w:pPr>
              <w:spacing w:after="0" w:line="20" w:lineRule="atLeast"/>
              <w:contextualSpacing/>
              <w:jc w:val="both"/>
              <w:rPr>
                <w:rFonts w:ascii="Times New Roman" w:hAnsi="Times New Roman"/>
                <w:sz w:val="24"/>
                <w:szCs w:val="24"/>
                <w:highlight w:val="red"/>
              </w:rPr>
            </w:pPr>
            <w:r w:rsidRPr="003854D1">
              <w:rPr>
                <w:rFonts w:ascii="Times New Roman" w:hAnsi="Times New Roman"/>
                <w:sz w:val="24"/>
                <w:szCs w:val="24"/>
              </w:rPr>
              <w:t>Centrul de asistență destinat agresorilor</w:t>
            </w:r>
          </w:p>
        </w:tc>
        <w:tc>
          <w:tcPr>
            <w:tcW w:w="4950" w:type="dxa"/>
          </w:tcPr>
          <w:p w14:paraId="3EB19459" w14:textId="77777777" w:rsidR="00B43C9E" w:rsidRDefault="00B43C9E" w:rsidP="00D7428A">
            <w:pPr>
              <w:spacing w:line="240" w:lineRule="auto"/>
              <w:contextualSpacing/>
              <w:jc w:val="both"/>
              <w:rPr>
                <w:rFonts w:ascii="Times New Roman" w:hAnsi="Times New Roman"/>
                <w:sz w:val="24"/>
                <w:szCs w:val="24"/>
              </w:rPr>
            </w:pPr>
            <w:r w:rsidRPr="003854D1">
              <w:rPr>
                <w:rFonts w:ascii="Times New Roman" w:hAnsi="Times New Roman"/>
                <w:sz w:val="24"/>
                <w:szCs w:val="24"/>
              </w:rPr>
              <w:t xml:space="preserve">Tehnici de lucru cu agresorii, </w:t>
            </w:r>
          </w:p>
          <w:p w14:paraId="3D94FD03" w14:textId="77777777" w:rsidR="00B43C9E" w:rsidRDefault="00B43C9E" w:rsidP="00D7428A">
            <w:pPr>
              <w:spacing w:line="240" w:lineRule="auto"/>
              <w:contextualSpacing/>
              <w:jc w:val="both"/>
              <w:rPr>
                <w:rFonts w:ascii="Times New Roman" w:hAnsi="Times New Roman"/>
                <w:sz w:val="24"/>
                <w:szCs w:val="24"/>
              </w:rPr>
            </w:pPr>
            <w:r w:rsidRPr="003854D1">
              <w:rPr>
                <w:rFonts w:ascii="Times New Roman" w:hAnsi="Times New Roman"/>
                <w:sz w:val="24"/>
                <w:szCs w:val="24"/>
              </w:rPr>
              <w:t xml:space="preserve">Tipuri si tehnici de consiliere pentru victimele violentei domestice, </w:t>
            </w:r>
          </w:p>
          <w:p w14:paraId="17BB3E66" w14:textId="77777777" w:rsidR="00B43C9E" w:rsidRDefault="00B43C9E" w:rsidP="00D7428A">
            <w:pPr>
              <w:spacing w:line="240" w:lineRule="auto"/>
              <w:contextualSpacing/>
              <w:jc w:val="both"/>
              <w:rPr>
                <w:rFonts w:ascii="Times New Roman" w:hAnsi="Times New Roman"/>
                <w:sz w:val="24"/>
                <w:szCs w:val="24"/>
              </w:rPr>
            </w:pPr>
            <w:r w:rsidRPr="003854D1">
              <w:rPr>
                <w:rFonts w:ascii="Times New Roman" w:hAnsi="Times New Roman"/>
                <w:sz w:val="24"/>
                <w:szCs w:val="24"/>
              </w:rPr>
              <w:t xml:space="preserve">Tehnici și instrumente de prevenire și combatere a violenței domestice, </w:t>
            </w:r>
          </w:p>
          <w:p w14:paraId="05558E86" w14:textId="77777777" w:rsidR="00B43C9E" w:rsidRDefault="00B43C9E" w:rsidP="00D7428A">
            <w:pPr>
              <w:spacing w:line="240" w:lineRule="auto"/>
              <w:contextualSpacing/>
              <w:jc w:val="both"/>
              <w:rPr>
                <w:rFonts w:ascii="Times New Roman" w:hAnsi="Times New Roman"/>
                <w:sz w:val="24"/>
                <w:szCs w:val="24"/>
              </w:rPr>
            </w:pPr>
            <w:r w:rsidRPr="003854D1">
              <w:rPr>
                <w:rFonts w:ascii="Times New Roman" w:hAnsi="Times New Roman"/>
                <w:sz w:val="24"/>
                <w:szCs w:val="24"/>
              </w:rPr>
              <w:t xml:space="preserve">Implementare control intern managerial in cadrul entitatilor publice, </w:t>
            </w:r>
          </w:p>
          <w:p w14:paraId="3E495863" w14:textId="77777777" w:rsidR="00B43C9E" w:rsidRPr="003854D1" w:rsidRDefault="00B43C9E" w:rsidP="00D7428A">
            <w:pPr>
              <w:spacing w:after="0" w:line="240" w:lineRule="auto"/>
              <w:contextualSpacing/>
              <w:jc w:val="both"/>
              <w:rPr>
                <w:rFonts w:ascii="Times New Roman" w:hAnsi="Times New Roman"/>
                <w:sz w:val="24"/>
                <w:szCs w:val="24"/>
              </w:rPr>
            </w:pPr>
            <w:r w:rsidRPr="003854D1">
              <w:rPr>
                <w:rFonts w:ascii="Times New Roman" w:hAnsi="Times New Roman"/>
                <w:sz w:val="24"/>
                <w:szCs w:val="24"/>
              </w:rPr>
              <w:t>Managementul riscurilor;</w:t>
            </w:r>
          </w:p>
        </w:tc>
        <w:tc>
          <w:tcPr>
            <w:tcW w:w="2896" w:type="dxa"/>
          </w:tcPr>
          <w:p w14:paraId="1ED0A02A" w14:textId="77777777" w:rsidR="00B43C9E" w:rsidRPr="003854D1" w:rsidRDefault="00B43C9E" w:rsidP="00D7428A">
            <w:pPr>
              <w:pStyle w:val="Frspaiere"/>
              <w:rPr>
                <w:rFonts w:ascii="Times New Roman" w:eastAsia="Calibri" w:hAnsi="Times New Roman" w:cs="Times New Roman"/>
                <w:sz w:val="24"/>
                <w:szCs w:val="24"/>
              </w:rPr>
            </w:pPr>
            <w:r w:rsidRPr="003854D1">
              <w:rPr>
                <w:rFonts w:ascii="Times New Roman" w:eastAsia="Calibri" w:hAnsi="Times New Roman" w:cs="Times New Roman"/>
                <w:sz w:val="24"/>
                <w:szCs w:val="24"/>
              </w:rPr>
              <w:t>Șef centru, psiholog, asistent social</w:t>
            </w:r>
          </w:p>
        </w:tc>
        <w:tc>
          <w:tcPr>
            <w:tcW w:w="1134" w:type="dxa"/>
          </w:tcPr>
          <w:p w14:paraId="449D28B3" w14:textId="77777777" w:rsidR="00B43C9E" w:rsidRPr="003854D1" w:rsidRDefault="00B43C9E" w:rsidP="00D7428A">
            <w:pPr>
              <w:pStyle w:val="Frspaiere"/>
              <w:rPr>
                <w:rFonts w:ascii="Times New Roman" w:eastAsia="Calibri" w:hAnsi="Times New Roman" w:cs="Times New Roman"/>
                <w:sz w:val="24"/>
                <w:szCs w:val="24"/>
              </w:rPr>
            </w:pPr>
            <w:r w:rsidRPr="003854D1">
              <w:rPr>
                <w:rFonts w:ascii="Times New Roman" w:eastAsia="Calibri" w:hAnsi="Times New Roman" w:cs="Times New Roman"/>
                <w:sz w:val="24"/>
                <w:szCs w:val="24"/>
              </w:rPr>
              <w:t>6</w:t>
            </w:r>
          </w:p>
        </w:tc>
        <w:tc>
          <w:tcPr>
            <w:tcW w:w="1418" w:type="dxa"/>
          </w:tcPr>
          <w:p w14:paraId="5C2F32C4" w14:textId="77777777" w:rsidR="00B43C9E" w:rsidRPr="00866017" w:rsidRDefault="00B43C9E" w:rsidP="00D7428A">
            <w:pPr>
              <w:pStyle w:val="Frspaiere"/>
              <w:rPr>
                <w:rFonts w:ascii="Times New Roman" w:eastAsia="Calibri" w:hAnsi="Times New Roman" w:cs="Times New Roman"/>
                <w:bCs/>
                <w:sz w:val="24"/>
                <w:szCs w:val="24"/>
              </w:rPr>
            </w:pPr>
            <w:r>
              <w:rPr>
                <w:rFonts w:ascii="Times New Roman" w:eastAsia="Calibri" w:hAnsi="Times New Roman" w:cs="Times New Roman"/>
                <w:sz w:val="24"/>
                <w:szCs w:val="24"/>
              </w:rPr>
              <w:t xml:space="preserve">    </w:t>
            </w:r>
            <w:r w:rsidRPr="00866017">
              <w:rPr>
                <w:rFonts w:ascii="Times New Roman" w:eastAsia="Calibri" w:hAnsi="Times New Roman" w:cs="Times New Roman"/>
                <w:bCs/>
                <w:sz w:val="24"/>
                <w:szCs w:val="24"/>
              </w:rPr>
              <w:t>30.000 lei</w:t>
            </w:r>
          </w:p>
        </w:tc>
      </w:tr>
      <w:tr w:rsidR="00B43C9E" w:rsidRPr="00DB3C72" w14:paraId="42D364FE" w14:textId="77777777" w:rsidTr="00F53B33">
        <w:trPr>
          <w:trHeight w:val="353"/>
        </w:trPr>
        <w:tc>
          <w:tcPr>
            <w:tcW w:w="630" w:type="dxa"/>
            <w:vMerge/>
          </w:tcPr>
          <w:p w14:paraId="72C9FC90" w14:textId="77777777" w:rsidR="00B43C9E" w:rsidRDefault="00B43C9E" w:rsidP="00D7428A">
            <w:pPr>
              <w:pStyle w:val="Frspaiere"/>
              <w:rPr>
                <w:rFonts w:ascii="Times New Roman" w:eastAsia="Calibri" w:hAnsi="Times New Roman" w:cs="Times New Roman"/>
                <w:sz w:val="24"/>
                <w:szCs w:val="24"/>
              </w:rPr>
            </w:pPr>
          </w:p>
        </w:tc>
        <w:tc>
          <w:tcPr>
            <w:tcW w:w="4788" w:type="dxa"/>
            <w:vMerge/>
          </w:tcPr>
          <w:p w14:paraId="49EB217D" w14:textId="77777777" w:rsidR="00B43C9E" w:rsidRPr="003854D1" w:rsidRDefault="00B43C9E" w:rsidP="00D7428A">
            <w:pPr>
              <w:spacing w:after="0" w:line="20" w:lineRule="atLeast"/>
              <w:contextualSpacing/>
              <w:jc w:val="both"/>
              <w:rPr>
                <w:rFonts w:ascii="Times New Roman" w:hAnsi="Times New Roman"/>
                <w:b/>
                <w:sz w:val="24"/>
                <w:szCs w:val="24"/>
              </w:rPr>
            </w:pPr>
          </w:p>
        </w:tc>
        <w:tc>
          <w:tcPr>
            <w:tcW w:w="10398" w:type="dxa"/>
            <w:gridSpan w:val="4"/>
          </w:tcPr>
          <w:p w14:paraId="1C09E643" w14:textId="369ED205" w:rsidR="00B43C9E" w:rsidRDefault="00B43C9E" w:rsidP="00D7428A">
            <w:pPr>
              <w:pStyle w:val="Frspaiere"/>
              <w:rPr>
                <w:rFonts w:ascii="Times New Roman" w:eastAsia="Calibri" w:hAnsi="Times New Roman" w:cs="Times New Roman"/>
                <w:sz w:val="24"/>
                <w:szCs w:val="24"/>
              </w:rPr>
            </w:pPr>
            <w:r w:rsidRPr="00B43C9E">
              <w:rPr>
                <w:rFonts w:ascii="Times New Roman" w:eastAsia="Calibri" w:hAnsi="Times New Roman" w:cs="Times New Roman"/>
                <w:b/>
                <w:bCs/>
                <w:sz w:val="24"/>
                <w:szCs w:val="24"/>
              </w:rPr>
              <w:t>Total estimat</w:t>
            </w:r>
            <w:r>
              <w:rPr>
                <w:rFonts w:ascii="Times New Roman" w:eastAsia="Calibri" w:hAnsi="Times New Roman" w:cs="Times New Roman"/>
                <w:sz w:val="24"/>
                <w:szCs w:val="24"/>
              </w:rPr>
              <w:t xml:space="preserve"> </w:t>
            </w:r>
            <w:r w:rsidRPr="003854D1">
              <w:rPr>
                <w:rFonts w:ascii="Times New Roman" w:hAnsi="Times New Roman"/>
                <w:b/>
                <w:sz w:val="24"/>
                <w:szCs w:val="24"/>
              </w:rPr>
              <w:t xml:space="preserve"> Complex de servicii pentru victimele violenței domestice și agresori</w:t>
            </w:r>
            <w:r>
              <w:rPr>
                <w:rFonts w:ascii="Times New Roman" w:hAnsi="Times New Roman"/>
                <w:b/>
                <w:sz w:val="24"/>
                <w:szCs w:val="24"/>
              </w:rPr>
              <w:t xml:space="preserve">            30.000 lei</w:t>
            </w:r>
          </w:p>
        </w:tc>
      </w:tr>
      <w:tr w:rsidR="007E46F6" w:rsidRPr="00DB3C72" w14:paraId="39E936BF" w14:textId="77777777" w:rsidTr="00D7428A">
        <w:trPr>
          <w:trHeight w:val="203"/>
        </w:trPr>
        <w:tc>
          <w:tcPr>
            <w:tcW w:w="630" w:type="dxa"/>
            <w:vMerge w:val="restart"/>
          </w:tcPr>
          <w:p w14:paraId="48DB603D" w14:textId="77777777" w:rsidR="007E46F6"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15.</w:t>
            </w:r>
          </w:p>
          <w:p w14:paraId="2307EE43" w14:textId="77777777" w:rsidR="007E46F6"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4788" w:type="dxa"/>
            <w:vMerge w:val="restart"/>
          </w:tcPr>
          <w:p w14:paraId="024C3B9D" w14:textId="77777777" w:rsidR="007E46F6" w:rsidRPr="002A688B" w:rsidRDefault="007E46F6" w:rsidP="00D7428A">
            <w:pPr>
              <w:spacing w:after="0" w:line="240" w:lineRule="auto"/>
              <w:contextualSpacing/>
              <w:jc w:val="both"/>
              <w:rPr>
                <w:rFonts w:ascii="Times New Roman" w:hAnsi="Times New Roman"/>
                <w:b/>
                <w:sz w:val="24"/>
                <w:szCs w:val="24"/>
              </w:rPr>
            </w:pPr>
            <w:r w:rsidRPr="002A688B">
              <w:rPr>
                <w:rFonts w:ascii="Times New Roman" w:hAnsi="Times New Roman"/>
                <w:b/>
                <w:sz w:val="24"/>
                <w:szCs w:val="24"/>
              </w:rPr>
              <w:t>Serviciul Management de caz pentru Copil și Familie:</w:t>
            </w:r>
          </w:p>
          <w:p w14:paraId="41979D26" w14:textId="77777777" w:rsidR="007E46F6" w:rsidRPr="002A688B" w:rsidRDefault="007E46F6" w:rsidP="00D7428A">
            <w:pPr>
              <w:spacing w:after="0" w:line="240" w:lineRule="auto"/>
              <w:contextualSpacing/>
              <w:jc w:val="both"/>
              <w:rPr>
                <w:rFonts w:ascii="Times New Roman" w:hAnsi="Times New Roman"/>
                <w:sz w:val="24"/>
                <w:szCs w:val="24"/>
              </w:rPr>
            </w:pPr>
            <w:r w:rsidRPr="002A688B">
              <w:rPr>
                <w:rFonts w:ascii="Times New Roman" w:hAnsi="Times New Roman"/>
                <w:sz w:val="24"/>
                <w:szCs w:val="24"/>
              </w:rPr>
              <w:t>Evaluarea si monitorizarea copilului cu dizabilități</w:t>
            </w:r>
          </w:p>
          <w:p w14:paraId="70748D9A" w14:textId="77777777" w:rsidR="007E46F6" w:rsidRPr="00F855AD" w:rsidRDefault="007E46F6" w:rsidP="00D7428A">
            <w:pPr>
              <w:spacing w:after="0" w:line="240" w:lineRule="auto"/>
              <w:contextualSpacing/>
              <w:jc w:val="both"/>
              <w:rPr>
                <w:rFonts w:ascii="Times New Roman" w:hAnsi="Times New Roman"/>
                <w:sz w:val="24"/>
                <w:szCs w:val="24"/>
              </w:rPr>
            </w:pPr>
            <w:r w:rsidRPr="002A688B">
              <w:rPr>
                <w:rFonts w:ascii="Times New Roman" w:hAnsi="Times New Roman"/>
                <w:sz w:val="24"/>
                <w:szCs w:val="24"/>
              </w:rPr>
              <w:lastRenderedPageBreak/>
              <w:t>Prevenirea separării copilului de familie</w:t>
            </w:r>
          </w:p>
        </w:tc>
        <w:tc>
          <w:tcPr>
            <w:tcW w:w="4950" w:type="dxa"/>
          </w:tcPr>
          <w:p w14:paraId="426932C6" w14:textId="77777777" w:rsidR="007E46F6" w:rsidRPr="00A4655E" w:rsidRDefault="007E46F6" w:rsidP="00D7428A">
            <w:pPr>
              <w:spacing w:after="0" w:line="240" w:lineRule="auto"/>
              <w:rPr>
                <w:rFonts w:ascii="Times New Roman" w:hAnsi="Times New Roman"/>
                <w:sz w:val="24"/>
                <w:szCs w:val="24"/>
              </w:rPr>
            </w:pPr>
            <w:r w:rsidRPr="00A4655E">
              <w:rPr>
                <w:rFonts w:ascii="Times New Roman" w:hAnsi="Times New Roman"/>
                <w:sz w:val="24"/>
                <w:szCs w:val="24"/>
              </w:rPr>
              <w:lastRenderedPageBreak/>
              <w:t xml:space="preserve">Managementul serviciilor sociale în domeniul protecției copilului;  </w:t>
            </w:r>
          </w:p>
          <w:p w14:paraId="58CDAA13" w14:textId="77777777" w:rsidR="007E46F6" w:rsidRPr="00A4655E" w:rsidRDefault="007E46F6" w:rsidP="00D7428A">
            <w:pPr>
              <w:spacing w:after="0" w:line="240" w:lineRule="auto"/>
              <w:contextualSpacing/>
              <w:rPr>
                <w:rFonts w:ascii="Times New Roman" w:hAnsi="Times New Roman"/>
                <w:sz w:val="24"/>
                <w:szCs w:val="24"/>
                <w:lang w:eastAsia="en-US"/>
              </w:rPr>
            </w:pPr>
            <w:r w:rsidRPr="00A4655E">
              <w:rPr>
                <w:rFonts w:ascii="Times New Roman" w:hAnsi="Times New Roman"/>
                <w:sz w:val="24"/>
                <w:szCs w:val="24"/>
                <w:lang w:eastAsia="en-US"/>
              </w:rPr>
              <w:t xml:space="preserve">Cunoașterea și combaterea formelor de abuz și neglijare; </w:t>
            </w:r>
          </w:p>
          <w:p w14:paraId="65027411" w14:textId="77777777" w:rsidR="007E46F6" w:rsidRPr="00A4655E" w:rsidRDefault="007E46F6" w:rsidP="00D7428A">
            <w:pPr>
              <w:spacing w:after="0" w:line="240" w:lineRule="auto"/>
              <w:contextualSpacing/>
              <w:rPr>
                <w:rFonts w:ascii="Times New Roman" w:hAnsi="Times New Roman"/>
                <w:sz w:val="24"/>
                <w:szCs w:val="24"/>
                <w:lang w:val="en-US" w:eastAsia="en-US"/>
              </w:rPr>
            </w:pPr>
            <w:r w:rsidRPr="00A4655E">
              <w:rPr>
                <w:rFonts w:ascii="Times New Roman" w:hAnsi="Times New Roman"/>
                <w:sz w:val="24"/>
                <w:szCs w:val="24"/>
                <w:lang w:eastAsia="en-US"/>
              </w:rPr>
              <w:lastRenderedPageBreak/>
              <w:t>Mijloace de ocrotire a persoanelor cu dizabilități intelectuale și psihosociale</w:t>
            </w:r>
          </w:p>
          <w:p w14:paraId="2A2B8FDC" w14:textId="77777777" w:rsidR="007E46F6" w:rsidRPr="00C31BC8" w:rsidRDefault="007E46F6" w:rsidP="00D7428A">
            <w:pPr>
              <w:pStyle w:val="Frspaiere"/>
              <w:rPr>
                <w:rFonts w:ascii="Times New Roman" w:eastAsia="Calibri" w:hAnsi="Times New Roman" w:cs="Times New Roman"/>
                <w:sz w:val="24"/>
                <w:szCs w:val="24"/>
              </w:rPr>
            </w:pPr>
            <w:proofErr w:type="spellStart"/>
            <w:r w:rsidRPr="00A4655E">
              <w:rPr>
                <w:rFonts w:ascii="Times New Roman" w:eastAsia="Times New Roman" w:hAnsi="Times New Roman" w:cs="Times New Roman"/>
                <w:sz w:val="24"/>
                <w:szCs w:val="24"/>
                <w:lang w:val="en-US"/>
              </w:rPr>
              <w:t>Drepturile</w:t>
            </w:r>
            <w:proofErr w:type="spellEnd"/>
            <w:r w:rsidRPr="00A4655E">
              <w:rPr>
                <w:rFonts w:ascii="Times New Roman" w:eastAsia="Times New Roman" w:hAnsi="Times New Roman" w:cs="Times New Roman"/>
                <w:sz w:val="24"/>
                <w:szCs w:val="24"/>
                <w:lang w:val="en-US"/>
              </w:rPr>
              <w:t xml:space="preserve"> </w:t>
            </w:r>
            <w:proofErr w:type="spellStart"/>
            <w:r w:rsidRPr="00A4655E">
              <w:rPr>
                <w:rFonts w:ascii="Times New Roman" w:eastAsia="Times New Roman" w:hAnsi="Times New Roman" w:cs="Times New Roman"/>
                <w:sz w:val="24"/>
                <w:szCs w:val="24"/>
                <w:lang w:val="en-US"/>
              </w:rPr>
              <w:t>europene</w:t>
            </w:r>
            <w:proofErr w:type="spellEnd"/>
            <w:r w:rsidRPr="00A4655E">
              <w:rPr>
                <w:rFonts w:ascii="Times New Roman" w:eastAsia="Times New Roman" w:hAnsi="Times New Roman" w:cs="Times New Roman"/>
                <w:sz w:val="24"/>
                <w:szCs w:val="24"/>
                <w:lang w:val="en-US"/>
              </w:rPr>
              <w:t xml:space="preserve"> ale </w:t>
            </w:r>
            <w:proofErr w:type="spellStart"/>
            <w:r w:rsidRPr="00A4655E">
              <w:rPr>
                <w:rFonts w:ascii="Times New Roman" w:eastAsia="Times New Roman" w:hAnsi="Times New Roman" w:cs="Times New Roman"/>
                <w:sz w:val="24"/>
                <w:szCs w:val="24"/>
                <w:lang w:val="en-US"/>
              </w:rPr>
              <w:t>copilului</w:t>
            </w:r>
            <w:proofErr w:type="spellEnd"/>
          </w:p>
        </w:tc>
        <w:tc>
          <w:tcPr>
            <w:tcW w:w="2896" w:type="dxa"/>
          </w:tcPr>
          <w:p w14:paraId="643AC309" w14:textId="77777777" w:rsidR="007E46F6" w:rsidRPr="00C31BC8" w:rsidRDefault="007E46F6" w:rsidP="00D7428A">
            <w:pPr>
              <w:pStyle w:val="Frspaiere"/>
              <w:rPr>
                <w:rFonts w:ascii="Times New Roman" w:eastAsia="Calibri" w:hAnsi="Times New Roman" w:cs="Times New Roman"/>
                <w:sz w:val="24"/>
                <w:szCs w:val="24"/>
              </w:rPr>
            </w:pPr>
            <w:r w:rsidRPr="00A4655E">
              <w:rPr>
                <w:rFonts w:ascii="Times New Roman" w:eastAsia="Calibri" w:hAnsi="Times New Roman" w:cs="Times New Roman"/>
                <w:sz w:val="24"/>
                <w:szCs w:val="24"/>
                <w:lang w:eastAsia="ro-RO"/>
              </w:rPr>
              <w:lastRenderedPageBreak/>
              <w:t>Șef centru</w:t>
            </w:r>
          </w:p>
        </w:tc>
        <w:tc>
          <w:tcPr>
            <w:tcW w:w="1134" w:type="dxa"/>
          </w:tcPr>
          <w:p w14:paraId="3D59217D" w14:textId="77777777" w:rsidR="007E46F6" w:rsidRPr="00C31BC8"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18" w:type="dxa"/>
          </w:tcPr>
          <w:p w14:paraId="1F667D7F" w14:textId="77777777" w:rsidR="007E46F6" w:rsidRPr="00F97714" w:rsidRDefault="007E46F6" w:rsidP="00D7428A">
            <w:pPr>
              <w:pStyle w:val="Frspaiere"/>
              <w:rPr>
                <w:rFonts w:ascii="Times New Roman" w:eastAsia="Calibri" w:hAnsi="Times New Roman" w:cs="Times New Roman"/>
                <w:i/>
                <w:sz w:val="24"/>
                <w:szCs w:val="24"/>
              </w:rPr>
            </w:pPr>
            <w:r w:rsidRPr="00F97714">
              <w:rPr>
                <w:rFonts w:ascii="Times New Roman" w:eastAsia="Calibri" w:hAnsi="Times New Roman" w:cs="Times New Roman"/>
                <w:i/>
                <w:sz w:val="24"/>
                <w:szCs w:val="24"/>
                <w:lang w:eastAsia="ro-RO"/>
              </w:rPr>
              <w:t>1.900 lei</w:t>
            </w:r>
          </w:p>
        </w:tc>
      </w:tr>
      <w:tr w:rsidR="007E46F6" w:rsidRPr="00DB3C72" w14:paraId="71C95996" w14:textId="77777777" w:rsidTr="00D7428A">
        <w:trPr>
          <w:trHeight w:val="203"/>
        </w:trPr>
        <w:tc>
          <w:tcPr>
            <w:tcW w:w="630" w:type="dxa"/>
            <w:vMerge/>
          </w:tcPr>
          <w:p w14:paraId="42E60D69" w14:textId="77777777" w:rsidR="007E46F6" w:rsidRDefault="007E46F6" w:rsidP="00D7428A">
            <w:pPr>
              <w:pStyle w:val="Frspaiere"/>
              <w:rPr>
                <w:rFonts w:ascii="Times New Roman" w:eastAsia="Calibri" w:hAnsi="Times New Roman" w:cs="Times New Roman"/>
                <w:sz w:val="24"/>
                <w:szCs w:val="24"/>
              </w:rPr>
            </w:pPr>
          </w:p>
        </w:tc>
        <w:tc>
          <w:tcPr>
            <w:tcW w:w="4788" w:type="dxa"/>
            <w:vMerge/>
          </w:tcPr>
          <w:p w14:paraId="0E9D4EB0" w14:textId="77777777" w:rsidR="007E46F6" w:rsidRPr="00F855AD" w:rsidRDefault="007E46F6" w:rsidP="00D7428A">
            <w:pPr>
              <w:spacing w:after="0" w:line="240" w:lineRule="auto"/>
              <w:contextualSpacing/>
              <w:jc w:val="both"/>
              <w:rPr>
                <w:rFonts w:ascii="Times New Roman" w:hAnsi="Times New Roman"/>
                <w:sz w:val="24"/>
                <w:szCs w:val="24"/>
              </w:rPr>
            </w:pPr>
          </w:p>
        </w:tc>
        <w:tc>
          <w:tcPr>
            <w:tcW w:w="4950" w:type="dxa"/>
          </w:tcPr>
          <w:p w14:paraId="43E06BBC" w14:textId="77777777" w:rsidR="007E46F6" w:rsidRPr="00A4655E" w:rsidRDefault="007E46F6" w:rsidP="00D7428A">
            <w:pPr>
              <w:spacing w:after="0" w:line="240" w:lineRule="auto"/>
              <w:rPr>
                <w:rFonts w:ascii="Times New Roman" w:hAnsi="Times New Roman"/>
                <w:sz w:val="24"/>
                <w:szCs w:val="24"/>
              </w:rPr>
            </w:pPr>
            <w:r w:rsidRPr="00A4655E">
              <w:rPr>
                <w:rFonts w:ascii="Times New Roman" w:hAnsi="Times New Roman"/>
                <w:sz w:val="24"/>
                <w:szCs w:val="24"/>
              </w:rPr>
              <w:t xml:space="preserve">Managementul serviciilor sociale în domeniul protecției copilului;  </w:t>
            </w:r>
          </w:p>
          <w:p w14:paraId="1391F52C" w14:textId="77777777" w:rsidR="007E46F6" w:rsidRPr="00A4655E" w:rsidRDefault="007E46F6" w:rsidP="00D7428A">
            <w:pPr>
              <w:spacing w:after="0" w:line="240" w:lineRule="auto"/>
              <w:contextualSpacing/>
              <w:rPr>
                <w:rFonts w:ascii="Times New Roman" w:hAnsi="Times New Roman"/>
                <w:sz w:val="24"/>
                <w:szCs w:val="24"/>
                <w:lang w:eastAsia="en-US"/>
              </w:rPr>
            </w:pPr>
            <w:r w:rsidRPr="00A4655E">
              <w:rPr>
                <w:rFonts w:ascii="Times New Roman" w:hAnsi="Times New Roman"/>
                <w:sz w:val="24"/>
                <w:szCs w:val="24"/>
                <w:lang w:eastAsia="en-US"/>
              </w:rPr>
              <w:t xml:space="preserve">Cunoașterea și combaterea formelor de abuz și neglijare; </w:t>
            </w:r>
          </w:p>
          <w:p w14:paraId="617765B6" w14:textId="77777777" w:rsidR="007E46F6" w:rsidRPr="00A4655E" w:rsidRDefault="007E46F6" w:rsidP="00D7428A">
            <w:pPr>
              <w:spacing w:after="0" w:line="240" w:lineRule="auto"/>
              <w:contextualSpacing/>
              <w:rPr>
                <w:rFonts w:ascii="Times New Roman" w:hAnsi="Times New Roman"/>
                <w:sz w:val="24"/>
                <w:szCs w:val="24"/>
                <w:lang w:val="en-US" w:eastAsia="en-US"/>
              </w:rPr>
            </w:pPr>
            <w:r w:rsidRPr="00A4655E">
              <w:rPr>
                <w:rFonts w:ascii="Times New Roman" w:hAnsi="Times New Roman"/>
                <w:sz w:val="24"/>
                <w:szCs w:val="24"/>
                <w:lang w:eastAsia="en-US"/>
              </w:rPr>
              <w:t>Mijloace de ocrotire a persoanelor cu dizabilități intelectuale și psihosociale</w:t>
            </w:r>
          </w:p>
          <w:p w14:paraId="3C85D0F5" w14:textId="77777777" w:rsidR="007E46F6" w:rsidRPr="00C31BC8" w:rsidRDefault="007E46F6" w:rsidP="00D7428A">
            <w:pPr>
              <w:pStyle w:val="Frspaiere"/>
              <w:rPr>
                <w:rFonts w:ascii="Times New Roman" w:eastAsia="Calibri" w:hAnsi="Times New Roman" w:cs="Times New Roman"/>
                <w:sz w:val="24"/>
                <w:szCs w:val="24"/>
              </w:rPr>
            </w:pPr>
            <w:proofErr w:type="spellStart"/>
            <w:r w:rsidRPr="00A4655E">
              <w:rPr>
                <w:rFonts w:ascii="Times New Roman" w:eastAsia="Times New Roman" w:hAnsi="Times New Roman" w:cs="Times New Roman"/>
                <w:sz w:val="24"/>
                <w:szCs w:val="24"/>
                <w:lang w:val="en-US"/>
              </w:rPr>
              <w:t>Managementul</w:t>
            </w:r>
            <w:proofErr w:type="spellEnd"/>
            <w:r w:rsidRPr="00A4655E">
              <w:rPr>
                <w:rFonts w:ascii="Times New Roman" w:eastAsia="Times New Roman" w:hAnsi="Times New Roman" w:cs="Times New Roman"/>
                <w:sz w:val="24"/>
                <w:szCs w:val="24"/>
                <w:lang w:val="en-US"/>
              </w:rPr>
              <w:t xml:space="preserve"> de </w:t>
            </w:r>
            <w:proofErr w:type="spellStart"/>
            <w:r w:rsidRPr="00A4655E">
              <w:rPr>
                <w:rFonts w:ascii="Times New Roman" w:eastAsia="Times New Roman" w:hAnsi="Times New Roman" w:cs="Times New Roman"/>
                <w:sz w:val="24"/>
                <w:szCs w:val="24"/>
                <w:lang w:val="en-US"/>
              </w:rPr>
              <w:t>caz</w:t>
            </w:r>
            <w:proofErr w:type="spellEnd"/>
            <w:r w:rsidRPr="00A4655E">
              <w:rPr>
                <w:rFonts w:ascii="Times New Roman" w:eastAsia="Times New Roman" w:hAnsi="Times New Roman" w:cs="Times New Roman"/>
                <w:sz w:val="24"/>
                <w:szCs w:val="24"/>
                <w:lang w:val="en-US"/>
              </w:rPr>
              <w:t xml:space="preserve"> </w:t>
            </w:r>
            <w:proofErr w:type="spellStart"/>
            <w:r w:rsidRPr="00A4655E">
              <w:rPr>
                <w:rFonts w:ascii="Times New Roman" w:eastAsia="Times New Roman" w:hAnsi="Times New Roman" w:cs="Times New Roman"/>
                <w:sz w:val="24"/>
                <w:szCs w:val="24"/>
                <w:lang w:val="en-US"/>
              </w:rPr>
              <w:t>privind</w:t>
            </w:r>
            <w:proofErr w:type="spellEnd"/>
            <w:r w:rsidRPr="00A4655E">
              <w:rPr>
                <w:rFonts w:ascii="Times New Roman" w:eastAsia="Times New Roman" w:hAnsi="Times New Roman" w:cs="Times New Roman"/>
                <w:sz w:val="24"/>
                <w:szCs w:val="24"/>
                <w:lang w:val="en-US"/>
              </w:rPr>
              <w:t xml:space="preserve"> </w:t>
            </w:r>
            <w:proofErr w:type="spellStart"/>
            <w:r w:rsidRPr="00A4655E">
              <w:rPr>
                <w:rFonts w:ascii="Times New Roman" w:eastAsia="Times New Roman" w:hAnsi="Times New Roman" w:cs="Times New Roman"/>
                <w:sz w:val="24"/>
                <w:szCs w:val="24"/>
                <w:lang w:val="en-US"/>
              </w:rPr>
              <w:t>copilul</w:t>
            </w:r>
            <w:proofErr w:type="spellEnd"/>
            <w:r w:rsidRPr="00A4655E">
              <w:rPr>
                <w:rFonts w:ascii="Times New Roman" w:eastAsia="Times New Roman" w:hAnsi="Times New Roman" w:cs="Times New Roman"/>
                <w:sz w:val="24"/>
                <w:szCs w:val="24"/>
                <w:lang w:val="en-US"/>
              </w:rPr>
              <w:t xml:space="preserve"> cu </w:t>
            </w:r>
            <w:proofErr w:type="spellStart"/>
            <w:r w:rsidRPr="00A4655E">
              <w:rPr>
                <w:rFonts w:ascii="Times New Roman" w:eastAsia="Times New Roman" w:hAnsi="Times New Roman" w:cs="Times New Roman"/>
                <w:sz w:val="24"/>
                <w:szCs w:val="24"/>
                <w:lang w:val="en-US"/>
              </w:rPr>
              <w:t>dizabilități</w:t>
            </w:r>
            <w:proofErr w:type="spellEnd"/>
            <w:r w:rsidRPr="00A4655E">
              <w:rPr>
                <w:rFonts w:ascii="Times New Roman" w:eastAsia="Times New Roman" w:hAnsi="Times New Roman" w:cs="Times New Roman"/>
                <w:sz w:val="24"/>
                <w:szCs w:val="24"/>
                <w:lang w:val="en-US"/>
              </w:rPr>
              <w:t xml:space="preserve"> </w:t>
            </w:r>
            <w:proofErr w:type="spellStart"/>
            <w:r w:rsidRPr="00A4655E">
              <w:rPr>
                <w:rFonts w:ascii="Times New Roman" w:eastAsia="Times New Roman" w:hAnsi="Times New Roman" w:cs="Times New Roman"/>
                <w:sz w:val="24"/>
                <w:szCs w:val="24"/>
                <w:lang w:val="en-US"/>
              </w:rPr>
              <w:t>și</w:t>
            </w:r>
            <w:proofErr w:type="spellEnd"/>
            <w:r w:rsidRPr="00A4655E">
              <w:rPr>
                <w:rFonts w:ascii="Times New Roman" w:eastAsia="Times New Roman" w:hAnsi="Times New Roman" w:cs="Times New Roman"/>
                <w:sz w:val="24"/>
                <w:szCs w:val="24"/>
                <w:lang w:val="en-US"/>
              </w:rPr>
              <w:t>/</w:t>
            </w:r>
            <w:proofErr w:type="spellStart"/>
            <w:r w:rsidRPr="00A4655E">
              <w:rPr>
                <w:rFonts w:ascii="Times New Roman" w:eastAsia="Times New Roman" w:hAnsi="Times New Roman" w:cs="Times New Roman"/>
                <w:sz w:val="24"/>
                <w:szCs w:val="24"/>
                <w:lang w:val="en-US"/>
              </w:rPr>
              <w:t>sau</w:t>
            </w:r>
            <w:proofErr w:type="spellEnd"/>
            <w:r w:rsidRPr="00A4655E">
              <w:rPr>
                <w:rFonts w:ascii="Times New Roman" w:eastAsia="Times New Roman" w:hAnsi="Times New Roman" w:cs="Times New Roman"/>
                <w:sz w:val="24"/>
                <w:szCs w:val="24"/>
                <w:lang w:val="en-US"/>
              </w:rPr>
              <w:t xml:space="preserve"> CES</w:t>
            </w:r>
          </w:p>
        </w:tc>
        <w:tc>
          <w:tcPr>
            <w:tcW w:w="2896" w:type="dxa"/>
          </w:tcPr>
          <w:p w14:paraId="74AE18AC" w14:textId="77777777" w:rsidR="007E46F6" w:rsidRPr="00C31BC8" w:rsidRDefault="007E46F6" w:rsidP="00D7428A">
            <w:pPr>
              <w:pStyle w:val="Frspaiere"/>
              <w:rPr>
                <w:rFonts w:ascii="Times New Roman" w:eastAsia="Calibri" w:hAnsi="Times New Roman" w:cs="Times New Roman"/>
                <w:sz w:val="24"/>
                <w:szCs w:val="24"/>
              </w:rPr>
            </w:pPr>
            <w:r w:rsidRPr="00A4655E">
              <w:rPr>
                <w:rFonts w:ascii="Times New Roman" w:eastAsia="Calibri" w:hAnsi="Times New Roman" w:cs="Times New Roman"/>
                <w:sz w:val="24"/>
                <w:szCs w:val="24"/>
                <w:lang w:eastAsia="ro-RO"/>
              </w:rPr>
              <w:t>Asistent social</w:t>
            </w:r>
          </w:p>
        </w:tc>
        <w:tc>
          <w:tcPr>
            <w:tcW w:w="1134" w:type="dxa"/>
          </w:tcPr>
          <w:p w14:paraId="55F57E3C" w14:textId="77777777" w:rsidR="007E46F6" w:rsidRPr="00C31BC8"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1418" w:type="dxa"/>
          </w:tcPr>
          <w:p w14:paraId="45F8B876" w14:textId="77777777" w:rsidR="007E46F6" w:rsidRPr="00F97714" w:rsidRDefault="007E46F6" w:rsidP="00D7428A">
            <w:pPr>
              <w:pStyle w:val="Frspaiere"/>
              <w:rPr>
                <w:rFonts w:ascii="Times New Roman" w:eastAsia="Calibri" w:hAnsi="Times New Roman" w:cs="Times New Roman"/>
                <w:i/>
                <w:sz w:val="24"/>
                <w:szCs w:val="24"/>
              </w:rPr>
            </w:pPr>
            <w:r w:rsidRPr="00F97714">
              <w:rPr>
                <w:rFonts w:ascii="Times New Roman" w:eastAsia="Calibri" w:hAnsi="Times New Roman" w:cs="Times New Roman"/>
                <w:i/>
                <w:sz w:val="24"/>
                <w:szCs w:val="24"/>
                <w:lang w:eastAsia="ro-RO"/>
              </w:rPr>
              <w:t>28.500 lei</w:t>
            </w:r>
          </w:p>
        </w:tc>
      </w:tr>
      <w:tr w:rsidR="007E46F6" w:rsidRPr="00DB3C72" w14:paraId="61D4A77C" w14:textId="77777777" w:rsidTr="00D7428A">
        <w:trPr>
          <w:trHeight w:val="203"/>
        </w:trPr>
        <w:tc>
          <w:tcPr>
            <w:tcW w:w="630" w:type="dxa"/>
            <w:vMerge/>
          </w:tcPr>
          <w:p w14:paraId="547EBDB6" w14:textId="77777777" w:rsidR="007E46F6" w:rsidRDefault="007E46F6" w:rsidP="00D7428A">
            <w:pPr>
              <w:pStyle w:val="Frspaiere"/>
              <w:rPr>
                <w:rFonts w:ascii="Times New Roman" w:eastAsia="Calibri" w:hAnsi="Times New Roman" w:cs="Times New Roman"/>
                <w:sz w:val="24"/>
                <w:szCs w:val="24"/>
              </w:rPr>
            </w:pPr>
          </w:p>
        </w:tc>
        <w:tc>
          <w:tcPr>
            <w:tcW w:w="4788" w:type="dxa"/>
            <w:vMerge/>
          </w:tcPr>
          <w:p w14:paraId="1D40D074" w14:textId="77777777" w:rsidR="007E46F6" w:rsidRPr="00F855AD" w:rsidRDefault="007E46F6" w:rsidP="00D7428A">
            <w:pPr>
              <w:spacing w:after="0" w:line="240" w:lineRule="auto"/>
              <w:contextualSpacing/>
              <w:jc w:val="both"/>
              <w:rPr>
                <w:rFonts w:ascii="Times New Roman" w:hAnsi="Times New Roman"/>
                <w:sz w:val="24"/>
                <w:szCs w:val="24"/>
              </w:rPr>
            </w:pPr>
          </w:p>
        </w:tc>
        <w:tc>
          <w:tcPr>
            <w:tcW w:w="4950" w:type="dxa"/>
          </w:tcPr>
          <w:p w14:paraId="5A89A3BE" w14:textId="77777777" w:rsidR="007E46F6" w:rsidRPr="00482828" w:rsidRDefault="007E46F6" w:rsidP="00D7428A">
            <w:pPr>
              <w:spacing w:after="0" w:line="240" w:lineRule="auto"/>
              <w:contextualSpacing/>
              <w:rPr>
                <w:rFonts w:ascii="Times New Roman" w:hAnsi="Times New Roman"/>
                <w:sz w:val="24"/>
                <w:szCs w:val="24"/>
                <w:lang w:eastAsia="en-US"/>
              </w:rPr>
            </w:pPr>
            <w:r w:rsidRPr="00482828">
              <w:rPr>
                <w:rFonts w:ascii="Times New Roman" w:hAnsi="Times New Roman"/>
                <w:sz w:val="24"/>
                <w:szCs w:val="24"/>
                <w:lang w:eastAsia="en-US"/>
              </w:rPr>
              <w:t>Managementul situațiilor de criză în relațiile adult-copil;</w:t>
            </w:r>
          </w:p>
          <w:p w14:paraId="6D5B934D" w14:textId="77777777" w:rsidR="007E46F6" w:rsidRPr="00A4655E" w:rsidRDefault="007E46F6" w:rsidP="00D7428A">
            <w:pPr>
              <w:spacing w:after="0" w:line="240" w:lineRule="auto"/>
              <w:contextualSpacing/>
              <w:rPr>
                <w:rFonts w:ascii="Times New Roman" w:hAnsi="Times New Roman"/>
                <w:sz w:val="24"/>
                <w:szCs w:val="24"/>
                <w:lang w:eastAsia="en-US"/>
              </w:rPr>
            </w:pPr>
            <w:r w:rsidRPr="00482828">
              <w:rPr>
                <w:rFonts w:ascii="Times New Roman" w:hAnsi="Times New Roman"/>
                <w:sz w:val="24"/>
                <w:szCs w:val="24"/>
                <w:lang w:eastAsia="en-US"/>
              </w:rPr>
              <w:t xml:space="preserve">Cunoașterea și combaterea formelor de abuz și neglijare; </w:t>
            </w:r>
          </w:p>
        </w:tc>
        <w:tc>
          <w:tcPr>
            <w:tcW w:w="2896" w:type="dxa"/>
          </w:tcPr>
          <w:p w14:paraId="6D2EE4A9" w14:textId="77777777" w:rsidR="007E46F6" w:rsidRPr="00482828" w:rsidRDefault="007E46F6" w:rsidP="00D7428A">
            <w:pPr>
              <w:pStyle w:val="Frspaiere"/>
              <w:rPr>
                <w:rFonts w:ascii="Times New Roman" w:eastAsia="Calibri" w:hAnsi="Times New Roman"/>
                <w:sz w:val="24"/>
                <w:szCs w:val="24"/>
              </w:rPr>
            </w:pPr>
            <w:r w:rsidRPr="00482828">
              <w:rPr>
                <w:rFonts w:ascii="Times New Roman" w:eastAsia="Calibri" w:hAnsi="Times New Roman"/>
                <w:sz w:val="24"/>
                <w:szCs w:val="24"/>
              </w:rPr>
              <w:t>Psiholog</w:t>
            </w:r>
          </w:p>
        </w:tc>
        <w:tc>
          <w:tcPr>
            <w:tcW w:w="1134" w:type="dxa"/>
          </w:tcPr>
          <w:p w14:paraId="3B07129E" w14:textId="77777777" w:rsidR="007E46F6" w:rsidRPr="00482828" w:rsidRDefault="007E46F6" w:rsidP="00D7428A">
            <w:pPr>
              <w:pStyle w:val="Frspaiere"/>
              <w:jc w:val="both"/>
              <w:rPr>
                <w:rFonts w:ascii="Times New Roman" w:eastAsia="Calibri" w:hAnsi="Times New Roman"/>
                <w:sz w:val="24"/>
                <w:szCs w:val="24"/>
              </w:rPr>
            </w:pPr>
            <w:r w:rsidRPr="00482828">
              <w:rPr>
                <w:rFonts w:ascii="Times New Roman" w:eastAsia="Calibri" w:hAnsi="Times New Roman"/>
                <w:sz w:val="24"/>
                <w:szCs w:val="24"/>
              </w:rPr>
              <w:t>3</w:t>
            </w:r>
          </w:p>
        </w:tc>
        <w:tc>
          <w:tcPr>
            <w:tcW w:w="1418" w:type="dxa"/>
          </w:tcPr>
          <w:p w14:paraId="19620E8B" w14:textId="77777777" w:rsidR="007E46F6" w:rsidRPr="00F97714" w:rsidRDefault="007E46F6" w:rsidP="00D7428A">
            <w:pPr>
              <w:pStyle w:val="Frspaiere"/>
              <w:rPr>
                <w:rFonts w:ascii="Times New Roman" w:eastAsia="Calibri" w:hAnsi="Times New Roman" w:cs="Times New Roman"/>
                <w:i/>
                <w:sz w:val="24"/>
                <w:szCs w:val="24"/>
              </w:rPr>
            </w:pPr>
            <w:r w:rsidRPr="00F97714">
              <w:rPr>
                <w:rFonts w:ascii="Times New Roman" w:eastAsia="Calibri" w:hAnsi="Times New Roman" w:cs="Times New Roman"/>
                <w:i/>
                <w:sz w:val="24"/>
                <w:szCs w:val="24"/>
                <w:lang w:eastAsia="ro-RO"/>
              </w:rPr>
              <w:t>5.700 lei</w:t>
            </w:r>
          </w:p>
        </w:tc>
      </w:tr>
      <w:tr w:rsidR="007E46F6" w:rsidRPr="00DB3C72" w14:paraId="1767C312" w14:textId="77777777" w:rsidTr="00D7428A">
        <w:trPr>
          <w:trHeight w:val="203"/>
        </w:trPr>
        <w:tc>
          <w:tcPr>
            <w:tcW w:w="630" w:type="dxa"/>
            <w:vMerge/>
          </w:tcPr>
          <w:p w14:paraId="362A3AB5" w14:textId="77777777" w:rsidR="007E46F6" w:rsidRDefault="007E46F6" w:rsidP="00D7428A">
            <w:pPr>
              <w:pStyle w:val="Frspaiere"/>
              <w:rPr>
                <w:rFonts w:ascii="Times New Roman" w:eastAsia="Calibri" w:hAnsi="Times New Roman" w:cs="Times New Roman"/>
                <w:sz w:val="24"/>
                <w:szCs w:val="24"/>
              </w:rPr>
            </w:pPr>
          </w:p>
        </w:tc>
        <w:tc>
          <w:tcPr>
            <w:tcW w:w="4788" w:type="dxa"/>
            <w:vMerge/>
          </w:tcPr>
          <w:p w14:paraId="0D1AF27F" w14:textId="77777777" w:rsidR="007E46F6" w:rsidRPr="00F855AD" w:rsidRDefault="007E46F6" w:rsidP="00D7428A">
            <w:pPr>
              <w:spacing w:after="0" w:line="240" w:lineRule="auto"/>
              <w:contextualSpacing/>
              <w:jc w:val="both"/>
              <w:rPr>
                <w:rFonts w:ascii="Times New Roman" w:hAnsi="Times New Roman"/>
                <w:sz w:val="24"/>
                <w:szCs w:val="24"/>
              </w:rPr>
            </w:pPr>
          </w:p>
        </w:tc>
        <w:tc>
          <w:tcPr>
            <w:tcW w:w="4950" w:type="dxa"/>
          </w:tcPr>
          <w:p w14:paraId="5DD5A337" w14:textId="77777777" w:rsidR="007E46F6" w:rsidRPr="00482828" w:rsidRDefault="007E46F6" w:rsidP="00D7428A">
            <w:pPr>
              <w:spacing w:after="0" w:line="240" w:lineRule="auto"/>
              <w:contextualSpacing/>
              <w:rPr>
                <w:rFonts w:ascii="Times New Roman" w:hAnsi="Times New Roman"/>
                <w:sz w:val="24"/>
                <w:szCs w:val="24"/>
                <w:lang w:eastAsia="en-US"/>
              </w:rPr>
            </w:pPr>
            <w:proofErr w:type="spellStart"/>
            <w:r w:rsidRPr="00A4655E">
              <w:rPr>
                <w:rFonts w:ascii="Times New Roman" w:hAnsi="Times New Roman"/>
                <w:sz w:val="24"/>
                <w:szCs w:val="24"/>
                <w:lang w:val="en-US" w:eastAsia="en-US"/>
              </w:rPr>
              <w:t>Managementul</w:t>
            </w:r>
            <w:proofErr w:type="spellEnd"/>
            <w:r w:rsidRPr="00A4655E">
              <w:rPr>
                <w:rFonts w:ascii="Times New Roman" w:hAnsi="Times New Roman"/>
                <w:sz w:val="24"/>
                <w:szCs w:val="24"/>
                <w:lang w:val="en-US" w:eastAsia="en-US"/>
              </w:rPr>
              <w:t xml:space="preserve"> de </w:t>
            </w:r>
            <w:proofErr w:type="spellStart"/>
            <w:r w:rsidRPr="00A4655E">
              <w:rPr>
                <w:rFonts w:ascii="Times New Roman" w:hAnsi="Times New Roman"/>
                <w:sz w:val="24"/>
                <w:szCs w:val="24"/>
                <w:lang w:val="en-US" w:eastAsia="en-US"/>
              </w:rPr>
              <w:t>caz</w:t>
            </w:r>
            <w:proofErr w:type="spellEnd"/>
            <w:r w:rsidRPr="00A4655E">
              <w:rPr>
                <w:rFonts w:ascii="Times New Roman" w:hAnsi="Times New Roman"/>
                <w:sz w:val="24"/>
                <w:szCs w:val="24"/>
                <w:lang w:val="en-US" w:eastAsia="en-US"/>
              </w:rPr>
              <w:t xml:space="preserve"> </w:t>
            </w:r>
            <w:proofErr w:type="spellStart"/>
            <w:r w:rsidRPr="00A4655E">
              <w:rPr>
                <w:rFonts w:ascii="Times New Roman" w:hAnsi="Times New Roman"/>
                <w:sz w:val="24"/>
                <w:szCs w:val="24"/>
                <w:lang w:val="en-US" w:eastAsia="en-US"/>
              </w:rPr>
              <w:t>privind</w:t>
            </w:r>
            <w:proofErr w:type="spellEnd"/>
            <w:r w:rsidRPr="00A4655E">
              <w:rPr>
                <w:rFonts w:ascii="Times New Roman" w:hAnsi="Times New Roman"/>
                <w:sz w:val="24"/>
                <w:szCs w:val="24"/>
                <w:lang w:val="en-US" w:eastAsia="en-US"/>
              </w:rPr>
              <w:t xml:space="preserve"> </w:t>
            </w:r>
            <w:proofErr w:type="spellStart"/>
            <w:r w:rsidRPr="00A4655E">
              <w:rPr>
                <w:rFonts w:ascii="Times New Roman" w:hAnsi="Times New Roman"/>
                <w:sz w:val="24"/>
                <w:szCs w:val="24"/>
                <w:lang w:val="en-US" w:eastAsia="en-US"/>
              </w:rPr>
              <w:t>copilul</w:t>
            </w:r>
            <w:proofErr w:type="spellEnd"/>
            <w:r w:rsidRPr="00A4655E">
              <w:rPr>
                <w:rFonts w:ascii="Times New Roman" w:hAnsi="Times New Roman"/>
                <w:sz w:val="24"/>
                <w:szCs w:val="24"/>
                <w:lang w:val="en-US" w:eastAsia="en-US"/>
              </w:rPr>
              <w:t xml:space="preserve"> cu </w:t>
            </w:r>
            <w:proofErr w:type="spellStart"/>
            <w:r w:rsidRPr="00A4655E">
              <w:rPr>
                <w:rFonts w:ascii="Times New Roman" w:hAnsi="Times New Roman"/>
                <w:sz w:val="24"/>
                <w:szCs w:val="24"/>
                <w:lang w:val="en-US" w:eastAsia="en-US"/>
              </w:rPr>
              <w:t>dizabilități</w:t>
            </w:r>
            <w:proofErr w:type="spellEnd"/>
            <w:r w:rsidRPr="00A4655E">
              <w:rPr>
                <w:rFonts w:ascii="Times New Roman" w:hAnsi="Times New Roman"/>
                <w:sz w:val="24"/>
                <w:szCs w:val="24"/>
                <w:lang w:val="en-US" w:eastAsia="en-US"/>
              </w:rPr>
              <w:t xml:space="preserve"> </w:t>
            </w:r>
            <w:proofErr w:type="spellStart"/>
            <w:r w:rsidRPr="00A4655E">
              <w:rPr>
                <w:rFonts w:ascii="Times New Roman" w:hAnsi="Times New Roman"/>
                <w:sz w:val="24"/>
                <w:szCs w:val="24"/>
                <w:lang w:val="en-US" w:eastAsia="en-US"/>
              </w:rPr>
              <w:t>și</w:t>
            </w:r>
            <w:proofErr w:type="spellEnd"/>
            <w:r w:rsidRPr="00A4655E">
              <w:rPr>
                <w:rFonts w:ascii="Times New Roman" w:hAnsi="Times New Roman"/>
                <w:sz w:val="24"/>
                <w:szCs w:val="24"/>
                <w:lang w:val="en-US" w:eastAsia="en-US"/>
              </w:rPr>
              <w:t>/</w:t>
            </w:r>
            <w:proofErr w:type="spellStart"/>
            <w:r w:rsidRPr="00A4655E">
              <w:rPr>
                <w:rFonts w:ascii="Times New Roman" w:hAnsi="Times New Roman"/>
                <w:sz w:val="24"/>
                <w:szCs w:val="24"/>
                <w:lang w:val="en-US" w:eastAsia="en-US"/>
              </w:rPr>
              <w:t>sau</w:t>
            </w:r>
            <w:proofErr w:type="spellEnd"/>
            <w:r w:rsidRPr="00A4655E">
              <w:rPr>
                <w:rFonts w:ascii="Times New Roman" w:hAnsi="Times New Roman"/>
                <w:sz w:val="24"/>
                <w:szCs w:val="24"/>
                <w:lang w:val="en-US" w:eastAsia="en-US"/>
              </w:rPr>
              <w:t xml:space="preserve"> CES</w:t>
            </w:r>
          </w:p>
        </w:tc>
        <w:tc>
          <w:tcPr>
            <w:tcW w:w="2896" w:type="dxa"/>
          </w:tcPr>
          <w:p w14:paraId="67E34DD8" w14:textId="77777777" w:rsidR="007E46F6" w:rsidRPr="00482828" w:rsidRDefault="007E46F6" w:rsidP="00D7428A">
            <w:pPr>
              <w:pStyle w:val="Frspaiere"/>
              <w:rPr>
                <w:rFonts w:ascii="Times New Roman" w:eastAsia="Calibri" w:hAnsi="Times New Roman"/>
                <w:sz w:val="24"/>
                <w:szCs w:val="24"/>
              </w:rPr>
            </w:pPr>
            <w:r w:rsidRPr="00A4655E">
              <w:rPr>
                <w:rFonts w:ascii="Times New Roman" w:eastAsia="Calibri" w:hAnsi="Times New Roman" w:cs="Times New Roman"/>
                <w:sz w:val="24"/>
                <w:szCs w:val="24"/>
                <w:lang w:eastAsia="ro-RO"/>
              </w:rPr>
              <w:t>Referent relații cu publicul</w:t>
            </w:r>
          </w:p>
        </w:tc>
        <w:tc>
          <w:tcPr>
            <w:tcW w:w="1134" w:type="dxa"/>
          </w:tcPr>
          <w:p w14:paraId="162E41A5" w14:textId="77777777" w:rsidR="007E46F6" w:rsidRPr="00482828" w:rsidRDefault="007E46F6" w:rsidP="00D7428A">
            <w:pPr>
              <w:pStyle w:val="Frspaiere"/>
              <w:jc w:val="both"/>
              <w:rPr>
                <w:rFonts w:ascii="Times New Roman" w:eastAsia="Calibri" w:hAnsi="Times New Roman"/>
                <w:sz w:val="24"/>
                <w:szCs w:val="24"/>
              </w:rPr>
            </w:pPr>
            <w:r>
              <w:rPr>
                <w:rFonts w:ascii="Times New Roman" w:eastAsia="Calibri" w:hAnsi="Times New Roman"/>
                <w:sz w:val="24"/>
                <w:szCs w:val="24"/>
              </w:rPr>
              <w:t>1</w:t>
            </w:r>
          </w:p>
        </w:tc>
        <w:tc>
          <w:tcPr>
            <w:tcW w:w="1418" w:type="dxa"/>
          </w:tcPr>
          <w:p w14:paraId="0799192F" w14:textId="77777777" w:rsidR="007E46F6" w:rsidRPr="00F97714" w:rsidRDefault="007E46F6" w:rsidP="00D7428A">
            <w:pPr>
              <w:pStyle w:val="Frspaiere"/>
              <w:rPr>
                <w:rFonts w:ascii="Times New Roman" w:eastAsia="Calibri" w:hAnsi="Times New Roman" w:cs="Times New Roman"/>
                <w:i/>
                <w:sz w:val="24"/>
                <w:szCs w:val="24"/>
                <w:lang w:eastAsia="ro-RO"/>
              </w:rPr>
            </w:pPr>
            <w:r w:rsidRPr="00F97714">
              <w:rPr>
                <w:rFonts w:ascii="Times New Roman" w:eastAsia="Calibri" w:hAnsi="Times New Roman" w:cs="Times New Roman"/>
                <w:i/>
                <w:sz w:val="24"/>
                <w:szCs w:val="24"/>
                <w:lang w:eastAsia="ro-RO"/>
              </w:rPr>
              <w:t>1.900 lei</w:t>
            </w:r>
          </w:p>
        </w:tc>
      </w:tr>
      <w:tr w:rsidR="007E46F6" w:rsidRPr="00DB3C72" w14:paraId="5481D8BC" w14:textId="77777777" w:rsidTr="00D7428A">
        <w:trPr>
          <w:trHeight w:val="203"/>
        </w:trPr>
        <w:tc>
          <w:tcPr>
            <w:tcW w:w="630" w:type="dxa"/>
            <w:vMerge/>
          </w:tcPr>
          <w:p w14:paraId="02B3365A" w14:textId="77777777" w:rsidR="007E46F6" w:rsidRDefault="007E46F6" w:rsidP="00D7428A">
            <w:pPr>
              <w:pStyle w:val="Frspaiere"/>
              <w:rPr>
                <w:rFonts w:ascii="Times New Roman" w:eastAsia="Calibri" w:hAnsi="Times New Roman" w:cs="Times New Roman"/>
                <w:sz w:val="24"/>
                <w:szCs w:val="24"/>
              </w:rPr>
            </w:pPr>
          </w:p>
        </w:tc>
        <w:tc>
          <w:tcPr>
            <w:tcW w:w="4788" w:type="dxa"/>
            <w:vMerge/>
          </w:tcPr>
          <w:p w14:paraId="3038BFA3" w14:textId="77777777" w:rsidR="007E46F6" w:rsidRPr="00F855AD" w:rsidRDefault="007E46F6" w:rsidP="00D7428A">
            <w:pPr>
              <w:spacing w:after="0" w:line="240" w:lineRule="auto"/>
              <w:contextualSpacing/>
              <w:jc w:val="both"/>
              <w:rPr>
                <w:rFonts w:ascii="Times New Roman" w:hAnsi="Times New Roman"/>
                <w:sz w:val="24"/>
                <w:szCs w:val="24"/>
              </w:rPr>
            </w:pPr>
          </w:p>
        </w:tc>
        <w:tc>
          <w:tcPr>
            <w:tcW w:w="4950" w:type="dxa"/>
          </w:tcPr>
          <w:p w14:paraId="0C1C98C0" w14:textId="77777777" w:rsidR="007E46F6" w:rsidRPr="00A4655E" w:rsidRDefault="007E46F6" w:rsidP="00D7428A">
            <w:pPr>
              <w:spacing w:after="0" w:line="240" w:lineRule="auto"/>
              <w:rPr>
                <w:rFonts w:ascii="Times New Roman" w:hAnsi="Times New Roman"/>
                <w:sz w:val="24"/>
                <w:szCs w:val="24"/>
              </w:rPr>
            </w:pPr>
            <w:r w:rsidRPr="00A4655E">
              <w:rPr>
                <w:rFonts w:ascii="Times New Roman" w:hAnsi="Times New Roman"/>
                <w:sz w:val="24"/>
                <w:szCs w:val="24"/>
              </w:rPr>
              <w:t xml:space="preserve">Managementul serviciilor sociale în domeniul protecției copilului  </w:t>
            </w:r>
          </w:p>
          <w:p w14:paraId="401CC1A3" w14:textId="77777777" w:rsidR="007E46F6" w:rsidRPr="00A4655E" w:rsidRDefault="007E46F6" w:rsidP="00D7428A">
            <w:pPr>
              <w:spacing w:after="0" w:line="240" w:lineRule="auto"/>
              <w:contextualSpacing/>
              <w:rPr>
                <w:rFonts w:ascii="Times New Roman" w:hAnsi="Times New Roman"/>
                <w:sz w:val="24"/>
                <w:szCs w:val="24"/>
                <w:lang w:eastAsia="en-US"/>
              </w:rPr>
            </w:pPr>
            <w:r w:rsidRPr="00A4655E">
              <w:rPr>
                <w:rFonts w:ascii="Times New Roman" w:hAnsi="Times New Roman"/>
                <w:sz w:val="24"/>
                <w:szCs w:val="24"/>
                <w:lang w:eastAsia="en-US"/>
              </w:rPr>
              <w:t xml:space="preserve">Cunoașterea și combaterea formelor de abuz și neglijare; </w:t>
            </w:r>
          </w:p>
          <w:p w14:paraId="2A3D536C" w14:textId="77777777" w:rsidR="007E46F6" w:rsidRPr="00A4655E" w:rsidRDefault="007E46F6" w:rsidP="00D7428A">
            <w:pPr>
              <w:spacing w:after="0" w:line="240" w:lineRule="auto"/>
              <w:contextualSpacing/>
              <w:rPr>
                <w:rFonts w:ascii="Times New Roman" w:hAnsi="Times New Roman"/>
                <w:sz w:val="24"/>
                <w:szCs w:val="24"/>
                <w:lang w:val="en-US" w:eastAsia="en-US"/>
              </w:rPr>
            </w:pPr>
            <w:r w:rsidRPr="00A4655E">
              <w:rPr>
                <w:rFonts w:ascii="Times New Roman" w:hAnsi="Times New Roman"/>
                <w:sz w:val="24"/>
                <w:szCs w:val="24"/>
                <w:lang w:eastAsia="en-US"/>
              </w:rPr>
              <w:t>Mijloace de ocrotire a persoanelor cu dizabilități intelectuale și psihosociale</w:t>
            </w:r>
          </w:p>
          <w:p w14:paraId="0DB61B79" w14:textId="77777777" w:rsidR="007E46F6" w:rsidRPr="00482828" w:rsidRDefault="007E46F6" w:rsidP="00D7428A">
            <w:pPr>
              <w:spacing w:after="0" w:line="240" w:lineRule="auto"/>
              <w:contextualSpacing/>
              <w:rPr>
                <w:rFonts w:ascii="Times New Roman" w:hAnsi="Times New Roman"/>
                <w:sz w:val="24"/>
                <w:szCs w:val="24"/>
                <w:lang w:eastAsia="en-US"/>
              </w:rPr>
            </w:pPr>
            <w:proofErr w:type="spellStart"/>
            <w:r w:rsidRPr="00A4655E">
              <w:rPr>
                <w:rFonts w:ascii="Times New Roman" w:hAnsi="Times New Roman"/>
                <w:sz w:val="24"/>
                <w:szCs w:val="24"/>
                <w:lang w:val="en-US" w:eastAsia="en-US"/>
              </w:rPr>
              <w:t>Managementul</w:t>
            </w:r>
            <w:proofErr w:type="spellEnd"/>
            <w:r w:rsidRPr="00A4655E">
              <w:rPr>
                <w:rFonts w:ascii="Times New Roman" w:hAnsi="Times New Roman"/>
                <w:sz w:val="24"/>
                <w:szCs w:val="24"/>
                <w:lang w:val="en-US" w:eastAsia="en-US"/>
              </w:rPr>
              <w:t xml:space="preserve"> de </w:t>
            </w:r>
            <w:proofErr w:type="spellStart"/>
            <w:r w:rsidRPr="00A4655E">
              <w:rPr>
                <w:rFonts w:ascii="Times New Roman" w:hAnsi="Times New Roman"/>
                <w:sz w:val="24"/>
                <w:szCs w:val="24"/>
                <w:lang w:val="en-US" w:eastAsia="en-US"/>
              </w:rPr>
              <w:t>caz</w:t>
            </w:r>
            <w:proofErr w:type="spellEnd"/>
            <w:r w:rsidRPr="00A4655E">
              <w:rPr>
                <w:rFonts w:ascii="Times New Roman" w:hAnsi="Times New Roman"/>
                <w:sz w:val="24"/>
                <w:szCs w:val="24"/>
                <w:lang w:val="en-US" w:eastAsia="en-US"/>
              </w:rPr>
              <w:t xml:space="preserve"> </w:t>
            </w:r>
            <w:proofErr w:type="spellStart"/>
            <w:r w:rsidRPr="00A4655E">
              <w:rPr>
                <w:rFonts w:ascii="Times New Roman" w:hAnsi="Times New Roman"/>
                <w:sz w:val="24"/>
                <w:szCs w:val="24"/>
                <w:lang w:val="en-US" w:eastAsia="en-US"/>
              </w:rPr>
              <w:t>privind</w:t>
            </w:r>
            <w:proofErr w:type="spellEnd"/>
            <w:r w:rsidRPr="00A4655E">
              <w:rPr>
                <w:rFonts w:ascii="Times New Roman" w:hAnsi="Times New Roman"/>
                <w:sz w:val="24"/>
                <w:szCs w:val="24"/>
                <w:lang w:val="en-US" w:eastAsia="en-US"/>
              </w:rPr>
              <w:t xml:space="preserve"> </w:t>
            </w:r>
            <w:proofErr w:type="spellStart"/>
            <w:r w:rsidRPr="00A4655E">
              <w:rPr>
                <w:rFonts w:ascii="Times New Roman" w:hAnsi="Times New Roman"/>
                <w:sz w:val="24"/>
                <w:szCs w:val="24"/>
                <w:lang w:val="en-US" w:eastAsia="en-US"/>
              </w:rPr>
              <w:t>copilul</w:t>
            </w:r>
            <w:proofErr w:type="spellEnd"/>
            <w:r w:rsidRPr="00A4655E">
              <w:rPr>
                <w:rFonts w:ascii="Times New Roman" w:hAnsi="Times New Roman"/>
                <w:sz w:val="24"/>
                <w:szCs w:val="24"/>
                <w:lang w:val="en-US" w:eastAsia="en-US"/>
              </w:rPr>
              <w:t xml:space="preserve"> cu </w:t>
            </w:r>
            <w:proofErr w:type="spellStart"/>
            <w:r w:rsidRPr="00A4655E">
              <w:rPr>
                <w:rFonts w:ascii="Times New Roman" w:hAnsi="Times New Roman"/>
                <w:sz w:val="24"/>
                <w:szCs w:val="24"/>
                <w:lang w:val="en-US" w:eastAsia="en-US"/>
              </w:rPr>
              <w:t>dizabilități</w:t>
            </w:r>
            <w:proofErr w:type="spellEnd"/>
            <w:r w:rsidRPr="00A4655E">
              <w:rPr>
                <w:rFonts w:ascii="Times New Roman" w:hAnsi="Times New Roman"/>
                <w:sz w:val="24"/>
                <w:szCs w:val="24"/>
                <w:lang w:val="en-US" w:eastAsia="en-US"/>
              </w:rPr>
              <w:t xml:space="preserve"> </w:t>
            </w:r>
            <w:proofErr w:type="spellStart"/>
            <w:r w:rsidRPr="00A4655E">
              <w:rPr>
                <w:rFonts w:ascii="Times New Roman" w:hAnsi="Times New Roman"/>
                <w:sz w:val="24"/>
                <w:szCs w:val="24"/>
                <w:lang w:val="en-US" w:eastAsia="en-US"/>
              </w:rPr>
              <w:t>și</w:t>
            </w:r>
            <w:proofErr w:type="spellEnd"/>
            <w:r w:rsidRPr="00A4655E">
              <w:rPr>
                <w:rFonts w:ascii="Times New Roman" w:hAnsi="Times New Roman"/>
                <w:sz w:val="24"/>
                <w:szCs w:val="24"/>
                <w:lang w:val="en-US" w:eastAsia="en-US"/>
              </w:rPr>
              <w:t>/</w:t>
            </w:r>
            <w:proofErr w:type="spellStart"/>
            <w:r w:rsidRPr="00A4655E">
              <w:rPr>
                <w:rFonts w:ascii="Times New Roman" w:hAnsi="Times New Roman"/>
                <w:sz w:val="24"/>
                <w:szCs w:val="24"/>
                <w:lang w:val="en-US" w:eastAsia="en-US"/>
              </w:rPr>
              <w:t>sau</w:t>
            </w:r>
            <w:proofErr w:type="spellEnd"/>
            <w:r w:rsidRPr="00A4655E">
              <w:rPr>
                <w:rFonts w:ascii="Times New Roman" w:hAnsi="Times New Roman"/>
                <w:sz w:val="24"/>
                <w:szCs w:val="24"/>
                <w:lang w:val="en-US" w:eastAsia="en-US"/>
              </w:rPr>
              <w:t xml:space="preserve"> CES</w:t>
            </w:r>
          </w:p>
        </w:tc>
        <w:tc>
          <w:tcPr>
            <w:tcW w:w="2896" w:type="dxa"/>
          </w:tcPr>
          <w:p w14:paraId="1E489E24" w14:textId="77777777" w:rsidR="007E46F6" w:rsidRPr="00482828" w:rsidRDefault="007E46F6" w:rsidP="00D7428A">
            <w:pPr>
              <w:pStyle w:val="Frspaiere"/>
              <w:rPr>
                <w:rFonts w:ascii="Times New Roman" w:eastAsia="Calibri" w:hAnsi="Times New Roman"/>
                <w:sz w:val="24"/>
                <w:szCs w:val="24"/>
              </w:rPr>
            </w:pPr>
            <w:r>
              <w:rPr>
                <w:rFonts w:ascii="Times New Roman" w:eastAsia="Calibri" w:hAnsi="Times New Roman"/>
                <w:sz w:val="24"/>
                <w:szCs w:val="24"/>
              </w:rPr>
              <w:t>inspector de specialitate</w:t>
            </w:r>
          </w:p>
        </w:tc>
        <w:tc>
          <w:tcPr>
            <w:tcW w:w="1134" w:type="dxa"/>
          </w:tcPr>
          <w:p w14:paraId="62E792DC" w14:textId="77777777" w:rsidR="007E46F6" w:rsidRPr="00482828" w:rsidRDefault="007E46F6" w:rsidP="00D7428A">
            <w:pPr>
              <w:pStyle w:val="Frspaiere"/>
              <w:jc w:val="both"/>
              <w:rPr>
                <w:rFonts w:ascii="Times New Roman" w:eastAsia="Calibri" w:hAnsi="Times New Roman"/>
                <w:sz w:val="24"/>
                <w:szCs w:val="24"/>
              </w:rPr>
            </w:pPr>
            <w:r>
              <w:rPr>
                <w:rFonts w:ascii="Times New Roman" w:eastAsia="Calibri" w:hAnsi="Times New Roman"/>
                <w:sz w:val="24"/>
                <w:szCs w:val="24"/>
              </w:rPr>
              <w:t>1</w:t>
            </w:r>
          </w:p>
        </w:tc>
        <w:tc>
          <w:tcPr>
            <w:tcW w:w="1418" w:type="dxa"/>
          </w:tcPr>
          <w:p w14:paraId="68F9DC35" w14:textId="77777777" w:rsidR="007E46F6" w:rsidRPr="00F97714" w:rsidRDefault="007E46F6" w:rsidP="00D7428A">
            <w:pPr>
              <w:pStyle w:val="Frspaiere"/>
              <w:rPr>
                <w:rFonts w:ascii="Times New Roman" w:eastAsia="Calibri" w:hAnsi="Times New Roman" w:cs="Times New Roman"/>
                <w:i/>
                <w:sz w:val="24"/>
                <w:szCs w:val="24"/>
                <w:lang w:eastAsia="ro-RO"/>
              </w:rPr>
            </w:pPr>
            <w:r w:rsidRPr="00F97714">
              <w:rPr>
                <w:rFonts w:ascii="Times New Roman" w:eastAsia="Calibri" w:hAnsi="Times New Roman" w:cs="Times New Roman"/>
                <w:i/>
                <w:sz w:val="24"/>
                <w:szCs w:val="24"/>
                <w:lang w:eastAsia="ro-RO"/>
              </w:rPr>
              <w:t>1.900 lei</w:t>
            </w:r>
          </w:p>
        </w:tc>
      </w:tr>
      <w:tr w:rsidR="007E46F6" w:rsidRPr="00DB3C72" w14:paraId="1DFF2E0C" w14:textId="77777777" w:rsidTr="00D7428A">
        <w:trPr>
          <w:trHeight w:val="203"/>
        </w:trPr>
        <w:tc>
          <w:tcPr>
            <w:tcW w:w="630" w:type="dxa"/>
            <w:vMerge/>
          </w:tcPr>
          <w:p w14:paraId="14648B54" w14:textId="77777777" w:rsidR="007E46F6" w:rsidRDefault="007E46F6" w:rsidP="00D7428A">
            <w:pPr>
              <w:pStyle w:val="Frspaiere"/>
              <w:rPr>
                <w:rFonts w:ascii="Times New Roman" w:eastAsia="Calibri" w:hAnsi="Times New Roman" w:cs="Times New Roman"/>
                <w:sz w:val="24"/>
                <w:szCs w:val="24"/>
              </w:rPr>
            </w:pPr>
          </w:p>
        </w:tc>
        <w:tc>
          <w:tcPr>
            <w:tcW w:w="4788" w:type="dxa"/>
            <w:vMerge/>
          </w:tcPr>
          <w:p w14:paraId="7041BF9F" w14:textId="77777777" w:rsidR="007E46F6" w:rsidRPr="00F855AD" w:rsidRDefault="007E46F6" w:rsidP="00D7428A">
            <w:pPr>
              <w:spacing w:after="0" w:line="20" w:lineRule="atLeast"/>
              <w:contextualSpacing/>
              <w:jc w:val="both"/>
              <w:rPr>
                <w:rFonts w:ascii="Times New Roman" w:hAnsi="Times New Roman"/>
                <w:sz w:val="24"/>
                <w:szCs w:val="24"/>
              </w:rPr>
            </w:pPr>
          </w:p>
        </w:tc>
        <w:tc>
          <w:tcPr>
            <w:tcW w:w="10398" w:type="dxa"/>
            <w:gridSpan w:val="4"/>
          </w:tcPr>
          <w:p w14:paraId="25613A1D" w14:textId="792D4153" w:rsidR="007E46F6" w:rsidRPr="00C21B20" w:rsidRDefault="007E46F6" w:rsidP="00D7428A">
            <w:pPr>
              <w:spacing w:after="0" w:line="20" w:lineRule="atLeast"/>
              <w:contextualSpacing/>
              <w:jc w:val="both"/>
              <w:rPr>
                <w:rFonts w:ascii="Times New Roman" w:hAnsi="Times New Roman"/>
                <w:b/>
                <w:sz w:val="24"/>
                <w:szCs w:val="24"/>
              </w:rPr>
            </w:pPr>
            <w:r w:rsidRPr="002C3926">
              <w:rPr>
                <w:rFonts w:ascii="Times New Roman" w:eastAsia="Calibri" w:hAnsi="Times New Roman"/>
                <w:b/>
                <w:sz w:val="24"/>
                <w:szCs w:val="24"/>
              </w:rPr>
              <w:t>T</w:t>
            </w:r>
            <w:r>
              <w:rPr>
                <w:rFonts w:ascii="Times New Roman" w:eastAsia="Calibri" w:hAnsi="Times New Roman"/>
                <w:b/>
                <w:sz w:val="24"/>
                <w:szCs w:val="24"/>
              </w:rPr>
              <w:t xml:space="preserve">otal </w:t>
            </w:r>
            <w:r w:rsidRPr="005F46BF">
              <w:rPr>
                <w:rFonts w:ascii="Times New Roman" w:eastAsia="Calibri" w:hAnsi="Times New Roman"/>
                <w:b/>
                <w:sz w:val="24"/>
                <w:szCs w:val="24"/>
              </w:rPr>
              <w:t>buget estimat</w:t>
            </w:r>
            <w:r w:rsidRPr="00A4655E">
              <w:rPr>
                <w:rFonts w:ascii="Times New Roman" w:hAnsi="Times New Roman"/>
                <w:b/>
                <w:sz w:val="24"/>
                <w:szCs w:val="24"/>
              </w:rPr>
              <w:t xml:space="preserve"> Serviciul Management de caz pentru Copil și Familie</w:t>
            </w:r>
            <w:r>
              <w:rPr>
                <w:rFonts w:ascii="Times New Roman" w:hAnsi="Times New Roman"/>
                <w:b/>
                <w:sz w:val="24"/>
                <w:szCs w:val="24"/>
              </w:rPr>
              <w:t xml:space="preserve">:                    </w:t>
            </w:r>
            <w:r w:rsidR="00B43C9E">
              <w:rPr>
                <w:rFonts w:ascii="Times New Roman" w:hAnsi="Times New Roman"/>
                <w:b/>
                <w:sz w:val="24"/>
                <w:szCs w:val="24"/>
              </w:rPr>
              <w:t xml:space="preserve">    </w:t>
            </w:r>
            <w:r>
              <w:rPr>
                <w:rFonts w:ascii="Times New Roman" w:hAnsi="Times New Roman"/>
                <w:b/>
                <w:sz w:val="24"/>
                <w:szCs w:val="24"/>
              </w:rPr>
              <w:t xml:space="preserve"> 39.900 lei</w:t>
            </w:r>
          </w:p>
        </w:tc>
      </w:tr>
      <w:tr w:rsidR="00B43C9E" w:rsidRPr="00DB3C72" w14:paraId="0401ACAF" w14:textId="77777777" w:rsidTr="00D7428A">
        <w:trPr>
          <w:trHeight w:val="828"/>
        </w:trPr>
        <w:tc>
          <w:tcPr>
            <w:tcW w:w="630" w:type="dxa"/>
            <w:vMerge w:val="restart"/>
          </w:tcPr>
          <w:p w14:paraId="61964F16" w14:textId="77777777" w:rsidR="00B43C9E" w:rsidRDefault="00B43C9E"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16.</w:t>
            </w:r>
          </w:p>
          <w:p w14:paraId="5E64D8D4" w14:textId="77777777" w:rsidR="00B43C9E" w:rsidRDefault="00B43C9E" w:rsidP="00D7428A">
            <w:pPr>
              <w:pStyle w:val="Frspaiere"/>
              <w:rPr>
                <w:rFonts w:ascii="Times New Roman" w:eastAsia="Calibri" w:hAnsi="Times New Roman" w:cs="Times New Roman"/>
                <w:sz w:val="24"/>
                <w:szCs w:val="24"/>
              </w:rPr>
            </w:pPr>
          </w:p>
        </w:tc>
        <w:tc>
          <w:tcPr>
            <w:tcW w:w="4788" w:type="dxa"/>
            <w:vMerge w:val="restart"/>
          </w:tcPr>
          <w:p w14:paraId="5DDF350D" w14:textId="77777777" w:rsidR="00B43C9E" w:rsidRPr="002A688B" w:rsidRDefault="00B43C9E" w:rsidP="00D7428A">
            <w:pPr>
              <w:spacing w:after="0" w:line="240" w:lineRule="auto"/>
              <w:jc w:val="both"/>
              <w:rPr>
                <w:rFonts w:ascii="Times New Roman" w:hAnsi="Times New Roman"/>
                <w:b/>
                <w:sz w:val="24"/>
                <w:szCs w:val="24"/>
              </w:rPr>
            </w:pPr>
            <w:r w:rsidRPr="002A688B">
              <w:rPr>
                <w:rFonts w:ascii="Times New Roman" w:hAnsi="Times New Roman"/>
                <w:b/>
                <w:sz w:val="24"/>
                <w:szCs w:val="24"/>
              </w:rPr>
              <w:t>Complex de Servicii pentru Persoane Adulte cu Dizabilități:</w:t>
            </w:r>
          </w:p>
          <w:p w14:paraId="57030D1C" w14:textId="77777777" w:rsidR="00B43C9E" w:rsidRPr="002A688B" w:rsidRDefault="00B43C9E" w:rsidP="00D7428A">
            <w:pPr>
              <w:spacing w:after="0" w:line="240" w:lineRule="auto"/>
              <w:jc w:val="both"/>
              <w:rPr>
                <w:rFonts w:ascii="Times New Roman" w:hAnsi="Times New Roman"/>
                <w:sz w:val="24"/>
                <w:szCs w:val="24"/>
              </w:rPr>
            </w:pPr>
            <w:r w:rsidRPr="002A688B">
              <w:rPr>
                <w:rFonts w:ascii="Times New Roman" w:hAnsi="Times New Roman"/>
                <w:sz w:val="24"/>
                <w:szCs w:val="24"/>
              </w:rPr>
              <w:t>Asistent Personal al persoanei cu handicap grav</w:t>
            </w:r>
          </w:p>
          <w:p w14:paraId="2B1ADFC3" w14:textId="77777777" w:rsidR="00B43C9E" w:rsidRPr="00F855AD" w:rsidRDefault="00B43C9E" w:rsidP="00D7428A">
            <w:pPr>
              <w:spacing w:after="0" w:line="240" w:lineRule="auto"/>
              <w:jc w:val="both"/>
              <w:rPr>
                <w:rFonts w:ascii="Times New Roman" w:hAnsi="Times New Roman"/>
                <w:sz w:val="24"/>
                <w:szCs w:val="24"/>
              </w:rPr>
            </w:pPr>
            <w:r w:rsidRPr="002A688B">
              <w:rPr>
                <w:rFonts w:ascii="Times New Roman" w:hAnsi="Times New Roman"/>
                <w:sz w:val="24"/>
                <w:szCs w:val="24"/>
              </w:rPr>
              <w:t>Management de Caz Persoane Adulte cu Dizabilități</w:t>
            </w:r>
          </w:p>
        </w:tc>
        <w:tc>
          <w:tcPr>
            <w:tcW w:w="4950" w:type="dxa"/>
          </w:tcPr>
          <w:p w14:paraId="41070798" w14:textId="77777777" w:rsidR="00B43C9E" w:rsidRPr="00367458" w:rsidRDefault="00B43C9E" w:rsidP="00D7428A">
            <w:pPr>
              <w:tabs>
                <w:tab w:val="left" w:pos="206"/>
              </w:tabs>
              <w:spacing w:after="0" w:line="240" w:lineRule="auto"/>
              <w:jc w:val="both"/>
              <w:rPr>
                <w:rFonts w:ascii="Times New Roman" w:hAnsi="Times New Roman"/>
                <w:sz w:val="24"/>
                <w:szCs w:val="24"/>
                <w:lang w:eastAsia="en-US"/>
              </w:rPr>
            </w:pPr>
            <w:r w:rsidRPr="00367458">
              <w:rPr>
                <w:rFonts w:ascii="Times New Roman" w:hAnsi="Times New Roman"/>
                <w:sz w:val="24"/>
                <w:szCs w:val="24"/>
                <w:lang w:eastAsia="en-US"/>
              </w:rPr>
              <w:t>Controlul intern managerial si managementul calității instituțiilor publice</w:t>
            </w:r>
          </w:p>
          <w:p w14:paraId="45BB1E32" w14:textId="77777777" w:rsidR="00B43C9E" w:rsidRPr="00C31BC8" w:rsidRDefault="00B43C9E" w:rsidP="00D7428A">
            <w:pPr>
              <w:pStyle w:val="Frspaiere"/>
              <w:rPr>
                <w:rFonts w:ascii="Times New Roman" w:eastAsia="Calibri" w:hAnsi="Times New Roman" w:cs="Times New Roman"/>
                <w:sz w:val="24"/>
                <w:szCs w:val="24"/>
              </w:rPr>
            </w:pPr>
            <w:r w:rsidRPr="0024612A">
              <w:rPr>
                <w:rFonts w:ascii="Times New Roman" w:eastAsia="Times New Roman" w:hAnsi="Times New Roman" w:cs="Times New Roman"/>
                <w:sz w:val="24"/>
                <w:szCs w:val="24"/>
              </w:rPr>
              <w:t>Management și supervizare în serviciile sociale</w:t>
            </w:r>
          </w:p>
        </w:tc>
        <w:tc>
          <w:tcPr>
            <w:tcW w:w="2896" w:type="dxa"/>
          </w:tcPr>
          <w:p w14:paraId="3682450C" w14:textId="77777777" w:rsidR="00B43C9E" w:rsidRPr="00C31BC8" w:rsidRDefault="00B43C9E"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Șef de centru, referent, inspector de specialitate/ asistent social</w:t>
            </w:r>
          </w:p>
        </w:tc>
        <w:tc>
          <w:tcPr>
            <w:tcW w:w="1134" w:type="dxa"/>
          </w:tcPr>
          <w:p w14:paraId="3E9FB1E1" w14:textId="77777777" w:rsidR="00B43C9E" w:rsidRPr="00C31BC8" w:rsidRDefault="00B43C9E"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1418" w:type="dxa"/>
          </w:tcPr>
          <w:p w14:paraId="0F77DA62" w14:textId="77777777" w:rsidR="00B43C9E" w:rsidRPr="00B43C9E" w:rsidRDefault="00B43C9E" w:rsidP="00D7428A">
            <w:pPr>
              <w:pStyle w:val="Frspaiere"/>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    </w:t>
            </w:r>
            <w:r w:rsidRPr="00B43C9E">
              <w:rPr>
                <w:rFonts w:ascii="Times New Roman" w:eastAsia="Calibri" w:hAnsi="Times New Roman" w:cs="Times New Roman"/>
                <w:bCs/>
                <w:sz w:val="24"/>
                <w:szCs w:val="24"/>
              </w:rPr>
              <w:t>20.000 lei</w:t>
            </w:r>
          </w:p>
        </w:tc>
      </w:tr>
      <w:tr w:rsidR="00B43C9E" w:rsidRPr="00DB3C72" w14:paraId="6DE14EDA" w14:textId="77777777" w:rsidTr="0082239A">
        <w:trPr>
          <w:trHeight w:val="452"/>
        </w:trPr>
        <w:tc>
          <w:tcPr>
            <w:tcW w:w="630" w:type="dxa"/>
            <w:vMerge/>
          </w:tcPr>
          <w:p w14:paraId="11A50BDA" w14:textId="77777777" w:rsidR="00B43C9E" w:rsidRDefault="00B43C9E" w:rsidP="00D7428A">
            <w:pPr>
              <w:pStyle w:val="Frspaiere"/>
              <w:rPr>
                <w:rFonts w:ascii="Times New Roman" w:eastAsia="Calibri" w:hAnsi="Times New Roman" w:cs="Times New Roman"/>
                <w:sz w:val="24"/>
                <w:szCs w:val="24"/>
              </w:rPr>
            </w:pPr>
          </w:p>
        </w:tc>
        <w:tc>
          <w:tcPr>
            <w:tcW w:w="4788" w:type="dxa"/>
            <w:vMerge/>
          </w:tcPr>
          <w:p w14:paraId="03C4592E" w14:textId="77777777" w:rsidR="00B43C9E" w:rsidRPr="002A688B" w:rsidRDefault="00B43C9E" w:rsidP="00D7428A">
            <w:pPr>
              <w:spacing w:after="0" w:line="240" w:lineRule="auto"/>
              <w:jc w:val="both"/>
              <w:rPr>
                <w:rFonts w:ascii="Times New Roman" w:hAnsi="Times New Roman"/>
                <w:b/>
                <w:sz w:val="24"/>
                <w:szCs w:val="24"/>
              </w:rPr>
            </w:pPr>
          </w:p>
        </w:tc>
        <w:tc>
          <w:tcPr>
            <w:tcW w:w="10398" w:type="dxa"/>
            <w:gridSpan w:val="4"/>
          </w:tcPr>
          <w:p w14:paraId="532281FB" w14:textId="78614921" w:rsidR="00B43C9E" w:rsidRDefault="00B43C9E" w:rsidP="00D7428A">
            <w:pPr>
              <w:pStyle w:val="Frspaiere"/>
              <w:rPr>
                <w:rFonts w:ascii="Times New Roman" w:eastAsia="Calibri" w:hAnsi="Times New Roman" w:cs="Times New Roman"/>
                <w:b/>
                <w:sz w:val="24"/>
                <w:szCs w:val="24"/>
              </w:rPr>
            </w:pPr>
            <w:r>
              <w:rPr>
                <w:rFonts w:ascii="Times New Roman" w:eastAsia="Calibri" w:hAnsi="Times New Roman" w:cs="Times New Roman"/>
                <w:b/>
                <w:sz w:val="24"/>
                <w:szCs w:val="24"/>
              </w:rPr>
              <w:t xml:space="preserve">Total buget estimat </w:t>
            </w:r>
            <w:r w:rsidRPr="002A688B">
              <w:rPr>
                <w:rFonts w:ascii="Times New Roman" w:hAnsi="Times New Roman"/>
                <w:b/>
                <w:sz w:val="24"/>
                <w:szCs w:val="24"/>
              </w:rPr>
              <w:t xml:space="preserve"> Complex de Servicii pentru Persoane Adulte cu Dizabilități</w:t>
            </w:r>
            <w:r>
              <w:rPr>
                <w:rFonts w:ascii="Times New Roman" w:hAnsi="Times New Roman"/>
                <w:b/>
                <w:sz w:val="24"/>
                <w:szCs w:val="24"/>
              </w:rPr>
              <w:t xml:space="preserve">                 20.000 lei</w:t>
            </w:r>
          </w:p>
        </w:tc>
      </w:tr>
      <w:tr w:rsidR="00B43C9E" w:rsidRPr="00DB3C72" w14:paraId="753D630A" w14:textId="77777777" w:rsidTr="00D7428A">
        <w:trPr>
          <w:trHeight w:val="828"/>
        </w:trPr>
        <w:tc>
          <w:tcPr>
            <w:tcW w:w="630" w:type="dxa"/>
            <w:vMerge w:val="restart"/>
          </w:tcPr>
          <w:p w14:paraId="22C9E968" w14:textId="3F900A81" w:rsidR="00B43C9E" w:rsidRDefault="00B43C9E"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4788" w:type="dxa"/>
            <w:vMerge w:val="restart"/>
          </w:tcPr>
          <w:p w14:paraId="370BED82" w14:textId="6141DE74" w:rsidR="00B43C9E" w:rsidRPr="002A688B" w:rsidRDefault="00B43C9E" w:rsidP="00D7428A">
            <w:pPr>
              <w:spacing w:after="0" w:line="240" w:lineRule="auto"/>
              <w:jc w:val="both"/>
              <w:rPr>
                <w:rFonts w:ascii="Times New Roman" w:hAnsi="Times New Roman"/>
                <w:b/>
                <w:sz w:val="24"/>
                <w:szCs w:val="24"/>
              </w:rPr>
            </w:pPr>
            <w:r>
              <w:rPr>
                <w:rFonts w:ascii="Times New Roman" w:hAnsi="Times New Roman"/>
                <w:b/>
                <w:sz w:val="24"/>
                <w:szCs w:val="24"/>
              </w:rPr>
              <w:t>Cantina socială</w:t>
            </w:r>
          </w:p>
        </w:tc>
        <w:tc>
          <w:tcPr>
            <w:tcW w:w="4950" w:type="dxa"/>
          </w:tcPr>
          <w:p w14:paraId="5FA36CF1" w14:textId="2C6D083A" w:rsidR="00B43C9E" w:rsidRPr="00367458" w:rsidRDefault="00B43C9E" w:rsidP="00D7428A">
            <w:pPr>
              <w:tabs>
                <w:tab w:val="left" w:pos="206"/>
              </w:tabs>
              <w:spacing w:after="0" w:line="240" w:lineRule="auto"/>
              <w:jc w:val="both"/>
              <w:rPr>
                <w:rFonts w:ascii="Times New Roman" w:hAnsi="Times New Roman"/>
                <w:sz w:val="24"/>
                <w:szCs w:val="24"/>
                <w:lang w:eastAsia="en-US"/>
              </w:rPr>
            </w:pPr>
          </w:p>
        </w:tc>
        <w:tc>
          <w:tcPr>
            <w:tcW w:w="2896" w:type="dxa"/>
          </w:tcPr>
          <w:p w14:paraId="1B9735CA" w14:textId="537D6387" w:rsidR="00B43C9E" w:rsidRDefault="00B43C9E"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Inspector de specialitate</w:t>
            </w:r>
          </w:p>
        </w:tc>
        <w:tc>
          <w:tcPr>
            <w:tcW w:w="1134" w:type="dxa"/>
          </w:tcPr>
          <w:p w14:paraId="12F750DD" w14:textId="0C600A76" w:rsidR="00B43C9E" w:rsidRDefault="00B43C9E"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418" w:type="dxa"/>
          </w:tcPr>
          <w:p w14:paraId="34E5F6E4" w14:textId="4E440A3E" w:rsidR="00B43C9E" w:rsidRPr="00B43C9E" w:rsidRDefault="00B43C9E" w:rsidP="00D7428A">
            <w:pPr>
              <w:pStyle w:val="Frspaiere"/>
              <w:rPr>
                <w:rFonts w:ascii="Times New Roman" w:eastAsia="Calibri" w:hAnsi="Times New Roman" w:cs="Times New Roman"/>
                <w:bCs/>
                <w:sz w:val="24"/>
                <w:szCs w:val="24"/>
              </w:rPr>
            </w:pPr>
            <w:r w:rsidRPr="00B43C9E">
              <w:rPr>
                <w:rFonts w:ascii="Times New Roman" w:eastAsia="Calibri" w:hAnsi="Times New Roman" w:cs="Times New Roman"/>
                <w:bCs/>
                <w:sz w:val="24"/>
                <w:szCs w:val="24"/>
              </w:rPr>
              <w:t>800</w:t>
            </w:r>
            <w:r>
              <w:rPr>
                <w:rFonts w:ascii="Times New Roman" w:eastAsia="Calibri" w:hAnsi="Times New Roman" w:cs="Times New Roman"/>
                <w:bCs/>
                <w:sz w:val="24"/>
                <w:szCs w:val="24"/>
              </w:rPr>
              <w:t xml:space="preserve"> lei</w:t>
            </w:r>
          </w:p>
        </w:tc>
      </w:tr>
      <w:tr w:rsidR="00B43C9E" w:rsidRPr="00DB3C72" w14:paraId="7F757AA6" w14:textId="77777777" w:rsidTr="00D7428A">
        <w:trPr>
          <w:trHeight w:val="828"/>
        </w:trPr>
        <w:tc>
          <w:tcPr>
            <w:tcW w:w="630" w:type="dxa"/>
            <w:vMerge/>
          </w:tcPr>
          <w:p w14:paraId="0DFDB2FE" w14:textId="77777777" w:rsidR="00B43C9E" w:rsidRDefault="00B43C9E" w:rsidP="00D7428A">
            <w:pPr>
              <w:pStyle w:val="Frspaiere"/>
              <w:rPr>
                <w:rFonts w:ascii="Times New Roman" w:eastAsia="Calibri" w:hAnsi="Times New Roman" w:cs="Times New Roman"/>
                <w:sz w:val="24"/>
                <w:szCs w:val="24"/>
              </w:rPr>
            </w:pPr>
          </w:p>
        </w:tc>
        <w:tc>
          <w:tcPr>
            <w:tcW w:w="4788" w:type="dxa"/>
            <w:vMerge/>
          </w:tcPr>
          <w:p w14:paraId="58C882A7" w14:textId="77777777" w:rsidR="00B43C9E" w:rsidRDefault="00B43C9E" w:rsidP="00D7428A">
            <w:pPr>
              <w:spacing w:after="0" w:line="240" w:lineRule="auto"/>
              <w:jc w:val="both"/>
              <w:rPr>
                <w:rFonts w:ascii="Times New Roman" w:hAnsi="Times New Roman"/>
                <w:b/>
                <w:sz w:val="24"/>
                <w:szCs w:val="24"/>
              </w:rPr>
            </w:pPr>
          </w:p>
        </w:tc>
        <w:tc>
          <w:tcPr>
            <w:tcW w:w="4950" w:type="dxa"/>
          </w:tcPr>
          <w:p w14:paraId="1F492C58" w14:textId="394CC701" w:rsidR="00B43C9E" w:rsidRDefault="00B43C9E" w:rsidP="00D7428A">
            <w:pPr>
              <w:tabs>
                <w:tab w:val="left" w:pos="206"/>
              </w:tabs>
              <w:spacing w:after="0" w:line="240" w:lineRule="auto"/>
              <w:jc w:val="both"/>
              <w:rPr>
                <w:rFonts w:ascii="Times New Roman" w:hAnsi="Times New Roman"/>
                <w:sz w:val="24"/>
                <w:szCs w:val="24"/>
              </w:rPr>
            </w:pPr>
            <w:r>
              <w:rPr>
                <w:rFonts w:ascii="Times New Roman" w:hAnsi="Times New Roman"/>
                <w:sz w:val="24"/>
                <w:szCs w:val="24"/>
              </w:rPr>
              <w:t>Notiuni fundamentale de igienă</w:t>
            </w:r>
          </w:p>
        </w:tc>
        <w:tc>
          <w:tcPr>
            <w:tcW w:w="2896" w:type="dxa"/>
          </w:tcPr>
          <w:p w14:paraId="38660B34" w14:textId="77777777" w:rsidR="00B43C9E" w:rsidRDefault="00B43C9E"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Mucitor califixcat</w:t>
            </w:r>
          </w:p>
          <w:p w14:paraId="4767444C" w14:textId="77777777" w:rsidR="00B43C9E" w:rsidRDefault="00B43C9E"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Muncitor necalificat</w:t>
            </w:r>
          </w:p>
          <w:p w14:paraId="52ACF167" w14:textId="77777777" w:rsidR="00B43C9E" w:rsidRDefault="00B43C9E"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Ajutor bucatar</w:t>
            </w:r>
          </w:p>
          <w:p w14:paraId="5536E01E" w14:textId="0C12C1AC" w:rsidR="00B43C9E" w:rsidRDefault="00B43C9E"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magaziner</w:t>
            </w:r>
          </w:p>
        </w:tc>
        <w:tc>
          <w:tcPr>
            <w:tcW w:w="1134" w:type="dxa"/>
          </w:tcPr>
          <w:p w14:paraId="3540C8EC" w14:textId="469CA4F9" w:rsidR="00B43C9E" w:rsidRDefault="00B43C9E"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1418" w:type="dxa"/>
          </w:tcPr>
          <w:p w14:paraId="1168E067" w14:textId="123A74CD" w:rsidR="00B43C9E" w:rsidRPr="00B43C9E" w:rsidRDefault="00B43C9E" w:rsidP="00D7428A">
            <w:pPr>
              <w:pStyle w:val="Frspaiere"/>
              <w:rPr>
                <w:rFonts w:ascii="Times New Roman" w:eastAsia="Calibri" w:hAnsi="Times New Roman" w:cs="Times New Roman"/>
                <w:bCs/>
                <w:sz w:val="24"/>
                <w:szCs w:val="24"/>
              </w:rPr>
            </w:pPr>
            <w:r w:rsidRPr="00B43C9E">
              <w:rPr>
                <w:rFonts w:ascii="Times New Roman" w:eastAsia="Calibri" w:hAnsi="Times New Roman" w:cs="Times New Roman"/>
                <w:bCs/>
                <w:sz w:val="24"/>
                <w:szCs w:val="24"/>
              </w:rPr>
              <w:t>1600</w:t>
            </w:r>
            <w:r>
              <w:rPr>
                <w:rFonts w:ascii="Times New Roman" w:eastAsia="Calibri" w:hAnsi="Times New Roman" w:cs="Times New Roman"/>
                <w:bCs/>
                <w:sz w:val="24"/>
                <w:szCs w:val="24"/>
              </w:rPr>
              <w:t xml:space="preserve"> lei</w:t>
            </w:r>
          </w:p>
        </w:tc>
      </w:tr>
      <w:tr w:rsidR="00B43C9E" w:rsidRPr="00DB3C72" w14:paraId="4FCB77A7" w14:textId="77777777" w:rsidTr="00B43C9E">
        <w:trPr>
          <w:trHeight w:val="578"/>
        </w:trPr>
        <w:tc>
          <w:tcPr>
            <w:tcW w:w="630" w:type="dxa"/>
            <w:vMerge/>
          </w:tcPr>
          <w:p w14:paraId="70BC47A6" w14:textId="77777777" w:rsidR="00B43C9E" w:rsidRDefault="00B43C9E" w:rsidP="00D7428A">
            <w:pPr>
              <w:pStyle w:val="Frspaiere"/>
              <w:rPr>
                <w:rFonts w:ascii="Times New Roman" w:eastAsia="Calibri" w:hAnsi="Times New Roman" w:cs="Times New Roman"/>
                <w:sz w:val="24"/>
                <w:szCs w:val="24"/>
              </w:rPr>
            </w:pPr>
          </w:p>
        </w:tc>
        <w:tc>
          <w:tcPr>
            <w:tcW w:w="4788" w:type="dxa"/>
            <w:vMerge/>
          </w:tcPr>
          <w:p w14:paraId="021590B0" w14:textId="77777777" w:rsidR="00B43C9E" w:rsidRDefault="00B43C9E" w:rsidP="00D7428A">
            <w:pPr>
              <w:spacing w:after="0" w:line="240" w:lineRule="auto"/>
              <w:jc w:val="both"/>
              <w:rPr>
                <w:rFonts w:ascii="Times New Roman" w:hAnsi="Times New Roman"/>
                <w:b/>
                <w:sz w:val="24"/>
                <w:szCs w:val="24"/>
              </w:rPr>
            </w:pPr>
          </w:p>
        </w:tc>
        <w:tc>
          <w:tcPr>
            <w:tcW w:w="4950" w:type="dxa"/>
          </w:tcPr>
          <w:p w14:paraId="105C5A46" w14:textId="19680E77" w:rsidR="00B43C9E" w:rsidRDefault="00B43C9E" w:rsidP="00D7428A">
            <w:pPr>
              <w:tabs>
                <w:tab w:val="left" w:pos="206"/>
              </w:tabs>
              <w:spacing w:after="0" w:line="240" w:lineRule="auto"/>
              <w:jc w:val="both"/>
              <w:rPr>
                <w:rFonts w:ascii="Times New Roman" w:hAnsi="Times New Roman"/>
                <w:sz w:val="24"/>
                <w:szCs w:val="24"/>
              </w:rPr>
            </w:pPr>
            <w:r>
              <w:rPr>
                <w:rFonts w:ascii="Times New Roman" w:hAnsi="Times New Roman"/>
                <w:sz w:val="24"/>
                <w:szCs w:val="24"/>
              </w:rPr>
              <w:t>Relationare si comunicare in asistenta sociala</w:t>
            </w:r>
          </w:p>
        </w:tc>
        <w:tc>
          <w:tcPr>
            <w:tcW w:w="2896" w:type="dxa"/>
          </w:tcPr>
          <w:p w14:paraId="41FFFAF6" w14:textId="79326739" w:rsidR="00B43C9E" w:rsidRDefault="00B43C9E"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 xml:space="preserve">Asistent social </w:t>
            </w:r>
          </w:p>
        </w:tc>
        <w:tc>
          <w:tcPr>
            <w:tcW w:w="1134" w:type="dxa"/>
          </w:tcPr>
          <w:p w14:paraId="144B7D72" w14:textId="1DAEED5F" w:rsidR="00B43C9E" w:rsidRDefault="00B43C9E"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18" w:type="dxa"/>
          </w:tcPr>
          <w:p w14:paraId="2F183C3B" w14:textId="507526CC" w:rsidR="00B43C9E" w:rsidRPr="00B43C9E" w:rsidRDefault="00B43C9E" w:rsidP="00D7428A">
            <w:pPr>
              <w:pStyle w:val="Frspaiere"/>
              <w:rPr>
                <w:rFonts w:ascii="Times New Roman" w:eastAsia="Calibri" w:hAnsi="Times New Roman" w:cs="Times New Roman"/>
                <w:bCs/>
                <w:sz w:val="24"/>
                <w:szCs w:val="24"/>
              </w:rPr>
            </w:pPr>
            <w:r w:rsidRPr="00B43C9E">
              <w:rPr>
                <w:rFonts w:ascii="Times New Roman" w:eastAsia="Calibri" w:hAnsi="Times New Roman" w:cs="Times New Roman"/>
                <w:bCs/>
                <w:sz w:val="24"/>
                <w:szCs w:val="24"/>
              </w:rPr>
              <w:t>300</w:t>
            </w:r>
            <w:r>
              <w:rPr>
                <w:rFonts w:ascii="Times New Roman" w:eastAsia="Calibri" w:hAnsi="Times New Roman" w:cs="Times New Roman"/>
                <w:bCs/>
                <w:sz w:val="24"/>
                <w:szCs w:val="24"/>
              </w:rPr>
              <w:t xml:space="preserve"> lei</w:t>
            </w:r>
          </w:p>
        </w:tc>
      </w:tr>
      <w:tr w:rsidR="00B43C9E" w:rsidRPr="00DB3C72" w14:paraId="4BEC18FF" w14:textId="77777777" w:rsidTr="00471AEA">
        <w:trPr>
          <w:trHeight w:val="452"/>
        </w:trPr>
        <w:tc>
          <w:tcPr>
            <w:tcW w:w="630" w:type="dxa"/>
            <w:vMerge/>
          </w:tcPr>
          <w:p w14:paraId="7326CEFF" w14:textId="77777777" w:rsidR="00B43C9E" w:rsidRDefault="00B43C9E" w:rsidP="00D7428A">
            <w:pPr>
              <w:pStyle w:val="Frspaiere"/>
              <w:rPr>
                <w:rFonts w:ascii="Times New Roman" w:eastAsia="Calibri" w:hAnsi="Times New Roman" w:cs="Times New Roman"/>
                <w:sz w:val="24"/>
                <w:szCs w:val="24"/>
              </w:rPr>
            </w:pPr>
          </w:p>
        </w:tc>
        <w:tc>
          <w:tcPr>
            <w:tcW w:w="4788" w:type="dxa"/>
            <w:vMerge/>
          </w:tcPr>
          <w:p w14:paraId="32E01395" w14:textId="77777777" w:rsidR="00B43C9E" w:rsidRDefault="00B43C9E" w:rsidP="00D7428A">
            <w:pPr>
              <w:spacing w:after="0" w:line="240" w:lineRule="auto"/>
              <w:jc w:val="both"/>
              <w:rPr>
                <w:rFonts w:ascii="Times New Roman" w:hAnsi="Times New Roman"/>
                <w:b/>
                <w:sz w:val="24"/>
                <w:szCs w:val="24"/>
              </w:rPr>
            </w:pPr>
          </w:p>
        </w:tc>
        <w:tc>
          <w:tcPr>
            <w:tcW w:w="10398" w:type="dxa"/>
            <w:gridSpan w:val="4"/>
          </w:tcPr>
          <w:p w14:paraId="54A152A3" w14:textId="10C79F28" w:rsidR="00B43C9E" w:rsidRPr="00B43C9E" w:rsidRDefault="00B43C9E" w:rsidP="00D7428A">
            <w:pPr>
              <w:pStyle w:val="Frspaiere"/>
              <w:rPr>
                <w:rFonts w:ascii="Times New Roman" w:eastAsia="Calibri" w:hAnsi="Times New Roman" w:cs="Times New Roman"/>
                <w:b/>
                <w:sz w:val="24"/>
                <w:szCs w:val="24"/>
              </w:rPr>
            </w:pPr>
            <w:r w:rsidRPr="00B43C9E">
              <w:rPr>
                <w:rFonts w:ascii="Times New Roman" w:eastAsia="Calibri" w:hAnsi="Times New Roman" w:cs="Times New Roman"/>
                <w:b/>
                <w:sz w:val="24"/>
                <w:szCs w:val="24"/>
              </w:rPr>
              <w:t xml:space="preserve">Total buget estimat Cantina Sociala </w:t>
            </w:r>
            <w:r>
              <w:rPr>
                <w:rFonts w:ascii="Times New Roman" w:eastAsia="Calibri" w:hAnsi="Times New Roman" w:cs="Times New Roman"/>
                <w:b/>
                <w:sz w:val="24"/>
                <w:szCs w:val="24"/>
              </w:rPr>
              <w:t xml:space="preserve">                                                                                           2.700 lei</w:t>
            </w:r>
          </w:p>
        </w:tc>
      </w:tr>
      <w:tr w:rsidR="00B43C9E" w:rsidRPr="00DB3C72" w14:paraId="66FABA41" w14:textId="77777777" w:rsidTr="00D7428A">
        <w:trPr>
          <w:trHeight w:val="828"/>
        </w:trPr>
        <w:tc>
          <w:tcPr>
            <w:tcW w:w="630" w:type="dxa"/>
            <w:vMerge w:val="restart"/>
          </w:tcPr>
          <w:p w14:paraId="638C9092" w14:textId="19D1FF18" w:rsidR="00B43C9E" w:rsidRDefault="00B43C9E"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4788" w:type="dxa"/>
            <w:vMerge w:val="restart"/>
          </w:tcPr>
          <w:p w14:paraId="52A58323" w14:textId="77777777" w:rsidR="00B43C9E" w:rsidRPr="004C71AE" w:rsidRDefault="00B43C9E" w:rsidP="00E43268">
            <w:pPr>
              <w:spacing w:after="0" w:line="240" w:lineRule="auto"/>
              <w:jc w:val="both"/>
              <w:rPr>
                <w:rFonts w:ascii="Times New Roman" w:hAnsi="Times New Roman"/>
                <w:b/>
                <w:sz w:val="24"/>
                <w:szCs w:val="24"/>
              </w:rPr>
            </w:pPr>
            <w:r w:rsidRPr="004C71AE">
              <w:rPr>
                <w:rFonts w:ascii="Times New Roman" w:hAnsi="Times New Roman"/>
                <w:b/>
                <w:sz w:val="24"/>
                <w:szCs w:val="24"/>
              </w:rPr>
              <w:t>Complex de servicii sociale Kuncz</w:t>
            </w:r>
          </w:p>
          <w:p w14:paraId="32A4BDA4" w14:textId="77777777" w:rsidR="00B43C9E" w:rsidRDefault="00B43C9E" w:rsidP="00E43268">
            <w:pPr>
              <w:spacing w:after="0" w:line="240" w:lineRule="auto"/>
              <w:jc w:val="both"/>
              <w:rPr>
                <w:rFonts w:ascii="Times New Roman" w:hAnsi="Times New Roman"/>
                <w:sz w:val="24"/>
                <w:szCs w:val="24"/>
              </w:rPr>
            </w:pPr>
            <w:r>
              <w:rPr>
                <w:rFonts w:ascii="Times New Roman" w:hAnsi="Times New Roman"/>
                <w:sz w:val="24"/>
                <w:szCs w:val="24"/>
              </w:rPr>
              <w:t>Centrul de zi pentru copii Kuncz</w:t>
            </w:r>
          </w:p>
          <w:p w14:paraId="2293209C" w14:textId="750C13F1" w:rsidR="00B43C9E" w:rsidRDefault="00B43C9E" w:rsidP="00E43268">
            <w:pPr>
              <w:spacing w:after="0" w:line="240" w:lineRule="auto"/>
              <w:jc w:val="both"/>
              <w:rPr>
                <w:rFonts w:ascii="Times New Roman" w:hAnsi="Times New Roman"/>
                <w:b/>
                <w:sz w:val="24"/>
                <w:szCs w:val="24"/>
              </w:rPr>
            </w:pPr>
            <w:r>
              <w:rPr>
                <w:rFonts w:ascii="Times New Roman" w:hAnsi="Times New Roman"/>
                <w:sz w:val="24"/>
                <w:szCs w:val="24"/>
              </w:rPr>
              <w:t>Serviciul de asistență comunitară Kuncz</w:t>
            </w:r>
          </w:p>
        </w:tc>
        <w:tc>
          <w:tcPr>
            <w:tcW w:w="4950" w:type="dxa"/>
          </w:tcPr>
          <w:p w14:paraId="368A2573" w14:textId="77777777" w:rsidR="00B43C9E" w:rsidRPr="00632586" w:rsidRDefault="00B43C9E" w:rsidP="00E43268">
            <w:pPr>
              <w:shd w:val="clear" w:color="auto" w:fill="FFFFFF"/>
              <w:spacing w:after="0" w:line="320" w:lineRule="exact"/>
              <w:jc w:val="both"/>
              <w:outlineLvl w:val="3"/>
              <w:rPr>
                <w:rFonts w:ascii="Times New Roman" w:hAnsi="Times New Roman"/>
                <w:sz w:val="24"/>
                <w:szCs w:val="24"/>
                <w:lang w:val="en-US" w:eastAsia="en-US"/>
              </w:rPr>
            </w:pPr>
            <w:proofErr w:type="spellStart"/>
            <w:r w:rsidRPr="00632586">
              <w:rPr>
                <w:rFonts w:ascii="Times New Roman" w:hAnsi="Times New Roman"/>
                <w:sz w:val="24"/>
                <w:szCs w:val="24"/>
                <w:lang w:val="en-US" w:eastAsia="en-US"/>
              </w:rPr>
              <w:t>Managementul</w:t>
            </w:r>
            <w:proofErr w:type="spellEnd"/>
            <w:r w:rsidRPr="00632586">
              <w:rPr>
                <w:rFonts w:ascii="Times New Roman" w:hAnsi="Times New Roman"/>
                <w:sz w:val="24"/>
                <w:szCs w:val="24"/>
                <w:lang w:val="en-US" w:eastAsia="en-US"/>
              </w:rPr>
              <w:t xml:space="preserve"> </w:t>
            </w:r>
            <w:proofErr w:type="spellStart"/>
            <w:r w:rsidRPr="00632586">
              <w:rPr>
                <w:rFonts w:ascii="Times New Roman" w:hAnsi="Times New Roman"/>
                <w:sz w:val="24"/>
                <w:szCs w:val="24"/>
                <w:lang w:val="en-US" w:eastAsia="en-US"/>
              </w:rPr>
              <w:t>serviciilor</w:t>
            </w:r>
            <w:proofErr w:type="spellEnd"/>
            <w:r w:rsidRPr="00632586">
              <w:rPr>
                <w:rFonts w:ascii="Times New Roman" w:hAnsi="Times New Roman"/>
                <w:sz w:val="24"/>
                <w:szCs w:val="24"/>
                <w:lang w:val="en-US" w:eastAsia="en-US"/>
              </w:rPr>
              <w:t xml:space="preserve"> </w:t>
            </w:r>
            <w:proofErr w:type="spellStart"/>
            <w:r w:rsidRPr="00632586">
              <w:rPr>
                <w:rFonts w:ascii="Times New Roman" w:hAnsi="Times New Roman"/>
                <w:sz w:val="24"/>
                <w:szCs w:val="24"/>
                <w:lang w:val="en-US" w:eastAsia="en-US"/>
              </w:rPr>
              <w:t>sociale</w:t>
            </w:r>
            <w:proofErr w:type="spellEnd"/>
          </w:p>
          <w:p w14:paraId="0156C5E9" w14:textId="6CCB8D35" w:rsidR="00B43C9E" w:rsidRDefault="00B43C9E" w:rsidP="00E43268">
            <w:pPr>
              <w:tabs>
                <w:tab w:val="left" w:pos="206"/>
              </w:tabs>
              <w:spacing w:after="0" w:line="240" w:lineRule="auto"/>
              <w:jc w:val="both"/>
              <w:rPr>
                <w:rFonts w:ascii="Times New Roman" w:hAnsi="Times New Roman"/>
                <w:sz w:val="24"/>
                <w:szCs w:val="24"/>
              </w:rPr>
            </w:pPr>
            <w:r>
              <w:rPr>
                <w:rFonts w:ascii="Times New Roman" w:eastAsia="Calibri" w:hAnsi="Times New Roman"/>
                <w:sz w:val="24"/>
                <w:szCs w:val="24"/>
              </w:rPr>
              <w:t>Elaborarea proceduriloe de lucru în asistență socială</w:t>
            </w:r>
          </w:p>
        </w:tc>
        <w:tc>
          <w:tcPr>
            <w:tcW w:w="2896" w:type="dxa"/>
          </w:tcPr>
          <w:p w14:paraId="78F328D3" w14:textId="28AB1236" w:rsidR="00B43C9E" w:rsidRDefault="00B43C9E"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lang w:eastAsia="ro-RO"/>
              </w:rPr>
              <w:t>1</w:t>
            </w:r>
            <w:r w:rsidRPr="00004280">
              <w:rPr>
                <w:rFonts w:ascii="Times New Roman" w:eastAsia="Calibri" w:hAnsi="Times New Roman" w:cs="Times New Roman"/>
                <w:sz w:val="24"/>
                <w:szCs w:val="24"/>
                <w:lang w:eastAsia="ro-RO"/>
              </w:rPr>
              <w:t xml:space="preserve"> coordonator centru</w:t>
            </w:r>
          </w:p>
        </w:tc>
        <w:tc>
          <w:tcPr>
            <w:tcW w:w="1134" w:type="dxa"/>
          </w:tcPr>
          <w:p w14:paraId="237214CD" w14:textId="7B7C26F7" w:rsidR="00B43C9E" w:rsidRDefault="00B43C9E"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18" w:type="dxa"/>
          </w:tcPr>
          <w:p w14:paraId="6A94BBEF" w14:textId="55337F8D" w:rsidR="00B43C9E" w:rsidRPr="00B43C9E" w:rsidRDefault="00B43C9E" w:rsidP="00D7428A">
            <w:pPr>
              <w:pStyle w:val="Frspaiere"/>
              <w:rPr>
                <w:rFonts w:ascii="Times New Roman" w:eastAsia="Calibri" w:hAnsi="Times New Roman" w:cs="Times New Roman"/>
                <w:bCs/>
                <w:sz w:val="24"/>
                <w:szCs w:val="24"/>
              </w:rPr>
            </w:pPr>
            <w:r w:rsidRPr="00B43C9E">
              <w:rPr>
                <w:rFonts w:ascii="Times New Roman" w:eastAsia="Calibri" w:hAnsi="Times New Roman" w:cs="Times New Roman"/>
                <w:bCs/>
                <w:sz w:val="24"/>
                <w:szCs w:val="24"/>
              </w:rPr>
              <w:t>1000</w:t>
            </w:r>
            <w:r>
              <w:rPr>
                <w:rFonts w:ascii="Times New Roman" w:eastAsia="Calibri" w:hAnsi="Times New Roman" w:cs="Times New Roman"/>
                <w:bCs/>
                <w:sz w:val="24"/>
                <w:szCs w:val="24"/>
              </w:rPr>
              <w:t xml:space="preserve"> lei</w:t>
            </w:r>
          </w:p>
        </w:tc>
      </w:tr>
      <w:tr w:rsidR="00B43C9E" w:rsidRPr="00DB3C72" w14:paraId="0B20F8F5" w14:textId="77777777" w:rsidTr="00644717">
        <w:trPr>
          <w:trHeight w:val="353"/>
        </w:trPr>
        <w:tc>
          <w:tcPr>
            <w:tcW w:w="630" w:type="dxa"/>
            <w:vMerge/>
          </w:tcPr>
          <w:p w14:paraId="3A53E5E4" w14:textId="77777777" w:rsidR="00B43C9E" w:rsidRDefault="00B43C9E" w:rsidP="00D7428A">
            <w:pPr>
              <w:pStyle w:val="Frspaiere"/>
              <w:rPr>
                <w:rFonts w:ascii="Times New Roman" w:eastAsia="Calibri" w:hAnsi="Times New Roman" w:cs="Times New Roman"/>
                <w:sz w:val="24"/>
                <w:szCs w:val="24"/>
              </w:rPr>
            </w:pPr>
          </w:p>
        </w:tc>
        <w:tc>
          <w:tcPr>
            <w:tcW w:w="4788" w:type="dxa"/>
            <w:vMerge/>
          </w:tcPr>
          <w:p w14:paraId="3FA72389" w14:textId="77777777" w:rsidR="00B43C9E" w:rsidRPr="004C71AE" w:rsidRDefault="00B43C9E" w:rsidP="00E43268">
            <w:pPr>
              <w:spacing w:after="0" w:line="240" w:lineRule="auto"/>
              <w:jc w:val="both"/>
              <w:rPr>
                <w:rFonts w:ascii="Times New Roman" w:hAnsi="Times New Roman"/>
                <w:b/>
                <w:sz w:val="24"/>
                <w:szCs w:val="24"/>
              </w:rPr>
            </w:pPr>
          </w:p>
        </w:tc>
        <w:tc>
          <w:tcPr>
            <w:tcW w:w="10398" w:type="dxa"/>
            <w:gridSpan w:val="4"/>
          </w:tcPr>
          <w:p w14:paraId="2D435502" w14:textId="7725D7BA" w:rsidR="00B43C9E" w:rsidRPr="00B43C9E" w:rsidRDefault="00B43C9E" w:rsidP="00D7428A">
            <w:pPr>
              <w:pStyle w:val="Frspaiere"/>
              <w:rPr>
                <w:rFonts w:ascii="Times New Roman" w:eastAsia="Calibri" w:hAnsi="Times New Roman" w:cs="Times New Roman"/>
                <w:b/>
                <w:sz w:val="24"/>
                <w:szCs w:val="24"/>
              </w:rPr>
            </w:pPr>
            <w:r w:rsidRPr="00B43C9E">
              <w:rPr>
                <w:rFonts w:ascii="Times New Roman" w:eastAsia="Calibri" w:hAnsi="Times New Roman" w:cs="Times New Roman"/>
                <w:b/>
                <w:sz w:val="24"/>
                <w:szCs w:val="24"/>
              </w:rPr>
              <w:t xml:space="preserve">Total buget estimat Complex de servicii sociale Kuncz           </w:t>
            </w:r>
            <w:r>
              <w:rPr>
                <w:rFonts w:ascii="Times New Roman" w:eastAsia="Calibri" w:hAnsi="Times New Roman" w:cs="Times New Roman"/>
                <w:b/>
                <w:sz w:val="24"/>
                <w:szCs w:val="24"/>
              </w:rPr>
              <w:t xml:space="preserve">                                                  1.000 lei</w:t>
            </w:r>
            <w:r w:rsidRPr="00B43C9E">
              <w:rPr>
                <w:rFonts w:ascii="Times New Roman" w:eastAsia="Calibri" w:hAnsi="Times New Roman" w:cs="Times New Roman"/>
                <w:b/>
                <w:sz w:val="24"/>
                <w:szCs w:val="24"/>
              </w:rPr>
              <w:t xml:space="preserve">          </w:t>
            </w:r>
          </w:p>
        </w:tc>
      </w:tr>
      <w:tr w:rsidR="007E46F6" w:rsidRPr="00797E3F" w14:paraId="74B2A922" w14:textId="77777777" w:rsidTr="00D7428A">
        <w:trPr>
          <w:trHeight w:val="135"/>
        </w:trPr>
        <w:tc>
          <w:tcPr>
            <w:tcW w:w="15816" w:type="dxa"/>
            <w:gridSpan w:val="6"/>
            <w:tcBorders>
              <w:left w:val="single" w:sz="4" w:space="0" w:color="auto"/>
            </w:tcBorders>
          </w:tcPr>
          <w:p w14:paraId="4F4A6933" w14:textId="53631C3E" w:rsidR="007E46F6" w:rsidRPr="001C397D" w:rsidRDefault="007E46F6" w:rsidP="00FB015C">
            <w:pPr>
              <w:pStyle w:val="Frspaiere"/>
              <w:rPr>
                <w:rFonts w:ascii="Times New Roman" w:hAnsi="Times New Roman" w:cs="Times New Roman"/>
                <w:b/>
                <w:sz w:val="28"/>
                <w:szCs w:val="28"/>
              </w:rPr>
            </w:pPr>
            <w:r w:rsidRPr="001C397D">
              <w:rPr>
                <w:rFonts w:ascii="Times New Roman" w:hAnsi="Times New Roman" w:cs="Times New Roman"/>
                <w:b/>
                <w:sz w:val="28"/>
                <w:szCs w:val="28"/>
              </w:rPr>
              <w:t xml:space="preserve">TOTAL GENERAL                                                                                                                                                                  </w:t>
            </w:r>
            <w:r w:rsidR="001C397D">
              <w:rPr>
                <w:rFonts w:ascii="Times New Roman" w:hAnsi="Times New Roman" w:cs="Times New Roman"/>
                <w:b/>
                <w:sz w:val="28"/>
                <w:szCs w:val="28"/>
              </w:rPr>
              <w:t xml:space="preserve">     </w:t>
            </w:r>
            <w:r w:rsidRPr="001C397D">
              <w:rPr>
                <w:rFonts w:ascii="Times New Roman" w:hAnsi="Times New Roman" w:cs="Times New Roman"/>
                <w:b/>
                <w:sz w:val="28"/>
                <w:szCs w:val="28"/>
              </w:rPr>
              <w:t xml:space="preserve"> </w:t>
            </w:r>
            <w:r w:rsidR="00866017" w:rsidRPr="001C397D">
              <w:rPr>
                <w:rFonts w:ascii="Times New Roman" w:hAnsi="Times New Roman" w:cs="Times New Roman"/>
                <w:b/>
                <w:sz w:val="28"/>
                <w:szCs w:val="28"/>
              </w:rPr>
              <w:t>458.080</w:t>
            </w:r>
            <w:r w:rsidRPr="001C397D">
              <w:rPr>
                <w:rFonts w:ascii="Times New Roman" w:hAnsi="Times New Roman" w:cs="Times New Roman"/>
                <w:b/>
                <w:sz w:val="28"/>
                <w:szCs w:val="28"/>
              </w:rPr>
              <w:t xml:space="preserve"> lei</w:t>
            </w:r>
          </w:p>
        </w:tc>
      </w:tr>
    </w:tbl>
    <w:p w14:paraId="050F74DE" w14:textId="77777777" w:rsidR="007E46F6" w:rsidRDefault="007E46F6" w:rsidP="007E46F6">
      <w:pPr>
        <w:pStyle w:val="Frspaiere"/>
        <w:rPr>
          <w:rFonts w:ascii="Times New Roman" w:hAnsi="Times New Roman" w:cs="Times New Roman"/>
          <w:i/>
          <w:sz w:val="24"/>
          <w:szCs w:val="24"/>
        </w:rPr>
      </w:pPr>
    </w:p>
    <w:p w14:paraId="142EC966" w14:textId="61CA7DB7" w:rsidR="00675C1C" w:rsidRDefault="00675C1C" w:rsidP="007E46F6">
      <w:pPr>
        <w:pStyle w:val="Frspaiere"/>
        <w:rPr>
          <w:rFonts w:ascii="Times New Roman" w:hAnsi="Times New Roman" w:cs="Times New Roman"/>
          <w:i/>
          <w:sz w:val="24"/>
          <w:szCs w:val="24"/>
        </w:rPr>
      </w:pPr>
    </w:p>
    <w:p w14:paraId="0CBB8E76" w14:textId="77777777" w:rsidR="00AC5916" w:rsidRPr="00DB3C72" w:rsidRDefault="00AC5916" w:rsidP="007E46F6">
      <w:pPr>
        <w:pStyle w:val="Frspaiere"/>
        <w:rPr>
          <w:rFonts w:ascii="Times New Roman" w:hAnsi="Times New Roman" w:cs="Times New Roman"/>
          <w:i/>
          <w:sz w:val="24"/>
          <w:szCs w:val="24"/>
        </w:rPr>
      </w:pPr>
    </w:p>
    <w:p w14:paraId="3D031156" w14:textId="77777777" w:rsidR="007E46F6" w:rsidRPr="00DB3C72" w:rsidRDefault="007E46F6" w:rsidP="007E46F6">
      <w:pPr>
        <w:pStyle w:val="Frspaiere"/>
        <w:numPr>
          <w:ilvl w:val="0"/>
          <w:numId w:val="2"/>
        </w:numPr>
        <w:rPr>
          <w:rFonts w:ascii="Times New Roman" w:hAnsi="Times New Roman" w:cs="Times New Roman"/>
          <w:i/>
          <w:sz w:val="24"/>
          <w:szCs w:val="24"/>
        </w:rPr>
      </w:pPr>
      <w:r w:rsidRPr="00DB3C72">
        <w:rPr>
          <w:rFonts w:ascii="Times New Roman" w:hAnsi="Times New Roman" w:cs="Times New Roman"/>
          <w:i/>
          <w:sz w:val="24"/>
          <w:szCs w:val="24"/>
        </w:rPr>
        <w:t>Cursuri de calificare</w:t>
      </w:r>
    </w:p>
    <w:tbl>
      <w:tblPr>
        <w:tblW w:w="1516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87"/>
        <w:gridCol w:w="3827"/>
        <w:gridCol w:w="2693"/>
        <w:gridCol w:w="1134"/>
        <w:gridCol w:w="1418"/>
      </w:tblGrid>
      <w:tr w:rsidR="007E46F6" w:rsidRPr="00DB3C72" w14:paraId="480E171B" w14:textId="77777777" w:rsidTr="00D7428A">
        <w:trPr>
          <w:trHeight w:val="802"/>
        </w:trPr>
        <w:tc>
          <w:tcPr>
            <w:tcW w:w="709" w:type="dxa"/>
          </w:tcPr>
          <w:p w14:paraId="39BCDBEC" w14:textId="77777777" w:rsidR="007E46F6" w:rsidRPr="00DB3C72" w:rsidRDefault="007E46F6" w:rsidP="00D7428A">
            <w:pPr>
              <w:pStyle w:val="Frspaiere"/>
              <w:rPr>
                <w:rFonts w:ascii="Times New Roman" w:eastAsia="Calibri" w:hAnsi="Times New Roman" w:cs="Times New Roman"/>
                <w:sz w:val="24"/>
                <w:szCs w:val="24"/>
              </w:rPr>
            </w:pPr>
            <w:r w:rsidRPr="00DB3C72">
              <w:rPr>
                <w:rFonts w:ascii="Times New Roman" w:eastAsia="Calibri" w:hAnsi="Times New Roman" w:cs="Times New Roman"/>
                <w:sz w:val="24"/>
                <w:szCs w:val="24"/>
              </w:rPr>
              <w:t>Nr. crt.</w:t>
            </w:r>
          </w:p>
        </w:tc>
        <w:tc>
          <w:tcPr>
            <w:tcW w:w="5387" w:type="dxa"/>
          </w:tcPr>
          <w:p w14:paraId="1D4DB1BF" w14:textId="77777777" w:rsidR="007E46F6" w:rsidRPr="00DB3C72" w:rsidRDefault="007E46F6" w:rsidP="00D7428A">
            <w:pPr>
              <w:pStyle w:val="Frspaiere"/>
              <w:rPr>
                <w:rFonts w:ascii="Times New Roman" w:eastAsia="Calibri" w:hAnsi="Times New Roman" w:cs="Times New Roman"/>
                <w:sz w:val="24"/>
                <w:szCs w:val="24"/>
              </w:rPr>
            </w:pPr>
            <w:r w:rsidRPr="00DB3C72">
              <w:rPr>
                <w:rFonts w:ascii="Times New Roman" w:eastAsia="Calibri" w:hAnsi="Times New Roman" w:cs="Times New Roman"/>
                <w:sz w:val="24"/>
                <w:szCs w:val="24"/>
              </w:rPr>
              <w:t>Denumirea serviciului social</w:t>
            </w:r>
          </w:p>
        </w:tc>
        <w:tc>
          <w:tcPr>
            <w:tcW w:w="3827" w:type="dxa"/>
          </w:tcPr>
          <w:p w14:paraId="48A8AB07" w14:textId="77777777" w:rsidR="007E46F6" w:rsidRPr="007B0E23" w:rsidRDefault="007E46F6" w:rsidP="00D7428A">
            <w:pPr>
              <w:pStyle w:val="Frspaiere"/>
              <w:rPr>
                <w:rFonts w:ascii="Times New Roman" w:eastAsia="Calibri" w:hAnsi="Times New Roman" w:cs="Times New Roman"/>
                <w:sz w:val="24"/>
                <w:szCs w:val="24"/>
              </w:rPr>
            </w:pPr>
            <w:r w:rsidRPr="007B0E23">
              <w:rPr>
                <w:rFonts w:ascii="Times New Roman" w:eastAsia="Calibri" w:hAnsi="Times New Roman" w:cs="Times New Roman"/>
                <w:sz w:val="24"/>
                <w:szCs w:val="24"/>
              </w:rPr>
              <w:t>Cursuri de calificare</w:t>
            </w:r>
          </w:p>
        </w:tc>
        <w:tc>
          <w:tcPr>
            <w:tcW w:w="2693" w:type="dxa"/>
          </w:tcPr>
          <w:p w14:paraId="09B5FFB1" w14:textId="77777777" w:rsidR="007E46F6" w:rsidRPr="007B0E23" w:rsidRDefault="007E46F6" w:rsidP="00D7428A">
            <w:pPr>
              <w:pStyle w:val="Frspaiere"/>
              <w:rPr>
                <w:rFonts w:ascii="Times New Roman" w:eastAsia="Calibri" w:hAnsi="Times New Roman" w:cs="Times New Roman"/>
                <w:sz w:val="24"/>
                <w:szCs w:val="24"/>
              </w:rPr>
            </w:pPr>
            <w:r w:rsidRPr="007B0E23">
              <w:rPr>
                <w:rFonts w:ascii="Times New Roman" w:eastAsia="Calibri" w:hAnsi="Times New Roman" w:cs="Times New Roman"/>
                <w:sz w:val="24"/>
                <w:szCs w:val="24"/>
              </w:rPr>
              <w:t>Personalul de specialitate</w:t>
            </w:r>
          </w:p>
        </w:tc>
        <w:tc>
          <w:tcPr>
            <w:tcW w:w="1134" w:type="dxa"/>
          </w:tcPr>
          <w:p w14:paraId="261EDC1B" w14:textId="77777777" w:rsidR="007E46F6" w:rsidRPr="007B0E23" w:rsidRDefault="007E46F6" w:rsidP="00D7428A">
            <w:pPr>
              <w:pStyle w:val="Frspaiere"/>
              <w:rPr>
                <w:rFonts w:ascii="Times New Roman" w:eastAsia="Calibri" w:hAnsi="Times New Roman" w:cs="Times New Roman"/>
                <w:sz w:val="24"/>
                <w:szCs w:val="24"/>
              </w:rPr>
            </w:pPr>
            <w:r w:rsidRPr="007B0E23">
              <w:rPr>
                <w:rFonts w:ascii="Times New Roman" w:eastAsia="Calibri" w:hAnsi="Times New Roman" w:cs="Times New Roman"/>
                <w:sz w:val="24"/>
                <w:szCs w:val="24"/>
              </w:rPr>
              <w:t>Număr de persoane</w:t>
            </w:r>
          </w:p>
        </w:tc>
        <w:tc>
          <w:tcPr>
            <w:tcW w:w="1418" w:type="dxa"/>
          </w:tcPr>
          <w:p w14:paraId="08EEB122" w14:textId="77777777" w:rsidR="007E46F6" w:rsidRPr="007B0E23" w:rsidRDefault="007E46F6" w:rsidP="00D7428A">
            <w:pPr>
              <w:pStyle w:val="Frspaiere"/>
              <w:rPr>
                <w:rFonts w:ascii="Times New Roman" w:eastAsia="Calibri" w:hAnsi="Times New Roman" w:cs="Times New Roman"/>
                <w:sz w:val="24"/>
                <w:szCs w:val="24"/>
              </w:rPr>
            </w:pPr>
            <w:r w:rsidRPr="007B0E23">
              <w:rPr>
                <w:rFonts w:ascii="Times New Roman" w:eastAsia="Calibri" w:hAnsi="Times New Roman" w:cs="Times New Roman"/>
                <w:sz w:val="24"/>
                <w:szCs w:val="24"/>
              </w:rPr>
              <w:t>Buget estimat</w:t>
            </w:r>
          </w:p>
        </w:tc>
      </w:tr>
      <w:tr w:rsidR="007E46F6" w:rsidRPr="00DB3C72" w14:paraId="3C5BF970" w14:textId="77777777" w:rsidTr="00D7428A">
        <w:trPr>
          <w:trHeight w:val="247"/>
        </w:trPr>
        <w:tc>
          <w:tcPr>
            <w:tcW w:w="709" w:type="dxa"/>
            <w:shd w:val="clear" w:color="auto" w:fill="D9D9D9" w:themeFill="background1" w:themeFillShade="D9"/>
          </w:tcPr>
          <w:p w14:paraId="5F9931A9" w14:textId="77777777" w:rsidR="007E46F6" w:rsidRPr="00DB3C72" w:rsidRDefault="007E46F6" w:rsidP="00D7428A">
            <w:pPr>
              <w:pStyle w:val="Frspaiere"/>
              <w:rPr>
                <w:rFonts w:ascii="Times New Roman" w:eastAsia="Calibri" w:hAnsi="Times New Roman" w:cs="Times New Roman"/>
                <w:sz w:val="24"/>
                <w:szCs w:val="24"/>
              </w:rPr>
            </w:pPr>
          </w:p>
        </w:tc>
        <w:tc>
          <w:tcPr>
            <w:tcW w:w="5387" w:type="dxa"/>
            <w:shd w:val="clear" w:color="auto" w:fill="D9D9D9" w:themeFill="background1" w:themeFillShade="D9"/>
          </w:tcPr>
          <w:p w14:paraId="13130BD8" w14:textId="77777777" w:rsidR="007E46F6" w:rsidRPr="00DB3C72" w:rsidRDefault="007E46F6" w:rsidP="00D7428A">
            <w:pPr>
              <w:pStyle w:val="Frspaiere"/>
              <w:rPr>
                <w:rFonts w:ascii="Times New Roman" w:eastAsia="Calibri" w:hAnsi="Times New Roman" w:cs="Times New Roman"/>
                <w:sz w:val="24"/>
                <w:szCs w:val="24"/>
              </w:rPr>
            </w:pPr>
          </w:p>
        </w:tc>
        <w:tc>
          <w:tcPr>
            <w:tcW w:w="3827" w:type="dxa"/>
            <w:shd w:val="clear" w:color="auto" w:fill="D9D9D9" w:themeFill="background1" w:themeFillShade="D9"/>
          </w:tcPr>
          <w:p w14:paraId="5CBA2313" w14:textId="77777777" w:rsidR="007E46F6" w:rsidRPr="001952A4" w:rsidRDefault="007E46F6" w:rsidP="00D7428A">
            <w:pPr>
              <w:pStyle w:val="Frspaiere"/>
              <w:rPr>
                <w:rFonts w:ascii="Times New Roman" w:eastAsia="Calibri" w:hAnsi="Times New Roman" w:cs="Times New Roman"/>
                <w:sz w:val="24"/>
                <w:szCs w:val="24"/>
                <w:highlight w:val="yellow"/>
              </w:rPr>
            </w:pPr>
          </w:p>
        </w:tc>
        <w:tc>
          <w:tcPr>
            <w:tcW w:w="2693" w:type="dxa"/>
            <w:shd w:val="clear" w:color="auto" w:fill="D9D9D9" w:themeFill="background1" w:themeFillShade="D9"/>
          </w:tcPr>
          <w:p w14:paraId="6BE08649" w14:textId="77777777" w:rsidR="007E46F6" w:rsidRPr="001952A4" w:rsidRDefault="007E46F6" w:rsidP="00D7428A">
            <w:pPr>
              <w:pStyle w:val="Frspaiere"/>
              <w:rPr>
                <w:rFonts w:ascii="Times New Roman" w:eastAsia="Calibri" w:hAnsi="Times New Roman" w:cs="Times New Roman"/>
                <w:sz w:val="24"/>
                <w:szCs w:val="24"/>
                <w:highlight w:val="yellow"/>
              </w:rPr>
            </w:pPr>
          </w:p>
        </w:tc>
        <w:tc>
          <w:tcPr>
            <w:tcW w:w="1134" w:type="dxa"/>
            <w:shd w:val="clear" w:color="auto" w:fill="D9D9D9" w:themeFill="background1" w:themeFillShade="D9"/>
          </w:tcPr>
          <w:p w14:paraId="1F8C9E6D" w14:textId="77777777" w:rsidR="007E46F6" w:rsidRPr="001952A4" w:rsidRDefault="007E46F6" w:rsidP="00D7428A">
            <w:pPr>
              <w:pStyle w:val="Frspaiere"/>
              <w:rPr>
                <w:rFonts w:ascii="Times New Roman" w:eastAsia="Calibri" w:hAnsi="Times New Roman" w:cs="Times New Roman"/>
                <w:sz w:val="24"/>
                <w:szCs w:val="24"/>
                <w:highlight w:val="yellow"/>
              </w:rPr>
            </w:pPr>
          </w:p>
        </w:tc>
        <w:tc>
          <w:tcPr>
            <w:tcW w:w="1418" w:type="dxa"/>
            <w:shd w:val="clear" w:color="auto" w:fill="D9D9D9" w:themeFill="background1" w:themeFillShade="D9"/>
          </w:tcPr>
          <w:p w14:paraId="70A67178" w14:textId="77777777" w:rsidR="007E46F6" w:rsidRPr="001952A4" w:rsidRDefault="007E46F6" w:rsidP="00D7428A">
            <w:pPr>
              <w:pStyle w:val="Frspaiere"/>
              <w:rPr>
                <w:rFonts w:ascii="Times New Roman" w:eastAsia="Calibri" w:hAnsi="Times New Roman" w:cs="Times New Roman"/>
                <w:sz w:val="24"/>
                <w:szCs w:val="24"/>
                <w:highlight w:val="yellow"/>
              </w:rPr>
            </w:pPr>
          </w:p>
        </w:tc>
      </w:tr>
      <w:tr w:rsidR="007E46F6" w:rsidRPr="00DB3C72" w14:paraId="20CFE137" w14:textId="77777777" w:rsidTr="00D7428A">
        <w:tc>
          <w:tcPr>
            <w:tcW w:w="709" w:type="dxa"/>
          </w:tcPr>
          <w:p w14:paraId="2F7D0672" w14:textId="77777777" w:rsidR="007E46F6" w:rsidRPr="00DB3C72" w:rsidRDefault="007E46F6" w:rsidP="00D7428A">
            <w:pPr>
              <w:pStyle w:val="Frspaiere"/>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1.</w:t>
            </w:r>
          </w:p>
        </w:tc>
        <w:tc>
          <w:tcPr>
            <w:tcW w:w="5387" w:type="dxa"/>
          </w:tcPr>
          <w:p w14:paraId="6A6D0533" w14:textId="77777777" w:rsidR="007E46F6" w:rsidRPr="00CB0D05" w:rsidRDefault="007E46F6" w:rsidP="00D7428A">
            <w:pPr>
              <w:spacing w:after="0" w:line="240" w:lineRule="auto"/>
              <w:rPr>
                <w:rFonts w:ascii="Times New Roman" w:hAnsi="Times New Roman"/>
                <w:sz w:val="24"/>
                <w:szCs w:val="24"/>
              </w:rPr>
            </w:pPr>
            <w:r w:rsidRPr="00CB0D05">
              <w:rPr>
                <w:rFonts w:ascii="Times New Roman" w:hAnsi="Times New Roman"/>
                <w:sz w:val="24"/>
                <w:szCs w:val="24"/>
              </w:rPr>
              <w:t>Servicii de Asistență Comunitară Dorobanți</w:t>
            </w:r>
          </w:p>
        </w:tc>
        <w:tc>
          <w:tcPr>
            <w:tcW w:w="3827" w:type="dxa"/>
          </w:tcPr>
          <w:p w14:paraId="736D61CC" w14:textId="77777777" w:rsidR="007E46F6" w:rsidRPr="00D20BBB"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693" w:type="dxa"/>
          </w:tcPr>
          <w:p w14:paraId="464DBB02" w14:textId="77777777" w:rsidR="007E46F6" w:rsidRPr="00D20BBB"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Pr>
          <w:p w14:paraId="2F0C04C8" w14:textId="77777777" w:rsidR="007E46F6" w:rsidRPr="00D20BBB"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Pr>
          <w:p w14:paraId="7B204A50" w14:textId="77777777" w:rsidR="007E46F6" w:rsidRPr="00D20BBB"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518FCA23" w14:textId="77777777" w:rsidTr="00D7428A">
        <w:trPr>
          <w:trHeight w:val="284"/>
        </w:trPr>
        <w:tc>
          <w:tcPr>
            <w:tcW w:w="709" w:type="dxa"/>
          </w:tcPr>
          <w:p w14:paraId="61FFC216" w14:textId="77777777" w:rsidR="007E46F6" w:rsidRPr="00DB3C72" w:rsidRDefault="007E46F6" w:rsidP="00D7428A">
            <w:pPr>
              <w:pStyle w:val="Frspaiere"/>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2.</w:t>
            </w:r>
          </w:p>
        </w:tc>
        <w:tc>
          <w:tcPr>
            <w:tcW w:w="5387" w:type="dxa"/>
          </w:tcPr>
          <w:p w14:paraId="2BC5AE4B" w14:textId="77777777" w:rsidR="007E46F6" w:rsidRPr="00CB0D05" w:rsidRDefault="007E46F6" w:rsidP="00D7428A">
            <w:pPr>
              <w:spacing w:after="0" w:line="240" w:lineRule="auto"/>
              <w:rPr>
                <w:rFonts w:ascii="Times New Roman" w:hAnsi="Times New Roman"/>
                <w:sz w:val="24"/>
                <w:szCs w:val="24"/>
              </w:rPr>
            </w:pPr>
            <w:r w:rsidRPr="00CB0D05">
              <w:rPr>
                <w:rFonts w:ascii="Times New Roman" w:hAnsi="Times New Roman"/>
                <w:sz w:val="24"/>
                <w:szCs w:val="24"/>
              </w:rPr>
              <w:t>Servicii de Asistență Comunitară Freidorf</w:t>
            </w:r>
          </w:p>
        </w:tc>
        <w:tc>
          <w:tcPr>
            <w:tcW w:w="3827" w:type="dxa"/>
          </w:tcPr>
          <w:p w14:paraId="59BC4717" w14:textId="77777777" w:rsidR="007E46F6" w:rsidRPr="001C75EC"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693" w:type="dxa"/>
          </w:tcPr>
          <w:p w14:paraId="27002103" w14:textId="77777777" w:rsidR="007E46F6" w:rsidRPr="001C75EC"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Pr>
          <w:p w14:paraId="4AFF39E5" w14:textId="77777777" w:rsidR="007E46F6" w:rsidRPr="001C75EC"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Pr>
          <w:p w14:paraId="3C5CDCCF" w14:textId="77777777" w:rsidR="007E46F6" w:rsidRPr="001C75EC"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7523AA38" w14:textId="77777777" w:rsidTr="00D7428A">
        <w:tc>
          <w:tcPr>
            <w:tcW w:w="709" w:type="dxa"/>
          </w:tcPr>
          <w:p w14:paraId="144A91DC" w14:textId="77777777" w:rsidR="007E46F6" w:rsidRPr="00DB3C72" w:rsidRDefault="007E46F6" w:rsidP="00D7428A">
            <w:pPr>
              <w:pStyle w:val="Frspaiere"/>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3.</w:t>
            </w:r>
          </w:p>
        </w:tc>
        <w:tc>
          <w:tcPr>
            <w:tcW w:w="5387" w:type="dxa"/>
          </w:tcPr>
          <w:p w14:paraId="0BCA630A" w14:textId="77777777" w:rsidR="007E46F6" w:rsidRPr="00CB0D05" w:rsidRDefault="007E46F6" w:rsidP="00D7428A">
            <w:pPr>
              <w:spacing w:after="0" w:line="240" w:lineRule="auto"/>
              <w:jc w:val="both"/>
              <w:rPr>
                <w:rFonts w:ascii="Times New Roman" w:hAnsi="Times New Roman"/>
                <w:b/>
                <w:sz w:val="24"/>
                <w:szCs w:val="24"/>
              </w:rPr>
            </w:pPr>
            <w:r>
              <w:rPr>
                <w:rFonts w:ascii="Times New Roman" w:hAnsi="Times New Roman"/>
                <w:b/>
                <w:sz w:val="24"/>
                <w:szCs w:val="24"/>
              </w:rPr>
              <w:t>Complex</w:t>
            </w:r>
            <w:r w:rsidRPr="00CB0D05">
              <w:rPr>
                <w:rFonts w:ascii="Times New Roman" w:hAnsi="Times New Roman"/>
                <w:b/>
                <w:sz w:val="24"/>
                <w:szCs w:val="24"/>
              </w:rPr>
              <w:t xml:space="preserve"> de Servicii pentru Copii ”Sf. Nicolae”:</w:t>
            </w:r>
          </w:p>
          <w:p w14:paraId="6E46405C" w14:textId="77777777" w:rsidR="007E46F6" w:rsidRPr="00CB0D05" w:rsidRDefault="007E46F6" w:rsidP="00D7428A">
            <w:pPr>
              <w:spacing w:after="0" w:line="240" w:lineRule="auto"/>
              <w:jc w:val="both"/>
              <w:rPr>
                <w:rFonts w:ascii="Times New Roman" w:hAnsi="Times New Roman"/>
                <w:sz w:val="24"/>
                <w:szCs w:val="24"/>
              </w:rPr>
            </w:pPr>
            <w:r w:rsidRPr="00CB0D05">
              <w:rPr>
                <w:rFonts w:ascii="Times New Roman" w:hAnsi="Times New Roman"/>
                <w:sz w:val="24"/>
                <w:szCs w:val="24"/>
              </w:rPr>
              <w:t>Centrul de Zi Sfântul Nicolae</w:t>
            </w:r>
          </w:p>
          <w:p w14:paraId="181FFF70" w14:textId="77777777" w:rsidR="007E46F6" w:rsidRPr="00CB0D05" w:rsidRDefault="007E46F6" w:rsidP="00D7428A">
            <w:pPr>
              <w:spacing w:after="0" w:line="240" w:lineRule="auto"/>
              <w:jc w:val="both"/>
              <w:rPr>
                <w:rFonts w:ascii="Times New Roman" w:hAnsi="Times New Roman"/>
                <w:sz w:val="24"/>
                <w:szCs w:val="24"/>
              </w:rPr>
            </w:pPr>
            <w:r w:rsidRPr="00CB0D05">
              <w:rPr>
                <w:rFonts w:ascii="Times New Roman" w:hAnsi="Times New Roman"/>
                <w:sz w:val="24"/>
                <w:szCs w:val="24"/>
              </w:rPr>
              <w:t>Centrul de Consiliere și Sprijin pentru Părinți și Copii</w:t>
            </w:r>
          </w:p>
        </w:tc>
        <w:tc>
          <w:tcPr>
            <w:tcW w:w="3827" w:type="dxa"/>
          </w:tcPr>
          <w:p w14:paraId="1E972276" w14:textId="77777777" w:rsidR="007E46F6" w:rsidRPr="00FC29E9"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693" w:type="dxa"/>
          </w:tcPr>
          <w:p w14:paraId="2711DA3E" w14:textId="77777777" w:rsidR="007E46F6" w:rsidRPr="00FC29E9"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Pr>
          <w:p w14:paraId="72EE3A09" w14:textId="77777777" w:rsidR="007E46F6" w:rsidRPr="00FC29E9"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Pr>
          <w:p w14:paraId="38357058" w14:textId="77777777" w:rsidR="007E46F6" w:rsidRPr="00FC29E9"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25662991" w14:textId="77777777" w:rsidTr="00D7428A">
        <w:tc>
          <w:tcPr>
            <w:tcW w:w="709" w:type="dxa"/>
            <w:tcBorders>
              <w:top w:val="single" w:sz="4" w:space="0" w:color="auto"/>
              <w:left w:val="single" w:sz="4" w:space="0" w:color="auto"/>
              <w:bottom w:val="single" w:sz="4" w:space="0" w:color="auto"/>
              <w:right w:val="single" w:sz="4" w:space="0" w:color="auto"/>
            </w:tcBorders>
          </w:tcPr>
          <w:p w14:paraId="744626C5" w14:textId="77777777" w:rsidR="007E46F6" w:rsidRPr="00DB3C72" w:rsidRDefault="007E46F6" w:rsidP="00D7428A">
            <w:pPr>
              <w:pStyle w:val="Frspaiere"/>
              <w:jc w:val="both"/>
              <w:rPr>
                <w:rFonts w:ascii="Times New Roman" w:eastAsia="Calibri" w:hAnsi="Times New Roman" w:cs="Times New Roman"/>
                <w:sz w:val="24"/>
                <w:szCs w:val="24"/>
              </w:rPr>
            </w:pPr>
            <w:r>
              <w:rPr>
                <w:rFonts w:ascii="Times New Roman" w:hAnsi="Times New Roman" w:cs="Times New Roman"/>
                <w:sz w:val="24"/>
                <w:szCs w:val="24"/>
              </w:rPr>
              <w:t>4</w:t>
            </w:r>
            <w:r w:rsidRPr="00DB3C72">
              <w:rPr>
                <w:rFonts w:ascii="Times New Roman" w:hAnsi="Times New Roman" w:cs="Times New Roman"/>
                <w:sz w:val="24"/>
                <w:szCs w:val="24"/>
              </w:rPr>
              <w:t>.</w:t>
            </w:r>
          </w:p>
        </w:tc>
        <w:tc>
          <w:tcPr>
            <w:tcW w:w="5387" w:type="dxa"/>
            <w:tcBorders>
              <w:top w:val="single" w:sz="4" w:space="0" w:color="auto"/>
              <w:left w:val="single" w:sz="4" w:space="0" w:color="auto"/>
              <w:bottom w:val="single" w:sz="4" w:space="0" w:color="auto"/>
            </w:tcBorders>
          </w:tcPr>
          <w:p w14:paraId="424A3A4B" w14:textId="77777777" w:rsidR="007E46F6" w:rsidRPr="00CB0D05" w:rsidRDefault="007E46F6" w:rsidP="00D7428A">
            <w:pPr>
              <w:spacing w:after="0" w:line="240" w:lineRule="auto"/>
              <w:jc w:val="both"/>
              <w:rPr>
                <w:rFonts w:ascii="Times New Roman" w:hAnsi="Times New Roman"/>
                <w:sz w:val="24"/>
                <w:szCs w:val="24"/>
              </w:rPr>
            </w:pPr>
            <w:r w:rsidRPr="00CB0D05">
              <w:rPr>
                <w:rFonts w:ascii="Times New Roman" w:hAnsi="Times New Roman"/>
                <w:sz w:val="24"/>
                <w:szCs w:val="24"/>
              </w:rPr>
              <w:t>Centrul de Recuperare pentru Copii cu Dizabilități ”Podul Lung”</w:t>
            </w:r>
          </w:p>
        </w:tc>
        <w:tc>
          <w:tcPr>
            <w:tcW w:w="3827" w:type="dxa"/>
            <w:tcBorders>
              <w:top w:val="single" w:sz="4" w:space="0" w:color="auto"/>
              <w:left w:val="single" w:sz="4" w:space="0" w:color="auto"/>
              <w:bottom w:val="single" w:sz="4" w:space="0" w:color="auto"/>
            </w:tcBorders>
          </w:tcPr>
          <w:p w14:paraId="34AB2A49" w14:textId="77777777" w:rsidR="007E46F6" w:rsidRPr="00C31BC8"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693" w:type="dxa"/>
            <w:tcBorders>
              <w:top w:val="single" w:sz="4" w:space="0" w:color="auto"/>
              <w:left w:val="single" w:sz="4" w:space="0" w:color="auto"/>
              <w:bottom w:val="single" w:sz="4" w:space="0" w:color="auto"/>
            </w:tcBorders>
          </w:tcPr>
          <w:p w14:paraId="25820099" w14:textId="77777777" w:rsidR="007E46F6" w:rsidRPr="00C31BC8"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Borders>
              <w:top w:val="single" w:sz="4" w:space="0" w:color="auto"/>
              <w:left w:val="single" w:sz="4" w:space="0" w:color="auto"/>
              <w:bottom w:val="single" w:sz="4" w:space="0" w:color="auto"/>
            </w:tcBorders>
          </w:tcPr>
          <w:p w14:paraId="075DAB67" w14:textId="77777777" w:rsidR="007E46F6" w:rsidRPr="00C31BC8"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Borders>
              <w:top w:val="single" w:sz="4" w:space="0" w:color="auto"/>
              <w:left w:val="single" w:sz="4" w:space="0" w:color="auto"/>
              <w:bottom w:val="single" w:sz="4" w:space="0" w:color="auto"/>
            </w:tcBorders>
          </w:tcPr>
          <w:p w14:paraId="2F853C47" w14:textId="77777777" w:rsidR="007E46F6" w:rsidRPr="00C31BC8"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40DDDA59" w14:textId="77777777" w:rsidTr="00D7428A">
        <w:trPr>
          <w:trHeight w:val="320"/>
        </w:trPr>
        <w:tc>
          <w:tcPr>
            <w:tcW w:w="709" w:type="dxa"/>
            <w:tcBorders>
              <w:top w:val="single" w:sz="4" w:space="0" w:color="auto"/>
              <w:left w:val="single" w:sz="4" w:space="0" w:color="auto"/>
              <w:right w:val="single" w:sz="4" w:space="0" w:color="auto"/>
            </w:tcBorders>
          </w:tcPr>
          <w:p w14:paraId="5B5554E0" w14:textId="77777777" w:rsidR="007E46F6" w:rsidRPr="00DB3C72" w:rsidRDefault="007E46F6" w:rsidP="00D7428A">
            <w:pPr>
              <w:pStyle w:val="Frspaiere"/>
              <w:jc w:val="both"/>
              <w:rPr>
                <w:rFonts w:ascii="Times New Roman" w:eastAsia="Calibri" w:hAnsi="Times New Roman" w:cs="Times New Roman"/>
                <w:sz w:val="24"/>
                <w:szCs w:val="24"/>
              </w:rPr>
            </w:pPr>
            <w:r>
              <w:rPr>
                <w:rFonts w:ascii="Times New Roman" w:hAnsi="Times New Roman" w:cs="Times New Roman"/>
                <w:sz w:val="24"/>
                <w:szCs w:val="24"/>
              </w:rPr>
              <w:t>5</w:t>
            </w:r>
            <w:r w:rsidRPr="00DB3C72">
              <w:rPr>
                <w:rFonts w:ascii="Times New Roman" w:hAnsi="Times New Roman" w:cs="Times New Roman"/>
                <w:sz w:val="24"/>
                <w:szCs w:val="24"/>
              </w:rPr>
              <w:t>.</w:t>
            </w:r>
          </w:p>
        </w:tc>
        <w:tc>
          <w:tcPr>
            <w:tcW w:w="5387" w:type="dxa"/>
            <w:tcBorders>
              <w:top w:val="single" w:sz="4" w:space="0" w:color="auto"/>
              <w:left w:val="single" w:sz="4" w:space="0" w:color="auto"/>
            </w:tcBorders>
          </w:tcPr>
          <w:p w14:paraId="73A5EDDD" w14:textId="77777777" w:rsidR="007E46F6" w:rsidRPr="00CB0D05" w:rsidRDefault="007E46F6" w:rsidP="00D7428A">
            <w:pPr>
              <w:spacing w:after="0" w:line="240" w:lineRule="auto"/>
              <w:jc w:val="both"/>
              <w:rPr>
                <w:rFonts w:ascii="Times New Roman" w:hAnsi="Times New Roman"/>
                <w:sz w:val="24"/>
                <w:szCs w:val="24"/>
              </w:rPr>
            </w:pPr>
            <w:r w:rsidRPr="00CB0D05">
              <w:rPr>
                <w:rFonts w:ascii="Times New Roman" w:hAnsi="Times New Roman"/>
                <w:sz w:val="24"/>
                <w:szCs w:val="24"/>
              </w:rPr>
              <w:t>Centrul de zi de Integrare/Reintegrare Socială pentru Persoane aflate în Dificultate</w:t>
            </w:r>
          </w:p>
        </w:tc>
        <w:tc>
          <w:tcPr>
            <w:tcW w:w="3827" w:type="dxa"/>
            <w:tcBorders>
              <w:top w:val="single" w:sz="4" w:space="0" w:color="auto"/>
              <w:left w:val="single" w:sz="4" w:space="0" w:color="auto"/>
            </w:tcBorders>
          </w:tcPr>
          <w:p w14:paraId="3FA324FB" w14:textId="77777777" w:rsidR="007E46F6" w:rsidRPr="00EA34AE"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693" w:type="dxa"/>
            <w:tcBorders>
              <w:top w:val="single" w:sz="4" w:space="0" w:color="auto"/>
              <w:left w:val="single" w:sz="4" w:space="0" w:color="auto"/>
            </w:tcBorders>
          </w:tcPr>
          <w:p w14:paraId="70CE8806" w14:textId="77777777" w:rsidR="007E46F6" w:rsidRPr="00EA34AE"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Borders>
              <w:top w:val="single" w:sz="4" w:space="0" w:color="auto"/>
              <w:left w:val="single" w:sz="4" w:space="0" w:color="auto"/>
            </w:tcBorders>
          </w:tcPr>
          <w:p w14:paraId="3E453C06" w14:textId="77777777" w:rsidR="007E46F6" w:rsidRPr="00EA34AE"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Borders>
              <w:top w:val="single" w:sz="4" w:space="0" w:color="auto"/>
              <w:left w:val="single" w:sz="4" w:space="0" w:color="auto"/>
            </w:tcBorders>
          </w:tcPr>
          <w:p w14:paraId="011C971D" w14:textId="77777777" w:rsidR="007E46F6" w:rsidRPr="00EA34AE"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26474608" w14:textId="77777777" w:rsidTr="00D7428A">
        <w:tc>
          <w:tcPr>
            <w:tcW w:w="709" w:type="dxa"/>
            <w:tcBorders>
              <w:top w:val="single" w:sz="4" w:space="0" w:color="auto"/>
              <w:left w:val="single" w:sz="4" w:space="0" w:color="auto"/>
              <w:bottom w:val="single" w:sz="4" w:space="0" w:color="auto"/>
              <w:right w:val="single" w:sz="4" w:space="0" w:color="auto"/>
            </w:tcBorders>
          </w:tcPr>
          <w:p w14:paraId="1A0E659F" w14:textId="77777777" w:rsidR="007E46F6" w:rsidRPr="00DB3C72" w:rsidRDefault="007E46F6" w:rsidP="00D7428A">
            <w:pPr>
              <w:pStyle w:val="Frspaiere"/>
              <w:jc w:val="both"/>
              <w:rPr>
                <w:rFonts w:ascii="Times New Roman" w:eastAsia="Calibri" w:hAnsi="Times New Roman" w:cs="Times New Roman"/>
                <w:sz w:val="24"/>
                <w:szCs w:val="24"/>
              </w:rPr>
            </w:pPr>
            <w:r>
              <w:rPr>
                <w:rFonts w:ascii="Times New Roman" w:hAnsi="Times New Roman" w:cs="Times New Roman"/>
                <w:sz w:val="24"/>
                <w:szCs w:val="24"/>
              </w:rPr>
              <w:t>6</w:t>
            </w:r>
            <w:r w:rsidRPr="00DB3C72">
              <w:rPr>
                <w:rFonts w:ascii="Times New Roman" w:hAnsi="Times New Roman" w:cs="Times New Roman"/>
                <w:sz w:val="24"/>
                <w:szCs w:val="24"/>
              </w:rPr>
              <w:t>.</w:t>
            </w:r>
          </w:p>
        </w:tc>
        <w:tc>
          <w:tcPr>
            <w:tcW w:w="5387" w:type="dxa"/>
            <w:tcBorders>
              <w:top w:val="single" w:sz="4" w:space="0" w:color="auto"/>
              <w:left w:val="single" w:sz="4" w:space="0" w:color="auto"/>
              <w:bottom w:val="single" w:sz="4" w:space="0" w:color="auto"/>
            </w:tcBorders>
          </w:tcPr>
          <w:p w14:paraId="355D492C" w14:textId="77777777" w:rsidR="007E46F6" w:rsidRPr="00CB0D05" w:rsidRDefault="007E46F6" w:rsidP="00D7428A">
            <w:pPr>
              <w:spacing w:after="0" w:line="240" w:lineRule="auto"/>
              <w:jc w:val="both"/>
              <w:rPr>
                <w:rFonts w:ascii="Times New Roman" w:hAnsi="Times New Roman"/>
                <w:b/>
                <w:sz w:val="24"/>
                <w:szCs w:val="24"/>
              </w:rPr>
            </w:pPr>
            <w:r w:rsidRPr="00CB0D05">
              <w:rPr>
                <w:rFonts w:ascii="Times New Roman" w:hAnsi="Times New Roman"/>
                <w:b/>
                <w:sz w:val="24"/>
                <w:szCs w:val="24"/>
              </w:rPr>
              <w:t>Complex de Servicii pentru Persoane Vârstnice ”Sf. Arhangheli Mihail și Gavril:</w:t>
            </w:r>
          </w:p>
          <w:p w14:paraId="56CCF09A" w14:textId="77777777" w:rsidR="007E46F6" w:rsidRPr="00CB0D05" w:rsidRDefault="007E46F6" w:rsidP="00D7428A">
            <w:pPr>
              <w:spacing w:after="0" w:line="240" w:lineRule="auto"/>
              <w:jc w:val="both"/>
              <w:rPr>
                <w:rFonts w:ascii="Times New Roman" w:hAnsi="Times New Roman"/>
                <w:sz w:val="24"/>
                <w:szCs w:val="24"/>
              </w:rPr>
            </w:pPr>
            <w:r w:rsidRPr="00CB0D05">
              <w:rPr>
                <w:rFonts w:ascii="Times New Roman" w:hAnsi="Times New Roman"/>
                <w:sz w:val="24"/>
                <w:szCs w:val="24"/>
              </w:rPr>
              <w:t>Centrul de Zi pentru Bătrâni</w:t>
            </w:r>
          </w:p>
          <w:p w14:paraId="0F373910" w14:textId="77777777" w:rsidR="007E46F6" w:rsidRPr="00CB0D05" w:rsidRDefault="007E46F6" w:rsidP="00D7428A">
            <w:pPr>
              <w:spacing w:after="0" w:line="240" w:lineRule="auto"/>
              <w:jc w:val="both"/>
              <w:rPr>
                <w:rFonts w:ascii="Times New Roman" w:hAnsi="Times New Roman"/>
                <w:sz w:val="24"/>
                <w:szCs w:val="24"/>
              </w:rPr>
            </w:pPr>
            <w:r w:rsidRPr="00CB0D05">
              <w:rPr>
                <w:rFonts w:ascii="Times New Roman" w:hAnsi="Times New Roman"/>
                <w:sz w:val="24"/>
                <w:szCs w:val="24"/>
              </w:rPr>
              <w:t>Compartimentul de Îngrijire la Domiciliu</w:t>
            </w:r>
          </w:p>
        </w:tc>
        <w:tc>
          <w:tcPr>
            <w:tcW w:w="3827" w:type="dxa"/>
            <w:tcBorders>
              <w:top w:val="single" w:sz="4" w:space="0" w:color="auto"/>
              <w:left w:val="single" w:sz="4" w:space="0" w:color="auto"/>
              <w:bottom w:val="single" w:sz="4" w:space="0" w:color="auto"/>
            </w:tcBorders>
          </w:tcPr>
          <w:p w14:paraId="5494CA9E" w14:textId="77777777" w:rsidR="007E46F6" w:rsidRPr="00E41245"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Curs îngrijitor la domiciliu</w:t>
            </w:r>
          </w:p>
        </w:tc>
        <w:tc>
          <w:tcPr>
            <w:tcW w:w="2693" w:type="dxa"/>
            <w:tcBorders>
              <w:top w:val="single" w:sz="4" w:space="0" w:color="auto"/>
              <w:left w:val="single" w:sz="4" w:space="0" w:color="auto"/>
              <w:bottom w:val="single" w:sz="4" w:space="0" w:color="auto"/>
            </w:tcBorders>
          </w:tcPr>
          <w:p w14:paraId="6B2DE4E4" w14:textId="77777777" w:rsidR="007E46F6" w:rsidRPr="00E41245"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Îngrijitori la domiiliu</w:t>
            </w:r>
          </w:p>
        </w:tc>
        <w:tc>
          <w:tcPr>
            <w:tcW w:w="1134" w:type="dxa"/>
            <w:tcBorders>
              <w:top w:val="single" w:sz="4" w:space="0" w:color="auto"/>
              <w:left w:val="single" w:sz="4" w:space="0" w:color="auto"/>
              <w:bottom w:val="single" w:sz="4" w:space="0" w:color="auto"/>
            </w:tcBorders>
          </w:tcPr>
          <w:p w14:paraId="5AB2E255" w14:textId="77777777" w:rsidR="007E46F6" w:rsidRPr="00E41245"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418" w:type="dxa"/>
            <w:tcBorders>
              <w:top w:val="single" w:sz="4" w:space="0" w:color="auto"/>
              <w:left w:val="single" w:sz="4" w:space="0" w:color="auto"/>
              <w:bottom w:val="single" w:sz="4" w:space="0" w:color="auto"/>
            </w:tcBorders>
          </w:tcPr>
          <w:p w14:paraId="1BA1B91D" w14:textId="77777777" w:rsidR="007E46F6" w:rsidRPr="00E41245"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7.500 lei</w:t>
            </w:r>
          </w:p>
        </w:tc>
      </w:tr>
      <w:tr w:rsidR="007E46F6" w:rsidRPr="00DB3C72" w14:paraId="1FBF01B4" w14:textId="77777777" w:rsidTr="00D7428A">
        <w:trPr>
          <w:trHeight w:val="266"/>
        </w:trPr>
        <w:tc>
          <w:tcPr>
            <w:tcW w:w="709" w:type="dxa"/>
            <w:tcBorders>
              <w:top w:val="single" w:sz="4" w:space="0" w:color="auto"/>
              <w:left w:val="single" w:sz="4" w:space="0" w:color="auto"/>
              <w:right w:val="single" w:sz="4" w:space="0" w:color="auto"/>
            </w:tcBorders>
          </w:tcPr>
          <w:p w14:paraId="1756791A" w14:textId="77777777" w:rsidR="007E46F6" w:rsidRPr="00DB3C72" w:rsidRDefault="007E46F6" w:rsidP="00D7428A">
            <w:pPr>
              <w:pStyle w:val="Frspaiere"/>
              <w:jc w:val="both"/>
              <w:rPr>
                <w:rFonts w:ascii="Times New Roman" w:eastAsia="Calibri" w:hAnsi="Times New Roman" w:cs="Times New Roman"/>
                <w:sz w:val="24"/>
                <w:szCs w:val="24"/>
              </w:rPr>
            </w:pPr>
            <w:r>
              <w:rPr>
                <w:rFonts w:ascii="Times New Roman" w:hAnsi="Times New Roman" w:cs="Times New Roman"/>
                <w:sz w:val="24"/>
                <w:szCs w:val="24"/>
              </w:rPr>
              <w:lastRenderedPageBreak/>
              <w:t>7</w:t>
            </w:r>
            <w:r w:rsidRPr="00DB3C72">
              <w:rPr>
                <w:rFonts w:ascii="Times New Roman" w:hAnsi="Times New Roman" w:cs="Times New Roman"/>
                <w:sz w:val="24"/>
                <w:szCs w:val="24"/>
              </w:rPr>
              <w:t>.</w:t>
            </w:r>
          </w:p>
        </w:tc>
        <w:tc>
          <w:tcPr>
            <w:tcW w:w="5387" w:type="dxa"/>
            <w:tcBorders>
              <w:top w:val="single" w:sz="4" w:space="0" w:color="auto"/>
              <w:left w:val="single" w:sz="4" w:space="0" w:color="auto"/>
            </w:tcBorders>
          </w:tcPr>
          <w:p w14:paraId="6B7085E7" w14:textId="77777777" w:rsidR="007E46F6" w:rsidRPr="00CB0D05" w:rsidRDefault="007E46F6" w:rsidP="00D7428A">
            <w:pPr>
              <w:spacing w:after="0" w:line="240" w:lineRule="auto"/>
              <w:jc w:val="both"/>
              <w:rPr>
                <w:rFonts w:ascii="Times New Roman" w:hAnsi="Times New Roman"/>
                <w:sz w:val="24"/>
                <w:szCs w:val="24"/>
              </w:rPr>
            </w:pPr>
            <w:r w:rsidRPr="00CB0D05">
              <w:rPr>
                <w:rFonts w:ascii="Times New Roman" w:hAnsi="Times New Roman"/>
                <w:sz w:val="24"/>
                <w:szCs w:val="24"/>
              </w:rPr>
              <w:t>Centru  de Socializare și Petrecere a Timpului Liber (din cadrul  Centrul de Socializare și Petrecere a Timpului Liber –Clubul pensionarilor)</w:t>
            </w:r>
          </w:p>
        </w:tc>
        <w:tc>
          <w:tcPr>
            <w:tcW w:w="3827" w:type="dxa"/>
            <w:tcBorders>
              <w:top w:val="single" w:sz="4" w:space="0" w:color="auto"/>
              <w:left w:val="single" w:sz="4" w:space="0" w:color="auto"/>
            </w:tcBorders>
          </w:tcPr>
          <w:p w14:paraId="56CDD63E" w14:textId="77777777" w:rsidR="007E46F6" w:rsidRPr="00D458E6"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693" w:type="dxa"/>
            <w:tcBorders>
              <w:top w:val="single" w:sz="4" w:space="0" w:color="auto"/>
              <w:left w:val="single" w:sz="4" w:space="0" w:color="auto"/>
            </w:tcBorders>
          </w:tcPr>
          <w:p w14:paraId="31A0F4F2" w14:textId="77777777" w:rsidR="007E46F6" w:rsidRPr="00D458E6"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Borders>
              <w:top w:val="single" w:sz="4" w:space="0" w:color="auto"/>
              <w:left w:val="single" w:sz="4" w:space="0" w:color="auto"/>
            </w:tcBorders>
          </w:tcPr>
          <w:p w14:paraId="06E1BB63" w14:textId="77777777" w:rsidR="007E46F6" w:rsidRPr="00D458E6"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Borders>
              <w:top w:val="single" w:sz="4" w:space="0" w:color="auto"/>
              <w:left w:val="single" w:sz="4" w:space="0" w:color="auto"/>
            </w:tcBorders>
          </w:tcPr>
          <w:p w14:paraId="1CDE85C8" w14:textId="77777777" w:rsidR="007E46F6" w:rsidRPr="00D458E6"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57B6523E" w14:textId="77777777" w:rsidTr="00D7428A">
        <w:tc>
          <w:tcPr>
            <w:tcW w:w="709" w:type="dxa"/>
            <w:tcBorders>
              <w:top w:val="single" w:sz="4" w:space="0" w:color="auto"/>
              <w:left w:val="single" w:sz="4" w:space="0" w:color="auto"/>
              <w:bottom w:val="single" w:sz="4" w:space="0" w:color="auto"/>
              <w:right w:val="single" w:sz="4" w:space="0" w:color="auto"/>
            </w:tcBorders>
          </w:tcPr>
          <w:p w14:paraId="7DB12B22" w14:textId="77777777" w:rsidR="007E46F6" w:rsidRPr="00DB3C72" w:rsidRDefault="007E46F6" w:rsidP="00D7428A">
            <w:pPr>
              <w:pStyle w:val="Frspaiere"/>
              <w:jc w:val="both"/>
              <w:rPr>
                <w:rFonts w:ascii="Times New Roman" w:eastAsia="Calibri" w:hAnsi="Times New Roman" w:cs="Times New Roman"/>
                <w:sz w:val="24"/>
                <w:szCs w:val="24"/>
              </w:rPr>
            </w:pPr>
            <w:r>
              <w:rPr>
                <w:rFonts w:ascii="Times New Roman" w:hAnsi="Times New Roman" w:cs="Times New Roman"/>
                <w:sz w:val="24"/>
                <w:szCs w:val="24"/>
              </w:rPr>
              <w:t>8</w:t>
            </w:r>
            <w:r w:rsidRPr="00DB3C72">
              <w:rPr>
                <w:rFonts w:ascii="Times New Roman" w:hAnsi="Times New Roman" w:cs="Times New Roman"/>
                <w:sz w:val="24"/>
                <w:szCs w:val="24"/>
              </w:rPr>
              <w:t>.</w:t>
            </w:r>
          </w:p>
        </w:tc>
        <w:tc>
          <w:tcPr>
            <w:tcW w:w="5387" w:type="dxa"/>
            <w:tcBorders>
              <w:top w:val="single" w:sz="4" w:space="0" w:color="auto"/>
              <w:left w:val="single" w:sz="4" w:space="0" w:color="auto"/>
              <w:bottom w:val="single" w:sz="4" w:space="0" w:color="auto"/>
            </w:tcBorders>
          </w:tcPr>
          <w:p w14:paraId="10D0A1E7" w14:textId="77777777" w:rsidR="007E46F6" w:rsidRPr="00CB0D05" w:rsidRDefault="007E46F6" w:rsidP="00D7428A">
            <w:pPr>
              <w:spacing w:after="0" w:line="240" w:lineRule="auto"/>
              <w:jc w:val="both"/>
              <w:rPr>
                <w:rFonts w:ascii="Times New Roman" w:hAnsi="Times New Roman"/>
                <w:sz w:val="24"/>
                <w:szCs w:val="24"/>
              </w:rPr>
            </w:pPr>
            <w:r w:rsidRPr="00CB0D05">
              <w:rPr>
                <w:rFonts w:ascii="Times New Roman" w:hAnsi="Times New Roman"/>
                <w:sz w:val="24"/>
                <w:szCs w:val="24"/>
              </w:rPr>
              <w:t>Căminul pentru Persoane Vârstnice ”Inocențiu M. Klein”</w:t>
            </w:r>
          </w:p>
        </w:tc>
        <w:tc>
          <w:tcPr>
            <w:tcW w:w="3827" w:type="dxa"/>
            <w:tcBorders>
              <w:top w:val="single" w:sz="4" w:space="0" w:color="auto"/>
              <w:left w:val="single" w:sz="4" w:space="0" w:color="auto"/>
              <w:bottom w:val="single" w:sz="4" w:space="0" w:color="auto"/>
            </w:tcBorders>
          </w:tcPr>
          <w:p w14:paraId="2EDFD9C9" w14:textId="77777777" w:rsidR="007E46F6" w:rsidRPr="00FB34D3"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693" w:type="dxa"/>
            <w:tcBorders>
              <w:top w:val="single" w:sz="4" w:space="0" w:color="auto"/>
              <w:left w:val="single" w:sz="4" w:space="0" w:color="auto"/>
              <w:bottom w:val="single" w:sz="4" w:space="0" w:color="auto"/>
            </w:tcBorders>
          </w:tcPr>
          <w:p w14:paraId="5CB2B6B4" w14:textId="77777777" w:rsidR="007E46F6" w:rsidRPr="00FB34D3"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Borders>
              <w:top w:val="single" w:sz="4" w:space="0" w:color="auto"/>
              <w:left w:val="single" w:sz="4" w:space="0" w:color="auto"/>
              <w:bottom w:val="single" w:sz="4" w:space="0" w:color="auto"/>
            </w:tcBorders>
          </w:tcPr>
          <w:p w14:paraId="4F180A8E" w14:textId="77777777" w:rsidR="007E46F6" w:rsidRPr="00FB34D3"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Borders>
              <w:top w:val="single" w:sz="4" w:space="0" w:color="auto"/>
              <w:left w:val="single" w:sz="4" w:space="0" w:color="auto"/>
              <w:bottom w:val="single" w:sz="4" w:space="0" w:color="auto"/>
            </w:tcBorders>
          </w:tcPr>
          <w:p w14:paraId="6859CA64" w14:textId="77777777" w:rsidR="007E46F6" w:rsidRPr="00FB34D3"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2E06239D" w14:textId="77777777" w:rsidTr="00D7428A">
        <w:tc>
          <w:tcPr>
            <w:tcW w:w="709" w:type="dxa"/>
            <w:tcBorders>
              <w:top w:val="single" w:sz="4" w:space="0" w:color="auto"/>
              <w:left w:val="single" w:sz="4" w:space="0" w:color="auto"/>
              <w:bottom w:val="single" w:sz="4" w:space="0" w:color="auto"/>
              <w:right w:val="single" w:sz="4" w:space="0" w:color="auto"/>
            </w:tcBorders>
          </w:tcPr>
          <w:p w14:paraId="087DEE4B" w14:textId="77777777" w:rsidR="007E46F6" w:rsidRPr="00DB3C72" w:rsidRDefault="007E46F6" w:rsidP="00D7428A">
            <w:pPr>
              <w:pStyle w:val="Frspaiere"/>
              <w:jc w:val="both"/>
              <w:rPr>
                <w:rFonts w:ascii="Times New Roman" w:eastAsia="Calibri" w:hAnsi="Times New Roman" w:cs="Times New Roman"/>
                <w:sz w:val="24"/>
                <w:szCs w:val="24"/>
              </w:rPr>
            </w:pPr>
            <w:r>
              <w:rPr>
                <w:rFonts w:ascii="Times New Roman" w:hAnsi="Times New Roman" w:cs="Times New Roman"/>
                <w:sz w:val="24"/>
                <w:szCs w:val="24"/>
              </w:rPr>
              <w:t>9</w:t>
            </w:r>
            <w:r w:rsidRPr="00DB3C72">
              <w:rPr>
                <w:rFonts w:ascii="Times New Roman" w:hAnsi="Times New Roman" w:cs="Times New Roman"/>
                <w:sz w:val="24"/>
                <w:szCs w:val="24"/>
              </w:rPr>
              <w:t>.</w:t>
            </w:r>
          </w:p>
        </w:tc>
        <w:tc>
          <w:tcPr>
            <w:tcW w:w="5387" w:type="dxa"/>
            <w:tcBorders>
              <w:top w:val="single" w:sz="4" w:space="0" w:color="auto"/>
              <w:left w:val="single" w:sz="4" w:space="0" w:color="auto"/>
              <w:bottom w:val="single" w:sz="4" w:space="0" w:color="auto"/>
            </w:tcBorders>
          </w:tcPr>
          <w:p w14:paraId="622B5796" w14:textId="77777777" w:rsidR="007E46F6" w:rsidRPr="00CB0D05" w:rsidRDefault="007E46F6" w:rsidP="00D7428A">
            <w:pPr>
              <w:spacing w:after="0" w:line="240" w:lineRule="auto"/>
              <w:jc w:val="both"/>
              <w:rPr>
                <w:rFonts w:ascii="Times New Roman" w:hAnsi="Times New Roman"/>
                <w:b/>
                <w:sz w:val="24"/>
                <w:szCs w:val="24"/>
              </w:rPr>
            </w:pPr>
            <w:r w:rsidRPr="00CB0D05">
              <w:rPr>
                <w:rFonts w:ascii="Times New Roman" w:hAnsi="Times New Roman"/>
                <w:b/>
                <w:sz w:val="24"/>
                <w:szCs w:val="24"/>
              </w:rPr>
              <w:t>Complex de Servicii ”Sf. Francisc”:</w:t>
            </w:r>
          </w:p>
          <w:p w14:paraId="33CBF301" w14:textId="77777777" w:rsidR="007E46F6" w:rsidRPr="00CB0D05" w:rsidRDefault="007E46F6" w:rsidP="00D7428A">
            <w:pPr>
              <w:spacing w:after="0" w:line="240" w:lineRule="auto"/>
              <w:jc w:val="both"/>
              <w:rPr>
                <w:rFonts w:ascii="Times New Roman" w:hAnsi="Times New Roman"/>
                <w:sz w:val="24"/>
                <w:szCs w:val="24"/>
              </w:rPr>
            </w:pPr>
            <w:r w:rsidRPr="00CB0D05">
              <w:rPr>
                <w:rFonts w:ascii="Times New Roman" w:hAnsi="Times New Roman"/>
                <w:sz w:val="24"/>
                <w:szCs w:val="24"/>
              </w:rPr>
              <w:t>Centru de zi de consiliere și informare</w:t>
            </w:r>
          </w:p>
          <w:p w14:paraId="32363B37" w14:textId="77777777" w:rsidR="007E46F6" w:rsidRPr="00CB0D05" w:rsidRDefault="007E46F6" w:rsidP="00D7428A">
            <w:pPr>
              <w:spacing w:after="0" w:line="240" w:lineRule="auto"/>
              <w:jc w:val="both"/>
              <w:rPr>
                <w:rFonts w:ascii="Times New Roman" w:hAnsi="Times New Roman"/>
                <w:sz w:val="24"/>
                <w:szCs w:val="24"/>
              </w:rPr>
            </w:pPr>
            <w:r w:rsidRPr="00CB0D05">
              <w:rPr>
                <w:rFonts w:ascii="Times New Roman" w:hAnsi="Times New Roman"/>
                <w:sz w:val="24"/>
                <w:szCs w:val="24"/>
              </w:rPr>
              <w:t>Centru pentru persoane fără adăpost</w:t>
            </w:r>
          </w:p>
          <w:p w14:paraId="658A7C41" w14:textId="19A956C3" w:rsidR="007E46F6" w:rsidRPr="00CB0D05" w:rsidRDefault="007E46F6" w:rsidP="00D7428A">
            <w:pPr>
              <w:spacing w:after="0" w:line="240" w:lineRule="auto"/>
              <w:jc w:val="both"/>
              <w:rPr>
                <w:rFonts w:ascii="Times New Roman" w:hAnsi="Times New Roman"/>
                <w:sz w:val="24"/>
                <w:szCs w:val="24"/>
              </w:rPr>
            </w:pPr>
          </w:p>
        </w:tc>
        <w:tc>
          <w:tcPr>
            <w:tcW w:w="3827" w:type="dxa"/>
            <w:tcBorders>
              <w:top w:val="single" w:sz="4" w:space="0" w:color="auto"/>
              <w:left w:val="single" w:sz="4" w:space="0" w:color="auto"/>
              <w:bottom w:val="single" w:sz="4" w:space="0" w:color="auto"/>
            </w:tcBorders>
          </w:tcPr>
          <w:p w14:paraId="0CCDAA33" w14:textId="77777777" w:rsidR="007E46F6" w:rsidRPr="0001254E"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693" w:type="dxa"/>
            <w:tcBorders>
              <w:top w:val="single" w:sz="4" w:space="0" w:color="auto"/>
              <w:left w:val="single" w:sz="4" w:space="0" w:color="auto"/>
              <w:bottom w:val="single" w:sz="4" w:space="0" w:color="auto"/>
            </w:tcBorders>
          </w:tcPr>
          <w:p w14:paraId="49071F2C" w14:textId="77777777" w:rsidR="007E46F6" w:rsidRPr="0001254E"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Borders>
              <w:top w:val="single" w:sz="4" w:space="0" w:color="auto"/>
              <w:left w:val="single" w:sz="4" w:space="0" w:color="auto"/>
              <w:bottom w:val="single" w:sz="4" w:space="0" w:color="auto"/>
            </w:tcBorders>
          </w:tcPr>
          <w:p w14:paraId="3143C11D" w14:textId="77777777" w:rsidR="007E46F6" w:rsidRPr="0001254E"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Borders>
              <w:top w:val="single" w:sz="4" w:space="0" w:color="auto"/>
              <w:left w:val="single" w:sz="4" w:space="0" w:color="auto"/>
              <w:bottom w:val="single" w:sz="4" w:space="0" w:color="auto"/>
            </w:tcBorders>
          </w:tcPr>
          <w:p w14:paraId="0F543F1E" w14:textId="77777777" w:rsidR="007E46F6" w:rsidRPr="0001254E"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46AAE5AC" w14:textId="77777777" w:rsidTr="00D7428A">
        <w:trPr>
          <w:trHeight w:val="135"/>
        </w:trPr>
        <w:tc>
          <w:tcPr>
            <w:tcW w:w="709" w:type="dxa"/>
            <w:tcBorders>
              <w:top w:val="single" w:sz="4" w:space="0" w:color="auto"/>
              <w:left w:val="single" w:sz="4" w:space="0" w:color="auto"/>
              <w:bottom w:val="single" w:sz="4" w:space="0" w:color="auto"/>
              <w:right w:val="single" w:sz="4" w:space="0" w:color="auto"/>
            </w:tcBorders>
          </w:tcPr>
          <w:p w14:paraId="3C90FCFA" w14:textId="77777777" w:rsidR="007E46F6" w:rsidRPr="00DB3C72" w:rsidRDefault="007E46F6" w:rsidP="00D7428A">
            <w:pPr>
              <w:pStyle w:val="Frspaiere"/>
              <w:jc w:val="both"/>
              <w:rPr>
                <w:rFonts w:ascii="Times New Roman" w:hAnsi="Times New Roman" w:cs="Times New Roman"/>
                <w:sz w:val="24"/>
                <w:szCs w:val="24"/>
              </w:rPr>
            </w:pPr>
            <w:r>
              <w:rPr>
                <w:rFonts w:ascii="Times New Roman" w:hAnsi="Times New Roman" w:cs="Times New Roman"/>
                <w:sz w:val="24"/>
                <w:szCs w:val="24"/>
              </w:rPr>
              <w:t>10.</w:t>
            </w:r>
          </w:p>
        </w:tc>
        <w:tc>
          <w:tcPr>
            <w:tcW w:w="5387" w:type="dxa"/>
            <w:tcBorders>
              <w:top w:val="single" w:sz="4" w:space="0" w:color="auto"/>
              <w:left w:val="single" w:sz="4" w:space="0" w:color="auto"/>
            </w:tcBorders>
          </w:tcPr>
          <w:p w14:paraId="2145CC7A" w14:textId="77777777" w:rsidR="007E46F6" w:rsidRPr="00CB0D05" w:rsidRDefault="007E46F6" w:rsidP="00D7428A">
            <w:pPr>
              <w:spacing w:after="0" w:line="240" w:lineRule="auto"/>
              <w:jc w:val="both"/>
              <w:rPr>
                <w:rFonts w:ascii="Times New Roman" w:hAnsi="Times New Roman"/>
                <w:sz w:val="24"/>
                <w:szCs w:val="24"/>
              </w:rPr>
            </w:pPr>
            <w:r w:rsidRPr="00CB0D05">
              <w:rPr>
                <w:rFonts w:ascii="Times New Roman" w:hAnsi="Times New Roman"/>
                <w:sz w:val="24"/>
                <w:szCs w:val="24"/>
              </w:rPr>
              <w:t>Servicii de Asistență Comunitară -Centrul de Incluziune Socială și Relația cu Minoritățile</w:t>
            </w:r>
          </w:p>
        </w:tc>
        <w:tc>
          <w:tcPr>
            <w:tcW w:w="3827" w:type="dxa"/>
            <w:tcBorders>
              <w:top w:val="single" w:sz="4" w:space="0" w:color="auto"/>
              <w:left w:val="single" w:sz="4" w:space="0" w:color="auto"/>
            </w:tcBorders>
          </w:tcPr>
          <w:p w14:paraId="0DC22D01" w14:textId="77777777" w:rsidR="007E46F6" w:rsidRPr="007B0E23"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693" w:type="dxa"/>
            <w:tcBorders>
              <w:top w:val="single" w:sz="4" w:space="0" w:color="auto"/>
              <w:left w:val="single" w:sz="4" w:space="0" w:color="auto"/>
            </w:tcBorders>
          </w:tcPr>
          <w:p w14:paraId="6D453A2E" w14:textId="77777777" w:rsidR="007E46F6" w:rsidRPr="007B0E23"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Borders>
              <w:top w:val="single" w:sz="4" w:space="0" w:color="auto"/>
              <w:left w:val="single" w:sz="4" w:space="0" w:color="auto"/>
            </w:tcBorders>
          </w:tcPr>
          <w:p w14:paraId="13D5E71B" w14:textId="77777777" w:rsidR="007E46F6" w:rsidRPr="007B0E23"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Borders>
              <w:top w:val="single" w:sz="4" w:space="0" w:color="auto"/>
              <w:left w:val="single" w:sz="4" w:space="0" w:color="auto"/>
            </w:tcBorders>
          </w:tcPr>
          <w:p w14:paraId="100FBBF8" w14:textId="77777777" w:rsidR="007E46F6" w:rsidRPr="007B0E23"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1C242068" w14:textId="77777777" w:rsidTr="00D7428A">
        <w:trPr>
          <w:trHeight w:val="135"/>
        </w:trPr>
        <w:tc>
          <w:tcPr>
            <w:tcW w:w="709" w:type="dxa"/>
            <w:tcBorders>
              <w:top w:val="single" w:sz="4" w:space="0" w:color="auto"/>
              <w:left w:val="single" w:sz="4" w:space="0" w:color="auto"/>
              <w:bottom w:val="single" w:sz="4" w:space="0" w:color="auto"/>
              <w:right w:val="single" w:sz="4" w:space="0" w:color="auto"/>
            </w:tcBorders>
          </w:tcPr>
          <w:p w14:paraId="2539C364" w14:textId="77777777" w:rsidR="007E46F6" w:rsidRPr="00DB3C72" w:rsidRDefault="007E46F6" w:rsidP="00D7428A">
            <w:pPr>
              <w:pStyle w:val="Frspaiere"/>
              <w:jc w:val="both"/>
              <w:rPr>
                <w:rFonts w:ascii="Times New Roman" w:hAnsi="Times New Roman" w:cs="Times New Roman"/>
                <w:sz w:val="24"/>
                <w:szCs w:val="24"/>
              </w:rPr>
            </w:pPr>
            <w:r>
              <w:rPr>
                <w:rFonts w:ascii="Times New Roman" w:hAnsi="Times New Roman" w:cs="Times New Roman"/>
                <w:sz w:val="24"/>
                <w:szCs w:val="24"/>
              </w:rPr>
              <w:t>11.</w:t>
            </w:r>
          </w:p>
        </w:tc>
        <w:tc>
          <w:tcPr>
            <w:tcW w:w="5387" w:type="dxa"/>
            <w:tcBorders>
              <w:top w:val="single" w:sz="4" w:space="0" w:color="auto"/>
              <w:left w:val="single" w:sz="4" w:space="0" w:color="auto"/>
            </w:tcBorders>
          </w:tcPr>
          <w:p w14:paraId="340986E1" w14:textId="77777777" w:rsidR="007E46F6" w:rsidRPr="00CB0D05" w:rsidRDefault="007E46F6" w:rsidP="00D7428A">
            <w:pPr>
              <w:spacing w:after="0" w:line="240" w:lineRule="auto"/>
              <w:jc w:val="both"/>
              <w:rPr>
                <w:rFonts w:ascii="Times New Roman" w:hAnsi="Times New Roman"/>
                <w:sz w:val="24"/>
                <w:szCs w:val="24"/>
              </w:rPr>
            </w:pPr>
            <w:r w:rsidRPr="00CB0D05">
              <w:rPr>
                <w:rFonts w:ascii="Times New Roman" w:hAnsi="Times New Roman"/>
                <w:sz w:val="24"/>
                <w:szCs w:val="24"/>
              </w:rPr>
              <w:t>Centrul de Suport pentru Situații de Urgență/Criză</w:t>
            </w:r>
          </w:p>
        </w:tc>
        <w:tc>
          <w:tcPr>
            <w:tcW w:w="3827" w:type="dxa"/>
            <w:tcBorders>
              <w:top w:val="single" w:sz="4" w:space="0" w:color="auto"/>
              <w:left w:val="single" w:sz="4" w:space="0" w:color="auto"/>
            </w:tcBorders>
          </w:tcPr>
          <w:p w14:paraId="6C883E60" w14:textId="77777777" w:rsidR="007E46F6" w:rsidRPr="007B0E23"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693" w:type="dxa"/>
            <w:tcBorders>
              <w:top w:val="single" w:sz="4" w:space="0" w:color="auto"/>
              <w:left w:val="single" w:sz="4" w:space="0" w:color="auto"/>
            </w:tcBorders>
          </w:tcPr>
          <w:p w14:paraId="41CDE482" w14:textId="77777777" w:rsidR="007E46F6" w:rsidRPr="007B0E23"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Borders>
              <w:top w:val="single" w:sz="4" w:space="0" w:color="auto"/>
              <w:left w:val="single" w:sz="4" w:space="0" w:color="auto"/>
            </w:tcBorders>
          </w:tcPr>
          <w:p w14:paraId="12C41DFB" w14:textId="77777777" w:rsidR="007E46F6" w:rsidRPr="007B0E23"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Borders>
              <w:top w:val="single" w:sz="4" w:space="0" w:color="auto"/>
              <w:left w:val="single" w:sz="4" w:space="0" w:color="auto"/>
            </w:tcBorders>
          </w:tcPr>
          <w:p w14:paraId="08BED5FE" w14:textId="77777777" w:rsidR="007E46F6" w:rsidRPr="007B0E23"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260FB2AC" w14:textId="77777777" w:rsidTr="00D7428A">
        <w:trPr>
          <w:trHeight w:val="135"/>
        </w:trPr>
        <w:tc>
          <w:tcPr>
            <w:tcW w:w="709" w:type="dxa"/>
            <w:tcBorders>
              <w:top w:val="single" w:sz="4" w:space="0" w:color="auto"/>
              <w:left w:val="single" w:sz="4" w:space="0" w:color="auto"/>
              <w:bottom w:val="single" w:sz="4" w:space="0" w:color="auto"/>
              <w:right w:val="single" w:sz="4" w:space="0" w:color="auto"/>
            </w:tcBorders>
          </w:tcPr>
          <w:p w14:paraId="30FBF2ED" w14:textId="77777777" w:rsidR="007E46F6" w:rsidRPr="00DB3C72" w:rsidRDefault="007E46F6" w:rsidP="00D7428A">
            <w:pPr>
              <w:pStyle w:val="Frspaiere"/>
              <w:jc w:val="both"/>
              <w:rPr>
                <w:rFonts w:ascii="Times New Roman" w:hAnsi="Times New Roman" w:cs="Times New Roman"/>
                <w:sz w:val="24"/>
                <w:szCs w:val="24"/>
              </w:rPr>
            </w:pPr>
            <w:r>
              <w:rPr>
                <w:rFonts w:ascii="Times New Roman" w:hAnsi="Times New Roman" w:cs="Times New Roman"/>
                <w:sz w:val="24"/>
                <w:szCs w:val="24"/>
              </w:rPr>
              <w:t>12.</w:t>
            </w:r>
          </w:p>
        </w:tc>
        <w:tc>
          <w:tcPr>
            <w:tcW w:w="5387" w:type="dxa"/>
            <w:tcBorders>
              <w:top w:val="single" w:sz="4" w:space="0" w:color="auto"/>
              <w:left w:val="single" w:sz="4" w:space="0" w:color="auto"/>
            </w:tcBorders>
          </w:tcPr>
          <w:p w14:paraId="4CA329F7" w14:textId="77777777" w:rsidR="007E46F6" w:rsidRPr="00CB0D05" w:rsidRDefault="007E46F6" w:rsidP="00D7428A">
            <w:pPr>
              <w:spacing w:after="0" w:line="20" w:lineRule="atLeast"/>
              <w:contextualSpacing/>
              <w:jc w:val="both"/>
              <w:rPr>
                <w:rFonts w:ascii="Times New Roman" w:hAnsi="Times New Roman"/>
                <w:b/>
                <w:sz w:val="24"/>
                <w:szCs w:val="24"/>
              </w:rPr>
            </w:pPr>
            <w:r w:rsidRPr="00CB0D05">
              <w:rPr>
                <w:rFonts w:ascii="Times New Roman" w:hAnsi="Times New Roman"/>
                <w:b/>
                <w:sz w:val="24"/>
                <w:szCs w:val="24"/>
              </w:rPr>
              <w:t>Complex de servicii pentru victimele violenței domestice și agresori:</w:t>
            </w:r>
          </w:p>
          <w:p w14:paraId="2A8DC797" w14:textId="77777777" w:rsidR="007E46F6" w:rsidRDefault="007E46F6" w:rsidP="00D7428A">
            <w:pPr>
              <w:spacing w:after="0" w:line="20" w:lineRule="atLeast"/>
              <w:contextualSpacing/>
              <w:jc w:val="both"/>
              <w:rPr>
                <w:rFonts w:ascii="Times New Roman" w:hAnsi="Times New Roman"/>
                <w:sz w:val="24"/>
                <w:szCs w:val="24"/>
              </w:rPr>
            </w:pPr>
            <w:r w:rsidRPr="00F855AD">
              <w:rPr>
                <w:rFonts w:ascii="Times New Roman" w:hAnsi="Times New Roman"/>
                <w:sz w:val="24"/>
                <w:szCs w:val="24"/>
              </w:rPr>
              <w:t>Centrul de consiliere pentru prevenirea și combaterea violenței în familie</w:t>
            </w:r>
          </w:p>
          <w:p w14:paraId="1C2EC40C" w14:textId="77777777" w:rsidR="007E46F6" w:rsidRPr="00F855AD" w:rsidRDefault="007E46F6" w:rsidP="00D7428A">
            <w:pPr>
              <w:spacing w:after="0" w:line="20" w:lineRule="atLeast"/>
              <w:contextualSpacing/>
              <w:jc w:val="both"/>
              <w:rPr>
                <w:rFonts w:ascii="Times New Roman" w:hAnsi="Times New Roman"/>
                <w:sz w:val="24"/>
                <w:szCs w:val="24"/>
              </w:rPr>
            </w:pPr>
            <w:r w:rsidRPr="00F855AD">
              <w:rPr>
                <w:rFonts w:ascii="Times New Roman" w:hAnsi="Times New Roman"/>
                <w:sz w:val="24"/>
                <w:szCs w:val="24"/>
              </w:rPr>
              <w:t>Centrul de asistență destinat agresorilor</w:t>
            </w:r>
          </w:p>
        </w:tc>
        <w:tc>
          <w:tcPr>
            <w:tcW w:w="3827" w:type="dxa"/>
            <w:tcBorders>
              <w:top w:val="single" w:sz="4" w:space="0" w:color="auto"/>
              <w:left w:val="single" w:sz="4" w:space="0" w:color="auto"/>
            </w:tcBorders>
          </w:tcPr>
          <w:p w14:paraId="4923D22E" w14:textId="77777777" w:rsidR="007E46F6" w:rsidRPr="007B0E23"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693" w:type="dxa"/>
            <w:tcBorders>
              <w:top w:val="single" w:sz="4" w:space="0" w:color="auto"/>
              <w:left w:val="single" w:sz="4" w:space="0" w:color="auto"/>
            </w:tcBorders>
          </w:tcPr>
          <w:p w14:paraId="7E431609" w14:textId="77777777" w:rsidR="007E46F6" w:rsidRPr="007B0E23"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Borders>
              <w:top w:val="single" w:sz="4" w:space="0" w:color="auto"/>
              <w:left w:val="single" w:sz="4" w:space="0" w:color="auto"/>
            </w:tcBorders>
          </w:tcPr>
          <w:p w14:paraId="6EB1439D" w14:textId="77777777" w:rsidR="007E46F6" w:rsidRPr="007B0E23"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Borders>
              <w:top w:val="single" w:sz="4" w:space="0" w:color="auto"/>
              <w:left w:val="single" w:sz="4" w:space="0" w:color="auto"/>
            </w:tcBorders>
          </w:tcPr>
          <w:p w14:paraId="217BD10D" w14:textId="77777777" w:rsidR="007E46F6" w:rsidRPr="007B0E23"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6C2BF440" w14:textId="77777777" w:rsidTr="00D7428A">
        <w:trPr>
          <w:trHeight w:val="135"/>
        </w:trPr>
        <w:tc>
          <w:tcPr>
            <w:tcW w:w="709" w:type="dxa"/>
            <w:tcBorders>
              <w:top w:val="single" w:sz="4" w:space="0" w:color="auto"/>
              <w:left w:val="single" w:sz="4" w:space="0" w:color="auto"/>
              <w:bottom w:val="single" w:sz="4" w:space="0" w:color="auto"/>
              <w:right w:val="single" w:sz="4" w:space="0" w:color="auto"/>
            </w:tcBorders>
          </w:tcPr>
          <w:p w14:paraId="434626E2" w14:textId="77777777" w:rsidR="007E46F6" w:rsidRDefault="007E46F6" w:rsidP="00D7428A">
            <w:pPr>
              <w:pStyle w:val="Frspaiere"/>
              <w:jc w:val="both"/>
              <w:rPr>
                <w:rFonts w:ascii="Times New Roman" w:hAnsi="Times New Roman" w:cs="Times New Roman"/>
                <w:sz w:val="24"/>
                <w:szCs w:val="24"/>
              </w:rPr>
            </w:pPr>
            <w:r>
              <w:rPr>
                <w:rFonts w:ascii="Times New Roman" w:hAnsi="Times New Roman" w:cs="Times New Roman"/>
                <w:sz w:val="24"/>
                <w:szCs w:val="24"/>
              </w:rPr>
              <w:t>13.</w:t>
            </w:r>
          </w:p>
        </w:tc>
        <w:tc>
          <w:tcPr>
            <w:tcW w:w="5387" w:type="dxa"/>
            <w:tcBorders>
              <w:top w:val="single" w:sz="4" w:space="0" w:color="auto"/>
              <w:left w:val="single" w:sz="4" w:space="0" w:color="auto"/>
            </w:tcBorders>
          </w:tcPr>
          <w:p w14:paraId="754E80FE" w14:textId="77777777" w:rsidR="007E46F6" w:rsidRPr="00CB0D05" w:rsidRDefault="007E46F6" w:rsidP="00D7428A">
            <w:pPr>
              <w:spacing w:after="0" w:line="20" w:lineRule="atLeast"/>
              <w:contextualSpacing/>
              <w:jc w:val="both"/>
              <w:rPr>
                <w:rFonts w:ascii="Times New Roman" w:hAnsi="Times New Roman"/>
                <w:b/>
                <w:sz w:val="24"/>
                <w:szCs w:val="24"/>
              </w:rPr>
            </w:pPr>
            <w:r w:rsidRPr="00CB0D05">
              <w:rPr>
                <w:rFonts w:ascii="Times New Roman" w:hAnsi="Times New Roman"/>
                <w:b/>
                <w:sz w:val="24"/>
                <w:szCs w:val="24"/>
              </w:rPr>
              <w:t>Serviciul Management de caz pentru Copil și Familie:</w:t>
            </w:r>
          </w:p>
          <w:p w14:paraId="5FB788C2" w14:textId="77777777" w:rsidR="007E46F6" w:rsidRPr="00CB0D05" w:rsidRDefault="007E46F6" w:rsidP="00D7428A">
            <w:pPr>
              <w:spacing w:after="0" w:line="20" w:lineRule="atLeast"/>
              <w:contextualSpacing/>
              <w:jc w:val="both"/>
              <w:rPr>
                <w:rFonts w:ascii="Times New Roman" w:hAnsi="Times New Roman"/>
                <w:sz w:val="24"/>
                <w:szCs w:val="24"/>
              </w:rPr>
            </w:pPr>
            <w:r w:rsidRPr="00CB0D05">
              <w:rPr>
                <w:rFonts w:ascii="Times New Roman" w:hAnsi="Times New Roman"/>
                <w:sz w:val="24"/>
                <w:szCs w:val="24"/>
              </w:rPr>
              <w:t>Evaluarea si monitorizarea copilului cu dizabilități</w:t>
            </w:r>
          </w:p>
          <w:p w14:paraId="1F065751" w14:textId="77777777" w:rsidR="007E46F6" w:rsidRPr="00CB0D05" w:rsidRDefault="007E46F6" w:rsidP="00D7428A">
            <w:pPr>
              <w:spacing w:after="0" w:line="20" w:lineRule="atLeast"/>
              <w:contextualSpacing/>
              <w:jc w:val="both"/>
              <w:rPr>
                <w:rFonts w:ascii="Times New Roman" w:hAnsi="Times New Roman"/>
                <w:sz w:val="24"/>
                <w:szCs w:val="24"/>
              </w:rPr>
            </w:pPr>
            <w:r w:rsidRPr="00CB0D05">
              <w:rPr>
                <w:rFonts w:ascii="Times New Roman" w:hAnsi="Times New Roman"/>
                <w:sz w:val="24"/>
                <w:szCs w:val="24"/>
              </w:rPr>
              <w:t>Prevenirea separării copilului de familie</w:t>
            </w:r>
          </w:p>
        </w:tc>
        <w:tc>
          <w:tcPr>
            <w:tcW w:w="3827" w:type="dxa"/>
            <w:tcBorders>
              <w:top w:val="single" w:sz="4" w:space="0" w:color="auto"/>
              <w:left w:val="single" w:sz="4" w:space="0" w:color="auto"/>
            </w:tcBorders>
          </w:tcPr>
          <w:p w14:paraId="515073ED" w14:textId="77777777" w:rsidR="007E46F6" w:rsidRPr="007B0E23"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693" w:type="dxa"/>
            <w:tcBorders>
              <w:top w:val="single" w:sz="4" w:space="0" w:color="auto"/>
              <w:left w:val="single" w:sz="4" w:space="0" w:color="auto"/>
            </w:tcBorders>
          </w:tcPr>
          <w:p w14:paraId="167C191A" w14:textId="77777777" w:rsidR="007E46F6" w:rsidRPr="007B0E23"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Borders>
              <w:top w:val="single" w:sz="4" w:space="0" w:color="auto"/>
              <w:left w:val="single" w:sz="4" w:space="0" w:color="auto"/>
            </w:tcBorders>
          </w:tcPr>
          <w:p w14:paraId="31DBB14B" w14:textId="77777777" w:rsidR="007E46F6" w:rsidRPr="007B0E23"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Borders>
              <w:top w:val="single" w:sz="4" w:space="0" w:color="auto"/>
              <w:left w:val="single" w:sz="4" w:space="0" w:color="auto"/>
            </w:tcBorders>
          </w:tcPr>
          <w:p w14:paraId="542D6296" w14:textId="77777777" w:rsidR="007E46F6" w:rsidRPr="007B0E23"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3159012B" w14:textId="77777777" w:rsidTr="00D7428A">
        <w:trPr>
          <w:trHeight w:val="1130"/>
        </w:trPr>
        <w:tc>
          <w:tcPr>
            <w:tcW w:w="709" w:type="dxa"/>
            <w:tcBorders>
              <w:top w:val="single" w:sz="4" w:space="0" w:color="auto"/>
              <w:left w:val="single" w:sz="4" w:space="0" w:color="auto"/>
              <w:right w:val="single" w:sz="4" w:space="0" w:color="auto"/>
            </w:tcBorders>
          </w:tcPr>
          <w:p w14:paraId="6D461A55" w14:textId="77777777" w:rsidR="007E46F6" w:rsidRDefault="007E46F6" w:rsidP="00D7428A">
            <w:pPr>
              <w:pStyle w:val="Frspaiere"/>
              <w:jc w:val="both"/>
              <w:rPr>
                <w:rFonts w:ascii="Times New Roman" w:hAnsi="Times New Roman" w:cs="Times New Roman"/>
                <w:sz w:val="24"/>
                <w:szCs w:val="24"/>
              </w:rPr>
            </w:pPr>
            <w:r>
              <w:rPr>
                <w:rFonts w:ascii="Times New Roman" w:hAnsi="Times New Roman" w:cs="Times New Roman"/>
                <w:sz w:val="24"/>
                <w:szCs w:val="24"/>
              </w:rPr>
              <w:t>14.</w:t>
            </w:r>
          </w:p>
          <w:p w14:paraId="356D1C0D" w14:textId="77777777" w:rsidR="007E46F6" w:rsidRDefault="007E46F6" w:rsidP="00D7428A">
            <w:pPr>
              <w:pStyle w:val="Frspaiere"/>
              <w:jc w:val="both"/>
              <w:rPr>
                <w:rFonts w:ascii="Times New Roman" w:hAnsi="Times New Roman" w:cs="Times New Roman"/>
                <w:sz w:val="24"/>
                <w:szCs w:val="24"/>
              </w:rPr>
            </w:pPr>
          </w:p>
        </w:tc>
        <w:tc>
          <w:tcPr>
            <w:tcW w:w="5387" w:type="dxa"/>
            <w:tcBorders>
              <w:top w:val="single" w:sz="4" w:space="0" w:color="auto"/>
              <w:left w:val="single" w:sz="4" w:space="0" w:color="auto"/>
            </w:tcBorders>
          </w:tcPr>
          <w:p w14:paraId="35D9EB3A" w14:textId="77777777" w:rsidR="007E46F6" w:rsidRPr="00CB0D05" w:rsidRDefault="007E46F6" w:rsidP="00D7428A">
            <w:pPr>
              <w:spacing w:after="0" w:line="240" w:lineRule="auto"/>
              <w:jc w:val="both"/>
              <w:rPr>
                <w:rFonts w:ascii="Times New Roman" w:hAnsi="Times New Roman"/>
                <w:b/>
                <w:sz w:val="24"/>
                <w:szCs w:val="24"/>
              </w:rPr>
            </w:pPr>
            <w:r w:rsidRPr="00CB0D05">
              <w:rPr>
                <w:rFonts w:ascii="Times New Roman" w:hAnsi="Times New Roman"/>
                <w:b/>
                <w:sz w:val="24"/>
                <w:szCs w:val="24"/>
              </w:rPr>
              <w:t>Complex de Servicii pentru Persoane Adulte cu Dizabilități:</w:t>
            </w:r>
          </w:p>
          <w:p w14:paraId="0421D502" w14:textId="77777777" w:rsidR="007E46F6" w:rsidRPr="00CB0D05" w:rsidRDefault="007E46F6" w:rsidP="00D7428A">
            <w:pPr>
              <w:spacing w:after="0" w:line="240" w:lineRule="auto"/>
              <w:jc w:val="both"/>
              <w:rPr>
                <w:rFonts w:ascii="Times New Roman" w:hAnsi="Times New Roman"/>
                <w:sz w:val="24"/>
                <w:szCs w:val="24"/>
              </w:rPr>
            </w:pPr>
            <w:r w:rsidRPr="00CB0D05">
              <w:rPr>
                <w:rFonts w:ascii="Times New Roman" w:hAnsi="Times New Roman"/>
                <w:sz w:val="24"/>
                <w:szCs w:val="24"/>
              </w:rPr>
              <w:t>Asistent Personal al persoanei cu handicap grav</w:t>
            </w:r>
          </w:p>
          <w:p w14:paraId="20F56567" w14:textId="77777777" w:rsidR="007E46F6" w:rsidRPr="00CB0D05" w:rsidRDefault="007E46F6" w:rsidP="00D7428A">
            <w:pPr>
              <w:spacing w:after="0" w:line="240" w:lineRule="auto"/>
              <w:jc w:val="both"/>
              <w:rPr>
                <w:rFonts w:ascii="Times New Roman" w:hAnsi="Times New Roman"/>
                <w:sz w:val="24"/>
                <w:szCs w:val="24"/>
              </w:rPr>
            </w:pPr>
            <w:r w:rsidRPr="00CB0D05">
              <w:rPr>
                <w:rFonts w:ascii="Times New Roman" w:hAnsi="Times New Roman"/>
                <w:sz w:val="24"/>
                <w:szCs w:val="24"/>
              </w:rPr>
              <w:t xml:space="preserve">Management de Caz Persoane Adulte cu Dizabilități </w:t>
            </w:r>
          </w:p>
        </w:tc>
        <w:tc>
          <w:tcPr>
            <w:tcW w:w="3827" w:type="dxa"/>
            <w:tcBorders>
              <w:top w:val="single" w:sz="4" w:space="0" w:color="auto"/>
              <w:left w:val="single" w:sz="4" w:space="0" w:color="auto"/>
            </w:tcBorders>
          </w:tcPr>
          <w:p w14:paraId="013FD253" w14:textId="77777777" w:rsidR="007E46F6" w:rsidRPr="007B0E23"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693" w:type="dxa"/>
            <w:tcBorders>
              <w:top w:val="single" w:sz="4" w:space="0" w:color="auto"/>
              <w:left w:val="single" w:sz="4" w:space="0" w:color="auto"/>
            </w:tcBorders>
          </w:tcPr>
          <w:p w14:paraId="08746C95" w14:textId="77777777" w:rsidR="007E46F6" w:rsidRPr="007B0E23"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Borders>
              <w:top w:val="single" w:sz="4" w:space="0" w:color="auto"/>
              <w:left w:val="single" w:sz="4" w:space="0" w:color="auto"/>
            </w:tcBorders>
          </w:tcPr>
          <w:p w14:paraId="75764CF8" w14:textId="77777777" w:rsidR="007E46F6" w:rsidRPr="007B0E23"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Borders>
              <w:top w:val="single" w:sz="4" w:space="0" w:color="auto"/>
              <w:left w:val="single" w:sz="4" w:space="0" w:color="auto"/>
            </w:tcBorders>
          </w:tcPr>
          <w:p w14:paraId="5673BE51" w14:textId="77777777" w:rsidR="007E46F6" w:rsidRPr="007B0E23"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675C1C" w:rsidRPr="00DB3C72" w14:paraId="404791FB" w14:textId="77777777" w:rsidTr="00D7428A">
        <w:trPr>
          <w:trHeight w:val="1130"/>
        </w:trPr>
        <w:tc>
          <w:tcPr>
            <w:tcW w:w="709" w:type="dxa"/>
            <w:tcBorders>
              <w:top w:val="single" w:sz="4" w:space="0" w:color="auto"/>
              <w:left w:val="single" w:sz="4" w:space="0" w:color="auto"/>
              <w:right w:val="single" w:sz="4" w:space="0" w:color="auto"/>
            </w:tcBorders>
          </w:tcPr>
          <w:p w14:paraId="5729981F" w14:textId="58E04603" w:rsidR="00675C1C" w:rsidRDefault="00675C1C" w:rsidP="00D7428A">
            <w:pPr>
              <w:pStyle w:val="Frspaiere"/>
              <w:jc w:val="both"/>
              <w:rPr>
                <w:rFonts w:ascii="Times New Roman" w:hAnsi="Times New Roman" w:cs="Times New Roman"/>
                <w:sz w:val="24"/>
                <w:szCs w:val="24"/>
              </w:rPr>
            </w:pPr>
            <w:r>
              <w:rPr>
                <w:rFonts w:ascii="Times New Roman" w:hAnsi="Times New Roman" w:cs="Times New Roman"/>
                <w:sz w:val="24"/>
                <w:szCs w:val="24"/>
              </w:rPr>
              <w:t>15</w:t>
            </w:r>
            <w:r w:rsidR="00E43268">
              <w:rPr>
                <w:rFonts w:ascii="Times New Roman" w:hAnsi="Times New Roman" w:cs="Times New Roman"/>
                <w:sz w:val="24"/>
                <w:szCs w:val="24"/>
              </w:rPr>
              <w:t>.</w:t>
            </w:r>
          </w:p>
        </w:tc>
        <w:tc>
          <w:tcPr>
            <w:tcW w:w="5387" w:type="dxa"/>
            <w:tcBorders>
              <w:top w:val="single" w:sz="4" w:space="0" w:color="auto"/>
              <w:left w:val="single" w:sz="4" w:space="0" w:color="auto"/>
            </w:tcBorders>
          </w:tcPr>
          <w:p w14:paraId="71BDB021" w14:textId="783820BB" w:rsidR="00675C1C" w:rsidRPr="00CB0D05" w:rsidRDefault="00675C1C" w:rsidP="00D7428A">
            <w:pPr>
              <w:spacing w:after="0" w:line="240" w:lineRule="auto"/>
              <w:jc w:val="both"/>
              <w:rPr>
                <w:rFonts w:ascii="Times New Roman" w:hAnsi="Times New Roman"/>
                <w:b/>
                <w:sz w:val="24"/>
                <w:szCs w:val="24"/>
              </w:rPr>
            </w:pPr>
            <w:r w:rsidRPr="00CB0D05">
              <w:rPr>
                <w:rFonts w:ascii="Times New Roman" w:hAnsi="Times New Roman"/>
                <w:sz w:val="24"/>
                <w:szCs w:val="24"/>
              </w:rPr>
              <w:t>Cantina Socială</w:t>
            </w:r>
          </w:p>
        </w:tc>
        <w:tc>
          <w:tcPr>
            <w:tcW w:w="3827" w:type="dxa"/>
            <w:tcBorders>
              <w:top w:val="single" w:sz="4" w:space="0" w:color="auto"/>
              <w:left w:val="single" w:sz="4" w:space="0" w:color="auto"/>
            </w:tcBorders>
          </w:tcPr>
          <w:p w14:paraId="151ADE26" w14:textId="1C4C9129" w:rsidR="00675C1C" w:rsidRDefault="00675C1C"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693" w:type="dxa"/>
            <w:tcBorders>
              <w:top w:val="single" w:sz="4" w:space="0" w:color="auto"/>
              <w:left w:val="single" w:sz="4" w:space="0" w:color="auto"/>
            </w:tcBorders>
          </w:tcPr>
          <w:p w14:paraId="42C90A88" w14:textId="406982AC" w:rsidR="00675C1C" w:rsidRDefault="00675C1C"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Borders>
              <w:top w:val="single" w:sz="4" w:space="0" w:color="auto"/>
              <w:left w:val="single" w:sz="4" w:space="0" w:color="auto"/>
            </w:tcBorders>
          </w:tcPr>
          <w:p w14:paraId="35A5DC1F" w14:textId="2AC6E3D7" w:rsidR="00675C1C" w:rsidRDefault="00675C1C"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Borders>
              <w:top w:val="single" w:sz="4" w:space="0" w:color="auto"/>
              <w:left w:val="single" w:sz="4" w:space="0" w:color="auto"/>
            </w:tcBorders>
          </w:tcPr>
          <w:p w14:paraId="36FA6D80" w14:textId="7300C727" w:rsidR="00675C1C" w:rsidRDefault="00675C1C"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E43268" w:rsidRPr="00DB3C72" w14:paraId="491DDB9D" w14:textId="77777777" w:rsidTr="00D7428A">
        <w:trPr>
          <w:trHeight w:val="1130"/>
        </w:trPr>
        <w:tc>
          <w:tcPr>
            <w:tcW w:w="709" w:type="dxa"/>
            <w:tcBorders>
              <w:top w:val="single" w:sz="4" w:space="0" w:color="auto"/>
              <w:left w:val="single" w:sz="4" w:space="0" w:color="auto"/>
              <w:right w:val="single" w:sz="4" w:space="0" w:color="auto"/>
            </w:tcBorders>
          </w:tcPr>
          <w:p w14:paraId="7D4086AF" w14:textId="246CBF87" w:rsidR="00E43268" w:rsidRDefault="00E43268" w:rsidP="00D7428A">
            <w:pPr>
              <w:pStyle w:val="Frspaiere"/>
              <w:jc w:val="both"/>
              <w:rPr>
                <w:rFonts w:ascii="Times New Roman" w:hAnsi="Times New Roman" w:cs="Times New Roman"/>
                <w:sz w:val="24"/>
                <w:szCs w:val="24"/>
              </w:rPr>
            </w:pPr>
            <w:r>
              <w:rPr>
                <w:rFonts w:ascii="Times New Roman" w:hAnsi="Times New Roman" w:cs="Times New Roman"/>
                <w:sz w:val="24"/>
                <w:szCs w:val="24"/>
              </w:rPr>
              <w:t>16.</w:t>
            </w:r>
          </w:p>
        </w:tc>
        <w:tc>
          <w:tcPr>
            <w:tcW w:w="5387" w:type="dxa"/>
            <w:tcBorders>
              <w:top w:val="single" w:sz="4" w:space="0" w:color="auto"/>
              <w:left w:val="single" w:sz="4" w:space="0" w:color="auto"/>
            </w:tcBorders>
          </w:tcPr>
          <w:p w14:paraId="66BA4D1E" w14:textId="77777777" w:rsidR="00E43268" w:rsidRPr="004C71AE" w:rsidRDefault="00E43268" w:rsidP="00E43268">
            <w:pPr>
              <w:spacing w:after="0" w:line="240" w:lineRule="auto"/>
              <w:jc w:val="both"/>
              <w:rPr>
                <w:rFonts w:ascii="Times New Roman" w:hAnsi="Times New Roman"/>
                <w:b/>
                <w:sz w:val="24"/>
                <w:szCs w:val="24"/>
              </w:rPr>
            </w:pPr>
            <w:r w:rsidRPr="004C71AE">
              <w:rPr>
                <w:rFonts w:ascii="Times New Roman" w:hAnsi="Times New Roman"/>
                <w:b/>
                <w:sz w:val="24"/>
                <w:szCs w:val="24"/>
              </w:rPr>
              <w:t>Complex de servicii sociale Kuncz</w:t>
            </w:r>
          </w:p>
          <w:p w14:paraId="142D5CFB" w14:textId="77777777" w:rsidR="00E43268" w:rsidRDefault="00E43268" w:rsidP="00E43268">
            <w:pPr>
              <w:spacing w:after="0" w:line="240" w:lineRule="auto"/>
              <w:jc w:val="both"/>
              <w:rPr>
                <w:rFonts w:ascii="Times New Roman" w:hAnsi="Times New Roman"/>
                <w:sz w:val="24"/>
                <w:szCs w:val="24"/>
              </w:rPr>
            </w:pPr>
            <w:r>
              <w:rPr>
                <w:rFonts w:ascii="Times New Roman" w:hAnsi="Times New Roman"/>
                <w:sz w:val="24"/>
                <w:szCs w:val="24"/>
              </w:rPr>
              <w:t>Centrul de zi pentru copii Kuncz</w:t>
            </w:r>
          </w:p>
          <w:p w14:paraId="2F7BD2F3" w14:textId="2B54BDEF" w:rsidR="00E43268" w:rsidRPr="00CB0D05" w:rsidRDefault="00E43268" w:rsidP="00E43268">
            <w:pPr>
              <w:spacing w:after="0" w:line="240" w:lineRule="auto"/>
              <w:jc w:val="both"/>
              <w:rPr>
                <w:rFonts w:ascii="Times New Roman" w:hAnsi="Times New Roman"/>
                <w:sz w:val="24"/>
                <w:szCs w:val="24"/>
              </w:rPr>
            </w:pPr>
            <w:r>
              <w:rPr>
                <w:rFonts w:ascii="Times New Roman" w:hAnsi="Times New Roman"/>
                <w:sz w:val="24"/>
                <w:szCs w:val="24"/>
              </w:rPr>
              <w:t>Serviciul de asistență comunitară Kuncz</w:t>
            </w:r>
          </w:p>
        </w:tc>
        <w:tc>
          <w:tcPr>
            <w:tcW w:w="3827" w:type="dxa"/>
            <w:tcBorders>
              <w:top w:val="single" w:sz="4" w:space="0" w:color="auto"/>
              <w:left w:val="single" w:sz="4" w:space="0" w:color="auto"/>
            </w:tcBorders>
          </w:tcPr>
          <w:p w14:paraId="3C5872FE" w14:textId="3639EE2E" w:rsidR="00E43268" w:rsidRDefault="00E43268"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693" w:type="dxa"/>
            <w:tcBorders>
              <w:top w:val="single" w:sz="4" w:space="0" w:color="auto"/>
              <w:left w:val="single" w:sz="4" w:space="0" w:color="auto"/>
            </w:tcBorders>
          </w:tcPr>
          <w:p w14:paraId="28405563" w14:textId="2D893C90" w:rsidR="00E43268" w:rsidRDefault="00E43268"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Borders>
              <w:top w:val="single" w:sz="4" w:space="0" w:color="auto"/>
              <w:left w:val="single" w:sz="4" w:space="0" w:color="auto"/>
            </w:tcBorders>
          </w:tcPr>
          <w:p w14:paraId="47188C02" w14:textId="474F6F76" w:rsidR="00E43268" w:rsidRDefault="00E43268"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Borders>
              <w:top w:val="single" w:sz="4" w:space="0" w:color="auto"/>
              <w:left w:val="single" w:sz="4" w:space="0" w:color="auto"/>
            </w:tcBorders>
          </w:tcPr>
          <w:p w14:paraId="13C008CA" w14:textId="536680BA" w:rsidR="00E43268" w:rsidRDefault="00E43268"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0029BC55" w14:textId="77777777" w:rsidTr="00D7428A">
        <w:trPr>
          <w:trHeight w:val="135"/>
        </w:trPr>
        <w:tc>
          <w:tcPr>
            <w:tcW w:w="15168" w:type="dxa"/>
            <w:gridSpan w:val="6"/>
            <w:tcBorders>
              <w:top w:val="single" w:sz="4" w:space="0" w:color="auto"/>
              <w:left w:val="single" w:sz="4" w:space="0" w:color="auto"/>
              <w:bottom w:val="single" w:sz="4" w:space="0" w:color="auto"/>
            </w:tcBorders>
          </w:tcPr>
          <w:p w14:paraId="3E8E9CFF" w14:textId="59CDCEC9" w:rsidR="007E46F6" w:rsidRPr="001952A4" w:rsidRDefault="007E46F6" w:rsidP="00D7428A">
            <w:pPr>
              <w:pStyle w:val="Frspaiere"/>
              <w:tabs>
                <w:tab w:val="left" w:pos="14790"/>
              </w:tabs>
              <w:jc w:val="both"/>
              <w:rPr>
                <w:rFonts w:ascii="Times New Roman" w:eastAsia="Calibri" w:hAnsi="Times New Roman" w:cs="Times New Roman"/>
                <w:b/>
                <w:sz w:val="26"/>
                <w:szCs w:val="26"/>
                <w:highlight w:val="yellow"/>
              </w:rPr>
            </w:pPr>
            <w:r w:rsidRPr="007666C5">
              <w:rPr>
                <w:rFonts w:ascii="Times New Roman" w:eastAsia="Calibri" w:hAnsi="Times New Roman" w:cs="Times New Roman"/>
                <w:b/>
                <w:sz w:val="26"/>
                <w:szCs w:val="26"/>
              </w:rPr>
              <w:t>TOTAL</w:t>
            </w:r>
            <w:r w:rsidR="00F13DD8">
              <w:rPr>
                <w:rFonts w:ascii="Times New Roman" w:eastAsia="Calibri" w:hAnsi="Times New Roman" w:cs="Times New Roman"/>
                <w:b/>
                <w:sz w:val="26"/>
                <w:szCs w:val="26"/>
              </w:rPr>
              <w:t xml:space="preserve"> </w:t>
            </w:r>
            <w:r w:rsidRPr="007666C5">
              <w:rPr>
                <w:rFonts w:ascii="Times New Roman" w:eastAsia="Calibri" w:hAnsi="Times New Roman" w:cs="Times New Roman"/>
                <w:b/>
                <w:sz w:val="26"/>
                <w:szCs w:val="26"/>
              </w:rPr>
              <w:t xml:space="preserve">GENERAL                                                                                                                                                                               </w:t>
            </w:r>
            <w:r>
              <w:rPr>
                <w:rFonts w:ascii="Times New Roman" w:eastAsia="Calibri" w:hAnsi="Times New Roman" w:cs="Times New Roman"/>
                <w:b/>
                <w:sz w:val="26"/>
                <w:szCs w:val="26"/>
              </w:rPr>
              <w:t xml:space="preserve">7.500 </w:t>
            </w:r>
            <w:r w:rsidRPr="007666C5">
              <w:rPr>
                <w:rFonts w:ascii="Times New Roman" w:eastAsia="Calibri" w:hAnsi="Times New Roman" w:cs="Times New Roman"/>
                <w:b/>
                <w:sz w:val="26"/>
                <w:szCs w:val="26"/>
              </w:rPr>
              <w:t>LEI</w:t>
            </w:r>
          </w:p>
        </w:tc>
      </w:tr>
    </w:tbl>
    <w:p w14:paraId="5C2AA640" w14:textId="77777777" w:rsidR="007E46F6" w:rsidRPr="00DB3C72" w:rsidRDefault="007E46F6" w:rsidP="007E46F6">
      <w:pPr>
        <w:pStyle w:val="Frspaiere"/>
        <w:rPr>
          <w:rFonts w:ascii="Times New Roman" w:hAnsi="Times New Roman" w:cs="Times New Roman"/>
          <w:i/>
          <w:sz w:val="24"/>
          <w:szCs w:val="24"/>
        </w:rPr>
      </w:pPr>
    </w:p>
    <w:p w14:paraId="6B38C6E1" w14:textId="77777777" w:rsidR="007E46F6" w:rsidRPr="00DB3C72" w:rsidRDefault="007E46F6" w:rsidP="007E46F6">
      <w:pPr>
        <w:pStyle w:val="Frspaiere"/>
        <w:numPr>
          <w:ilvl w:val="0"/>
          <w:numId w:val="2"/>
        </w:numPr>
        <w:rPr>
          <w:rFonts w:ascii="Times New Roman" w:hAnsi="Times New Roman" w:cs="Times New Roman"/>
          <w:i/>
          <w:sz w:val="24"/>
          <w:szCs w:val="24"/>
        </w:rPr>
      </w:pPr>
      <w:r w:rsidRPr="00DB3C72">
        <w:rPr>
          <w:rFonts w:ascii="Times New Roman" w:hAnsi="Times New Roman" w:cs="Times New Roman"/>
          <w:i/>
          <w:sz w:val="24"/>
          <w:szCs w:val="24"/>
        </w:rPr>
        <w:t>Sesiuni de instruire pentru:</w:t>
      </w:r>
      <w:r>
        <w:rPr>
          <w:rFonts w:ascii="Times New Roman" w:hAnsi="Times New Roman" w:cs="Times New Roman"/>
          <w:i/>
          <w:sz w:val="24"/>
          <w:szCs w:val="24"/>
        </w:rPr>
        <w:t xml:space="preserve"> </w:t>
      </w:r>
      <w:r w:rsidRPr="00DB3C72">
        <w:rPr>
          <w:rFonts w:ascii="Times New Roman" w:hAnsi="Times New Roman" w:cs="Times New Roman"/>
          <w:i/>
          <w:sz w:val="24"/>
          <w:szCs w:val="24"/>
        </w:rPr>
        <w:t>personalul din centre conform cerințelor standardelor de calitate, asistenți personali, îngrijitori informali, voluntari:</w:t>
      </w:r>
    </w:p>
    <w:tbl>
      <w:tblPr>
        <w:tblW w:w="151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4466"/>
        <w:gridCol w:w="4644"/>
        <w:gridCol w:w="2944"/>
        <w:gridCol w:w="1118"/>
        <w:gridCol w:w="1320"/>
        <w:gridCol w:w="17"/>
      </w:tblGrid>
      <w:tr w:rsidR="007E46F6" w:rsidRPr="00DB3C72" w14:paraId="486BAE22" w14:textId="77777777" w:rsidTr="0019204C">
        <w:trPr>
          <w:gridAfter w:val="1"/>
          <w:wAfter w:w="17" w:type="dxa"/>
          <w:trHeight w:val="802"/>
        </w:trPr>
        <w:tc>
          <w:tcPr>
            <w:tcW w:w="664" w:type="dxa"/>
          </w:tcPr>
          <w:p w14:paraId="7C32A7F6" w14:textId="77777777" w:rsidR="007E46F6" w:rsidRPr="00DB3C72" w:rsidRDefault="007E46F6" w:rsidP="00D7428A">
            <w:pPr>
              <w:pStyle w:val="Frspaiere"/>
              <w:rPr>
                <w:rFonts w:ascii="Times New Roman" w:eastAsia="Calibri" w:hAnsi="Times New Roman" w:cs="Times New Roman"/>
                <w:sz w:val="24"/>
                <w:szCs w:val="24"/>
              </w:rPr>
            </w:pPr>
            <w:r w:rsidRPr="00DB3C72">
              <w:rPr>
                <w:rFonts w:ascii="Times New Roman" w:eastAsia="Calibri" w:hAnsi="Times New Roman" w:cs="Times New Roman"/>
                <w:sz w:val="24"/>
                <w:szCs w:val="24"/>
              </w:rPr>
              <w:lastRenderedPageBreak/>
              <w:t>Nr. crt.</w:t>
            </w:r>
          </w:p>
        </w:tc>
        <w:tc>
          <w:tcPr>
            <w:tcW w:w="4466" w:type="dxa"/>
          </w:tcPr>
          <w:p w14:paraId="3E627CE2" w14:textId="77777777" w:rsidR="007E46F6" w:rsidRPr="00DB3C72" w:rsidRDefault="007E46F6" w:rsidP="00D7428A">
            <w:pPr>
              <w:pStyle w:val="Frspaiere"/>
              <w:rPr>
                <w:rFonts w:ascii="Times New Roman" w:eastAsia="Calibri" w:hAnsi="Times New Roman" w:cs="Times New Roman"/>
                <w:sz w:val="24"/>
                <w:szCs w:val="24"/>
              </w:rPr>
            </w:pPr>
            <w:r w:rsidRPr="00DB3C72">
              <w:rPr>
                <w:rFonts w:ascii="Times New Roman" w:eastAsia="Calibri" w:hAnsi="Times New Roman" w:cs="Times New Roman"/>
                <w:sz w:val="24"/>
                <w:szCs w:val="24"/>
              </w:rPr>
              <w:t>Denumirea serviciului social</w:t>
            </w:r>
          </w:p>
        </w:tc>
        <w:tc>
          <w:tcPr>
            <w:tcW w:w="4644" w:type="dxa"/>
          </w:tcPr>
          <w:p w14:paraId="635DAEF5" w14:textId="77777777" w:rsidR="007E46F6" w:rsidRPr="00C31BC8" w:rsidRDefault="007E46F6" w:rsidP="00D7428A">
            <w:pPr>
              <w:pStyle w:val="Frspaiere"/>
              <w:rPr>
                <w:rFonts w:ascii="Times New Roman" w:eastAsia="Calibri" w:hAnsi="Times New Roman" w:cs="Times New Roman"/>
                <w:sz w:val="24"/>
                <w:szCs w:val="24"/>
              </w:rPr>
            </w:pPr>
            <w:r w:rsidRPr="00C31BC8">
              <w:rPr>
                <w:rFonts w:ascii="Times New Roman" w:eastAsia="Calibri" w:hAnsi="Times New Roman" w:cs="Times New Roman"/>
                <w:sz w:val="24"/>
                <w:szCs w:val="24"/>
              </w:rPr>
              <w:t>Sesiuni de instruire</w:t>
            </w:r>
          </w:p>
        </w:tc>
        <w:tc>
          <w:tcPr>
            <w:tcW w:w="2944" w:type="dxa"/>
          </w:tcPr>
          <w:p w14:paraId="1C0DEA70" w14:textId="77777777" w:rsidR="007E46F6" w:rsidRPr="00C31BC8" w:rsidRDefault="007E46F6" w:rsidP="00D7428A">
            <w:pPr>
              <w:pStyle w:val="Frspaiere"/>
              <w:rPr>
                <w:rFonts w:ascii="Times New Roman" w:eastAsia="Calibri" w:hAnsi="Times New Roman" w:cs="Times New Roman"/>
                <w:sz w:val="24"/>
                <w:szCs w:val="24"/>
              </w:rPr>
            </w:pPr>
            <w:r w:rsidRPr="00C31BC8">
              <w:rPr>
                <w:rFonts w:ascii="Times New Roman" w:eastAsia="Calibri" w:hAnsi="Times New Roman" w:cs="Times New Roman"/>
                <w:sz w:val="24"/>
                <w:szCs w:val="24"/>
              </w:rPr>
              <w:t>Personalul de specialitate</w:t>
            </w:r>
          </w:p>
        </w:tc>
        <w:tc>
          <w:tcPr>
            <w:tcW w:w="1118" w:type="dxa"/>
          </w:tcPr>
          <w:p w14:paraId="5CE780B6" w14:textId="77777777" w:rsidR="007E46F6" w:rsidRPr="00C31BC8" w:rsidRDefault="007E46F6" w:rsidP="00D7428A">
            <w:pPr>
              <w:pStyle w:val="Frspaiere"/>
              <w:rPr>
                <w:rFonts w:ascii="Times New Roman" w:eastAsia="Calibri" w:hAnsi="Times New Roman" w:cs="Times New Roman"/>
                <w:sz w:val="24"/>
                <w:szCs w:val="24"/>
              </w:rPr>
            </w:pPr>
            <w:r w:rsidRPr="00C31BC8">
              <w:rPr>
                <w:rFonts w:ascii="Times New Roman" w:eastAsia="Calibri" w:hAnsi="Times New Roman" w:cs="Times New Roman"/>
                <w:sz w:val="24"/>
                <w:szCs w:val="24"/>
              </w:rPr>
              <w:t>Număr de persoane</w:t>
            </w:r>
          </w:p>
        </w:tc>
        <w:tc>
          <w:tcPr>
            <w:tcW w:w="1320" w:type="dxa"/>
          </w:tcPr>
          <w:p w14:paraId="38419E89" w14:textId="77777777" w:rsidR="007E46F6" w:rsidRPr="00C31BC8" w:rsidRDefault="007E46F6" w:rsidP="00D7428A">
            <w:pPr>
              <w:pStyle w:val="Frspaiere"/>
              <w:rPr>
                <w:rFonts w:ascii="Times New Roman" w:eastAsia="Calibri" w:hAnsi="Times New Roman" w:cs="Times New Roman"/>
                <w:sz w:val="24"/>
                <w:szCs w:val="24"/>
              </w:rPr>
            </w:pPr>
            <w:r w:rsidRPr="00C31BC8">
              <w:rPr>
                <w:rFonts w:ascii="Times New Roman" w:eastAsia="Calibri" w:hAnsi="Times New Roman" w:cs="Times New Roman"/>
                <w:sz w:val="24"/>
                <w:szCs w:val="24"/>
              </w:rPr>
              <w:t>Buget estimat</w:t>
            </w:r>
          </w:p>
        </w:tc>
      </w:tr>
      <w:tr w:rsidR="007E46F6" w:rsidRPr="00DB3C72" w14:paraId="268F0759" w14:textId="77777777" w:rsidTr="0019204C">
        <w:trPr>
          <w:gridAfter w:val="1"/>
          <w:wAfter w:w="17" w:type="dxa"/>
          <w:trHeight w:val="247"/>
        </w:trPr>
        <w:tc>
          <w:tcPr>
            <w:tcW w:w="664" w:type="dxa"/>
            <w:shd w:val="clear" w:color="auto" w:fill="D9D9D9" w:themeFill="background1" w:themeFillShade="D9"/>
          </w:tcPr>
          <w:p w14:paraId="66042950" w14:textId="77777777" w:rsidR="007E46F6" w:rsidRPr="00DB3C72" w:rsidRDefault="007E46F6" w:rsidP="00D7428A">
            <w:pPr>
              <w:pStyle w:val="Frspaiere"/>
              <w:rPr>
                <w:rFonts w:ascii="Times New Roman" w:eastAsia="Calibri" w:hAnsi="Times New Roman" w:cs="Times New Roman"/>
                <w:sz w:val="24"/>
                <w:szCs w:val="24"/>
              </w:rPr>
            </w:pPr>
          </w:p>
        </w:tc>
        <w:tc>
          <w:tcPr>
            <w:tcW w:w="4466" w:type="dxa"/>
            <w:shd w:val="clear" w:color="auto" w:fill="D9D9D9" w:themeFill="background1" w:themeFillShade="D9"/>
          </w:tcPr>
          <w:p w14:paraId="48B1CF88" w14:textId="77777777" w:rsidR="007E46F6" w:rsidRPr="00DB3C72" w:rsidRDefault="007E46F6" w:rsidP="00D7428A">
            <w:pPr>
              <w:pStyle w:val="Frspaiere"/>
              <w:rPr>
                <w:rFonts w:ascii="Times New Roman" w:eastAsia="Calibri" w:hAnsi="Times New Roman" w:cs="Times New Roman"/>
                <w:sz w:val="24"/>
                <w:szCs w:val="24"/>
              </w:rPr>
            </w:pPr>
          </w:p>
        </w:tc>
        <w:tc>
          <w:tcPr>
            <w:tcW w:w="4644" w:type="dxa"/>
            <w:shd w:val="clear" w:color="auto" w:fill="D9D9D9" w:themeFill="background1" w:themeFillShade="D9"/>
          </w:tcPr>
          <w:p w14:paraId="68737CB4" w14:textId="77777777" w:rsidR="007E46F6" w:rsidRPr="006849E1" w:rsidRDefault="007E46F6" w:rsidP="00D7428A">
            <w:pPr>
              <w:pStyle w:val="Frspaiere"/>
              <w:rPr>
                <w:rFonts w:ascii="Times New Roman" w:eastAsia="Calibri" w:hAnsi="Times New Roman" w:cs="Times New Roman"/>
                <w:sz w:val="24"/>
                <w:szCs w:val="24"/>
                <w:highlight w:val="yellow"/>
              </w:rPr>
            </w:pPr>
          </w:p>
        </w:tc>
        <w:tc>
          <w:tcPr>
            <w:tcW w:w="2944" w:type="dxa"/>
            <w:shd w:val="clear" w:color="auto" w:fill="D9D9D9" w:themeFill="background1" w:themeFillShade="D9"/>
          </w:tcPr>
          <w:p w14:paraId="3183FF9A" w14:textId="77777777" w:rsidR="007E46F6" w:rsidRPr="006849E1" w:rsidRDefault="007E46F6" w:rsidP="00D7428A">
            <w:pPr>
              <w:pStyle w:val="Frspaiere"/>
              <w:rPr>
                <w:rFonts w:ascii="Times New Roman" w:eastAsia="Calibri" w:hAnsi="Times New Roman" w:cs="Times New Roman"/>
                <w:sz w:val="24"/>
                <w:szCs w:val="24"/>
                <w:highlight w:val="yellow"/>
              </w:rPr>
            </w:pPr>
          </w:p>
        </w:tc>
        <w:tc>
          <w:tcPr>
            <w:tcW w:w="1118" w:type="dxa"/>
            <w:shd w:val="clear" w:color="auto" w:fill="D9D9D9" w:themeFill="background1" w:themeFillShade="D9"/>
          </w:tcPr>
          <w:p w14:paraId="2FF1743D" w14:textId="77777777" w:rsidR="007E46F6" w:rsidRPr="006849E1" w:rsidRDefault="007E46F6" w:rsidP="00D7428A">
            <w:pPr>
              <w:pStyle w:val="Frspaiere"/>
              <w:rPr>
                <w:rFonts w:ascii="Times New Roman" w:eastAsia="Calibri" w:hAnsi="Times New Roman" w:cs="Times New Roman"/>
                <w:sz w:val="24"/>
                <w:szCs w:val="24"/>
                <w:highlight w:val="yellow"/>
              </w:rPr>
            </w:pPr>
          </w:p>
        </w:tc>
        <w:tc>
          <w:tcPr>
            <w:tcW w:w="1320" w:type="dxa"/>
            <w:shd w:val="clear" w:color="auto" w:fill="D9D9D9" w:themeFill="background1" w:themeFillShade="D9"/>
          </w:tcPr>
          <w:p w14:paraId="5D0511F7" w14:textId="77777777" w:rsidR="007E46F6" w:rsidRPr="006849E1" w:rsidRDefault="007E46F6" w:rsidP="00D7428A">
            <w:pPr>
              <w:pStyle w:val="Frspaiere"/>
              <w:rPr>
                <w:rFonts w:ascii="Times New Roman" w:eastAsia="Calibri" w:hAnsi="Times New Roman" w:cs="Times New Roman"/>
                <w:sz w:val="24"/>
                <w:szCs w:val="24"/>
                <w:highlight w:val="yellow"/>
              </w:rPr>
            </w:pPr>
          </w:p>
        </w:tc>
      </w:tr>
      <w:tr w:rsidR="007E46F6" w:rsidRPr="00DB3C72" w14:paraId="7E7C039B" w14:textId="77777777" w:rsidTr="0019204C">
        <w:trPr>
          <w:gridAfter w:val="1"/>
          <w:wAfter w:w="17" w:type="dxa"/>
          <w:trHeight w:val="266"/>
        </w:trPr>
        <w:tc>
          <w:tcPr>
            <w:tcW w:w="664" w:type="dxa"/>
          </w:tcPr>
          <w:p w14:paraId="5819BA45" w14:textId="77777777" w:rsidR="007E46F6" w:rsidRPr="00DB3C72"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466" w:type="dxa"/>
          </w:tcPr>
          <w:p w14:paraId="6E0BDA35" w14:textId="77777777" w:rsidR="007E46F6" w:rsidRPr="005E746C" w:rsidRDefault="007E46F6" w:rsidP="00D7428A">
            <w:pPr>
              <w:spacing w:after="0" w:line="240" w:lineRule="auto"/>
              <w:rPr>
                <w:rFonts w:ascii="Times New Roman" w:hAnsi="Times New Roman"/>
                <w:sz w:val="24"/>
                <w:szCs w:val="24"/>
              </w:rPr>
            </w:pPr>
            <w:r w:rsidRPr="005E746C">
              <w:rPr>
                <w:rFonts w:ascii="Times New Roman" w:hAnsi="Times New Roman"/>
                <w:sz w:val="24"/>
                <w:szCs w:val="24"/>
              </w:rPr>
              <w:t>Servicii de Asistență Comunitară Dorobanți</w:t>
            </w:r>
          </w:p>
        </w:tc>
        <w:tc>
          <w:tcPr>
            <w:tcW w:w="4644" w:type="dxa"/>
          </w:tcPr>
          <w:p w14:paraId="57BF07BB" w14:textId="77777777" w:rsidR="007E46F6" w:rsidRPr="00D20BBB"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Sesiuni de instruire pe diverse teme: modificarea legislației în domeniu, drepturile beneficiarilor, codul de etică, proceduri operaționale, ROF</w:t>
            </w:r>
          </w:p>
        </w:tc>
        <w:tc>
          <w:tcPr>
            <w:tcW w:w="2944" w:type="dxa"/>
          </w:tcPr>
          <w:p w14:paraId="5698811A" w14:textId="77777777" w:rsidR="007E46F6" w:rsidRDefault="007E46F6" w:rsidP="00D7428A">
            <w:pPr>
              <w:tabs>
                <w:tab w:val="left" w:pos="-41"/>
              </w:tabs>
              <w:spacing w:after="0" w:line="240" w:lineRule="auto"/>
              <w:ind w:left="-41" w:right="425"/>
              <w:contextualSpacing/>
              <w:rPr>
                <w:rFonts w:ascii="Times New Roman" w:eastAsia="Calibri" w:hAnsi="Times New Roman"/>
                <w:sz w:val="24"/>
                <w:szCs w:val="24"/>
                <w:lang w:eastAsia="en-US"/>
              </w:rPr>
            </w:pPr>
            <w:r w:rsidRPr="00517A29">
              <w:rPr>
                <w:rFonts w:ascii="Times New Roman" w:eastAsia="Calibri" w:hAnsi="Times New Roman"/>
                <w:sz w:val="24"/>
                <w:szCs w:val="24"/>
                <w:lang w:eastAsia="en-US"/>
              </w:rPr>
              <w:t xml:space="preserve">2 asistenți sociali, </w:t>
            </w:r>
          </w:p>
          <w:p w14:paraId="339D9910" w14:textId="77777777" w:rsidR="007E46F6" w:rsidRDefault="007E46F6" w:rsidP="00D7428A">
            <w:pPr>
              <w:tabs>
                <w:tab w:val="left" w:pos="-41"/>
              </w:tabs>
              <w:spacing w:after="0" w:line="240" w:lineRule="auto"/>
              <w:ind w:left="-41" w:right="88"/>
              <w:contextualSpacing/>
              <w:rPr>
                <w:rFonts w:ascii="Times New Roman" w:eastAsia="Calibri" w:hAnsi="Times New Roman"/>
                <w:sz w:val="24"/>
                <w:szCs w:val="24"/>
                <w:lang w:eastAsia="en-US"/>
              </w:rPr>
            </w:pPr>
            <w:r>
              <w:rPr>
                <w:rFonts w:ascii="Times New Roman" w:eastAsia="Calibri" w:hAnsi="Times New Roman"/>
                <w:sz w:val="24"/>
                <w:szCs w:val="24"/>
                <w:lang w:eastAsia="en-US"/>
              </w:rPr>
              <w:t xml:space="preserve">1 facilitator </w:t>
            </w:r>
            <w:r w:rsidRPr="00517A29">
              <w:rPr>
                <w:rFonts w:ascii="Times New Roman" w:eastAsia="Calibri" w:hAnsi="Times New Roman"/>
                <w:sz w:val="24"/>
                <w:szCs w:val="24"/>
                <w:lang w:eastAsia="en-US"/>
              </w:rPr>
              <w:t xml:space="preserve">comunitar, </w:t>
            </w:r>
          </w:p>
          <w:p w14:paraId="4005D3C1" w14:textId="77777777" w:rsidR="007E46F6" w:rsidRDefault="007E46F6" w:rsidP="00D7428A">
            <w:pPr>
              <w:tabs>
                <w:tab w:val="left" w:pos="-41"/>
              </w:tabs>
              <w:spacing w:after="0" w:line="240" w:lineRule="auto"/>
              <w:ind w:left="-41" w:right="88"/>
              <w:contextualSpacing/>
              <w:rPr>
                <w:rFonts w:ascii="Times New Roman" w:eastAsia="Calibri" w:hAnsi="Times New Roman"/>
                <w:sz w:val="24"/>
                <w:szCs w:val="24"/>
                <w:lang w:eastAsia="en-US"/>
              </w:rPr>
            </w:pPr>
            <w:r w:rsidRPr="00517A29">
              <w:rPr>
                <w:rFonts w:ascii="Times New Roman" w:eastAsia="Calibri" w:hAnsi="Times New Roman"/>
                <w:sz w:val="24"/>
                <w:szCs w:val="24"/>
                <w:lang w:eastAsia="en-US"/>
              </w:rPr>
              <w:t xml:space="preserve">1 asistent medical, </w:t>
            </w:r>
          </w:p>
          <w:p w14:paraId="3A995DE4" w14:textId="77777777" w:rsidR="007E46F6" w:rsidRPr="00D20BBB" w:rsidRDefault="007E46F6" w:rsidP="00D7428A">
            <w:pPr>
              <w:pStyle w:val="Frspaiere"/>
              <w:jc w:val="both"/>
              <w:rPr>
                <w:rFonts w:ascii="Times New Roman" w:eastAsia="Calibri" w:hAnsi="Times New Roman" w:cs="Times New Roman"/>
                <w:sz w:val="24"/>
                <w:szCs w:val="24"/>
              </w:rPr>
            </w:pPr>
            <w:r w:rsidRPr="00517A29">
              <w:rPr>
                <w:rFonts w:ascii="Times New Roman" w:eastAsia="Calibri" w:hAnsi="Times New Roman"/>
                <w:sz w:val="24"/>
                <w:szCs w:val="24"/>
              </w:rPr>
              <w:t>1 psiholog</w:t>
            </w:r>
          </w:p>
        </w:tc>
        <w:tc>
          <w:tcPr>
            <w:tcW w:w="1118" w:type="dxa"/>
          </w:tcPr>
          <w:p w14:paraId="28B3D84F" w14:textId="77777777" w:rsidR="007E46F6" w:rsidRPr="00D20BBB"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320" w:type="dxa"/>
          </w:tcPr>
          <w:p w14:paraId="167E186E" w14:textId="77777777" w:rsidR="007E46F6" w:rsidRPr="00D20BBB" w:rsidRDefault="007E46F6" w:rsidP="00D7428A">
            <w:pPr>
              <w:pStyle w:val="Frspaiere"/>
              <w:rPr>
                <w:rFonts w:ascii="Times New Roman" w:eastAsia="Calibri" w:hAnsi="Times New Roman" w:cs="Times New Roman"/>
                <w:sz w:val="24"/>
                <w:szCs w:val="24"/>
              </w:rPr>
            </w:pPr>
            <w:r w:rsidRPr="00AF204E">
              <w:rPr>
                <w:rFonts w:ascii="Times New Roman" w:eastAsia="Calibri" w:hAnsi="Times New Roman" w:cs="Times New Roman"/>
                <w:sz w:val="24"/>
                <w:szCs w:val="24"/>
                <w:lang w:eastAsia="ro-RO"/>
              </w:rPr>
              <w:t>Instruire cu caracter intern, nu implică costuri</w:t>
            </w:r>
          </w:p>
        </w:tc>
      </w:tr>
      <w:tr w:rsidR="007E46F6" w:rsidRPr="00DB3C72" w14:paraId="668EABE6" w14:textId="77777777" w:rsidTr="0019204C">
        <w:trPr>
          <w:gridAfter w:val="1"/>
          <w:wAfter w:w="17" w:type="dxa"/>
          <w:trHeight w:val="266"/>
        </w:trPr>
        <w:tc>
          <w:tcPr>
            <w:tcW w:w="664" w:type="dxa"/>
          </w:tcPr>
          <w:p w14:paraId="76A354BB" w14:textId="77777777" w:rsidR="007E46F6" w:rsidRPr="00DB3C72"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4466" w:type="dxa"/>
          </w:tcPr>
          <w:p w14:paraId="72F67AD9" w14:textId="77777777" w:rsidR="007E46F6" w:rsidRPr="005E746C" w:rsidRDefault="007E46F6" w:rsidP="00D7428A">
            <w:pPr>
              <w:spacing w:after="0" w:line="240" w:lineRule="auto"/>
              <w:rPr>
                <w:rFonts w:ascii="Times New Roman" w:hAnsi="Times New Roman"/>
                <w:sz w:val="24"/>
                <w:szCs w:val="24"/>
              </w:rPr>
            </w:pPr>
            <w:r w:rsidRPr="005E746C">
              <w:rPr>
                <w:rFonts w:ascii="Times New Roman" w:hAnsi="Times New Roman"/>
                <w:sz w:val="24"/>
                <w:szCs w:val="24"/>
              </w:rPr>
              <w:t>Servicii de Asistență Comunitară Freidorf</w:t>
            </w:r>
          </w:p>
        </w:tc>
        <w:tc>
          <w:tcPr>
            <w:tcW w:w="4644" w:type="dxa"/>
          </w:tcPr>
          <w:p w14:paraId="74D3CCD7" w14:textId="27A0D4F1" w:rsidR="007E46F6" w:rsidRPr="00D20BBB" w:rsidRDefault="00F13DD8"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Sesiuni de instruire pe diverse teme: modificarea legislației în domeniu, drepturile beneficiarilor, codul de etică, proceduri operaționale, ROF</w:t>
            </w:r>
          </w:p>
        </w:tc>
        <w:tc>
          <w:tcPr>
            <w:tcW w:w="2944" w:type="dxa"/>
          </w:tcPr>
          <w:p w14:paraId="0E999580" w14:textId="77777777" w:rsidR="007E46F6" w:rsidRDefault="004E6B14" w:rsidP="004E6B14">
            <w:pPr>
              <w:pStyle w:val="Frspaiere"/>
              <w:jc w:val="both"/>
              <w:rPr>
                <w:rFonts w:ascii="Times New Roman" w:eastAsia="Calibri" w:hAnsi="Times New Roman" w:cs="Times New Roman"/>
                <w:sz w:val="24"/>
                <w:szCs w:val="24"/>
                <w:lang w:eastAsia="ro-RO"/>
              </w:rPr>
            </w:pPr>
            <w:r>
              <w:rPr>
                <w:rFonts w:ascii="Times New Roman" w:eastAsia="Calibri" w:hAnsi="Times New Roman" w:cs="Times New Roman"/>
                <w:sz w:val="24"/>
                <w:szCs w:val="24"/>
                <w:lang w:eastAsia="ro-RO"/>
              </w:rPr>
              <w:t>1</w:t>
            </w:r>
            <w:r w:rsidRPr="00004280">
              <w:rPr>
                <w:rFonts w:ascii="Times New Roman" w:eastAsia="Calibri" w:hAnsi="Times New Roman" w:cs="Times New Roman"/>
                <w:sz w:val="24"/>
                <w:szCs w:val="24"/>
                <w:lang w:eastAsia="ro-RO"/>
              </w:rPr>
              <w:t xml:space="preserve"> coordonator centru</w:t>
            </w:r>
            <w:r>
              <w:rPr>
                <w:rFonts w:ascii="Times New Roman" w:eastAsia="Calibri" w:hAnsi="Times New Roman" w:cs="Times New Roman"/>
                <w:sz w:val="24"/>
                <w:szCs w:val="24"/>
                <w:lang w:eastAsia="ro-RO"/>
              </w:rPr>
              <w:t xml:space="preserve"> </w:t>
            </w:r>
          </w:p>
          <w:p w14:paraId="157C15AB" w14:textId="37131867" w:rsidR="004E6B14" w:rsidRPr="00004280" w:rsidRDefault="004E6B14" w:rsidP="004E6B14">
            <w:pPr>
              <w:pStyle w:val="Frspaiere"/>
              <w:rPr>
                <w:rFonts w:ascii="Times New Roman" w:eastAsia="Calibri" w:hAnsi="Times New Roman" w:cs="Times New Roman"/>
                <w:sz w:val="24"/>
                <w:szCs w:val="24"/>
              </w:rPr>
            </w:pPr>
            <w:r w:rsidRPr="00004280">
              <w:rPr>
                <w:rFonts w:ascii="Times New Roman" w:eastAsia="Calibri" w:hAnsi="Times New Roman" w:cs="Times New Roman"/>
                <w:sz w:val="24"/>
                <w:szCs w:val="24"/>
              </w:rPr>
              <w:t xml:space="preserve">1  </w:t>
            </w:r>
            <w:r>
              <w:rPr>
                <w:rFonts w:ascii="Times New Roman" w:eastAsia="Calibri" w:hAnsi="Times New Roman" w:cs="Times New Roman"/>
                <w:sz w:val="24"/>
                <w:szCs w:val="24"/>
              </w:rPr>
              <w:t>a</w:t>
            </w:r>
            <w:r w:rsidRPr="00004280">
              <w:rPr>
                <w:rFonts w:ascii="Times New Roman" w:eastAsia="Calibri" w:hAnsi="Times New Roman" w:cs="Times New Roman"/>
                <w:sz w:val="24"/>
                <w:szCs w:val="24"/>
              </w:rPr>
              <w:t>sistent social</w:t>
            </w:r>
          </w:p>
          <w:p w14:paraId="0E0E5551" w14:textId="2A8A5865" w:rsidR="004E6B14" w:rsidRPr="00004280" w:rsidRDefault="004E6B14" w:rsidP="004E6B14">
            <w:pPr>
              <w:spacing w:after="0" w:line="240" w:lineRule="auto"/>
              <w:rPr>
                <w:rFonts w:ascii="Times New Roman" w:eastAsia="Calibri" w:hAnsi="Times New Roman"/>
                <w:sz w:val="24"/>
                <w:szCs w:val="24"/>
              </w:rPr>
            </w:pPr>
            <w:r>
              <w:rPr>
                <w:rFonts w:ascii="Times New Roman" w:eastAsia="Calibri" w:hAnsi="Times New Roman"/>
                <w:sz w:val="24"/>
                <w:szCs w:val="24"/>
              </w:rPr>
              <w:t>1</w:t>
            </w:r>
            <w:r w:rsidRPr="00004280">
              <w:rPr>
                <w:rFonts w:ascii="Times New Roman" w:eastAsia="Calibri" w:hAnsi="Times New Roman"/>
                <w:sz w:val="24"/>
                <w:szCs w:val="24"/>
              </w:rPr>
              <w:t xml:space="preserve"> Inspector de specialitate </w:t>
            </w:r>
            <w:r>
              <w:rPr>
                <w:rFonts w:ascii="Times New Roman" w:eastAsia="Calibri" w:hAnsi="Times New Roman"/>
                <w:sz w:val="24"/>
                <w:szCs w:val="24"/>
              </w:rPr>
              <w:t xml:space="preserve"> </w:t>
            </w:r>
            <w:r w:rsidRPr="00004280">
              <w:rPr>
                <w:rFonts w:ascii="Times New Roman" w:eastAsia="Calibri" w:hAnsi="Times New Roman"/>
                <w:sz w:val="24"/>
                <w:szCs w:val="24"/>
              </w:rPr>
              <w:t>1 psiholog</w:t>
            </w:r>
          </w:p>
          <w:p w14:paraId="7C66579A" w14:textId="56EBCD7B" w:rsidR="004E6B14" w:rsidRPr="00F13DD8" w:rsidRDefault="004E6B14" w:rsidP="004E6B14">
            <w:pPr>
              <w:pStyle w:val="Frspaiere"/>
              <w:jc w:val="both"/>
              <w:rPr>
                <w:rFonts w:ascii="Times New Roman" w:eastAsia="Calibri" w:hAnsi="Times New Roman" w:cs="Times New Roman"/>
                <w:sz w:val="24"/>
                <w:szCs w:val="24"/>
                <w:highlight w:val="yellow"/>
              </w:rPr>
            </w:pPr>
            <w:r w:rsidRPr="00004280">
              <w:rPr>
                <w:rFonts w:ascii="Times New Roman" w:eastAsia="Calibri" w:hAnsi="Times New Roman" w:cs="Times New Roman"/>
                <w:sz w:val="24"/>
                <w:szCs w:val="24"/>
                <w:lang w:eastAsia="ro-RO"/>
              </w:rPr>
              <w:t>1 asistent medical comunitar</w:t>
            </w:r>
          </w:p>
        </w:tc>
        <w:tc>
          <w:tcPr>
            <w:tcW w:w="1118" w:type="dxa"/>
          </w:tcPr>
          <w:p w14:paraId="7D3BA6C1" w14:textId="30ACC048" w:rsidR="007E46F6" w:rsidRPr="00F13DD8" w:rsidRDefault="007E46F6" w:rsidP="00D7428A">
            <w:pPr>
              <w:pStyle w:val="Frspaiere"/>
              <w:jc w:val="both"/>
              <w:rPr>
                <w:rFonts w:ascii="Times New Roman" w:eastAsia="Calibri" w:hAnsi="Times New Roman" w:cs="Times New Roman"/>
                <w:sz w:val="24"/>
                <w:szCs w:val="24"/>
                <w:highlight w:val="yellow"/>
              </w:rPr>
            </w:pPr>
          </w:p>
        </w:tc>
        <w:tc>
          <w:tcPr>
            <w:tcW w:w="1320" w:type="dxa"/>
          </w:tcPr>
          <w:p w14:paraId="74792508" w14:textId="5CED1106" w:rsidR="007E46F6" w:rsidRPr="00F13DD8" w:rsidRDefault="004E6B14" w:rsidP="00D7428A">
            <w:pPr>
              <w:pStyle w:val="Frspaiere"/>
              <w:rPr>
                <w:rFonts w:ascii="Times New Roman" w:eastAsia="Calibri" w:hAnsi="Times New Roman" w:cs="Times New Roman"/>
                <w:sz w:val="24"/>
                <w:szCs w:val="24"/>
                <w:highlight w:val="yellow"/>
              </w:rPr>
            </w:pPr>
            <w:r w:rsidRPr="00AF204E">
              <w:rPr>
                <w:rFonts w:ascii="Times New Roman" w:eastAsia="Calibri" w:hAnsi="Times New Roman" w:cs="Times New Roman"/>
                <w:sz w:val="24"/>
                <w:szCs w:val="24"/>
                <w:lang w:eastAsia="ro-RO"/>
              </w:rPr>
              <w:t>Instruire cu caracter intern, nu implică costuri</w:t>
            </w:r>
          </w:p>
        </w:tc>
      </w:tr>
      <w:tr w:rsidR="007E46F6" w:rsidRPr="00DB3C72" w14:paraId="4377507F" w14:textId="77777777" w:rsidTr="0019204C">
        <w:trPr>
          <w:gridAfter w:val="1"/>
          <w:wAfter w:w="17" w:type="dxa"/>
          <w:trHeight w:val="266"/>
        </w:trPr>
        <w:tc>
          <w:tcPr>
            <w:tcW w:w="664" w:type="dxa"/>
          </w:tcPr>
          <w:p w14:paraId="0A658A79" w14:textId="77777777" w:rsidR="007E46F6" w:rsidRPr="00DB3C72"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4466" w:type="dxa"/>
          </w:tcPr>
          <w:p w14:paraId="747DF75B" w14:textId="77777777" w:rsidR="007E46F6" w:rsidRPr="005E746C" w:rsidRDefault="007E46F6" w:rsidP="00D7428A">
            <w:pPr>
              <w:spacing w:after="0" w:line="240" w:lineRule="auto"/>
              <w:jc w:val="both"/>
              <w:rPr>
                <w:rFonts w:ascii="Times New Roman" w:hAnsi="Times New Roman"/>
                <w:b/>
                <w:sz w:val="24"/>
                <w:szCs w:val="24"/>
              </w:rPr>
            </w:pPr>
            <w:r w:rsidRPr="005E746C">
              <w:rPr>
                <w:rFonts w:ascii="Times New Roman" w:hAnsi="Times New Roman"/>
                <w:b/>
                <w:sz w:val="24"/>
                <w:szCs w:val="24"/>
              </w:rPr>
              <w:t>Complex de Servicii pentru Copii ”Sf. Nicolae”:</w:t>
            </w:r>
          </w:p>
          <w:p w14:paraId="1F874F21" w14:textId="77777777" w:rsidR="007E46F6" w:rsidRPr="005E746C" w:rsidRDefault="007E46F6" w:rsidP="00D7428A">
            <w:pPr>
              <w:spacing w:after="0" w:line="240" w:lineRule="auto"/>
              <w:jc w:val="both"/>
              <w:rPr>
                <w:rFonts w:ascii="Times New Roman" w:hAnsi="Times New Roman"/>
                <w:sz w:val="24"/>
                <w:szCs w:val="24"/>
              </w:rPr>
            </w:pPr>
            <w:r w:rsidRPr="005E746C">
              <w:rPr>
                <w:rFonts w:ascii="Times New Roman" w:hAnsi="Times New Roman"/>
                <w:sz w:val="24"/>
                <w:szCs w:val="24"/>
              </w:rPr>
              <w:t>Centrul de Zi Sfântul Nicolae</w:t>
            </w:r>
          </w:p>
          <w:p w14:paraId="24F35C36" w14:textId="77777777" w:rsidR="007E46F6" w:rsidRPr="005E746C" w:rsidRDefault="007E46F6" w:rsidP="00D7428A">
            <w:pPr>
              <w:spacing w:after="0" w:line="240" w:lineRule="auto"/>
              <w:jc w:val="both"/>
              <w:rPr>
                <w:rFonts w:ascii="Times New Roman" w:hAnsi="Times New Roman"/>
                <w:sz w:val="24"/>
                <w:szCs w:val="24"/>
              </w:rPr>
            </w:pPr>
            <w:r w:rsidRPr="005E746C">
              <w:rPr>
                <w:rFonts w:ascii="Times New Roman" w:hAnsi="Times New Roman"/>
                <w:sz w:val="24"/>
                <w:szCs w:val="24"/>
              </w:rPr>
              <w:t>Centrul de Consiliere și Sprijin pentru Părinți și Copii</w:t>
            </w:r>
          </w:p>
        </w:tc>
        <w:tc>
          <w:tcPr>
            <w:tcW w:w="4644" w:type="dxa"/>
          </w:tcPr>
          <w:p w14:paraId="27255870" w14:textId="77777777" w:rsidR="007E46F6" w:rsidRPr="00440AB4" w:rsidRDefault="007E46F6" w:rsidP="00D7428A">
            <w:pPr>
              <w:spacing w:after="0" w:line="240" w:lineRule="auto"/>
              <w:jc w:val="both"/>
              <w:rPr>
                <w:rFonts w:ascii="Times New Roman" w:hAnsi="Times New Roman"/>
                <w:sz w:val="24"/>
                <w:szCs w:val="24"/>
              </w:rPr>
            </w:pPr>
            <w:r w:rsidRPr="00252F34">
              <w:rPr>
                <w:rFonts w:ascii="Times New Roman" w:hAnsi="Times New Roman"/>
                <w:sz w:val="24"/>
                <w:szCs w:val="24"/>
              </w:rPr>
              <w:t>Instruirea va viza activitatea pe fiecare centru unde voluntarul își desfășoară activitatea: activități cu copiii, modul de relaționare cu aceștia și cu părinții, proceduri de lucru, protecția muncii, etc</w:t>
            </w:r>
          </w:p>
        </w:tc>
        <w:tc>
          <w:tcPr>
            <w:tcW w:w="2944" w:type="dxa"/>
          </w:tcPr>
          <w:p w14:paraId="5EBE8BD7" w14:textId="77777777" w:rsidR="007E46F6" w:rsidRPr="00D20BBB"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10 voluntari</w:t>
            </w:r>
          </w:p>
        </w:tc>
        <w:tc>
          <w:tcPr>
            <w:tcW w:w="1118" w:type="dxa"/>
          </w:tcPr>
          <w:p w14:paraId="4F079810" w14:textId="77777777" w:rsidR="007E46F6" w:rsidRPr="00D20BBB"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1320" w:type="dxa"/>
          </w:tcPr>
          <w:p w14:paraId="7161794C" w14:textId="77777777" w:rsidR="007E46F6" w:rsidRPr="00D20BBB" w:rsidRDefault="007E46F6" w:rsidP="00D7428A">
            <w:pPr>
              <w:pStyle w:val="Frspaiere"/>
              <w:rPr>
                <w:rFonts w:ascii="Times New Roman" w:eastAsia="Calibri" w:hAnsi="Times New Roman" w:cs="Times New Roman"/>
                <w:sz w:val="24"/>
                <w:szCs w:val="24"/>
              </w:rPr>
            </w:pPr>
            <w:r w:rsidRPr="00AF204E">
              <w:rPr>
                <w:rFonts w:ascii="Times New Roman" w:eastAsia="Calibri" w:hAnsi="Times New Roman" w:cs="Times New Roman"/>
                <w:sz w:val="24"/>
                <w:szCs w:val="24"/>
                <w:lang w:eastAsia="ro-RO"/>
              </w:rPr>
              <w:t>Instruire cu caracter intern, nu implică costuri</w:t>
            </w:r>
          </w:p>
        </w:tc>
      </w:tr>
      <w:tr w:rsidR="007E46F6" w:rsidRPr="00DB3C72" w14:paraId="1D64D174" w14:textId="77777777" w:rsidTr="0019204C">
        <w:trPr>
          <w:gridAfter w:val="1"/>
          <w:wAfter w:w="17" w:type="dxa"/>
          <w:trHeight w:val="266"/>
        </w:trPr>
        <w:tc>
          <w:tcPr>
            <w:tcW w:w="664" w:type="dxa"/>
            <w:vMerge w:val="restart"/>
          </w:tcPr>
          <w:p w14:paraId="5357E397" w14:textId="1B9059AA" w:rsidR="007E46F6" w:rsidRPr="00DB3C72" w:rsidRDefault="00E43268"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4466" w:type="dxa"/>
            <w:vMerge w:val="restart"/>
          </w:tcPr>
          <w:p w14:paraId="6DC2EE52" w14:textId="77777777" w:rsidR="007E46F6" w:rsidRPr="005E746C" w:rsidRDefault="007E46F6" w:rsidP="00D7428A">
            <w:pPr>
              <w:spacing w:after="0" w:line="240" w:lineRule="auto"/>
              <w:jc w:val="both"/>
              <w:rPr>
                <w:rFonts w:ascii="Times New Roman" w:hAnsi="Times New Roman"/>
                <w:sz w:val="24"/>
                <w:szCs w:val="24"/>
              </w:rPr>
            </w:pPr>
            <w:r w:rsidRPr="005E746C">
              <w:rPr>
                <w:rFonts w:ascii="Times New Roman" w:hAnsi="Times New Roman"/>
                <w:sz w:val="24"/>
                <w:szCs w:val="24"/>
              </w:rPr>
              <w:t>Centrul de Recuperare pentru Copii cu Dizabilități ”Podul Lung”</w:t>
            </w:r>
          </w:p>
        </w:tc>
        <w:tc>
          <w:tcPr>
            <w:tcW w:w="4644" w:type="dxa"/>
          </w:tcPr>
          <w:p w14:paraId="6A3DB127" w14:textId="77777777" w:rsidR="007E46F6" w:rsidRPr="00D20BBB" w:rsidRDefault="007E46F6" w:rsidP="00D7428A">
            <w:pPr>
              <w:pStyle w:val="Frspaiere"/>
              <w:rPr>
                <w:rFonts w:ascii="Times New Roman" w:eastAsia="Calibri" w:hAnsi="Times New Roman" w:cs="Times New Roman"/>
                <w:sz w:val="24"/>
                <w:szCs w:val="24"/>
              </w:rPr>
            </w:pPr>
            <w:r w:rsidRPr="002D4FDA">
              <w:rPr>
                <w:rFonts w:ascii="Times New Roman" w:eastAsia="Times New Roman" w:hAnsi="Times New Roman" w:cs="Times New Roman"/>
                <w:bCs/>
                <w:sz w:val="24"/>
                <w:szCs w:val="24"/>
                <w:lang w:eastAsia="ro-RO"/>
              </w:rPr>
              <w:t>Nevoie de educaţie incluzivă pentru copiii cu dizabilităţi</w:t>
            </w:r>
          </w:p>
        </w:tc>
        <w:tc>
          <w:tcPr>
            <w:tcW w:w="2944" w:type="dxa"/>
          </w:tcPr>
          <w:p w14:paraId="5BC21EA0" w14:textId="77777777" w:rsidR="007E46F6" w:rsidRDefault="007E46F6" w:rsidP="00D7428A">
            <w:pPr>
              <w:pStyle w:val="Frspaiere"/>
              <w:jc w:val="both"/>
              <w:rPr>
                <w:rFonts w:ascii="Times New Roman" w:eastAsia="Times New Roman" w:hAnsi="Times New Roman" w:cs="Times New Roman"/>
                <w:bCs/>
                <w:sz w:val="24"/>
                <w:szCs w:val="24"/>
                <w:lang w:eastAsia="ro-RO"/>
              </w:rPr>
            </w:pPr>
            <w:r w:rsidRPr="002D4FDA">
              <w:rPr>
                <w:rFonts w:ascii="Times New Roman" w:eastAsia="Times New Roman" w:hAnsi="Times New Roman" w:cs="Times New Roman"/>
                <w:bCs/>
                <w:sz w:val="24"/>
                <w:szCs w:val="24"/>
                <w:lang w:eastAsia="ro-RO"/>
              </w:rPr>
              <w:t xml:space="preserve">1inspector specialitate, </w:t>
            </w:r>
          </w:p>
          <w:p w14:paraId="411DCAD3" w14:textId="77777777" w:rsidR="007E46F6" w:rsidRDefault="007E46F6" w:rsidP="00D7428A">
            <w:pPr>
              <w:pStyle w:val="Frspaiere"/>
              <w:jc w:val="both"/>
              <w:rPr>
                <w:rFonts w:ascii="Times New Roman" w:eastAsia="Times New Roman" w:hAnsi="Times New Roman" w:cs="Times New Roman"/>
                <w:bCs/>
                <w:sz w:val="24"/>
                <w:szCs w:val="24"/>
                <w:lang w:eastAsia="ro-RO"/>
              </w:rPr>
            </w:pPr>
            <w:r w:rsidRPr="002D4FDA">
              <w:rPr>
                <w:rFonts w:ascii="Times New Roman" w:eastAsia="Times New Roman" w:hAnsi="Times New Roman" w:cs="Times New Roman"/>
                <w:bCs/>
                <w:sz w:val="24"/>
                <w:szCs w:val="24"/>
                <w:lang w:eastAsia="ro-RO"/>
              </w:rPr>
              <w:t xml:space="preserve">1 logoped, </w:t>
            </w:r>
          </w:p>
          <w:p w14:paraId="2EFACD4E" w14:textId="77777777" w:rsidR="007E46F6" w:rsidRDefault="007E46F6" w:rsidP="00D7428A">
            <w:pPr>
              <w:pStyle w:val="Frspaiere"/>
              <w:jc w:val="both"/>
              <w:rPr>
                <w:rFonts w:ascii="Times New Roman" w:eastAsia="Times New Roman" w:hAnsi="Times New Roman" w:cs="Times New Roman"/>
                <w:bCs/>
                <w:sz w:val="24"/>
                <w:szCs w:val="24"/>
                <w:lang w:eastAsia="ro-RO"/>
              </w:rPr>
            </w:pPr>
            <w:r w:rsidRPr="002D4FDA">
              <w:rPr>
                <w:rFonts w:ascii="Times New Roman" w:eastAsia="Times New Roman" w:hAnsi="Times New Roman" w:cs="Times New Roman"/>
                <w:bCs/>
                <w:sz w:val="24"/>
                <w:szCs w:val="24"/>
                <w:lang w:eastAsia="ro-RO"/>
              </w:rPr>
              <w:t>2 kinetoterapeuţi,</w:t>
            </w:r>
          </w:p>
          <w:p w14:paraId="66A2FC34" w14:textId="77777777" w:rsidR="007E46F6" w:rsidRDefault="007E46F6" w:rsidP="00D7428A">
            <w:pPr>
              <w:pStyle w:val="Frspaiere"/>
              <w:jc w:val="both"/>
              <w:rPr>
                <w:rFonts w:ascii="Times New Roman" w:eastAsia="Times New Roman" w:hAnsi="Times New Roman" w:cs="Times New Roman"/>
                <w:bCs/>
                <w:sz w:val="24"/>
                <w:szCs w:val="24"/>
                <w:lang w:eastAsia="ro-RO"/>
              </w:rPr>
            </w:pPr>
            <w:r w:rsidRPr="002D4FDA">
              <w:rPr>
                <w:rFonts w:ascii="Times New Roman" w:eastAsia="Times New Roman" w:hAnsi="Times New Roman" w:cs="Times New Roman"/>
                <w:bCs/>
                <w:sz w:val="24"/>
                <w:szCs w:val="24"/>
                <w:lang w:eastAsia="ro-RO"/>
              </w:rPr>
              <w:t>1 medic specialist,</w:t>
            </w:r>
          </w:p>
          <w:p w14:paraId="15B2530D" w14:textId="77777777" w:rsidR="007E46F6" w:rsidRDefault="007E46F6" w:rsidP="00D7428A">
            <w:pPr>
              <w:pStyle w:val="Frspaiere"/>
              <w:jc w:val="both"/>
              <w:rPr>
                <w:rFonts w:ascii="Times New Roman" w:eastAsia="Times New Roman" w:hAnsi="Times New Roman" w:cs="Times New Roman"/>
                <w:bCs/>
                <w:sz w:val="24"/>
                <w:szCs w:val="24"/>
                <w:lang w:eastAsia="ro-RO"/>
              </w:rPr>
            </w:pPr>
            <w:r w:rsidRPr="002D4FDA">
              <w:rPr>
                <w:rFonts w:ascii="Times New Roman" w:eastAsia="Times New Roman" w:hAnsi="Times New Roman" w:cs="Times New Roman"/>
                <w:bCs/>
                <w:sz w:val="24"/>
                <w:szCs w:val="24"/>
                <w:lang w:eastAsia="ro-RO"/>
              </w:rPr>
              <w:t xml:space="preserve">1 asistent medical, </w:t>
            </w:r>
          </w:p>
          <w:p w14:paraId="7528CC5F" w14:textId="77777777" w:rsidR="007E46F6" w:rsidRDefault="007E46F6" w:rsidP="00D7428A">
            <w:pPr>
              <w:pStyle w:val="Frspaiere"/>
              <w:jc w:val="both"/>
              <w:rPr>
                <w:rFonts w:ascii="Times New Roman" w:eastAsia="Times New Roman" w:hAnsi="Times New Roman" w:cs="Times New Roman"/>
                <w:bCs/>
                <w:sz w:val="24"/>
                <w:szCs w:val="24"/>
                <w:lang w:eastAsia="ro-RO"/>
              </w:rPr>
            </w:pPr>
            <w:r w:rsidRPr="002D4FDA">
              <w:rPr>
                <w:rFonts w:ascii="Times New Roman" w:eastAsia="Times New Roman" w:hAnsi="Times New Roman" w:cs="Times New Roman"/>
                <w:bCs/>
                <w:sz w:val="24"/>
                <w:szCs w:val="24"/>
                <w:lang w:eastAsia="ro-RO"/>
              </w:rPr>
              <w:t xml:space="preserve">6 educatori, </w:t>
            </w:r>
          </w:p>
          <w:p w14:paraId="3935509F" w14:textId="77777777" w:rsidR="007E46F6" w:rsidRDefault="007E46F6" w:rsidP="00D7428A">
            <w:pPr>
              <w:pStyle w:val="Frspaiere"/>
              <w:jc w:val="both"/>
              <w:rPr>
                <w:rFonts w:ascii="Times New Roman" w:eastAsia="Times New Roman" w:hAnsi="Times New Roman" w:cs="Times New Roman"/>
                <w:bCs/>
                <w:sz w:val="24"/>
                <w:szCs w:val="24"/>
                <w:lang w:eastAsia="ro-RO"/>
              </w:rPr>
            </w:pPr>
            <w:r w:rsidRPr="002D4FDA">
              <w:rPr>
                <w:rFonts w:ascii="Times New Roman" w:eastAsia="Times New Roman" w:hAnsi="Times New Roman" w:cs="Times New Roman"/>
                <w:bCs/>
                <w:sz w:val="24"/>
                <w:szCs w:val="24"/>
                <w:lang w:eastAsia="ro-RO"/>
              </w:rPr>
              <w:t xml:space="preserve">5 instructori ergoterapie, </w:t>
            </w:r>
          </w:p>
          <w:p w14:paraId="4D62C432" w14:textId="77777777" w:rsidR="007E46F6" w:rsidRPr="002D4FDA" w:rsidRDefault="007E46F6" w:rsidP="00D7428A">
            <w:pPr>
              <w:pStyle w:val="Frspaiere"/>
              <w:jc w:val="both"/>
              <w:rPr>
                <w:rFonts w:ascii="Times New Roman" w:eastAsia="Times New Roman" w:hAnsi="Times New Roman" w:cs="Times New Roman"/>
                <w:bCs/>
                <w:sz w:val="24"/>
                <w:szCs w:val="24"/>
                <w:lang w:eastAsia="ro-RO"/>
              </w:rPr>
            </w:pPr>
            <w:r w:rsidRPr="002D4FDA">
              <w:rPr>
                <w:rFonts w:ascii="Times New Roman" w:eastAsia="Times New Roman" w:hAnsi="Times New Roman" w:cs="Times New Roman"/>
                <w:bCs/>
                <w:sz w:val="24"/>
                <w:szCs w:val="24"/>
                <w:lang w:eastAsia="ro-RO"/>
              </w:rPr>
              <w:t>1 infirmier</w:t>
            </w:r>
          </w:p>
        </w:tc>
        <w:tc>
          <w:tcPr>
            <w:tcW w:w="1118" w:type="dxa"/>
          </w:tcPr>
          <w:p w14:paraId="610D833C" w14:textId="77777777" w:rsidR="007E46F6" w:rsidRPr="00D20BBB"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1320" w:type="dxa"/>
            <w:vMerge w:val="restart"/>
          </w:tcPr>
          <w:p w14:paraId="5E70832A" w14:textId="77777777" w:rsidR="007E46F6" w:rsidRPr="00D20BBB" w:rsidRDefault="007E46F6" w:rsidP="00D7428A">
            <w:pPr>
              <w:pStyle w:val="Frspaiere"/>
              <w:rPr>
                <w:rFonts w:ascii="Times New Roman" w:eastAsia="Calibri" w:hAnsi="Times New Roman" w:cs="Times New Roman"/>
                <w:sz w:val="24"/>
                <w:szCs w:val="24"/>
              </w:rPr>
            </w:pPr>
            <w:r w:rsidRPr="00AF204E">
              <w:rPr>
                <w:rFonts w:ascii="Times New Roman" w:eastAsia="Calibri" w:hAnsi="Times New Roman" w:cs="Times New Roman"/>
                <w:sz w:val="24"/>
                <w:szCs w:val="24"/>
                <w:lang w:eastAsia="ro-RO"/>
              </w:rPr>
              <w:t>Instruire cu caracter intern, nu implică costuri</w:t>
            </w:r>
          </w:p>
        </w:tc>
      </w:tr>
      <w:tr w:rsidR="007E46F6" w:rsidRPr="00DB3C72" w14:paraId="7B793A65" w14:textId="77777777" w:rsidTr="0019204C">
        <w:trPr>
          <w:gridAfter w:val="1"/>
          <w:wAfter w:w="17" w:type="dxa"/>
          <w:trHeight w:val="266"/>
        </w:trPr>
        <w:tc>
          <w:tcPr>
            <w:tcW w:w="664" w:type="dxa"/>
            <w:vMerge/>
          </w:tcPr>
          <w:p w14:paraId="3FC417E5" w14:textId="77777777" w:rsidR="007E46F6" w:rsidRDefault="007E46F6" w:rsidP="00D7428A">
            <w:pPr>
              <w:pStyle w:val="Frspaiere"/>
              <w:jc w:val="both"/>
              <w:rPr>
                <w:rFonts w:ascii="Times New Roman" w:eastAsia="Calibri" w:hAnsi="Times New Roman" w:cs="Times New Roman"/>
                <w:sz w:val="24"/>
                <w:szCs w:val="24"/>
              </w:rPr>
            </w:pPr>
          </w:p>
        </w:tc>
        <w:tc>
          <w:tcPr>
            <w:tcW w:w="4466" w:type="dxa"/>
            <w:vMerge/>
          </w:tcPr>
          <w:p w14:paraId="60D59457" w14:textId="77777777" w:rsidR="007E46F6" w:rsidRPr="005E746C" w:rsidRDefault="007E46F6" w:rsidP="00D7428A">
            <w:pPr>
              <w:spacing w:after="0" w:line="240" w:lineRule="auto"/>
              <w:jc w:val="both"/>
              <w:rPr>
                <w:rFonts w:ascii="Times New Roman" w:hAnsi="Times New Roman"/>
                <w:sz w:val="24"/>
                <w:szCs w:val="24"/>
              </w:rPr>
            </w:pPr>
          </w:p>
        </w:tc>
        <w:tc>
          <w:tcPr>
            <w:tcW w:w="4644" w:type="dxa"/>
          </w:tcPr>
          <w:p w14:paraId="7CA8B9E0" w14:textId="77777777" w:rsidR="007E46F6" w:rsidRPr="00432105" w:rsidRDefault="007E46F6" w:rsidP="00D7428A">
            <w:pPr>
              <w:pStyle w:val="Frspaiere"/>
              <w:rPr>
                <w:rFonts w:ascii="Times New Roman" w:eastAsia="Calibri" w:hAnsi="Times New Roman" w:cs="Times New Roman"/>
                <w:color w:val="FF0000"/>
                <w:sz w:val="24"/>
                <w:szCs w:val="24"/>
              </w:rPr>
            </w:pPr>
            <w:r w:rsidRPr="002D4FDA">
              <w:rPr>
                <w:rFonts w:ascii="Times New Roman" w:eastAsia="Times New Roman" w:hAnsi="Times New Roman" w:cs="Times New Roman"/>
                <w:bCs/>
                <w:sz w:val="24"/>
                <w:szCs w:val="24"/>
                <w:lang w:eastAsia="ro-RO"/>
              </w:rPr>
              <w:t>Informare cu privire la noţiuni fundamentale de igienă şi sănătate în perioada pandemiei</w:t>
            </w:r>
          </w:p>
        </w:tc>
        <w:tc>
          <w:tcPr>
            <w:tcW w:w="2944" w:type="dxa"/>
          </w:tcPr>
          <w:p w14:paraId="6FEFB245" w14:textId="77777777" w:rsidR="007E46F6" w:rsidRDefault="007E46F6" w:rsidP="00D7428A">
            <w:pPr>
              <w:pStyle w:val="Frspaiere"/>
              <w:jc w:val="both"/>
              <w:rPr>
                <w:rFonts w:ascii="Times New Roman" w:eastAsia="Times New Roman" w:hAnsi="Times New Roman" w:cs="Times New Roman"/>
                <w:bCs/>
                <w:sz w:val="24"/>
                <w:szCs w:val="24"/>
                <w:lang w:eastAsia="ro-RO"/>
              </w:rPr>
            </w:pPr>
            <w:r w:rsidRPr="002D4FDA">
              <w:rPr>
                <w:rFonts w:ascii="Times New Roman" w:eastAsia="Times New Roman" w:hAnsi="Times New Roman" w:cs="Times New Roman"/>
                <w:bCs/>
                <w:sz w:val="24"/>
                <w:szCs w:val="24"/>
                <w:lang w:eastAsia="ro-RO"/>
              </w:rPr>
              <w:t xml:space="preserve">1inspector specialitate, </w:t>
            </w:r>
          </w:p>
          <w:p w14:paraId="5996F07C" w14:textId="77777777" w:rsidR="007E46F6" w:rsidRDefault="007E46F6" w:rsidP="00D7428A">
            <w:pPr>
              <w:pStyle w:val="Frspaiere"/>
              <w:jc w:val="both"/>
              <w:rPr>
                <w:rFonts w:ascii="Times New Roman" w:eastAsia="Times New Roman" w:hAnsi="Times New Roman" w:cs="Times New Roman"/>
                <w:bCs/>
                <w:sz w:val="24"/>
                <w:szCs w:val="24"/>
                <w:lang w:eastAsia="ro-RO"/>
              </w:rPr>
            </w:pPr>
            <w:r w:rsidRPr="002D4FDA">
              <w:rPr>
                <w:rFonts w:ascii="Times New Roman" w:eastAsia="Times New Roman" w:hAnsi="Times New Roman" w:cs="Times New Roman"/>
                <w:bCs/>
                <w:sz w:val="24"/>
                <w:szCs w:val="24"/>
                <w:lang w:eastAsia="ro-RO"/>
              </w:rPr>
              <w:t xml:space="preserve">1 psiholog, </w:t>
            </w:r>
          </w:p>
          <w:p w14:paraId="0E94A2C9" w14:textId="77777777" w:rsidR="007E46F6" w:rsidRDefault="007E46F6" w:rsidP="00D7428A">
            <w:pPr>
              <w:pStyle w:val="Frspaiere"/>
              <w:jc w:val="both"/>
              <w:rPr>
                <w:rFonts w:ascii="Times New Roman" w:eastAsia="Times New Roman" w:hAnsi="Times New Roman" w:cs="Times New Roman"/>
                <w:bCs/>
                <w:sz w:val="24"/>
                <w:szCs w:val="24"/>
                <w:lang w:eastAsia="ro-RO"/>
              </w:rPr>
            </w:pPr>
            <w:r w:rsidRPr="002D4FDA">
              <w:rPr>
                <w:rFonts w:ascii="Times New Roman" w:eastAsia="Times New Roman" w:hAnsi="Times New Roman" w:cs="Times New Roman"/>
                <w:bCs/>
                <w:sz w:val="24"/>
                <w:szCs w:val="24"/>
                <w:lang w:eastAsia="ro-RO"/>
              </w:rPr>
              <w:t>1 logoped,</w:t>
            </w:r>
          </w:p>
          <w:p w14:paraId="7735B569" w14:textId="77777777" w:rsidR="007E46F6" w:rsidRDefault="007E46F6" w:rsidP="00D7428A">
            <w:pPr>
              <w:pStyle w:val="Frspaiere"/>
              <w:jc w:val="both"/>
              <w:rPr>
                <w:rFonts w:ascii="Times New Roman" w:eastAsia="Times New Roman" w:hAnsi="Times New Roman" w:cs="Times New Roman"/>
                <w:bCs/>
                <w:sz w:val="24"/>
                <w:szCs w:val="24"/>
                <w:lang w:eastAsia="ro-RO"/>
              </w:rPr>
            </w:pPr>
            <w:r w:rsidRPr="002D4FDA">
              <w:rPr>
                <w:rFonts w:ascii="Times New Roman" w:eastAsia="Times New Roman" w:hAnsi="Times New Roman" w:cs="Times New Roman"/>
                <w:bCs/>
                <w:sz w:val="24"/>
                <w:szCs w:val="24"/>
                <w:lang w:eastAsia="ro-RO"/>
              </w:rPr>
              <w:t>2 kinetoterapeuţi,</w:t>
            </w:r>
          </w:p>
          <w:p w14:paraId="627D666B" w14:textId="77777777" w:rsidR="007E46F6" w:rsidRDefault="007E46F6" w:rsidP="00D7428A">
            <w:pPr>
              <w:pStyle w:val="Frspaiere"/>
              <w:jc w:val="both"/>
              <w:rPr>
                <w:rFonts w:ascii="Times New Roman" w:eastAsia="Times New Roman" w:hAnsi="Times New Roman" w:cs="Times New Roman"/>
                <w:bCs/>
                <w:sz w:val="24"/>
                <w:szCs w:val="24"/>
                <w:lang w:eastAsia="ro-RO"/>
              </w:rPr>
            </w:pPr>
            <w:r w:rsidRPr="002D4FDA">
              <w:rPr>
                <w:rFonts w:ascii="Times New Roman" w:eastAsia="Times New Roman" w:hAnsi="Times New Roman" w:cs="Times New Roman"/>
                <w:bCs/>
                <w:sz w:val="24"/>
                <w:szCs w:val="24"/>
                <w:lang w:eastAsia="ro-RO"/>
              </w:rPr>
              <w:t xml:space="preserve">6 educatori, </w:t>
            </w:r>
          </w:p>
          <w:p w14:paraId="7FCEF8A6" w14:textId="77777777" w:rsidR="007E46F6" w:rsidRDefault="007E46F6" w:rsidP="00D7428A">
            <w:pPr>
              <w:pStyle w:val="Frspaiere"/>
              <w:jc w:val="both"/>
              <w:rPr>
                <w:rFonts w:ascii="Times New Roman" w:eastAsia="Times New Roman" w:hAnsi="Times New Roman" w:cs="Times New Roman"/>
                <w:bCs/>
                <w:sz w:val="24"/>
                <w:szCs w:val="24"/>
                <w:lang w:eastAsia="ro-RO"/>
              </w:rPr>
            </w:pPr>
            <w:r w:rsidRPr="002D4FDA">
              <w:rPr>
                <w:rFonts w:ascii="Times New Roman" w:eastAsia="Times New Roman" w:hAnsi="Times New Roman" w:cs="Times New Roman"/>
                <w:bCs/>
                <w:sz w:val="24"/>
                <w:szCs w:val="24"/>
                <w:lang w:eastAsia="ro-RO"/>
              </w:rPr>
              <w:t>5 instructori ergoterapie,</w:t>
            </w:r>
          </w:p>
          <w:p w14:paraId="4225FA15" w14:textId="77777777" w:rsidR="007E46F6" w:rsidRDefault="007E46F6" w:rsidP="00D7428A">
            <w:pPr>
              <w:pStyle w:val="Frspaiere"/>
              <w:jc w:val="both"/>
              <w:rPr>
                <w:rFonts w:ascii="Times New Roman" w:eastAsia="Calibri" w:hAnsi="Times New Roman" w:cs="Times New Roman"/>
                <w:sz w:val="24"/>
                <w:szCs w:val="24"/>
              </w:rPr>
            </w:pPr>
            <w:r w:rsidRPr="002D4FDA">
              <w:rPr>
                <w:rFonts w:ascii="Times New Roman" w:eastAsia="Times New Roman" w:hAnsi="Times New Roman" w:cs="Times New Roman"/>
                <w:bCs/>
                <w:sz w:val="24"/>
                <w:szCs w:val="24"/>
                <w:lang w:eastAsia="ro-RO"/>
              </w:rPr>
              <w:t>1 psihopedagog</w:t>
            </w:r>
          </w:p>
        </w:tc>
        <w:tc>
          <w:tcPr>
            <w:tcW w:w="1118" w:type="dxa"/>
          </w:tcPr>
          <w:p w14:paraId="45F7C22F" w14:textId="77777777" w:rsidR="007E46F6"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1320" w:type="dxa"/>
            <w:vMerge/>
          </w:tcPr>
          <w:p w14:paraId="4CE154A6" w14:textId="77777777" w:rsidR="007E46F6" w:rsidRPr="00AF204E" w:rsidRDefault="007E46F6" w:rsidP="00D7428A">
            <w:pPr>
              <w:pStyle w:val="Frspaiere"/>
              <w:rPr>
                <w:rFonts w:ascii="Times New Roman" w:eastAsia="Calibri" w:hAnsi="Times New Roman" w:cs="Times New Roman"/>
                <w:sz w:val="24"/>
                <w:szCs w:val="24"/>
                <w:lang w:eastAsia="ro-RO"/>
              </w:rPr>
            </w:pPr>
          </w:p>
        </w:tc>
      </w:tr>
      <w:tr w:rsidR="007E46F6" w:rsidRPr="00DB3C72" w14:paraId="01A19BAC" w14:textId="77777777" w:rsidTr="0019204C">
        <w:trPr>
          <w:gridAfter w:val="1"/>
          <w:wAfter w:w="17" w:type="dxa"/>
          <w:trHeight w:val="266"/>
        </w:trPr>
        <w:tc>
          <w:tcPr>
            <w:tcW w:w="664" w:type="dxa"/>
          </w:tcPr>
          <w:p w14:paraId="74C22994" w14:textId="7B508535" w:rsidR="007E46F6" w:rsidRPr="00DB3C72" w:rsidRDefault="00E43268"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4466" w:type="dxa"/>
          </w:tcPr>
          <w:p w14:paraId="57C1FA64" w14:textId="77777777" w:rsidR="007E46F6" w:rsidRPr="005E746C" w:rsidRDefault="007E46F6" w:rsidP="00D7428A">
            <w:pPr>
              <w:spacing w:after="0" w:line="240" w:lineRule="auto"/>
              <w:jc w:val="both"/>
              <w:rPr>
                <w:rFonts w:ascii="Times New Roman" w:hAnsi="Times New Roman"/>
                <w:sz w:val="24"/>
                <w:szCs w:val="24"/>
              </w:rPr>
            </w:pPr>
            <w:r w:rsidRPr="005E746C">
              <w:rPr>
                <w:rFonts w:ascii="Times New Roman" w:hAnsi="Times New Roman"/>
                <w:sz w:val="24"/>
                <w:szCs w:val="24"/>
              </w:rPr>
              <w:t>Centrul de zi de Integrare/Reintegrare Socială pentru Persoane aflate în Dificultate</w:t>
            </w:r>
          </w:p>
        </w:tc>
        <w:tc>
          <w:tcPr>
            <w:tcW w:w="4644" w:type="dxa"/>
          </w:tcPr>
          <w:p w14:paraId="47AFB042" w14:textId="77777777" w:rsidR="007E46F6" w:rsidRPr="00F13566" w:rsidRDefault="007E46F6" w:rsidP="00D7428A">
            <w:pPr>
              <w:numPr>
                <w:ilvl w:val="2"/>
                <w:numId w:val="23"/>
              </w:numPr>
              <w:tabs>
                <w:tab w:val="left" w:pos="228"/>
              </w:tabs>
              <w:autoSpaceDE w:val="0"/>
              <w:autoSpaceDN w:val="0"/>
              <w:adjustRightInd w:val="0"/>
              <w:spacing w:after="0" w:line="240" w:lineRule="auto"/>
              <w:ind w:left="0" w:hanging="30"/>
              <w:jc w:val="both"/>
              <w:rPr>
                <w:rFonts w:ascii="Times New Roman" w:hAnsi="Times New Roman"/>
                <w:sz w:val="24"/>
                <w:szCs w:val="24"/>
              </w:rPr>
            </w:pPr>
            <w:r w:rsidRPr="00F13566">
              <w:rPr>
                <w:rFonts w:ascii="Times New Roman" w:hAnsi="Times New Roman"/>
                <w:sz w:val="24"/>
                <w:szCs w:val="24"/>
              </w:rPr>
              <w:t xml:space="preserve">drepturile beneficiarilor </w:t>
            </w:r>
          </w:p>
          <w:p w14:paraId="3A09BD54" w14:textId="77777777" w:rsidR="007E46F6" w:rsidRPr="00F13566" w:rsidRDefault="007E46F6" w:rsidP="00D7428A">
            <w:pPr>
              <w:numPr>
                <w:ilvl w:val="2"/>
                <w:numId w:val="23"/>
              </w:numPr>
              <w:tabs>
                <w:tab w:val="left" w:pos="228"/>
              </w:tabs>
              <w:autoSpaceDE w:val="0"/>
              <w:autoSpaceDN w:val="0"/>
              <w:adjustRightInd w:val="0"/>
              <w:spacing w:after="0" w:line="240" w:lineRule="auto"/>
              <w:ind w:left="0" w:firstLine="0"/>
              <w:jc w:val="both"/>
              <w:rPr>
                <w:rFonts w:ascii="Times New Roman" w:hAnsi="Times New Roman"/>
                <w:sz w:val="24"/>
                <w:szCs w:val="24"/>
              </w:rPr>
            </w:pPr>
            <w:r w:rsidRPr="00F13566">
              <w:rPr>
                <w:rFonts w:ascii="Times New Roman" w:hAnsi="Times New Roman"/>
                <w:sz w:val="24"/>
                <w:szCs w:val="24"/>
              </w:rPr>
              <w:lastRenderedPageBreak/>
              <w:t xml:space="preserve">cunoașterea și combaterea formelor de abuz și neglijare </w:t>
            </w:r>
          </w:p>
          <w:p w14:paraId="22B101D4" w14:textId="77777777" w:rsidR="007E46F6" w:rsidRPr="00F13566" w:rsidRDefault="007E46F6" w:rsidP="00D7428A">
            <w:pPr>
              <w:numPr>
                <w:ilvl w:val="2"/>
                <w:numId w:val="23"/>
              </w:numPr>
              <w:tabs>
                <w:tab w:val="left" w:pos="228"/>
              </w:tabs>
              <w:autoSpaceDE w:val="0"/>
              <w:autoSpaceDN w:val="0"/>
              <w:adjustRightInd w:val="0"/>
              <w:spacing w:after="0" w:line="240" w:lineRule="auto"/>
              <w:ind w:left="0" w:firstLine="0"/>
              <w:jc w:val="both"/>
              <w:rPr>
                <w:rFonts w:ascii="Times New Roman" w:hAnsi="Times New Roman"/>
                <w:sz w:val="24"/>
                <w:szCs w:val="24"/>
              </w:rPr>
            </w:pPr>
            <w:r w:rsidRPr="00F13566">
              <w:rPr>
                <w:rFonts w:ascii="Times New Roman" w:hAnsi="Times New Roman"/>
                <w:sz w:val="24"/>
                <w:szCs w:val="24"/>
              </w:rPr>
              <w:t xml:space="preserve">îngrijirea persoanelor dependente </w:t>
            </w:r>
          </w:p>
          <w:p w14:paraId="7B9FF256" w14:textId="77777777" w:rsidR="007E46F6" w:rsidRPr="00D20BBB" w:rsidRDefault="007E46F6" w:rsidP="00D7428A">
            <w:pPr>
              <w:pStyle w:val="Frspaiere"/>
              <w:rPr>
                <w:rFonts w:ascii="Times New Roman" w:eastAsia="Calibri" w:hAnsi="Times New Roman" w:cs="Times New Roman"/>
                <w:sz w:val="24"/>
                <w:szCs w:val="24"/>
              </w:rPr>
            </w:pPr>
          </w:p>
        </w:tc>
        <w:tc>
          <w:tcPr>
            <w:tcW w:w="2944" w:type="dxa"/>
          </w:tcPr>
          <w:p w14:paraId="4220C2A8" w14:textId="77777777" w:rsidR="007E46F6" w:rsidRPr="00D20BBB"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Personal centru de zi integrare/reintegrare sociala </w:t>
            </w:r>
            <w:r>
              <w:rPr>
                <w:rFonts w:ascii="Times New Roman" w:eastAsia="Calibri" w:hAnsi="Times New Roman" w:cs="Times New Roman"/>
                <w:sz w:val="24"/>
                <w:szCs w:val="24"/>
              </w:rPr>
              <w:lastRenderedPageBreak/>
              <w:t>pentru persoane aflate în dificultate</w:t>
            </w:r>
          </w:p>
        </w:tc>
        <w:tc>
          <w:tcPr>
            <w:tcW w:w="1118" w:type="dxa"/>
          </w:tcPr>
          <w:p w14:paraId="7DD872C8" w14:textId="77777777" w:rsidR="007E46F6" w:rsidRPr="00D20BBB"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12</w:t>
            </w:r>
          </w:p>
        </w:tc>
        <w:tc>
          <w:tcPr>
            <w:tcW w:w="1320" w:type="dxa"/>
          </w:tcPr>
          <w:p w14:paraId="73B854FE" w14:textId="77777777" w:rsidR="007E46F6" w:rsidRPr="00D20BBB" w:rsidRDefault="007E46F6" w:rsidP="00D7428A">
            <w:pPr>
              <w:pStyle w:val="Frspaiere"/>
              <w:rPr>
                <w:rFonts w:ascii="Times New Roman" w:eastAsia="Calibri" w:hAnsi="Times New Roman" w:cs="Times New Roman"/>
                <w:sz w:val="24"/>
                <w:szCs w:val="24"/>
              </w:rPr>
            </w:pPr>
            <w:r w:rsidRPr="00AF204E">
              <w:rPr>
                <w:rFonts w:ascii="Times New Roman" w:eastAsia="Calibri" w:hAnsi="Times New Roman" w:cs="Times New Roman"/>
                <w:sz w:val="24"/>
                <w:szCs w:val="24"/>
                <w:lang w:eastAsia="ro-RO"/>
              </w:rPr>
              <w:t xml:space="preserve">Instruire cu caracter </w:t>
            </w:r>
            <w:r w:rsidRPr="00AF204E">
              <w:rPr>
                <w:rFonts w:ascii="Times New Roman" w:eastAsia="Calibri" w:hAnsi="Times New Roman" w:cs="Times New Roman"/>
                <w:sz w:val="24"/>
                <w:szCs w:val="24"/>
                <w:lang w:eastAsia="ro-RO"/>
              </w:rPr>
              <w:lastRenderedPageBreak/>
              <w:t>intern, nu implică costuri</w:t>
            </w:r>
          </w:p>
        </w:tc>
      </w:tr>
      <w:tr w:rsidR="007E46F6" w:rsidRPr="00DB3C72" w14:paraId="17EE5BBE" w14:textId="77777777" w:rsidTr="0019204C">
        <w:trPr>
          <w:gridAfter w:val="1"/>
          <w:wAfter w:w="17" w:type="dxa"/>
          <w:trHeight w:val="266"/>
        </w:trPr>
        <w:tc>
          <w:tcPr>
            <w:tcW w:w="664" w:type="dxa"/>
            <w:vMerge w:val="restart"/>
          </w:tcPr>
          <w:p w14:paraId="2FDDD1A7" w14:textId="61814BDD" w:rsidR="007E46F6" w:rsidRPr="00DB3C72" w:rsidRDefault="00E43268"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6.</w:t>
            </w:r>
          </w:p>
          <w:p w14:paraId="6BC0C809" w14:textId="77777777" w:rsidR="007E46F6" w:rsidRPr="00DB3C72" w:rsidRDefault="007E46F6" w:rsidP="00D7428A">
            <w:pPr>
              <w:pStyle w:val="Frspaiere"/>
              <w:jc w:val="both"/>
              <w:rPr>
                <w:rFonts w:ascii="Times New Roman" w:eastAsia="Calibri" w:hAnsi="Times New Roman" w:cs="Times New Roman"/>
                <w:sz w:val="24"/>
                <w:szCs w:val="24"/>
              </w:rPr>
            </w:pPr>
          </w:p>
        </w:tc>
        <w:tc>
          <w:tcPr>
            <w:tcW w:w="4466" w:type="dxa"/>
            <w:vMerge w:val="restart"/>
          </w:tcPr>
          <w:p w14:paraId="5DC6FAD7" w14:textId="77777777" w:rsidR="007E46F6" w:rsidRPr="005E746C" w:rsidRDefault="007E46F6" w:rsidP="00D7428A">
            <w:pPr>
              <w:spacing w:after="0" w:line="240" w:lineRule="auto"/>
              <w:jc w:val="both"/>
              <w:rPr>
                <w:rFonts w:ascii="Times New Roman" w:hAnsi="Times New Roman"/>
                <w:b/>
                <w:sz w:val="24"/>
                <w:szCs w:val="24"/>
              </w:rPr>
            </w:pPr>
            <w:r w:rsidRPr="005E746C">
              <w:rPr>
                <w:rFonts w:ascii="Times New Roman" w:hAnsi="Times New Roman"/>
                <w:b/>
                <w:sz w:val="24"/>
                <w:szCs w:val="24"/>
              </w:rPr>
              <w:t>Complex de Servicii pentru Persoane Vârstnice ”Sf. Arhangheli Mihail și Gavril”:</w:t>
            </w:r>
          </w:p>
          <w:p w14:paraId="3591EC30" w14:textId="77777777" w:rsidR="007E46F6" w:rsidRPr="005E746C" w:rsidRDefault="007E46F6" w:rsidP="00D7428A">
            <w:pPr>
              <w:spacing w:after="0" w:line="240" w:lineRule="auto"/>
              <w:jc w:val="both"/>
              <w:rPr>
                <w:rFonts w:ascii="Times New Roman" w:hAnsi="Times New Roman"/>
                <w:sz w:val="24"/>
                <w:szCs w:val="24"/>
              </w:rPr>
            </w:pPr>
            <w:r w:rsidRPr="005E746C">
              <w:rPr>
                <w:rFonts w:ascii="Times New Roman" w:hAnsi="Times New Roman"/>
                <w:sz w:val="24"/>
                <w:szCs w:val="24"/>
              </w:rPr>
              <w:t>Centrul de Zi pentru Bătrâni</w:t>
            </w:r>
          </w:p>
          <w:p w14:paraId="3A1EBE5C" w14:textId="77777777" w:rsidR="007E46F6" w:rsidRPr="005E746C" w:rsidRDefault="007E46F6" w:rsidP="00D7428A">
            <w:pPr>
              <w:spacing w:after="0" w:line="240" w:lineRule="auto"/>
              <w:jc w:val="both"/>
              <w:rPr>
                <w:rFonts w:ascii="Times New Roman" w:hAnsi="Times New Roman"/>
                <w:sz w:val="24"/>
                <w:szCs w:val="24"/>
              </w:rPr>
            </w:pPr>
            <w:r w:rsidRPr="005E746C">
              <w:rPr>
                <w:rFonts w:ascii="Times New Roman" w:hAnsi="Times New Roman"/>
                <w:sz w:val="24"/>
                <w:szCs w:val="24"/>
              </w:rPr>
              <w:t xml:space="preserve">Compartimentul de Îngrijire la Domiciliu </w:t>
            </w:r>
          </w:p>
        </w:tc>
        <w:tc>
          <w:tcPr>
            <w:tcW w:w="4644" w:type="dxa"/>
          </w:tcPr>
          <w:p w14:paraId="4879AFDB" w14:textId="77777777" w:rsidR="007E46F6" w:rsidRPr="007A48A5" w:rsidRDefault="007E46F6" w:rsidP="00D7428A">
            <w:pPr>
              <w:spacing w:after="0" w:line="240" w:lineRule="auto"/>
              <w:jc w:val="both"/>
              <w:rPr>
                <w:rFonts w:ascii="Times New Roman" w:hAnsi="Times New Roman"/>
                <w:sz w:val="24"/>
                <w:szCs w:val="24"/>
              </w:rPr>
            </w:pPr>
            <w:r w:rsidRPr="007A48A5">
              <w:rPr>
                <w:rFonts w:ascii="Times New Roman" w:hAnsi="Times New Roman"/>
                <w:sz w:val="24"/>
                <w:szCs w:val="24"/>
              </w:rPr>
              <w:t>Instruire cu privire la cunoașterea și aplicarea Codului de etică de către pesonalul compartimentului de Îngrijire la Domiciliu, inclusiv ROF DASMT și ROF CID</w:t>
            </w:r>
          </w:p>
        </w:tc>
        <w:tc>
          <w:tcPr>
            <w:tcW w:w="2944" w:type="dxa"/>
          </w:tcPr>
          <w:p w14:paraId="7F5C35A1" w14:textId="77777777" w:rsidR="007E46F6" w:rsidRPr="007A48A5" w:rsidRDefault="007E46F6" w:rsidP="00D7428A">
            <w:pPr>
              <w:spacing w:after="0" w:line="240" w:lineRule="auto"/>
              <w:ind w:left="6"/>
              <w:jc w:val="both"/>
              <w:rPr>
                <w:rFonts w:ascii="Times New Roman" w:hAnsi="Times New Roman"/>
                <w:sz w:val="24"/>
                <w:szCs w:val="24"/>
              </w:rPr>
            </w:pPr>
            <w:r w:rsidRPr="007A48A5">
              <w:rPr>
                <w:rFonts w:ascii="Times New Roman" w:hAnsi="Times New Roman"/>
                <w:sz w:val="24"/>
                <w:szCs w:val="24"/>
              </w:rPr>
              <w:t>asistenți sociali,  psiholog, sofer TA, referenți TA, ingrijitori la domiciliu, kinetoterapeut, asistent medical,admimistrator, educator</w:t>
            </w:r>
          </w:p>
        </w:tc>
        <w:tc>
          <w:tcPr>
            <w:tcW w:w="1118" w:type="dxa"/>
          </w:tcPr>
          <w:p w14:paraId="0F824FDC" w14:textId="77777777" w:rsidR="007E46F6" w:rsidRPr="00D20BBB"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1320" w:type="dxa"/>
          </w:tcPr>
          <w:p w14:paraId="153E73D4" w14:textId="77777777" w:rsidR="007E46F6" w:rsidRPr="00D20BBB" w:rsidRDefault="007E46F6" w:rsidP="00D7428A">
            <w:pPr>
              <w:pStyle w:val="Frspaiere"/>
              <w:rPr>
                <w:rFonts w:ascii="Times New Roman" w:eastAsia="Calibri" w:hAnsi="Times New Roman" w:cs="Times New Roman"/>
                <w:sz w:val="24"/>
                <w:szCs w:val="24"/>
              </w:rPr>
            </w:pPr>
            <w:r w:rsidRPr="00AF204E">
              <w:rPr>
                <w:rFonts w:ascii="Times New Roman" w:eastAsia="Calibri" w:hAnsi="Times New Roman" w:cs="Times New Roman"/>
                <w:sz w:val="24"/>
                <w:szCs w:val="24"/>
                <w:lang w:eastAsia="ro-RO"/>
              </w:rPr>
              <w:t>Instruire cu caracter intern, nu implică costuri</w:t>
            </w:r>
          </w:p>
        </w:tc>
      </w:tr>
      <w:tr w:rsidR="007E46F6" w:rsidRPr="00DB3C72" w14:paraId="08C0446F" w14:textId="77777777" w:rsidTr="0019204C">
        <w:trPr>
          <w:gridAfter w:val="1"/>
          <w:wAfter w:w="17" w:type="dxa"/>
          <w:trHeight w:val="176"/>
        </w:trPr>
        <w:tc>
          <w:tcPr>
            <w:tcW w:w="664" w:type="dxa"/>
            <w:vMerge/>
          </w:tcPr>
          <w:p w14:paraId="2E4245B1" w14:textId="77777777" w:rsidR="007E46F6" w:rsidRPr="00DB3C72" w:rsidRDefault="007E46F6" w:rsidP="00D7428A">
            <w:pPr>
              <w:pStyle w:val="Frspaiere"/>
              <w:jc w:val="both"/>
              <w:rPr>
                <w:rFonts w:ascii="Times New Roman" w:eastAsia="Calibri" w:hAnsi="Times New Roman" w:cs="Times New Roman"/>
                <w:sz w:val="24"/>
                <w:szCs w:val="24"/>
              </w:rPr>
            </w:pPr>
          </w:p>
        </w:tc>
        <w:tc>
          <w:tcPr>
            <w:tcW w:w="4466" w:type="dxa"/>
            <w:vMerge/>
          </w:tcPr>
          <w:p w14:paraId="3F785D95" w14:textId="77777777" w:rsidR="007E46F6" w:rsidRPr="005E746C" w:rsidRDefault="007E46F6" w:rsidP="00D7428A">
            <w:pPr>
              <w:spacing w:after="0" w:line="240" w:lineRule="auto"/>
              <w:jc w:val="both"/>
              <w:rPr>
                <w:rFonts w:ascii="Times New Roman" w:hAnsi="Times New Roman"/>
                <w:sz w:val="24"/>
                <w:szCs w:val="24"/>
              </w:rPr>
            </w:pPr>
          </w:p>
        </w:tc>
        <w:tc>
          <w:tcPr>
            <w:tcW w:w="4644" w:type="dxa"/>
          </w:tcPr>
          <w:p w14:paraId="07AB0582" w14:textId="77777777" w:rsidR="007E46F6" w:rsidRDefault="007E46F6" w:rsidP="00D7428A">
            <w:pPr>
              <w:pStyle w:val="Frspaiere"/>
              <w:rPr>
                <w:rFonts w:ascii="Times New Roman" w:eastAsia="Times New Roman" w:hAnsi="Times New Roman" w:cs="Times New Roman"/>
                <w:sz w:val="24"/>
                <w:szCs w:val="24"/>
                <w:lang w:eastAsia="ro-RO"/>
              </w:rPr>
            </w:pPr>
            <w:r w:rsidRPr="007A48A5">
              <w:rPr>
                <w:rFonts w:ascii="Times New Roman" w:eastAsia="Times New Roman" w:hAnsi="Times New Roman" w:cs="Times New Roman"/>
                <w:sz w:val="24"/>
                <w:szCs w:val="24"/>
                <w:lang w:eastAsia="ro-RO"/>
              </w:rPr>
              <w:t>Instruire cu privire la cunoașterea și aplicarea procedurilor utilizate</w:t>
            </w:r>
          </w:p>
          <w:p w14:paraId="46FF00AD" w14:textId="77777777" w:rsidR="007E46F6" w:rsidRPr="007A48A5" w:rsidRDefault="007E46F6" w:rsidP="00D7428A">
            <w:pPr>
              <w:spacing w:after="0" w:line="240" w:lineRule="auto"/>
              <w:jc w:val="both"/>
              <w:rPr>
                <w:rFonts w:ascii="Times New Roman" w:hAnsi="Times New Roman"/>
                <w:sz w:val="24"/>
                <w:szCs w:val="24"/>
              </w:rPr>
            </w:pPr>
            <w:r w:rsidRPr="007A48A5">
              <w:rPr>
                <w:rFonts w:ascii="Times New Roman" w:hAnsi="Times New Roman"/>
                <w:sz w:val="24"/>
                <w:szCs w:val="24"/>
              </w:rPr>
              <w:t>Instruire cu privire la cunoașterea și respectarea drepturilor beneficiarilor îngrijiți la domiciliu</w:t>
            </w:r>
          </w:p>
          <w:p w14:paraId="3FC9CC62" w14:textId="77777777" w:rsidR="007E46F6" w:rsidRPr="00D20BBB" w:rsidRDefault="007E46F6" w:rsidP="00D7428A">
            <w:pPr>
              <w:pStyle w:val="Frspaiere"/>
              <w:rPr>
                <w:rFonts w:ascii="Times New Roman" w:eastAsia="Calibri" w:hAnsi="Times New Roman" w:cs="Times New Roman"/>
                <w:sz w:val="24"/>
                <w:szCs w:val="24"/>
              </w:rPr>
            </w:pPr>
          </w:p>
        </w:tc>
        <w:tc>
          <w:tcPr>
            <w:tcW w:w="2944" w:type="dxa"/>
          </w:tcPr>
          <w:p w14:paraId="3BB295C8" w14:textId="77777777" w:rsidR="007E46F6" w:rsidRPr="00D20BBB" w:rsidRDefault="007E46F6" w:rsidP="00D7428A">
            <w:pPr>
              <w:pStyle w:val="Frspaiere"/>
              <w:jc w:val="both"/>
              <w:rPr>
                <w:rFonts w:ascii="Times New Roman" w:eastAsia="Calibri" w:hAnsi="Times New Roman" w:cs="Times New Roman"/>
                <w:sz w:val="24"/>
                <w:szCs w:val="24"/>
              </w:rPr>
            </w:pPr>
            <w:r w:rsidRPr="007A48A5">
              <w:rPr>
                <w:rFonts w:ascii="Times New Roman" w:eastAsia="Times New Roman" w:hAnsi="Times New Roman" w:cs="Times New Roman"/>
                <w:sz w:val="24"/>
                <w:szCs w:val="24"/>
                <w:lang w:eastAsia="ro-RO"/>
              </w:rPr>
              <w:t>asistent.social, psiholog, sofer TA, referenți TA, îngrijitori la domiciliu, kinetoterapeut, asistent medical, administrator</w:t>
            </w:r>
          </w:p>
        </w:tc>
        <w:tc>
          <w:tcPr>
            <w:tcW w:w="1118" w:type="dxa"/>
          </w:tcPr>
          <w:p w14:paraId="4D28ECC0" w14:textId="77777777" w:rsidR="007E46F6" w:rsidRPr="00D20BBB"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31</w:t>
            </w:r>
          </w:p>
        </w:tc>
        <w:tc>
          <w:tcPr>
            <w:tcW w:w="1320" w:type="dxa"/>
          </w:tcPr>
          <w:p w14:paraId="360F6C73" w14:textId="77777777" w:rsidR="007E46F6" w:rsidRPr="00D20BBB" w:rsidRDefault="007E46F6" w:rsidP="00D7428A">
            <w:pPr>
              <w:pStyle w:val="Frspaiere"/>
              <w:rPr>
                <w:rFonts w:ascii="Times New Roman" w:eastAsia="Calibri" w:hAnsi="Times New Roman" w:cs="Times New Roman"/>
                <w:sz w:val="24"/>
                <w:szCs w:val="24"/>
              </w:rPr>
            </w:pPr>
            <w:r w:rsidRPr="00AF204E">
              <w:rPr>
                <w:rFonts w:ascii="Times New Roman" w:eastAsia="Calibri" w:hAnsi="Times New Roman" w:cs="Times New Roman"/>
                <w:sz w:val="24"/>
                <w:szCs w:val="24"/>
                <w:lang w:eastAsia="ro-RO"/>
              </w:rPr>
              <w:t>Instruire cu caracter intern, nu implică costuri</w:t>
            </w:r>
          </w:p>
        </w:tc>
      </w:tr>
      <w:tr w:rsidR="007E46F6" w:rsidRPr="00DB3C72" w14:paraId="75836D81" w14:textId="77777777" w:rsidTr="0019204C">
        <w:trPr>
          <w:gridAfter w:val="1"/>
          <w:wAfter w:w="17" w:type="dxa"/>
          <w:trHeight w:val="266"/>
        </w:trPr>
        <w:tc>
          <w:tcPr>
            <w:tcW w:w="664" w:type="dxa"/>
            <w:vMerge/>
          </w:tcPr>
          <w:p w14:paraId="530E02D5" w14:textId="77777777" w:rsidR="007E46F6" w:rsidRPr="00DB3C72" w:rsidRDefault="007E46F6" w:rsidP="00D7428A">
            <w:pPr>
              <w:pStyle w:val="Frspaiere"/>
              <w:jc w:val="both"/>
              <w:rPr>
                <w:rFonts w:ascii="Times New Roman" w:eastAsia="Calibri" w:hAnsi="Times New Roman" w:cs="Times New Roman"/>
                <w:sz w:val="24"/>
                <w:szCs w:val="24"/>
              </w:rPr>
            </w:pPr>
          </w:p>
        </w:tc>
        <w:tc>
          <w:tcPr>
            <w:tcW w:w="4466" w:type="dxa"/>
            <w:vMerge/>
          </w:tcPr>
          <w:p w14:paraId="5B8F7B2C" w14:textId="77777777" w:rsidR="007E46F6" w:rsidRPr="005E746C" w:rsidRDefault="007E46F6" w:rsidP="00D7428A">
            <w:pPr>
              <w:spacing w:after="0" w:line="240" w:lineRule="auto"/>
              <w:jc w:val="both"/>
              <w:rPr>
                <w:rFonts w:ascii="Times New Roman" w:hAnsi="Times New Roman"/>
                <w:sz w:val="24"/>
                <w:szCs w:val="24"/>
              </w:rPr>
            </w:pPr>
          </w:p>
        </w:tc>
        <w:tc>
          <w:tcPr>
            <w:tcW w:w="4644" w:type="dxa"/>
          </w:tcPr>
          <w:p w14:paraId="2A752000" w14:textId="77777777" w:rsidR="007E46F6" w:rsidRDefault="007E46F6" w:rsidP="00D7428A">
            <w:pPr>
              <w:pStyle w:val="Frspaiere"/>
              <w:rPr>
                <w:rFonts w:ascii="Times New Roman" w:eastAsia="Times New Roman" w:hAnsi="Times New Roman" w:cs="Times New Roman"/>
                <w:sz w:val="24"/>
                <w:szCs w:val="24"/>
                <w:lang w:eastAsia="ro-RO"/>
              </w:rPr>
            </w:pPr>
            <w:r w:rsidRPr="007A48A5">
              <w:rPr>
                <w:rFonts w:ascii="Times New Roman" w:eastAsia="Times New Roman" w:hAnsi="Times New Roman" w:cs="Times New Roman"/>
                <w:sz w:val="24"/>
                <w:szCs w:val="24"/>
                <w:lang w:eastAsia="ro-RO"/>
              </w:rPr>
              <w:t>Instruire cu privire la activități de îngrijire acordate la domiciliul</w:t>
            </w:r>
          </w:p>
          <w:p w14:paraId="6A5971BF" w14:textId="77777777" w:rsidR="007E46F6" w:rsidRDefault="007E46F6" w:rsidP="00D7428A">
            <w:pPr>
              <w:pStyle w:val="Frspaiere"/>
              <w:rPr>
                <w:rFonts w:ascii="Times New Roman" w:eastAsia="Times New Roman" w:hAnsi="Times New Roman" w:cs="Times New Roman"/>
                <w:sz w:val="24"/>
                <w:szCs w:val="24"/>
                <w:lang w:eastAsia="ro-RO"/>
              </w:rPr>
            </w:pPr>
            <w:r w:rsidRPr="007A48A5">
              <w:rPr>
                <w:rFonts w:ascii="Times New Roman" w:eastAsia="Times New Roman" w:hAnsi="Times New Roman" w:cs="Times New Roman"/>
                <w:sz w:val="24"/>
                <w:szCs w:val="24"/>
                <w:lang w:eastAsia="ro-RO"/>
              </w:rPr>
              <w:t>Igienă personală și acordare prim ajutor pentru persoanele vârstnice</w:t>
            </w:r>
          </w:p>
          <w:p w14:paraId="046D8CC0" w14:textId="77777777" w:rsidR="007E46F6" w:rsidRDefault="007E46F6" w:rsidP="00D7428A">
            <w:pPr>
              <w:pStyle w:val="Frspaiere"/>
              <w:rPr>
                <w:rFonts w:ascii="Times New Roman" w:eastAsia="Times New Roman" w:hAnsi="Times New Roman" w:cs="Times New Roman"/>
                <w:sz w:val="24"/>
                <w:szCs w:val="24"/>
                <w:lang w:eastAsia="ro-RO"/>
              </w:rPr>
            </w:pPr>
            <w:r w:rsidRPr="007A48A5">
              <w:rPr>
                <w:rFonts w:ascii="Times New Roman" w:eastAsia="Times New Roman" w:hAnsi="Times New Roman" w:cs="Times New Roman"/>
                <w:sz w:val="24"/>
                <w:szCs w:val="24"/>
                <w:lang w:eastAsia="ro-RO"/>
              </w:rPr>
              <w:t>Tehnici de îngrijire și manevrarea persoanelor vârstnice la domiciliu</w:t>
            </w:r>
          </w:p>
          <w:p w14:paraId="79BD457D" w14:textId="77777777" w:rsidR="007E46F6" w:rsidRPr="00D20BBB" w:rsidRDefault="007E46F6" w:rsidP="00D7428A">
            <w:pPr>
              <w:pStyle w:val="Frspaiere"/>
              <w:rPr>
                <w:rFonts w:ascii="Times New Roman" w:eastAsia="Calibri" w:hAnsi="Times New Roman" w:cs="Times New Roman"/>
                <w:sz w:val="24"/>
                <w:szCs w:val="24"/>
              </w:rPr>
            </w:pPr>
            <w:r w:rsidRPr="007A48A5">
              <w:rPr>
                <w:rFonts w:ascii="Times New Roman" w:eastAsia="Times New Roman" w:hAnsi="Times New Roman" w:cs="Times New Roman"/>
                <w:sz w:val="24"/>
                <w:szCs w:val="24"/>
                <w:lang w:eastAsia="ro-RO"/>
              </w:rPr>
              <w:t>Modalități de încurajare a beneficiarilor să sesizeze orice formă de abuz</w:t>
            </w:r>
          </w:p>
        </w:tc>
        <w:tc>
          <w:tcPr>
            <w:tcW w:w="2944" w:type="dxa"/>
          </w:tcPr>
          <w:p w14:paraId="6D1FBEE6" w14:textId="77777777" w:rsidR="007E46F6" w:rsidRPr="00D20BBB" w:rsidRDefault="007E46F6" w:rsidP="00D7428A">
            <w:pPr>
              <w:pStyle w:val="Frspaiere"/>
              <w:jc w:val="both"/>
              <w:rPr>
                <w:rFonts w:ascii="Times New Roman" w:eastAsia="Calibri" w:hAnsi="Times New Roman" w:cs="Times New Roman"/>
                <w:sz w:val="24"/>
                <w:szCs w:val="24"/>
              </w:rPr>
            </w:pPr>
            <w:r w:rsidRPr="007A48A5">
              <w:rPr>
                <w:rFonts w:ascii="Times New Roman" w:eastAsia="Times New Roman" w:hAnsi="Times New Roman" w:cs="Times New Roman"/>
                <w:sz w:val="24"/>
                <w:szCs w:val="24"/>
                <w:lang w:eastAsia="ro-RO"/>
              </w:rPr>
              <w:t>îngrijitori la domiciliu</w:t>
            </w:r>
          </w:p>
        </w:tc>
        <w:tc>
          <w:tcPr>
            <w:tcW w:w="1118" w:type="dxa"/>
          </w:tcPr>
          <w:p w14:paraId="75EB6C5F" w14:textId="77777777" w:rsidR="007E46F6" w:rsidRPr="00D20BBB"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1320" w:type="dxa"/>
          </w:tcPr>
          <w:p w14:paraId="63A96B3A" w14:textId="77777777" w:rsidR="007E46F6" w:rsidRPr="00D20BBB" w:rsidRDefault="007E46F6" w:rsidP="00D7428A">
            <w:pPr>
              <w:pStyle w:val="Frspaiere"/>
              <w:rPr>
                <w:rFonts w:ascii="Times New Roman" w:eastAsia="Calibri" w:hAnsi="Times New Roman" w:cs="Times New Roman"/>
                <w:sz w:val="24"/>
                <w:szCs w:val="24"/>
              </w:rPr>
            </w:pPr>
            <w:r w:rsidRPr="00AF204E">
              <w:rPr>
                <w:rFonts w:ascii="Times New Roman" w:eastAsia="Calibri" w:hAnsi="Times New Roman" w:cs="Times New Roman"/>
                <w:sz w:val="24"/>
                <w:szCs w:val="24"/>
                <w:lang w:eastAsia="ro-RO"/>
              </w:rPr>
              <w:t>Instruire cu caracter intern, nu implică costuri</w:t>
            </w:r>
          </w:p>
        </w:tc>
      </w:tr>
      <w:tr w:rsidR="007E46F6" w:rsidRPr="00DB3C72" w14:paraId="47A28E90" w14:textId="77777777" w:rsidTr="0019204C">
        <w:trPr>
          <w:gridAfter w:val="1"/>
          <w:wAfter w:w="17" w:type="dxa"/>
          <w:trHeight w:val="266"/>
        </w:trPr>
        <w:tc>
          <w:tcPr>
            <w:tcW w:w="664" w:type="dxa"/>
            <w:vMerge/>
          </w:tcPr>
          <w:p w14:paraId="4E0CDB1C" w14:textId="77777777" w:rsidR="007E46F6" w:rsidRPr="00DB3C72" w:rsidRDefault="007E46F6" w:rsidP="00D7428A">
            <w:pPr>
              <w:pStyle w:val="Frspaiere"/>
              <w:jc w:val="both"/>
              <w:rPr>
                <w:rFonts w:ascii="Times New Roman" w:eastAsia="Calibri" w:hAnsi="Times New Roman" w:cs="Times New Roman"/>
                <w:sz w:val="24"/>
                <w:szCs w:val="24"/>
              </w:rPr>
            </w:pPr>
          </w:p>
        </w:tc>
        <w:tc>
          <w:tcPr>
            <w:tcW w:w="4466" w:type="dxa"/>
            <w:vMerge/>
          </w:tcPr>
          <w:p w14:paraId="5E3E94B7" w14:textId="77777777" w:rsidR="007E46F6" w:rsidRPr="005E746C" w:rsidRDefault="007E46F6" w:rsidP="00D7428A">
            <w:pPr>
              <w:spacing w:after="0" w:line="240" w:lineRule="auto"/>
              <w:jc w:val="both"/>
              <w:rPr>
                <w:rFonts w:ascii="Times New Roman" w:hAnsi="Times New Roman"/>
                <w:sz w:val="24"/>
                <w:szCs w:val="24"/>
              </w:rPr>
            </w:pPr>
          </w:p>
        </w:tc>
        <w:tc>
          <w:tcPr>
            <w:tcW w:w="4644" w:type="dxa"/>
          </w:tcPr>
          <w:p w14:paraId="21DC1EA1" w14:textId="77777777" w:rsidR="007E46F6" w:rsidRDefault="007E46F6" w:rsidP="00D7428A">
            <w:pPr>
              <w:pStyle w:val="Frspaiere"/>
              <w:rPr>
                <w:rFonts w:ascii="Times New Roman" w:eastAsia="Times New Roman" w:hAnsi="Times New Roman" w:cs="Times New Roman"/>
                <w:sz w:val="24"/>
                <w:szCs w:val="24"/>
                <w:lang w:eastAsia="ro-RO"/>
              </w:rPr>
            </w:pPr>
            <w:r w:rsidRPr="007A48A5">
              <w:rPr>
                <w:rFonts w:ascii="Times New Roman" w:eastAsia="Times New Roman" w:hAnsi="Times New Roman" w:cs="Times New Roman"/>
                <w:sz w:val="24"/>
                <w:szCs w:val="24"/>
                <w:lang w:eastAsia="ro-RO"/>
              </w:rPr>
              <w:t>Instruire cu privire la cunoașterea și și combaterea formelor de abuz și neglijare</w:t>
            </w:r>
          </w:p>
          <w:p w14:paraId="148FBA6B" w14:textId="77777777" w:rsidR="007E46F6" w:rsidRPr="00732795" w:rsidRDefault="007E46F6" w:rsidP="00D7428A">
            <w:pPr>
              <w:spacing w:after="0" w:line="240" w:lineRule="auto"/>
              <w:jc w:val="both"/>
              <w:rPr>
                <w:rFonts w:ascii="Times New Roman" w:hAnsi="Times New Roman"/>
                <w:sz w:val="24"/>
                <w:szCs w:val="24"/>
              </w:rPr>
            </w:pPr>
            <w:r w:rsidRPr="007A48A5">
              <w:rPr>
                <w:rFonts w:ascii="Times New Roman" w:hAnsi="Times New Roman"/>
                <w:sz w:val="24"/>
                <w:szCs w:val="24"/>
              </w:rPr>
              <w:t>Instruire cu privire la activități de consiliere și informare pentru accesarea serviciilor publi</w:t>
            </w:r>
            <w:r>
              <w:rPr>
                <w:rFonts w:ascii="Times New Roman" w:hAnsi="Times New Roman"/>
                <w:sz w:val="24"/>
                <w:szCs w:val="24"/>
              </w:rPr>
              <w:t>ce</w:t>
            </w:r>
          </w:p>
        </w:tc>
        <w:tc>
          <w:tcPr>
            <w:tcW w:w="2944" w:type="dxa"/>
          </w:tcPr>
          <w:p w14:paraId="68EF49A0" w14:textId="77777777" w:rsidR="007E46F6" w:rsidRPr="00D20BBB" w:rsidRDefault="007E46F6" w:rsidP="00D7428A">
            <w:pPr>
              <w:pStyle w:val="Frspaiere"/>
              <w:jc w:val="both"/>
              <w:rPr>
                <w:rFonts w:ascii="Times New Roman" w:eastAsia="Calibri" w:hAnsi="Times New Roman" w:cs="Times New Roman"/>
                <w:sz w:val="24"/>
                <w:szCs w:val="24"/>
              </w:rPr>
            </w:pPr>
            <w:r w:rsidRPr="007A48A5">
              <w:rPr>
                <w:rFonts w:ascii="Times New Roman" w:eastAsia="Times New Roman" w:hAnsi="Times New Roman" w:cs="Times New Roman"/>
                <w:sz w:val="24"/>
                <w:szCs w:val="24"/>
                <w:lang w:eastAsia="ro-RO"/>
              </w:rPr>
              <w:t>asistenți sociali, psiholog, referenti TA, ingrijitori la domiciliu, kinetoterapeut, asistent medical</w:t>
            </w:r>
          </w:p>
        </w:tc>
        <w:tc>
          <w:tcPr>
            <w:tcW w:w="1118" w:type="dxa"/>
          </w:tcPr>
          <w:p w14:paraId="3EE86627" w14:textId="77777777" w:rsidR="007E46F6" w:rsidRPr="00D20BBB"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1320" w:type="dxa"/>
          </w:tcPr>
          <w:p w14:paraId="74A3B6A3" w14:textId="77777777" w:rsidR="007E46F6" w:rsidRPr="00D20BBB" w:rsidRDefault="007E46F6" w:rsidP="00D7428A">
            <w:pPr>
              <w:pStyle w:val="Frspaiere"/>
              <w:rPr>
                <w:rFonts w:ascii="Times New Roman" w:eastAsia="Calibri" w:hAnsi="Times New Roman" w:cs="Times New Roman"/>
                <w:sz w:val="24"/>
                <w:szCs w:val="24"/>
              </w:rPr>
            </w:pPr>
            <w:r w:rsidRPr="00AF204E">
              <w:rPr>
                <w:rFonts w:ascii="Times New Roman" w:eastAsia="Calibri" w:hAnsi="Times New Roman" w:cs="Times New Roman"/>
                <w:sz w:val="24"/>
                <w:szCs w:val="24"/>
                <w:lang w:eastAsia="ro-RO"/>
              </w:rPr>
              <w:t>Instruire cu caracter intern, nu implică costuri</w:t>
            </w:r>
          </w:p>
        </w:tc>
      </w:tr>
      <w:tr w:rsidR="007E46F6" w:rsidRPr="00DB3C72" w14:paraId="068961B1" w14:textId="77777777" w:rsidTr="0019204C">
        <w:trPr>
          <w:gridAfter w:val="1"/>
          <w:wAfter w:w="17" w:type="dxa"/>
          <w:trHeight w:val="266"/>
        </w:trPr>
        <w:tc>
          <w:tcPr>
            <w:tcW w:w="664" w:type="dxa"/>
            <w:vMerge/>
          </w:tcPr>
          <w:p w14:paraId="42441430" w14:textId="77777777" w:rsidR="007E46F6" w:rsidRPr="00DB3C72" w:rsidRDefault="007E46F6" w:rsidP="00D7428A">
            <w:pPr>
              <w:pStyle w:val="Frspaiere"/>
              <w:jc w:val="both"/>
              <w:rPr>
                <w:rFonts w:ascii="Times New Roman" w:eastAsia="Calibri" w:hAnsi="Times New Roman" w:cs="Times New Roman"/>
                <w:sz w:val="24"/>
                <w:szCs w:val="24"/>
              </w:rPr>
            </w:pPr>
          </w:p>
        </w:tc>
        <w:tc>
          <w:tcPr>
            <w:tcW w:w="4466" w:type="dxa"/>
            <w:vMerge/>
          </w:tcPr>
          <w:p w14:paraId="48C7422A" w14:textId="77777777" w:rsidR="007E46F6" w:rsidRPr="005E746C" w:rsidRDefault="007E46F6" w:rsidP="00D7428A">
            <w:pPr>
              <w:spacing w:after="0" w:line="240" w:lineRule="auto"/>
              <w:jc w:val="both"/>
              <w:rPr>
                <w:rFonts w:ascii="Times New Roman" w:hAnsi="Times New Roman"/>
                <w:sz w:val="24"/>
                <w:szCs w:val="24"/>
              </w:rPr>
            </w:pPr>
          </w:p>
        </w:tc>
        <w:tc>
          <w:tcPr>
            <w:tcW w:w="4644" w:type="dxa"/>
          </w:tcPr>
          <w:p w14:paraId="1F421F19" w14:textId="77777777" w:rsidR="007E46F6" w:rsidRPr="007A48A5" w:rsidRDefault="007E46F6" w:rsidP="00D7428A">
            <w:pPr>
              <w:spacing w:after="0" w:line="240" w:lineRule="auto"/>
              <w:ind w:left="60"/>
              <w:jc w:val="both"/>
              <w:rPr>
                <w:rFonts w:ascii="Times New Roman" w:hAnsi="Times New Roman"/>
                <w:sz w:val="24"/>
                <w:szCs w:val="24"/>
              </w:rPr>
            </w:pPr>
            <w:r w:rsidRPr="007A48A5">
              <w:rPr>
                <w:rFonts w:ascii="Times New Roman" w:hAnsi="Times New Roman"/>
                <w:sz w:val="24"/>
                <w:szCs w:val="24"/>
              </w:rPr>
              <w:t>Metode de abordare, comunicare și relaționare cu beneficiarii, în funcție de particularitățile psiho-comportamentale</w:t>
            </w:r>
          </w:p>
          <w:p w14:paraId="46AFD3C1" w14:textId="77777777" w:rsidR="007E46F6" w:rsidRPr="00D20BBB" w:rsidRDefault="007E46F6" w:rsidP="00D7428A">
            <w:pPr>
              <w:pStyle w:val="Frspaiere"/>
              <w:rPr>
                <w:rFonts w:ascii="Times New Roman" w:eastAsia="Calibri" w:hAnsi="Times New Roman" w:cs="Times New Roman"/>
                <w:sz w:val="24"/>
                <w:szCs w:val="24"/>
              </w:rPr>
            </w:pPr>
          </w:p>
        </w:tc>
        <w:tc>
          <w:tcPr>
            <w:tcW w:w="2944" w:type="dxa"/>
          </w:tcPr>
          <w:p w14:paraId="625B6C80" w14:textId="77777777" w:rsidR="007E46F6" w:rsidRPr="007A48A5" w:rsidRDefault="007E46F6" w:rsidP="00D7428A">
            <w:pPr>
              <w:spacing w:after="0" w:line="240" w:lineRule="auto"/>
              <w:ind w:left="96"/>
              <w:jc w:val="both"/>
              <w:rPr>
                <w:rFonts w:ascii="Times New Roman" w:hAnsi="Times New Roman"/>
                <w:sz w:val="24"/>
                <w:szCs w:val="24"/>
              </w:rPr>
            </w:pPr>
            <w:r w:rsidRPr="007A48A5">
              <w:rPr>
                <w:rFonts w:ascii="Times New Roman" w:hAnsi="Times New Roman"/>
                <w:sz w:val="24"/>
                <w:szCs w:val="24"/>
              </w:rPr>
              <w:t>Îngrijitor la domiciliu , referenti TA, sofer TA cu atributii de referent</w:t>
            </w:r>
          </w:p>
          <w:p w14:paraId="685E5F16" w14:textId="77777777" w:rsidR="007E46F6" w:rsidRPr="00D20BBB" w:rsidRDefault="007E46F6" w:rsidP="00D7428A">
            <w:pPr>
              <w:pStyle w:val="Frspaiere"/>
              <w:jc w:val="both"/>
              <w:rPr>
                <w:rFonts w:ascii="Times New Roman" w:eastAsia="Calibri" w:hAnsi="Times New Roman" w:cs="Times New Roman"/>
                <w:sz w:val="24"/>
                <w:szCs w:val="24"/>
              </w:rPr>
            </w:pPr>
          </w:p>
        </w:tc>
        <w:tc>
          <w:tcPr>
            <w:tcW w:w="1118" w:type="dxa"/>
          </w:tcPr>
          <w:p w14:paraId="0772C11D" w14:textId="77777777" w:rsidR="007E46F6" w:rsidRPr="00D20BBB"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1320" w:type="dxa"/>
          </w:tcPr>
          <w:p w14:paraId="58671B26" w14:textId="77777777" w:rsidR="007E46F6" w:rsidRPr="00D20BBB" w:rsidRDefault="007E46F6" w:rsidP="00D7428A">
            <w:pPr>
              <w:pStyle w:val="Frspaiere"/>
              <w:rPr>
                <w:rFonts w:ascii="Times New Roman" w:eastAsia="Calibri" w:hAnsi="Times New Roman" w:cs="Times New Roman"/>
                <w:sz w:val="24"/>
                <w:szCs w:val="24"/>
              </w:rPr>
            </w:pPr>
            <w:r w:rsidRPr="00AF204E">
              <w:rPr>
                <w:rFonts w:ascii="Times New Roman" w:eastAsia="Calibri" w:hAnsi="Times New Roman" w:cs="Times New Roman"/>
                <w:sz w:val="24"/>
                <w:szCs w:val="24"/>
                <w:lang w:eastAsia="ro-RO"/>
              </w:rPr>
              <w:t>Instruire cu caracter intern, nu implică costuri</w:t>
            </w:r>
          </w:p>
        </w:tc>
      </w:tr>
      <w:tr w:rsidR="007E46F6" w:rsidRPr="00DB3C72" w14:paraId="0074252D" w14:textId="77777777" w:rsidTr="0019204C">
        <w:trPr>
          <w:gridAfter w:val="1"/>
          <w:wAfter w:w="17" w:type="dxa"/>
          <w:trHeight w:val="266"/>
        </w:trPr>
        <w:tc>
          <w:tcPr>
            <w:tcW w:w="664" w:type="dxa"/>
            <w:vMerge/>
          </w:tcPr>
          <w:p w14:paraId="5F757174" w14:textId="77777777" w:rsidR="007E46F6" w:rsidRPr="00DB3C72" w:rsidRDefault="007E46F6" w:rsidP="00D7428A">
            <w:pPr>
              <w:pStyle w:val="Frspaiere"/>
              <w:jc w:val="both"/>
              <w:rPr>
                <w:rFonts w:ascii="Times New Roman" w:eastAsia="Calibri" w:hAnsi="Times New Roman" w:cs="Times New Roman"/>
                <w:sz w:val="24"/>
                <w:szCs w:val="24"/>
              </w:rPr>
            </w:pPr>
          </w:p>
        </w:tc>
        <w:tc>
          <w:tcPr>
            <w:tcW w:w="4466" w:type="dxa"/>
            <w:vMerge/>
          </w:tcPr>
          <w:p w14:paraId="378E6B26" w14:textId="77777777" w:rsidR="007E46F6" w:rsidRPr="005E746C" w:rsidRDefault="007E46F6" w:rsidP="00D7428A">
            <w:pPr>
              <w:spacing w:after="0" w:line="240" w:lineRule="auto"/>
              <w:jc w:val="both"/>
              <w:rPr>
                <w:rFonts w:ascii="Times New Roman" w:hAnsi="Times New Roman"/>
                <w:sz w:val="24"/>
                <w:szCs w:val="24"/>
              </w:rPr>
            </w:pPr>
          </w:p>
        </w:tc>
        <w:tc>
          <w:tcPr>
            <w:tcW w:w="4644" w:type="dxa"/>
          </w:tcPr>
          <w:p w14:paraId="6DB15BE1" w14:textId="77777777" w:rsidR="007E46F6" w:rsidRDefault="007E46F6" w:rsidP="00D7428A">
            <w:pPr>
              <w:pStyle w:val="Frspaiere"/>
              <w:rPr>
                <w:rFonts w:ascii="Times New Roman" w:eastAsia="Times New Roman" w:hAnsi="Times New Roman" w:cs="Times New Roman"/>
                <w:sz w:val="24"/>
                <w:szCs w:val="24"/>
                <w:lang w:eastAsia="ro-RO"/>
              </w:rPr>
            </w:pPr>
            <w:r w:rsidRPr="007A48A5">
              <w:rPr>
                <w:rFonts w:ascii="Times New Roman" w:eastAsia="Times New Roman" w:hAnsi="Times New Roman" w:cs="Times New Roman"/>
                <w:sz w:val="24"/>
                <w:szCs w:val="24"/>
                <w:lang w:eastAsia="ro-RO"/>
              </w:rPr>
              <w:t>Instruire cu privire la cunoașterea cunoașterea și aplicarea Codului de etică de către pesonalul Centrului de zi pentru bătrâni, inclusiv ROF DASMT și ROF CZ</w:t>
            </w:r>
          </w:p>
          <w:p w14:paraId="481EC717" w14:textId="77777777" w:rsidR="007E46F6" w:rsidRDefault="007E46F6" w:rsidP="00D7428A">
            <w:pPr>
              <w:pStyle w:val="Frspaiere"/>
              <w:rPr>
                <w:rFonts w:ascii="Times New Roman" w:eastAsia="Times New Roman" w:hAnsi="Times New Roman" w:cs="Times New Roman"/>
                <w:sz w:val="24"/>
                <w:szCs w:val="24"/>
                <w:lang w:eastAsia="ro-RO"/>
              </w:rPr>
            </w:pPr>
            <w:r w:rsidRPr="00111958">
              <w:rPr>
                <w:rFonts w:ascii="Times New Roman" w:eastAsia="Times New Roman" w:hAnsi="Times New Roman" w:cs="Times New Roman"/>
                <w:sz w:val="24"/>
                <w:szCs w:val="24"/>
                <w:lang w:eastAsia="ro-RO"/>
              </w:rPr>
              <w:t>Instruire cu privire la cunoașterea și aplicarea procedurilor utilizate</w:t>
            </w:r>
          </w:p>
          <w:p w14:paraId="5FC89D0A" w14:textId="77777777" w:rsidR="007E46F6" w:rsidRDefault="007E46F6" w:rsidP="00D7428A">
            <w:pPr>
              <w:pStyle w:val="Frspaiere"/>
              <w:rPr>
                <w:rFonts w:ascii="Times New Roman" w:eastAsia="Times New Roman" w:hAnsi="Times New Roman" w:cs="Times New Roman"/>
                <w:sz w:val="24"/>
                <w:szCs w:val="24"/>
                <w:lang w:eastAsia="ro-RO"/>
              </w:rPr>
            </w:pPr>
            <w:r w:rsidRPr="00111958">
              <w:rPr>
                <w:rFonts w:ascii="Times New Roman" w:eastAsia="Times New Roman" w:hAnsi="Times New Roman" w:cs="Times New Roman"/>
                <w:sz w:val="24"/>
                <w:szCs w:val="24"/>
                <w:lang w:eastAsia="ro-RO"/>
              </w:rPr>
              <w:t>Instruire cu privire la cunoașterea și respectarea drepturilor beneficiarilor</w:t>
            </w:r>
          </w:p>
          <w:p w14:paraId="2E3D60C0" w14:textId="77777777" w:rsidR="007E46F6" w:rsidRDefault="007E46F6" w:rsidP="00D7428A">
            <w:pPr>
              <w:pStyle w:val="Frspaiere"/>
              <w:rPr>
                <w:rFonts w:ascii="Times New Roman" w:eastAsia="Times New Roman" w:hAnsi="Times New Roman" w:cs="Times New Roman"/>
                <w:sz w:val="24"/>
                <w:szCs w:val="24"/>
                <w:lang w:eastAsia="ro-RO"/>
              </w:rPr>
            </w:pPr>
            <w:r w:rsidRPr="00111958">
              <w:rPr>
                <w:rFonts w:ascii="Times New Roman" w:eastAsia="Times New Roman" w:hAnsi="Times New Roman" w:cs="Times New Roman"/>
                <w:sz w:val="24"/>
                <w:szCs w:val="24"/>
                <w:lang w:eastAsia="ro-RO"/>
              </w:rPr>
              <w:t>Igienă personală și acordare prim ajutor pentru persoanele vârstnice</w:t>
            </w:r>
          </w:p>
          <w:p w14:paraId="03B5709B" w14:textId="77777777" w:rsidR="007E46F6" w:rsidRDefault="007E46F6" w:rsidP="00D7428A">
            <w:pPr>
              <w:pStyle w:val="Frspaiere"/>
              <w:rPr>
                <w:rFonts w:ascii="Times New Roman" w:eastAsia="Times New Roman" w:hAnsi="Times New Roman" w:cs="Times New Roman"/>
                <w:sz w:val="24"/>
                <w:szCs w:val="24"/>
                <w:lang w:eastAsia="ro-RO"/>
              </w:rPr>
            </w:pPr>
            <w:r w:rsidRPr="00111958">
              <w:rPr>
                <w:rFonts w:ascii="Times New Roman" w:eastAsia="Times New Roman" w:hAnsi="Times New Roman" w:cs="Times New Roman"/>
                <w:sz w:val="24"/>
                <w:szCs w:val="24"/>
                <w:lang w:eastAsia="ro-RO"/>
              </w:rPr>
              <w:t>Instruire cu privire la cunoașterea și combaterea formelor de abuz și neglijare</w:t>
            </w:r>
          </w:p>
          <w:p w14:paraId="62ADAF64" w14:textId="77777777" w:rsidR="007E46F6" w:rsidRDefault="007E46F6" w:rsidP="00D7428A">
            <w:pPr>
              <w:pStyle w:val="Frspaiere"/>
              <w:rPr>
                <w:rFonts w:ascii="Times New Roman" w:eastAsia="Times New Roman" w:hAnsi="Times New Roman" w:cs="Times New Roman"/>
                <w:sz w:val="24"/>
                <w:szCs w:val="24"/>
                <w:lang w:eastAsia="ro-RO"/>
              </w:rPr>
            </w:pPr>
            <w:r w:rsidRPr="00111958">
              <w:rPr>
                <w:rFonts w:ascii="Times New Roman" w:eastAsia="Times New Roman" w:hAnsi="Times New Roman" w:cs="Times New Roman"/>
                <w:sz w:val="24"/>
                <w:szCs w:val="24"/>
                <w:lang w:eastAsia="ro-RO"/>
              </w:rPr>
              <w:t>Metode de abordare, comunicare și relaționare cu beneficiarii CZ, în funcție de particularitățile psiho-comportamentale</w:t>
            </w:r>
          </w:p>
          <w:p w14:paraId="3C2E7B4D" w14:textId="77777777" w:rsidR="007E46F6" w:rsidRDefault="007E46F6" w:rsidP="00D7428A">
            <w:pPr>
              <w:pStyle w:val="Frspaiere"/>
              <w:rPr>
                <w:rFonts w:ascii="Times New Roman" w:eastAsia="Times New Roman" w:hAnsi="Times New Roman" w:cs="Times New Roman"/>
                <w:sz w:val="24"/>
                <w:szCs w:val="24"/>
                <w:lang w:eastAsia="ro-RO"/>
              </w:rPr>
            </w:pPr>
            <w:r w:rsidRPr="00111958">
              <w:rPr>
                <w:rFonts w:ascii="Times New Roman" w:eastAsia="Times New Roman" w:hAnsi="Times New Roman" w:cs="Times New Roman"/>
                <w:sz w:val="24"/>
                <w:szCs w:val="24"/>
                <w:lang w:eastAsia="ro-RO"/>
              </w:rPr>
              <w:t>Instruire cu privire la îngrijirea persoanelor dependente</w:t>
            </w:r>
          </w:p>
          <w:p w14:paraId="5E3D08FF" w14:textId="77777777" w:rsidR="007E46F6" w:rsidRPr="00D20BBB" w:rsidRDefault="007E46F6" w:rsidP="00D7428A">
            <w:pPr>
              <w:pStyle w:val="Frspaiere"/>
              <w:rPr>
                <w:rFonts w:ascii="Times New Roman" w:eastAsia="Calibri" w:hAnsi="Times New Roman" w:cs="Times New Roman"/>
                <w:sz w:val="24"/>
                <w:szCs w:val="24"/>
              </w:rPr>
            </w:pPr>
            <w:r w:rsidRPr="00111958">
              <w:rPr>
                <w:rFonts w:ascii="Times New Roman" w:eastAsia="Times New Roman" w:hAnsi="Times New Roman" w:cs="Times New Roman"/>
                <w:sz w:val="24"/>
                <w:szCs w:val="24"/>
                <w:lang w:eastAsia="ro-RO"/>
              </w:rPr>
              <w:t>Modalități de încurajare a beneficarilor să sesizese orice formă de abuz</w:t>
            </w:r>
          </w:p>
        </w:tc>
        <w:tc>
          <w:tcPr>
            <w:tcW w:w="2944" w:type="dxa"/>
          </w:tcPr>
          <w:p w14:paraId="668EF82D" w14:textId="77777777" w:rsidR="007E46F6" w:rsidRPr="00D20BBB" w:rsidRDefault="007E46F6" w:rsidP="00D7428A">
            <w:pPr>
              <w:pStyle w:val="Frspaiere"/>
              <w:jc w:val="both"/>
              <w:rPr>
                <w:rFonts w:ascii="Times New Roman" w:eastAsia="Calibri" w:hAnsi="Times New Roman" w:cs="Times New Roman"/>
                <w:sz w:val="24"/>
                <w:szCs w:val="24"/>
              </w:rPr>
            </w:pPr>
            <w:r w:rsidRPr="007A48A5">
              <w:rPr>
                <w:rFonts w:ascii="Times New Roman" w:eastAsia="Times New Roman" w:hAnsi="Times New Roman" w:cs="Times New Roman"/>
                <w:sz w:val="24"/>
                <w:szCs w:val="24"/>
                <w:lang w:eastAsia="ro-RO"/>
              </w:rPr>
              <w:t>referent, psiholog, educatori, kinetoterapeut,  medic</w:t>
            </w:r>
          </w:p>
        </w:tc>
        <w:tc>
          <w:tcPr>
            <w:tcW w:w="1118" w:type="dxa"/>
          </w:tcPr>
          <w:p w14:paraId="15D3B283" w14:textId="77777777" w:rsidR="007E46F6" w:rsidRPr="00D20BBB"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320" w:type="dxa"/>
          </w:tcPr>
          <w:p w14:paraId="75740F19" w14:textId="77777777" w:rsidR="007E46F6" w:rsidRPr="00D20BBB" w:rsidRDefault="007E46F6" w:rsidP="00D7428A">
            <w:pPr>
              <w:pStyle w:val="Frspaiere"/>
              <w:rPr>
                <w:rFonts w:ascii="Times New Roman" w:eastAsia="Calibri" w:hAnsi="Times New Roman" w:cs="Times New Roman"/>
                <w:sz w:val="24"/>
                <w:szCs w:val="24"/>
              </w:rPr>
            </w:pPr>
            <w:r w:rsidRPr="00AF204E">
              <w:rPr>
                <w:rFonts w:ascii="Times New Roman" w:eastAsia="Calibri" w:hAnsi="Times New Roman" w:cs="Times New Roman"/>
                <w:sz w:val="24"/>
                <w:szCs w:val="24"/>
                <w:lang w:eastAsia="ro-RO"/>
              </w:rPr>
              <w:t>Instruire cu caracter intern, nu implică costuri</w:t>
            </w:r>
          </w:p>
        </w:tc>
      </w:tr>
      <w:tr w:rsidR="007E46F6" w:rsidRPr="00DB3C72" w14:paraId="0C56307B" w14:textId="77777777" w:rsidTr="0019204C">
        <w:trPr>
          <w:gridAfter w:val="1"/>
          <w:wAfter w:w="17" w:type="dxa"/>
          <w:trHeight w:val="266"/>
        </w:trPr>
        <w:tc>
          <w:tcPr>
            <w:tcW w:w="664" w:type="dxa"/>
          </w:tcPr>
          <w:p w14:paraId="02C2E2D4" w14:textId="54125C9E" w:rsidR="007E46F6" w:rsidRPr="00DB3C72" w:rsidRDefault="00E43268"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4466" w:type="dxa"/>
          </w:tcPr>
          <w:p w14:paraId="09848A54" w14:textId="77777777" w:rsidR="007E46F6" w:rsidRPr="005E746C" w:rsidRDefault="007E46F6" w:rsidP="00D7428A">
            <w:pPr>
              <w:spacing w:after="0" w:line="240" w:lineRule="auto"/>
              <w:jc w:val="both"/>
              <w:rPr>
                <w:rFonts w:ascii="Times New Roman" w:hAnsi="Times New Roman"/>
                <w:sz w:val="24"/>
                <w:szCs w:val="24"/>
              </w:rPr>
            </w:pPr>
            <w:r w:rsidRPr="005E746C">
              <w:rPr>
                <w:rFonts w:ascii="Times New Roman" w:hAnsi="Times New Roman"/>
                <w:sz w:val="24"/>
                <w:szCs w:val="24"/>
              </w:rPr>
              <w:t>Centru  de Socializare și Petrecere a Timpului Liber (din cadrul  Centrul de Socializare și Petrecere a Timpului Liber –Clubul pensionarilor)</w:t>
            </w:r>
          </w:p>
        </w:tc>
        <w:tc>
          <w:tcPr>
            <w:tcW w:w="4644" w:type="dxa"/>
          </w:tcPr>
          <w:p w14:paraId="3CBB770B" w14:textId="77777777" w:rsidR="007E46F6" w:rsidRPr="00D20BBB"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Sesiuni de instruire pe diverse teme: modificarea legislației în doemniu, drepturile beneficiarilor, codul de etică, proceduri operaționale ale CSPTL-CP, ETC.</w:t>
            </w:r>
          </w:p>
        </w:tc>
        <w:tc>
          <w:tcPr>
            <w:tcW w:w="2944" w:type="dxa"/>
          </w:tcPr>
          <w:p w14:paraId="7ED2A6DF" w14:textId="77777777" w:rsidR="007E46F6" w:rsidRPr="00D20BBB"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 xml:space="preserve">Personal </w:t>
            </w:r>
            <w:r w:rsidRPr="00E04426">
              <w:rPr>
                <w:rFonts w:ascii="Times New Roman" w:hAnsi="Times New Roman"/>
                <w:sz w:val="24"/>
                <w:szCs w:val="24"/>
              </w:rPr>
              <w:t>Clubul pensionarilor</w:t>
            </w:r>
          </w:p>
        </w:tc>
        <w:tc>
          <w:tcPr>
            <w:tcW w:w="1118" w:type="dxa"/>
          </w:tcPr>
          <w:p w14:paraId="7258C3DA" w14:textId="77777777" w:rsidR="007E46F6" w:rsidRPr="00D20BBB"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320" w:type="dxa"/>
          </w:tcPr>
          <w:p w14:paraId="525E725D" w14:textId="77777777" w:rsidR="007E46F6" w:rsidRPr="00D20BBB" w:rsidRDefault="007E46F6" w:rsidP="00D7428A">
            <w:pPr>
              <w:pStyle w:val="Frspaiere"/>
              <w:rPr>
                <w:rFonts w:ascii="Times New Roman" w:eastAsia="Calibri" w:hAnsi="Times New Roman" w:cs="Times New Roman"/>
                <w:sz w:val="24"/>
                <w:szCs w:val="24"/>
              </w:rPr>
            </w:pPr>
            <w:r w:rsidRPr="00AF204E">
              <w:rPr>
                <w:rFonts w:ascii="Times New Roman" w:eastAsia="Calibri" w:hAnsi="Times New Roman" w:cs="Times New Roman"/>
                <w:sz w:val="24"/>
                <w:szCs w:val="24"/>
                <w:lang w:eastAsia="ro-RO"/>
              </w:rPr>
              <w:t>Instruire cu caracter intern, nu implică costuri</w:t>
            </w:r>
          </w:p>
        </w:tc>
      </w:tr>
      <w:tr w:rsidR="007E46F6" w:rsidRPr="00DB3C72" w14:paraId="04A4D4A8" w14:textId="77777777" w:rsidTr="0019204C">
        <w:trPr>
          <w:gridAfter w:val="1"/>
          <w:wAfter w:w="17" w:type="dxa"/>
          <w:trHeight w:val="266"/>
        </w:trPr>
        <w:tc>
          <w:tcPr>
            <w:tcW w:w="664" w:type="dxa"/>
          </w:tcPr>
          <w:p w14:paraId="618E983A" w14:textId="156027E3" w:rsidR="007E46F6" w:rsidRPr="00DB3C72" w:rsidRDefault="00E43268"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4466" w:type="dxa"/>
          </w:tcPr>
          <w:p w14:paraId="3672D618" w14:textId="77777777" w:rsidR="007E46F6" w:rsidRPr="005E746C" w:rsidRDefault="007E46F6" w:rsidP="00D7428A">
            <w:pPr>
              <w:spacing w:after="0" w:line="240" w:lineRule="auto"/>
              <w:jc w:val="both"/>
              <w:rPr>
                <w:rFonts w:ascii="Times New Roman" w:hAnsi="Times New Roman"/>
                <w:sz w:val="24"/>
                <w:szCs w:val="24"/>
              </w:rPr>
            </w:pPr>
            <w:r w:rsidRPr="005E746C">
              <w:rPr>
                <w:rFonts w:ascii="Times New Roman" w:hAnsi="Times New Roman"/>
                <w:sz w:val="24"/>
                <w:szCs w:val="24"/>
              </w:rPr>
              <w:t>Căminul pentru Persoane Vârstnice ”Inocențiu M. Klein”</w:t>
            </w:r>
          </w:p>
        </w:tc>
        <w:tc>
          <w:tcPr>
            <w:tcW w:w="4644" w:type="dxa"/>
          </w:tcPr>
          <w:p w14:paraId="6E8C1535" w14:textId="77777777" w:rsidR="007E46F6" w:rsidRPr="00333A19" w:rsidRDefault="007E46F6" w:rsidP="00D7428A">
            <w:pPr>
              <w:spacing w:after="0" w:line="240" w:lineRule="auto"/>
              <w:jc w:val="both"/>
              <w:rPr>
                <w:rFonts w:ascii="Times New Roman" w:hAnsi="Times New Roman"/>
                <w:sz w:val="24"/>
                <w:szCs w:val="24"/>
                <w:lang w:val="en-US"/>
              </w:rPr>
            </w:pPr>
            <w:r w:rsidRPr="00333A19">
              <w:rPr>
                <w:rFonts w:ascii="Times New Roman" w:hAnsi="Times New Roman"/>
                <w:sz w:val="24"/>
                <w:szCs w:val="24"/>
              </w:rPr>
              <w:t>I</w:t>
            </w:r>
            <w:r>
              <w:rPr>
                <w:rFonts w:ascii="Times New Roman" w:hAnsi="Times New Roman"/>
                <w:sz w:val="24"/>
                <w:szCs w:val="24"/>
              </w:rPr>
              <w:t xml:space="preserve">nstruirea privind </w:t>
            </w:r>
            <w:proofErr w:type="spellStart"/>
            <w:r w:rsidRPr="00333A19">
              <w:rPr>
                <w:rFonts w:ascii="Times New Roman" w:hAnsi="Times New Roman"/>
                <w:sz w:val="24"/>
                <w:szCs w:val="24"/>
                <w:lang w:val="en-US"/>
              </w:rPr>
              <w:t>standardului</w:t>
            </w:r>
            <w:proofErr w:type="spellEnd"/>
            <w:r w:rsidRPr="00333A19">
              <w:rPr>
                <w:rFonts w:ascii="Times New Roman" w:hAnsi="Times New Roman"/>
                <w:sz w:val="24"/>
                <w:szCs w:val="24"/>
                <w:lang w:val="en-US"/>
              </w:rPr>
              <w:t xml:space="preserve"> de </w:t>
            </w:r>
            <w:proofErr w:type="spellStart"/>
            <w:r w:rsidRPr="00333A19">
              <w:rPr>
                <w:rFonts w:ascii="Times New Roman" w:hAnsi="Times New Roman"/>
                <w:sz w:val="24"/>
                <w:szCs w:val="24"/>
                <w:lang w:val="en-US"/>
              </w:rPr>
              <w:t>calitate</w:t>
            </w:r>
            <w:proofErr w:type="spellEnd"/>
            <w:r w:rsidRPr="00333A19">
              <w:rPr>
                <w:rFonts w:ascii="Times New Roman" w:hAnsi="Times New Roman"/>
                <w:sz w:val="24"/>
                <w:szCs w:val="24"/>
                <w:lang w:val="en-US"/>
              </w:rPr>
              <w:t xml:space="preserve">,  </w:t>
            </w:r>
            <w:proofErr w:type="spellStart"/>
            <w:r w:rsidRPr="00333A19">
              <w:rPr>
                <w:rFonts w:ascii="Times New Roman" w:hAnsi="Times New Roman"/>
                <w:sz w:val="24"/>
                <w:szCs w:val="24"/>
                <w:lang w:val="en-US"/>
              </w:rPr>
              <w:t>activități</w:t>
            </w:r>
            <w:proofErr w:type="spellEnd"/>
            <w:r w:rsidRPr="00333A19">
              <w:rPr>
                <w:rFonts w:ascii="Times New Roman" w:hAnsi="Times New Roman"/>
                <w:sz w:val="24"/>
                <w:szCs w:val="24"/>
                <w:lang w:val="en-US"/>
              </w:rPr>
              <w:t xml:space="preserve"> </w:t>
            </w:r>
            <w:proofErr w:type="spellStart"/>
            <w:r w:rsidRPr="00333A19">
              <w:rPr>
                <w:rFonts w:ascii="Times New Roman" w:hAnsi="Times New Roman"/>
                <w:sz w:val="24"/>
                <w:szCs w:val="24"/>
                <w:lang w:val="en-US"/>
              </w:rPr>
              <w:t>derulate</w:t>
            </w:r>
            <w:proofErr w:type="spellEnd"/>
            <w:r w:rsidRPr="00333A19">
              <w:rPr>
                <w:rFonts w:ascii="Times New Roman" w:hAnsi="Times New Roman"/>
                <w:sz w:val="24"/>
                <w:szCs w:val="24"/>
                <w:lang w:val="en-US"/>
              </w:rPr>
              <w:t xml:space="preserve"> cu </w:t>
            </w:r>
            <w:proofErr w:type="spellStart"/>
            <w:r w:rsidRPr="00333A19">
              <w:rPr>
                <w:rFonts w:ascii="Times New Roman" w:hAnsi="Times New Roman"/>
                <w:sz w:val="24"/>
                <w:szCs w:val="24"/>
                <w:lang w:val="en-US"/>
              </w:rPr>
              <w:t>perosanele</w:t>
            </w:r>
            <w:proofErr w:type="spellEnd"/>
            <w:r w:rsidRPr="00333A19">
              <w:rPr>
                <w:rFonts w:ascii="Times New Roman" w:hAnsi="Times New Roman"/>
                <w:sz w:val="24"/>
                <w:szCs w:val="24"/>
                <w:lang w:val="en-US"/>
              </w:rPr>
              <w:t xml:space="preserve"> </w:t>
            </w:r>
            <w:proofErr w:type="spellStart"/>
            <w:r w:rsidRPr="00333A19">
              <w:rPr>
                <w:rFonts w:ascii="Times New Roman" w:hAnsi="Times New Roman"/>
                <w:sz w:val="24"/>
                <w:szCs w:val="24"/>
                <w:lang w:val="en-US"/>
              </w:rPr>
              <w:t>vârstnice</w:t>
            </w:r>
            <w:proofErr w:type="spellEnd"/>
            <w:r w:rsidRPr="00333A19">
              <w:rPr>
                <w:rFonts w:ascii="Times New Roman" w:hAnsi="Times New Roman"/>
                <w:sz w:val="24"/>
                <w:szCs w:val="24"/>
                <w:lang w:val="en-US"/>
              </w:rPr>
              <w:t xml:space="preserve">, </w:t>
            </w:r>
            <w:proofErr w:type="spellStart"/>
            <w:r w:rsidRPr="00333A19">
              <w:rPr>
                <w:rFonts w:ascii="Times New Roman" w:hAnsi="Times New Roman"/>
                <w:sz w:val="24"/>
                <w:szCs w:val="24"/>
                <w:lang w:val="en-US"/>
              </w:rPr>
              <w:t>modul</w:t>
            </w:r>
            <w:proofErr w:type="spellEnd"/>
            <w:r w:rsidRPr="00333A19">
              <w:rPr>
                <w:rFonts w:ascii="Times New Roman" w:hAnsi="Times New Roman"/>
                <w:sz w:val="24"/>
                <w:szCs w:val="24"/>
                <w:lang w:val="en-US"/>
              </w:rPr>
              <w:t xml:space="preserve"> de </w:t>
            </w:r>
            <w:proofErr w:type="spellStart"/>
            <w:r w:rsidRPr="00333A19">
              <w:rPr>
                <w:rFonts w:ascii="Times New Roman" w:hAnsi="Times New Roman"/>
                <w:sz w:val="24"/>
                <w:szCs w:val="24"/>
                <w:lang w:val="en-US"/>
              </w:rPr>
              <w:t>relaționare</w:t>
            </w:r>
            <w:proofErr w:type="spellEnd"/>
            <w:r w:rsidRPr="00333A19">
              <w:rPr>
                <w:rFonts w:ascii="Times New Roman" w:hAnsi="Times New Roman"/>
                <w:sz w:val="24"/>
                <w:szCs w:val="24"/>
                <w:lang w:val="en-US"/>
              </w:rPr>
              <w:t xml:space="preserve"> cu </w:t>
            </w:r>
            <w:proofErr w:type="spellStart"/>
            <w:r w:rsidRPr="00333A19">
              <w:rPr>
                <w:rFonts w:ascii="Times New Roman" w:hAnsi="Times New Roman"/>
                <w:sz w:val="24"/>
                <w:szCs w:val="24"/>
                <w:lang w:val="en-US"/>
              </w:rPr>
              <w:t>aceștia</w:t>
            </w:r>
            <w:proofErr w:type="spellEnd"/>
            <w:r w:rsidRPr="00333A19">
              <w:rPr>
                <w:rFonts w:ascii="Times New Roman" w:hAnsi="Times New Roman"/>
                <w:sz w:val="24"/>
                <w:szCs w:val="24"/>
                <w:lang w:val="en-US"/>
              </w:rPr>
              <w:t xml:space="preserve">, </w:t>
            </w:r>
            <w:proofErr w:type="spellStart"/>
            <w:r w:rsidRPr="00333A19">
              <w:rPr>
                <w:rFonts w:ascii="Times New Roman" w:hAnsi="Times New Roman"/>
                <w:sz w:val="24"/>
                <w:szCs w:val="24"/>
                <w:lang w:val="en-US"/>
              </w:rPr>
              <w:t>proceduri</w:t>
            </w:r>
            <w:proofErr w:type="spellEnd"/>
            <w:r w:rsidRPr="00333A19">
              <w:rPr>
                <w:rFonts w:ascii="Times New Roman" w:hAnsi="Times New Roman"/>
                <w:sz w:val="24"/>
                <w:szCs w:val="24"/>
                <w:lang w:val="en-US"/>
              </w:rPr>
              <w:t xml:space="preserve"> </w:t>
            </w:r>
            <w:proofErr w:type="spellStart"/>
            <w:r w:rsidRPr="00333A19">
              <w:rPr>
                <w:rFonts w:ascii="Times New Roman" w:hAnsi="Times New Roman"/>
                <w:sz w:val="24"/>
                <w:szCs w:val="24"/>
                <w:lang w:val="en-US"/>
              </w:rPr>
              <w:t>operaționale</w:t>
            </w:r>
            <w:proofErr w:type="spellEnd"/>
            <w:r w:rsidRPr="00333A19">
              <w:rPr>
                <w:rFonts w:ascii="Times New Roman" w:hAnsi="Times New Roman"/>
                <w:sz w:val="24"/>
                <w:szCs w:val="24"/>
                <w:lang w:val="en-US"/>
              </w:rPr>
              <w:t xml:space="preserve"> de </w:t>
            </w:r>
            <w:proofErr w:type="spellStart"/>
            <w:r w:rsidRPr="00333A19">
              <w:rPr>
                <w:rFonts w:ascii="Times New Roman" w:hAnsi="Times New Roman"/>
                <w:sz w:val="24"/>
                <w:szCs w:val="24"/>
                <w:lang w:val="en-US"/>
              </w:rPr>
              <w:t>lucru</w:t>
            </w:r>
            <w:proofErr w:type="spellEnd"/>
            <w:r w:rsidRPr="00333A19">
              <w:rPr>
                <w:rFonts w:ascii="Times New Roman" w:hAnsi="Times New Roman"/>
                <w:sz w:val="24"/>
                <w:szCs w:val="24"/>
                <w:lang w:val="en-US"/>
              </w:rPr>
              <w:t xml:space="preserve">, </w:t>
            </w:r>
            <w:proofErr w:type="spellStart"/>
            <w:r w:rsidRPr="00333A19">
              <w:rPr>
                <w:rFonts w:ascii="Times New Roman" w:hAnsi="Times New Roman"/>
                <w:sz w:val="24"/>
                <w:szCs w:val="24"/>
                <w:lang w:val="en-US"/>
              </w:rPr>
              <w:t>măsuri</w:t>
            </w:r>
            <w:proofErr w:type="spellEnd"/>
            <w:r w:rsidRPr="00333A19">
              <w:rPr>
                <w:rFonts w:ascii="Times New Roman" w:hAnsi="Times New Roman"/>
                <w:sz w:val="24"/>
                <w:szCs w:val="24"/>
                <w:lang w:val="en-US"/>
              </w:rPr>
              <w:t xml:space="preserve"> </w:t>
            </w:r>
            <w:proofErr w:type="spellStart"/>
            <w:r w:rsidRPr="00333A19">
              <w:rPr>
                <w:rFonts w:ascii="Times New Roman" w:hAnsi="Times New Roman"/>
                <w:sz w:val="24"/>
                <w:szCs w:val="24"/>
                <w:lang w:val="en-US"/>
              </w:rPr>
              <w:t>privind</w:t>
            </w:r>
            <w:proofErr w:type="spellEnd"/>
            <w:r w:rsidRPr="00333A19">
              <w:rPr>
                <w:rFonts w:ascii="Times New Roman" w:hAnsi="Times New Roman"/>
                <w:sz w:val="24"/>
                <w:szCs w:val="24"/>
                <w:lang w:val="en-US"/>
              </w:rPr>
              <w:t xml:space="preserve"> </w:t>
            </w:r>
            <w:proofErr w:type="spellStart"/>
            <w:r w:rsidRPr="00333A19">
              <w:rPr>
                <w:rFonts w:ascii="Times New Roman" w:hAnsi="Times New Roman"/>
                <w:sz w:val="24"/>
                <w:szCs w:val="24"/>
                <w:lang w:val="en-US"/>
              </w:rPr>
              <w:t>protecția</w:t>
            </w:r>
            <w:proofErr w:type="spellEnd"/>
            <w:r w:rsidRPr="00333A19">
              <w:rPr>
                <w:rFonts w:ascii="Times New Roman" w:hAnsi="Times New Roman"/>
                <w:sz w:val="24"/>
                <w:szCs w:val="24"/>
                <w:lang w:val="en-US"/>
              </w:rPr>
              <w:t xml:space="preserve"> </w:t>
            </w:r>
            <w:proofErr w:type="spellStart"/>
            <w:r w:rsidRPr="00333A19">
              <w:rPr>
                <w:rFonts w:ascii="Times New Roman" w:hAnsi="Times New Roman"/>
                <w:sz w:val="24"/>
                <w:szCs w:val="24"/>
                <w:lang w:val="en-US"/>
              </w:rPr>
              <w:t>împotriva</w:t>
            </w:r>
            <w:proofErr w:type="spellEnd"/>
            <w:r w:rsidRPr="00333A19">
              <w:rPr>
                <w:rFonts w:ascii="Times New Roman" w:hAnsi="Times New Roman"/>
                <w:sz w:val="24"/>
                <w:szCs w:val="24"/>
                <w:lang w:val="en-US"/>
              </w:rPr>
              <w:t xml:space="preserve"> COVID-19, </w:t>
            </w:r>
            <w:proofErr w:type="spellStart"/>
            <w:r w:rsidRPr="00333A19">
              <w:rPr>
                <w:rFonts w:ascii="Times New Roman" w:hAnsi="Times New Roman"/>
                <w:sz w:val="24"/>
                <w:szCs w:val="24"/>
                <w:lang w:val="en-US"/>
              </w:rPr>
              <w:t>drepturi</w:t>
            </w:r>
            <w:proofErr w:type="spellEnd"/>
            <w:r w:rsidRPr="00333A19">
              <w:rPr>
                <w:rFonts w:ascii="Times New Roman" w:hAnsi="Times New Roman"/>
                <w:sz w:val="24"/>
                <w:szCs w:val="24"/>
                <w:lang w:val="en-US"/>
              </w:rPr>
              <w:t xml:space="preserve"> </w:t>
            </w:r>
            <w:proofErr w:type="spellStart"/>
            <w:r w:rsidRPr="00333A19">
              <w:rPr>
                <w:rFonts w:ascii="Times New Roman" w:hAnsi="Times New Roman"/>
                <w:sz w:val="24"/>
                <w:szCs w:val="24"/>
                <w:lang w:val="en-US"/>
              </w:rPr>
              <w:t>și</w:t>
            </w:r>
            <w:proofErr w:type="spellEnd"/>
            <w:r w:rsidRPr="00333A19">
              <w:rPr>
                <w:rFonts w:ascii="Times New Roman" w:hAnsi="Times New Roman"/>
                <w:sz w:val="24"/>
                <w:szCs w:val="24"/>
                <w:lang w:val="en-US"/>
              </w:rPr>
              <w:t xml:space="preserve"> </w:t>
            </w:r>
            <w:proofErr w:type="spellStart"/>
            <w:r w:rsidRPr="00333A19">
              <w:rPr>
                <w:rFonts w:ascii="Times New Roman" w:hAnsi="Times New Roman"/>
                <w:sz w:val="24"/>
                <w:szCs w:val="24"/>
                <w:lang w:val="en-US"/>
              </w:rPr>
              <w:t>obligații</w:t>
            </w:r>
            <w:proofErr w:type="spellEnd"/>
            <w:r w:rsidRPr="00333A19">
              <w:rPr>
                <w:rFonts w:ascii="Times New Roman" w:hAnsi="Times New Roman"/>
                <w:sz w:val="24"/>
                <w:szCs w:val="24"/>
                <w:lang w:val="en-US"/>
              </w:rPr>
              <w:t>, etc</w:t>
            </w:r>
            <w:r>
              <w:rPr>
                <w:rFonts w:ascii="Times New Roman" w:hAnsi="Times New Roman"/>
                <w:sz w:val="24"/>
                <w:szCs w:val="24"/>
                <w:lang w:val="en-US"/>
              </w:rPr>
              <w:t>.</w:t>
            </w:r>
          </w:p>
        </w:tc>
        <w:tc>
          <w:tcPr>
            <w:tcW w:w="2944" w:type="dxa"/>
          </w:tcPr>
          <w:p w14:paraId="0F167ED4" w14:textId="77777777" w:rsidR="007E46F6" w:rsidRPr="00D20BBB"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Tot personalul / 2  voluntari</w:t>
            </w:r>
          </w:p>
        </w:tc>
        <w:tc>
          <w:tcPr>
            <w:tcW w:w="1118" w:type="dxa"/>
          </w:tcPr>
          <w:p w14:paraId="6D0C4622" w14:textId="77777777" w:rsidR="007E46F6" w:rsidRPr="00D20BBB"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1320" w:type="dxa"/>
          </w:tcPr>
          <w:p w14:paraId="0AEB6C42" w14:textId="77777777" w:rsidR="007E46F6" w:rsidRPr="00D20BBB" w:rsidRDefault="007E46F6" w:rsidP="00D7428A">
            <w:pPr>
              <w:pStyle w:val="Frspaiere"/>
              <w:rPr>
                <w:rFonts w:ascii="Times New Roman" w:eastAsia="Calibri" w:hAnsi="Times New Roman" w:cs="Times New Roman"/>
                <w:sz w:val="24"/>
                <w:szCs w:val="24"/>
              </w:rPr>
            </w:pPr>
            <w:r w:rsidRPr="00AF204E">
              <w:rPr>
                <w:rFonts w:ascii="Times New Roman" w:eastAsia="Calibri" w:hAnsi="Times New Roman" w:cs="Times New Roman"/>
                <w:sz w:val="24"/>
                <w:szCs w:val="24"/>
                <w:lang w:eastAsia="ro-RO"/>
              </w:rPr>
              <w:t>Instruire cu caracter intern, nu implică costuri</w:t>
            </w:r>
          </w:p>
        </w:tc>
      </w:tr>
      <w:tr w:rsidR="007E46F6" w:rsidRPr="00DB3C72" w14:paraId="116C904C" w14:textId="77777777" w:rsidTr="0019204C">
        <w:trPr>
          <w:gridAfter w:val="1"/>
          <w:wAfter w:w="17" w:type="dxa"/>
          <w:trHeight w:val="266"/>
        </w:trPr>
        <w:tc>
          <w:tcPr>
            <w:tcW w:w="664" w:type="dxa"/>
          </w:tcPr>
          <w:p w14:paraId="427ED8BE" w14:textId="1CDC7EF3" w:rsidR="007E46F6" w:rsidRPr="00DB3C72" w:rsidRDefault="00E43268"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4466" w:type="dxa"/>
          </w:tcPr>
          <w:p w14:paraId="174DD535" w14:textId="77777777" w:rsidR="007E46F6" w:rsidRPr="005E746C" w:rsidRDefault="007E46F6" w:rsidP="00D7428A">
            <w:pPr>
              <w:spacing w:after="0" w:line="240" w:lineRule="auto"/>
              <w:jc w:val="both"/>
              <w:rPr>
                <w:rFonts w:ascii="Times New Roman" w:hAnsi="Times New Roman"/>
                <w:b/>
                <w:sz w:val="24"/>
                <w:szCs w:val="24"/>
              </w:rPr>
            </w:pPr>
            <w:r w:rsidRPr="005E746C">
              <w:rPr>
                <w:rFonts w:ascii="Times New Roman" w:hAnsi="Times New Roman"/>
                <w:b/>
                <w:sz w:val="24"/>
                <w:szCs w:val="24"/>
              </w:rPr>
              <w:t>Complex de Servicii ”Sf. Francisc”:</w:t>
            </w:r>
          </w:p>
          <w:p w14:paraId="1FF9001D" w14:textId="77777777" w:rsidR="007E46F6" w:rsidRPr="005E746C" w:rsidRDefault="007E46F6" w:rsidP="00D7428A">
            <w:pPr>
              <w:spacing w:after="0" w:line="240" w:lineRule="auto"/>
              <w:jc w:val="both"/>
              <w:rPr>
                <w:rFonts w:ascii="Times New Roman" w:hAnsi="Times New Roman"/>
                <w:sz w:val="24"/>
                <w:szCs w:val="24"/>
              </w:rPr>
            </w:pPr>
            <w:r w:rsidRPr="005E746C">
              <w:rPr>
                <w:rFonts w:ascii="Times New Roman" w:hAnsi="Times New Roman"/>
                <w:sz w:val="24"/>
                <w:szCs w:val="24"/>
              </w:rPr>
              <w:t>Centru pentru persoane fără adăpost</w:t>
            </w:r>
          </w:p>
          <w:p w14:paraId="2E86124E" w14:textId="77777777" w:rsidR="007E46F6" w:rsidRPr="005E746C" w:rsidRDefault="007E46F6" w:rsidP="00D7428A">
            <w:pPr>
              <w:spacing w:after="0" w:line="240" w:lineRule="auto"/>
              <w:jc w:val="both"/>
              <w:rPr>
                <w:rFonts w:ascii="Times New Roman" w:hAnsi="Times New Roman"/>
                <w:sz w:val="24"/>
                <w:szCs w:val="24"/>
              </w:rPr>
            </w:pPr>
            <w:r w:rsidRPr="005E746C">
              <w:rPr>
                <w:rFonts w:ascii="Times New Roman" w:hAnsi="Times New Roman"/>
                <w:sz w:val="24"/>
                <w:szCs w:val="24"/>
              </w:rPr>
              <w:t>Centru de zi de consiliere și informare</w:t>
            </w:r>
          </w:p>
          <w:p w14:paraId="687915E5" w14:textId="4B4343D1" w:rsidR="007E46F6" w:rsidRPr="005E746C" w:rsidRDefault="007E46F6" w:rsidP="00D7428A">
            <w:pPr>
              <w:spacing w:after="0" w:line="240" w:lineRule="auto"/>
              <w:jc w:val="both"/>
              <w:rPr>
                <w:rFonts w:ascii="Times New Roman" w:hAnsi="Times New Roman"/>
                <w:sz w:val="24"/>
                <w:szCs w:val="24"/>
              </w:rPr>
            </w:pPr>
          </w:p>
        </w:tc>
        <w:tc>
          <w:tcPr>
            <w:tcW w:w="4644" w:type="dxa"/>
          </w:tcPr>
          <w:p w14:paraId="0849F10C" w14:textId="77777777" w:rsidR="007E46F6" w:rsidRPr="00AF204E" w:rsidRDefault="007E46F6" w:rsidP="00D7428A">
            <w:pPr>
              <w:spacing w:after="0" w:line="240" w:lineRule="auto"/>
              <w:ind w:left="-30"/>
              <w:contextualSpacing/>
              <w:rPr>
                <w:rFonts w:ascii="Times New Roman" w:eastAsia="Calibri" w:hAnsi="Times New Roman"/>
                <w:sz w:val="24"/>
                <w:szCs w:val="24"/>
                <w:lang w:val="en-US" w:eastAsia="en-US"/>
              </w:rPr>
            </w:pPr>
            <w:proofErr w:type="spellStart"/>
            <w:r w:rsidRPr="00AF204E">
              <w:rPr>
                <w:rFonts w:ascii="Times New Roman" w:eastAsia="Calibri" w:hAnsi="Times New Roman"/>
                <w:sz w:val="24"/>
                <w:szCs w:val="24"/>
                <w:lang w:val="en-US" w:eastAsia="en-US"/>
              </w:rPr>
              <w:t>Instruire</w:t>
            </w:r>
            <w:proofErr w:type="spellEnd"/>
            <w:r w:rsidRPr="00AF204E">
              <w:rPr>
                <w:rFonts w:ascii="Times New Roman" w:eastAsia="Calibri" w:hAnsi="Times New Roman"/>
                <w:sz w:val="24"/>
                <w:szCs w:val="24"/>
                <w:lang w:val="en-US" w:eastAsia="en-US"/>
              </w:rPr>
              <w:t xml:space="preserve"> cu </w:t>
            </w:r>
            <w:proofErr w:type="spellStart"/>
            <w:r w:rsidRPr="00AF204E">
              <w:rPr>
                <w:rFonts w:ascii="Times New Roman" w:eastAsia="Calibri" w:hAnsi="Times New Roman"/>
                <w:sz w:val="24"/>
                <w:szCs w:val="24"/>
                <w:lang w:val="en-US" w:eastAsia="en-US"/>
              </w:rPr>
              <w:t>privire</w:t>
            </w:r>
            <w:proofErr w:type="spellEnd"/>
            <w:r w:rsidRPr="00AF204E">
              <w:rPr>
                <w:rFonts w:ascii="Times New Roman" w:eastAsia="Calibri" w:hAnsi="Times New Roman"/>
                <w:sz w:val="24"/>
                <w:szCs w:val="24"/>
                <w:lang w:val="en-US" w:eastAsia="en-US"/>
              </w:rPr>
              <w:t xml:space="preserve"> la </w:t>
            </w:r>
            <w:proofErr w:type="spellStart"/>
            <w:r w:rsidRPr="00AF204E">
              <w:rPr>
                <w:rFonts w:ascii="Times New Roman" w:eastAsia="Calibri" w:hAnsi="Times New Roman"/>
                <w:sz w:val="24"/>
                <w:szCs w:val="24"/>
                <w:lang w:val="en-US" w:eastAsia="en-US"/>
              </w:rPr>
              <w:t>cunoașterea</w:t>
            </w:r>
            <w:proofErr w:type="spellEnd"/>
            <w:r w:rsidRPr="00AF204E">
              <w:rPr>
                <w:rFonts w:ascii="Times New Roman" w:eastAsia="Calibri" w:hAnsi="Times New Roman"/>
                <w:sz w:val="24"/>
                <w:szCs w:val="24"/>
                <w:lang w:val="en-US" w:eastAsia="en-US"/>
              </w:rPr>
              <w:t xml:space="preserve"> </w:t>
            </w:r>
            <w:proofErr w:type="spellStart"/>
            <w:r w:rsidRPr="00AF204E">
              <w:rPr>
                <w:rFonts w:ascii="Times New Roman" w:eastAsia="Calibri" w:hAnsi="Times New Roman"/>
                <w:sz w:val="24"/>
                <w:szCs w:val="24"/>
                <w:lang w:val="en-US" w:eastAsia="en-US"/>
              </w:rPr>
              <w:t>și</w:t>
            </w:r>
            <w:proofErr w:type="spellEnd"/>
            <w:r w:rsidRPr="00AF204E">
              <w:rPr>
                <w:rFonts w:ascii="Times New Roman" w:eastAsia="Calibri" w:hAnsi="Times New Roman"/>
                <w:sz w:val="24"/>
                <w:szCs w:val="24"/>
                <w:lang w:val="en-US" w:eastAsia="en-US"/>
              </w:rPr>
              <w:t xml:space="preserve"> </w:t>
            </w:r>
            <w:proofErr w:type="spellStart"/>
            <w:r w:rsidRPr="00AF204E">
              <w:rPr>
                <w:rFonts w:ascii="Times New Roman" w:eastAsia="Calibri" w:hAnsi="Times New Roman"/>
                <w:sz w:val="24"/>
                <w:szCs w:val="24"/>
                <w:lang w:val="en-US" w:eastAsia="en-US"/>
              </w:rPr>
              <w:t>aplicarea</w:t>
            </w:r>
            <w:proofErr w:type="spellEnd"/>
            <w:r w:rsidRPr="00AF204E">
              <w:rPr>
                <w:rFonts w:ascii="Times New Roman" w:eastAsia="Calibri" w:hAnsi="Times New Roman"/>
                <w:sz w:val="24"/>
                <w:szCs w:val="24"/>
                <w:lang w:val="en-US" w:eastAsia="en-US"/>
              </w:rPr>
              <w:t xml:space="preserve"> </w:t>
            </w:r>
            <w:proofErr w:type="spellStart"/>
            <w:r w:rsidRPr="00AF204E">
              <w:rPr>
                <w:rFonts w:ascii="Times New Roman" w:eastAsia="Calibri" w:hAnsi="Times New Roman"/>
                <w:sz w:val="24"/>
                <w:szCs w:val="24"/>
                <w:lang w:val="en-US" w:eastAsia="en-US"/>
              </w:rPr>
              <w:t>Codului</w:t>
            </w:r>
            <w:proofErr w:type="spellEnd"/>
            <w:r w:rsidRPr="00AF204E">
              <w:rPr>
                <w:rFonts w:ascii="Times New Roman" w:eastAsia="Calibri" w:hAnsi="Times New Roman"/>
                <w:sz w:val="24"/>
                <w:szCs w:val="24"/>
                <w:lang w:val="en-US" w:eastAsia="en-US"/>
              </w:rPr>
              <w:t xml:space="preserve"> de </w:t>
            </w:r>
            <w:proofErr w:type="spellStart"/>
            <w:r w:rsidRPr="00AF204E">
              <w:rPr>
                <w:rFonts w:ascii="Times New Roman" w:eastAsia="Calibri" w:hAnsi="Times New Roman"/>
                <w:sz w:val="24"/>
                <w:szCs w:val="24"/>
                <w:lang w:val="en-US" w:eastAsia="en-US"/>
              </w:rPr>
              <w:t>etică</w:t>
            </w:r>
            <w:proofErr w:type="spellEnd"/>
          </w:p>
          <w:p w14:paraId="17B120B2" w14:textId="77777777" w:rsidR="007E46F6" w:rsidRPr="00AF204E" w:rsidRDefault="007E46F6" w:rsidP="00D7428A">
            <w:pPr>
              <w:spacing w:after="0" w:line="240" w:lineRule="auto"/>
              <w:ind w:left="-30"/>
              <w:jc w:val="both"/>
              <w:rPr>
                <w:rFonts w:ascii="Times New Roman" w:hAnsi="Times New Roman"/>
                <w:sz w:val="24"/>
                <w:szCs w:val="24"/>
              </w:rPr>
            </w:pPr>
            <w:r w:rsidRPr="00AF204E">
              <w:rPr>
                <w:rFonts w:ascii="Times New Roman" w:hAnsi="Times New Roman"/>
                <w:sz w:val="24"/>
                <w:szCs w:val="24"/>
              </w:rPr>
              <w:t>Instruire cu privire la cunoașterea și aplicarea procedurilor utilizate</w:t>
            </w:r>
          </w:p>
          <w:p w14:paraId="013FFD26" w14:textId="77777777" w:rsidR="007E46F6" w:rsidRDefault="007E46F6" w:rsidP="00D7428A">
            <w:pPr>
              <w:pStyle w:val="Frspaiere"/>
              <w:ind w:left="-30"/>
              <w:rPr>
                <w:rFonts w:ascii="Times New Roman" w:hAnsi="Times New Roman"/>
                <w:sz w:val="24"/>
                <w:szCs w:val="24"/>
              </w:rPr>
            </w:pPr>
            <w:r w:rsidRPr="00AF204E">
              <w:rPr>
                <w:rFonts w:ascii="Times New Roman" w:hAnsi="Times New Roman"/>
                <w:sz w:val="24"/>
                <w:szCs w:val="24"/>
              </w:rPr>
              <w:t xml:space="preserve"> Instruire cu privire la cunoașterea și și combaterea formelor de abuz și neglijare</w:t>
            </w:r>
          </w:p>
          <w:p w14:paraId="0EDF3BED" w14:textId="77777777" w:rsidR="007E46F6" w:rsidRPr="00D20BBB" w:rsidRDefault="007E46F6" w:rsidP="00D7428A">
            <w:pPr>
              <w:pStyle w:val="Frspaiere"/>
              <w:ind w:left="-30"/>
              <w:rPr>
                <w:rFonts w:ascii="Times New Roman" w:eastAsia="Calibri" w:hAnsi="Times New Roman" w:cs="Times New Roman"/>
                <w:sz w:val="24"/>
                <w:szCs w:val="24"/>
              </w:rPr>
            </w:pPr>
            <w:r>
              <w:rPr>
                <w:rFonts w:ascii="Times New Roman" w:eastAsia="Times New Roman" w:hAnsi="Times New Roman" w:cs="Times New Roman"/>
                <w:sz w:val="24"/>
                <w:szCs w:val="24"/>
                <w:lang w:eastAsia="ro-RO"/>
              </w:rPr>
              <w:lastRenderedPageBreak/>
              <w:t xml:space="preserve">Instruire cu privire la </w:t>
            </w:r>
            <w:r w:rsidRPr="004B321F">
              <w:rPr>
                <w:rFonts w:ascii="Times New Roman" w:eastAsia="Times New Roman" w:hAnsi="Times New Roman" w:cs="Times New Roman"/>
                <w:sz w:val="24"/>
                <w:szCs w:val="24"/>
                <w:lang w:eastAsia="ro-RO"/>
              </w:rPr>
              <w:t>relaționarea/</w:t>
            </w:r>
            <w:r>
              <w:rPr>
                <w:rFonts w:ascii="Times New Roman" w:eastAsia="Times New Roman" w:hAnsi="Times New Roman" w:cs="Times New Roman"/>
                <w:sz w:val="24"/>
                <w:szCs w:val="24"/>
                <w:lang w:eastAsia="ro-RO"/>
              </w:rPr>
              <w:t xml:space="preserve"> </w:t>
            </w:r>
            <w:r w:rsidRPr="004B321F">
              <w:rPr>
                <w:rFonts w:ascii="Times New Roman" w:eastAsia="Times New Roman" w:hAnsi="Times New Roman" w:cs="Times New Roman"/>
                <w:sz w:val="24"/>
                <w:szCs w:val="24"/>
                <w:lang w:eastAsia="ro-RO"/>
              </w:rPr>
              <w:t>comunicarea cu persoanele venite din detenție</w:t>
            </w:r>
          </w:p>
        </w:tc>
        <w:tc>
          <w:tcPr>
            <w:tcW w:w="2944" w:type="dxa"/>
          </w:tcPr>
          <w:p w14:paraId="250AB184" w14:textId="77777777" w:rsidR="007E46F6" w:rsidRPr="00D20BBB"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Tot personalul</w:t>
            </w:r>
          </w:p>
        </w:tc>
        <w:tc>
          <w:tcPr>
            <w:tcW w:w="1118" w:type="dxa"/>
          </w:tcPr>
          <w:p w14:paraId="2648DFB2" w14:textId="77777777" w:rsidR="007E46F6" w:rsidRPr="00D20BBB"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36</w:t>
            </w:r>
          </w:p>
        </w:tc>
        <w:tc>
          <w:tcPr>
            <w:tcW w:w="1320" w:type="dxa"/>
          </w:tcPr>
          <w:p w14:paraId="54BA7D7A" w14:textId="77777777" w:rsidR="007E46F6" w:rsidRPr="00D20BBB" w:rsidRDefault="007E46F6" w:rsidP="00D7428A">
            <w:pPr>
              <w:pStyle w:val="Frspaiere"/>
              <w:rPr>
                <w:rFonts w:ascii="Times New Roman" w:eastAsia="Calibri" w:hAnsi="Times New Roman" w:cs="Times New Roman"/>
                <w:sz w:val="24"/>
                <w:szCs w:val="24"/>
              </w:rPr>
            </w:pPr>
            <w:r w:rsidRPr="00AF204E">
              <w:rPr>
                <w:rFonts w:ascii="Times New Roman" w:eastAsia="Calibri" w:hAnsi="Times New Roman" w:cs="Times New Roman"/>
                <w:sz w:val="24"/>
                <w:szCs w:val="24"/>
                <w:lang w:eastAsia="ro-RO"/>
              </w:rPr>
              <w:t>Instruire cu caracter intern, nu implică costuri</w:t>
            </w:r>
          </w:p>
        </w:tc>
      </w:tr>
      <w:tr w:rsidR="007E46F6" w:rsidRPr="00DB3C72" w14:paraId="0470A3EE" w14:textId="77777777" w:rsidTr="0019204C">
        <w:trPr>
          <w:gridAfter w:val="1"/>
          <w:wAfter w:w="17" w:type="dxa"/>
          <w:trHeight w:val="266"/>
        </w:trPr>
        <w:tc>
          <w:tcPr>
            <w:tcW w:w="664" w:type="dxa"/>
          </w:tcPr>
          <w:p w14:paraId="0CE85CAC" w14:textId="2A2E8CBF" w:rsidR="007E46F6" w:rsidRPr="00DB3C72" w:rsidRDefault="007E46F6" w:rsidP="00E43268">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E43268">
              <w:rPr>
                <w:rFonts w:ascii="Times New Roman" w:eastAsia="Calibri" w:hAnsi="Times New Roman" w:cs="Times New Roman"/>
                <w:sz w:val="24"/>
                <w:szCs w:val="24"/>
              </w:rPr>
              <w:t>0.</w:t>
            </w:r>
          </w:p>
        </w:tc>
        <w:tc>
          <w:tcPr>
            <w:tcW w:w="4466" w:type="dxa"/>
          </w:tcPr>
          <w:p w14:paraId="4937FAA4" w14:textId="77777777" w:rsidR="007E46F6" w:rsidRPr="005E746C" w:rsidRDefault="007E46F6" w:rsidP="00D7428A">
            <w:pPr>
              <w:spacing w:after="0" w:line="240" w:lineRule="auto"/>
              <w:jc w:val="both"/>
              <w:rPr>
                <w:rFonts w:ascii="Times New Roman" w:hAnsi="Times New Roman"/>
                <w:sz w:val="24"/>
                <w:szCs w:val="24"/>
              </w:rPr>
            </w:pPr>
            <w:r w:rsidRPr="005E746C">
              <w:rPr>
                <w:rFonts w:ascii="Times New Roman" w:hAnsi="Times New Roman"/>
                <w:sz w:val="24"/>
                <w:szCs w:val="24"/>
              </w:rPr>
              <w:t>Servicii de Asistență Comunitară - Centrul de Incluziune Socială și Relația cu Minoritățile</w:t>
            </w:r>
          </w:p>
        </w:tc>
        <w:tc>
          <w:tcPr>
            <w:tcW w:w="4644" w:type="dxa"/>
          </w:tcPr>
          <w:p w14:paraId="03973C59" w14:textId="77777777" w:rsidR="007E46F6" w:rsidRPr="00D20BBB"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944" w:type="dxa"/>
          </w:tcPr>
          <w:p w14:paraId="5BF2E2D8" w14:textId="77777777" w:rsidR="007E46F6" w:rsidRPr="00D20BBB"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18" w:type="dxa"/>
          </w:tcPr>
          <w:p w14:paraId="0FF5615F" w14:textId="77777777" w:rsidR="007E46F6" w:rsidRPr="00D20BBB"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320" w:type="dxa"/>
          </w:tcPr>
          <w:p w14:paraId="53A53860" w14:textId="77777777" w:rsidR="007E46F6" w:rsidRPr="00D20BBB"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4CCBBE8A" w14:textId="77777777" w:rsidTr="0019204C">
        <w:trPr>
          <w:gridAfter w:val="1"/>
          <w:wAfter w:w="17" w:type="dxa"/>
          <w:trHeight w:val="266"/>
        </w:trPr>
        <w:tc>
          <w:tcPr>
            <w:tcW w:w="664" w:type="dxa"/>
          </w:tcPr>
          <w:p w14:paraId="704D87E6" w14:textId="19A10543" w:rsidR="007E46F6" w:rsidRPr="00DB3C72" w:rsidRDefault="007E46F6" w:rsidP="00E43268">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E43268">
              <w:rPr>
                <w:rFonts w:ascii="Times New Roman" w:eastAsia="Calibri" w:hAnsi="Times New Roman" w:cs="Times New Roman"/>
                <w:sz w:val="24"/>
                <w:szCs w:val="24"/>
              </w:rPr>
              <w:t>1.</w:t>
            </w:r>
          </w:p>
        </w:tc>
        <w:tc>
          <w:tcPr>
            <w:tcW w:w="4466" w:type="dxa"/>
          </w:tcPr>
          <w:p w14:paraId="6963635C" w14:textId="77777777" w:rsidR="007E46F6" w:rsidRPr="005E746C" w:rsidRDefault="007E46F6" w:rsidP="00D7428A">
            <w:pPr>
              <w:spacing w:after="0" w:line="240" w:lineRule="auto"/>
              <w:jc w:val="both"/>
              <w:rPr>
                <w:rFonts w:ascii="Times New Roman" w:hAnsi="Times New Roman"/>
                <w:sz w:val="24"/>
                <w:szCs w:val="24"/>
              </w:rPr>
            </w:pPr>
            <w:r w:rsidRPr="005E746C">
              <w:rPr>
                <w:rFonts w:ascii="Times New Roman" w:hAnsi="Times New Roman"/>
                <w:sz w:val="24"/>
                <w:szCs w:val="24"/>
              </w:rPr>
              <w:t>Centrul de Suport pentru Situații de Urgență/Criză</w:t>
            </w:r>
          </w:p>
        </w:tc>
        <w:tc>
          <w:tcPr>
            <w:tcW w:w="4644" w:type="dxa"/>
          </w:tcPr>
          <w:p w14:paraId="24E7B457" w14:textId="77777777" w:rsidR="007E46F6" w:rsidRPr="00AF204E" w:rsidRDefault="007E46F6" w:rsidP="00D7428A">
            <w:pPr>
              <w:spacing w:after="0" w:line="240" w:lineRule="auto"/>
              <w:ind w:left="-30"/>
              <w:contextualSpacing/>
              <w:rPr>
                <w:rFonts w:ascii="Times New Roman" w:eastAsia="Calibri" w:hAnsi="Times New Roman"/>
                <w:sz w:val="24"/>
                <w:szCs w:val="24"/>
                <w:lang w:val="en-US" w:eastAsia="en-US"/>
              </w:rPr>
            </w:pPr>
            <w:proofErr w:type="spellStart"/>
            <w:r w:rsidRPr="00AF204E">
              <w:rPr>
                <w:rFonts w:ascii="Times New Roman" w:eastAsia="Calibri" w:hAnsi="Times New Roman"/>
                <w:sz w:val="24"/>
                <w:szCs w:val="24"/>
                <w:lang w:val="en-US" w:eastAsia="en-US"/>
              </w:rPr>
              <w:t>Instruire</w:t>
            </w:r>
            <w:proofErr w:type="spellEnd"/>
            <w:r w:rsidRPr="00AF204E">
              <w:rPr>
                <w:rFonts w:ascii="Times New Roman" w:eastAsia="Calibri" w:hAnsi="Times New Roman"/>
                <w:sz w:val="24"/>
                <w:szCs w:val="24"/>
                <w:lang w:val="en-US" w:eastAsia="en-US"/>
              </w:rPr>
              <w:t xml:space="preserve"> cu </w:t>
            </w:r>
            <w:proofErr w:type="spellStart"/>
            <w:r w:rsidRPr="00AF204E">
              <w:rPr>
                <w:rFonts w:ascii="Times New Roman" w:eastAsia="Calibri" w:hAnsi="Times New Roman"/>
                <w:sz w:val="24"/>
                <w:szCs w:val="24"/>
                <w:lang w:val="en-US" w:eastAsia="en-US"/>
              </w:rPr>
              <w:t>privire</w:t>
            </w:r>
            <w:proofErr w:type="spellEnd"/>
            <w:r w:rsidRPr="00AF204E">
              <w:rPr>
                <w:rFonts w:ascii="Times New Roman" w:eastAsia="Calibri" w:hAnsi="Times New Roman"/>
                <w:sz w:val="24"/>
                <w:szCs w:val="24"/>
                <w:lang w:val="en-US" w:eastAsia="en-US"/>
              </w:rPr>
              <w:t xml:space="preserve"> la </w:t>
            </w:r>
            <w:proofErr w:type="spellStart"/>
            <w:r w:rsidRPr="00AF204E">
              <w:rPr>
                <w:rFonts w:ascii="Times New Roman" w:eastAsia="Calibri" w:hAnsi="Times New Roman"/>
                <w:sz w:val="24"/>
                <w:szCs w:val="24"/>
                <w:lang w:val="en-US" w:eastAsia="en-US"/>
              </w:rPr>
              <w:t>cunoașterea</w:t>
            </w:r>
            <w:proofErr w:type="spellEnd"/>
            <w:r w:rsidRPr="00AF204E">
              <w:rPr>
                <w:rFonts w:ascii="Times New Roman" w:eastAsia="Calibri" w:hAnsi="Times New Roman"/>
                <w:sz w:val="24"/>
                <w:szCs w:val="24"/>
                <w:lang w:val="en-US" w:eastAsia="en-US"/>
              </w:rPr>
              <w:t xml:space="preserve"> </w:t>
            </w:r>
            <w:proofErr w:type="spellStart"/>
            <w:r w:rsidRPr="00AF204E">
              <w:rPr>
                <w:rFonts w:ascii="Times New Roman" w:eastAsia="Calibri" w:hAnsi="Times New Roman"/>
                <w:sz w:val="24"/>
                <w:szCs w:val="24"/>
                <w:lang w:val="en-US" w:eastAsia="en-US"/>
              </w:rPr>
              <w:t>și</w:t>
            </w:r>
            <w:proofErr w:type="spellEnd"/>
            <w:r w:rsidRPr="00AF204E">
              <w:rPr>
                <w:rFonts w:ascii="Times New Roman" w:eastAsia="Calibri" w:hAnsi="Times New Roman"/>
                <w:sz w:val="24"/>
                <w:szCs w:val="24"/>
                <w:lang w:val="en-US" w:eastAsia="en-US"/>
              </w:rPr>
              <w:t xml:space="preserve"> </w:t>
            </w:r>
            <w:proofErr w:type="spellStart"/>
            <w:r w:rsidRPr="00AF204E">
              <w:rPr>
                <w:rFonts w:ascii="Times New Roman" w:eastAsia="Calibri" w:hAnsi="Times New Roman"/>
                <w:sz w:val="24"/>
                <w:szCs w:val="24"/>
                <w:lang w:val="en-US" w:eastAsia="en-US"/>
              </w:rPr>
              <w:t>aplicarea</w:t>
            </w:r>
            <w:proofErr w:type="spellEnd"/>
            <w:r w:rsidRPr="00AF204E">
              <w:rPr>
                <w:rFonts w:ascii="Times New Roman" w:eastAsia="Calibri" w:hAnsi="Times New Roman"/>
                <w:sz w:val="24"/>
                <w:szCs w:val="24"/>
                <w:lang w:val="en-US" w:eastAsia="en-US"/>
              </w:rPr>
              <w:t xml:space="preserve"> </w:t>
            </w:r>
            <w:proofErr w:type="spellStart"/>
            <w:r w:rsidRPr="00AF204E">
              <w:rPr>
                <w:rFonts w:ascii="Times New Roman" w:eastAsia="Calibri" w:hAnsi="Times New Roman"/>
                <w:sz w:val="24"/>
                <w:szCs w:val="24"/>
                <w:lang w:val="en-US" w:eastAsia="en-US"/>
              </w:rPr>
              <w:t>Codului</w:t>
            </w:r>
            <w:proofErr w:type="spellEnd"/>
            <w:r w:rsidRPr="00AF204E">
              <w:rPr>
                <w:rFonts w:ascii="Times New Roman" w:eastAsia="Calibri" w:hAnsi="Times New Roman"/>
                <w:sz w:val="24"/>
                <w:szCs w:val="24"/>
                <w:lang w:val="en-US" w:eastAsia="en-US"/>
              </w:rPr>
              <w:t xml:space="preserve"> de </w:t>
            </w:r>
            <w:proofErr w:type="spellStart"/>
            <w:r w:rsidRPr="00AF204E">
              <w:rPr>
                <w:rFonts w:ascii="Times New Roman" w:eastAsia="Calibri" w:hAnsi="Times New Roman"/>
                <w:sz w:val="24"/>
                <w:szCs w:val="24"/>
                <w:lang w:val="en-US" w:eastAsia="en-US"/>
              </w:rPr>
              <w:t>etică</w:t>
            </w:r>
            <w:proofErr w:type="spellEnd"/>
          </w:p>
          <w:p w14:paraId="67FE2101" w14:textId="77777777" w:rsidR="007E46F6" w:rsidRPr="00AF204E" w:rsidRDefault="007E46F6" w:rsidP="00D7428A">
            <w:pPr>
              <w:spacing w:after="0" w:line="240" w:lineRule="auto"/>
              <w:ind w:left="-30"/>
              <w:jc w:val="both"/>
              <w:rPr>
                <w:rFonts w:ascii="Times New Roman" w:hAnsi="Times New Roman"/>
                <w:sz w:val="24"/>
                <w:szCs w:val="24"/>
              </w:rPr>
            </w:pPr>
            <w:r w:rsidRPr="00AF204E">
              <w:rPr>
                <w:rFonts w:ascii="Times New Roman" w:hAnsi="Times New Roman"/>
                <w:sz w:val="24"/>
                <w:szCs w:val="24"/>
              </w:rPr>
              <w:t>Instruire cu privire la cunoașterea și aplicarea procedurilor utilizate</w:t>
            </w:r>
          </w:p>
          <w:p w14:paraId="1B45146F" w14:textId="77777777" w:rsidR="007E46F6" w:rsidRPr="00D20BBB" w:rsidRDefault="007E46F6" w:rsidP="00D7428A">
            <w:pPr>
              <w:pStyle w:val="Frspaiere"/>
              <w:rPr>
                <w:rFonts w:ascii="Times New Roman" w:eastAsia="Calibri" w:hAnsi="Times New Roman" w:cs="Times New Roman"/>
                <w:sz w:val="24"/>
                <w:szCs w:val="24"/>
              </w:rPr>
            </w:pPr>
            <w:r w:rsidRPr="00AF204E">
              <w:rPr>
                <w:rFonts w:ascii="Times New Roman" w:hAnsi="Times New Roman"/>
                <w:sz w:val="24"/>
                <w:szCs w:val="24"/>
              </w:rPr>
              <w:t xml:space="preserve"> Instruire </w:t>
            </w:r>
            <w:r>
              <w:rPr>
                <w:rFonts w:ascii="Times New Roman" w:hAnsi="Times New Roman"/>
                <w:sz w:val="24"/>
                <w:szCs w:val="24"/>
              </w:rPr>
              <w:t xml:space="preserve">cu privire la cunoașterea și </w:t>
            </w:r>
            <w:r w:rsidRPr="00AF204E">
              <w:rPr>
                <w:rFonts w:ascii="Times New Roman" w:hAnsi="Times New Roman"/>
                <w:sz w:val="24"/>
                <w:szCs w:val="24"/>
              </w:rPr>
              <w:t>combaterea formelor de abuz și neglijare</w:t>
            </w:r>
          </w:p>
        </w:tc>
        <w:tc>
          <w:tcPr>
            <w:tcW w:w="2944" w:type="dxa"/>
          </w:tcPr>
          <w:p w14:paraId="442D9D79" w14:textId="77777777" w:rsidR="007E46F6" w:rsidRPr="00D20BBB"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Personal </w:t>
            </w:r>
            <w:r w:rsidRPr="00D2393B">
              <w:rPr>
                <w:rFonts w:ascii="Times New Roman" w:hAnsi="Times New Roman"/>
                <w:sz w:val="24"/>
                <w:szCs w:val="24"/>
              </w:rPr>
              <w:t>Centrul de Suport pentru Situații de Urgență</w:t>
            </w:r>
          </w:p>
        </w:tc>
        <w:tc>
          <w:tcPr>
            <w:tcW w:w="1118" w:type="dxa"/>
          </w:tcPr>
          <w:p w14:paraId="24FEF8CF" w14:textId="77777777" w:rsidR="007E46F6" w:rsidRPr="00D20BBB"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1320" w:type="dxa"/>
          </w:tcPr>
          <w:p w14:paraId="649BEC79" w14:textId="77777777" w:rsidR="007E46F6" w:rsidRPr="00D20BBB" w:rsidRDefault="007E46F6" w:rsidP="00D7428A">
            <w:pPr>
              <w:pStyle w:val="Frspaiere"/>
              <w:rPr>
                <w:rFonts w:ascii="Times New Roman" w:eastAsia="Calibri" w:hAnsi="Times New Roman" w:cs="Times New Roman"/>
                <w:sz w:val="24"/>
                <w:szCs w:val="24"/>
              </w:rPr>
            </w:pPr>
            <w:r w:rsidRPr="00AF204E">
              <w:rPr>
                <w:rFonts w:ascii="Times New Roman" w:eastAsia="Calibri" w:hAnsi="Times New Roman" w:cs="Times New Roman"/>
                <w:sz w:val="24"/>
                <w:szCs w:val="24"/>
                <w:lang w:eastAsia="ro-RO"/>
              </w:rPr>
              <w:t>Instruire cu caracter intern, nu implică costuri</w:t>
            </w:r>
          </w:p>
        </w:tc>
      </w:tr>
      <w:tr w:rsidR="007E46F6" w:rsidRPr="00DB3C72" w14:paraId="7C48145B" w14:textId="77777777" w:rsidTr="0019204C">
        <w:trPr>
          <w:gridAfter w:val="1"/>
          <w:wAfter w:w="17" w:type="dxa"/>
          <w:trHeight w:val="266"/>
        </w:trPr>
        <w:tc>
          <w:tcPr>
            <w:tcW w:w="664" w:type="dxa"/>
          </w:tcPr>
          <w:p w14:paraId="3F599324" w14:textId="4940C19B" w:rsidR="007E46F6" w:rsidRPr="00DB3C72" w:rsidRDefault="007E46F6" w:rsidP="00E43268">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E43268">
              <w:rPr>
                <w:rFonts w:ascii="Times New Roman" w:eastAsia="Calibri" w:hAnsi="Times New Roman" w:cs="Times New Roman"/>
                <w:sz w:val="24"/>
                <w:szCs w:val="24"/>
              </w:rPr>
              <w:t>2.</w:t>
            </w:r>
          </w:p>
        </w:tc>
        <w:tc>
          <w:tcPr>
            <w:tcW w:w="4466" w:type="dxa"/>
          </w:tcPr>
          <w:p w14:paraId="6A6EB234" w14:textId="77777777" w:rsidR="007E46F6" w:rsidRPr="00CB0D05" w:rsidRDefault="007E46F6" w:rsidP="00D7428A">
            <w:pPr>
              <w:spacing w:after="0" w:line="20" w:lineRule="atLeast"/>
              <w:contextualSpacing/>
              <w:jc w:val="both"/>
              <w:rPr>
                <w:rFonts w:ascii="Times New Roman" w:hAnsi="Times New Roman"/>
                <w:b/>
                <w:sz w:val="24"/>
                <w:szCs w:val="24"/>
              </w:rPr>
            </w:pPr>
            <w:r w:rsidRPr="00CB0D05">
              <w:rPr>
                <w:rFonts w:ascii="Times New Roman" w:hAnsi="Times New Roman"/>
                <w:b/>
                <w:sz w:val="24"/>
                <w:szCs w:val="24"/>
              </w:rPr>
              <w:t>Complex de servicii pentru victimele violenței domestice și agresori:</w:t>
            </w:r>
          </w:p>
          <w:p w14:paraId="33B764D6" w14:textId="77777777" w:rsidR="007E46F6" w:rsidRDefault="007E46F6" w:rsidP="00D7428A">
            <w:pPr>
              <w:spacing w:after="0" w:line="20" w:lineRule="atLeast"/>
              <w:contextualSpacing/>
              <w:jc w:val="both"/>
              <w:rPr>
                <w:rFonts w:ascii="Times New Roman" w:hAnsi="Times New Roman"/>
                <w:sz w:val="24"/>
                <w:szCs w:val="24"/>
              </w:rPr>
            </w:pPr>
            <w:r w:rsidRPr="00F855AD">
              <w:rPr>
                <w:rFonts w:ascii="Times New Roman" w:hAnsi="Times New Roman"/>
                <w:sz w:val="24"/>
                <w:szCs w:val="24"/>
              </w:rPr>
              <w:t>Centrul de consiliere pentru prevenirea și combaterea violenței în familie</w:t>
            </w:r>
          </w:p>
          <w:p w14:paraId="1DA42775" w14:textId="77777777" w:rsidR="007E46F6" w:rsidRPr="00F855AD" w:rsidRDefault="007E46F6" w:rsidP="00D7428A">
            <w:pPr>
              <w:spacing w:after="0" w:line="20" w:lineRule="atLeast"/>
              <w:contextualSpacing/>
              <w:jc w:val="both"/>
              <w:rPr>
                <w:rFonts w:ascii="Times New Roman" w:hAnsi="Times New Roman"/>
                <w:sz w:val="24"/>
                <w:szCs w:val="24"/>
              </w:rPr>
            </w:pPr>
            <w:r w:rsidRPr="00F855AD">
              <w:rPr>
                <w:rFonts w:ascii="Times New Roman" w:hAnsi="Times New Roman"/>
                <w:sz w:val="24"/>
                <w:szCs w:val="24"/>
              </w:rPr>
              <w:t>Centrul de asistență destinat agresorilor</w:t>
            </w:r>
          </w:p>
        </w:tc>
        <w:tc>
          <w:tcPr>
            <w:tcW w:w="4644" w:type="dxa"/>
          </w:tcPr>
          <w:p w14:paraId="3D8A7272" w14:textId="77777777" w:rsidR="007E46F6" w:rsidRPr="00AF204E" w:rsidRDefault="007E46F6" w:rsidP="00D7428A">
            <w:pPr>
              <w:spacing w:after="0" w:line="240" w:lineRule="auto"/>
              <w:ind w:left="-30"/>
              <w:jc w:val="both"/>
              <w:rPr>
                <w:rFonts w:ascii="Times New Roman" w:hAnsi="Times New Roman"/>
                <w:sz w:val="24"/>
                <w:szCs w:val="24"/>
              </w:rPr>
            </w:pPr>
            <w:r w:rsidRPr="00CB0D05">
              <w:rPr>
                <w:rFonts w:ascii="Times New Roman" w:hAnsi="Times New Roman"/>
                <w:sz w:val="24"/>
                <w:szCs w:val="24"/>
              </w:rPr>
              <w:t>Instruire periodica</w:t>
            </w:r>
            <w:r w:rsidRPr="00AF204E">
              <w:rPr>
                <w:rFonts w:ascii="Times New Roman" w:hAnsi="Times New Roman"/>
                <w:sz w:val="24"/>
                <w:szCs w:val="24"/>
              </w:rPr>
              <w:t xml:space="preserve"> cu privire la cunoașterea și aplicarea procedurilor utilizate</w:t>
            </w:r>
            <w:r>
              <w:rPr>
                <w:rFonts w:ascii="Times New Roman" w:hAnsi="Times New Roman"/>
                <w:sz w:val="24"/>
                <w:szCs w:val="24"/>
              </w:rPr>
              <w:t>, privind respectarea standardelor</w:t>
            </w:r>
          </w:p>
          <w:p w14:paraId="03554913" w14:textId="77777777" w:rsidR="007E46F6" w:rsidRPr="00D20BBB" w:rsidRDefault="007E46F6" w:rsidP="00D7428A">
            <w:pPr>
              <w:pStyle w:val="Frspaiere"/>
              <w:rPr>
                <w:rFonts w:ascii="Times New Roman" w:eastAsia="Calibri" w:hAnsi="Times New Roman" w:cs="Times New Roman"/>
                <w:sz w:val="24"/>
                <w:szCs w:val="24"/>
              </w:rPr>
            </w:pPr>
          </w:p>
        </w:tc>
        <w:tc>
          <w:tcPr>
            <w:tcW w:w="2944" w:type="dxa"/>
          </w:tcPr>
          <w:p w14:paraId="79E10037" w14:textId="77777777" w:rsidR="007E46F6" w:rsidRPr="00D20BBB"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Personal </w:t>
            </w:r>
            <w:r w:rsidRPr="005E746C">
              <w:rPr>
                <w:rFonts w:ascii="Times New Roman" w:hAnsi="Times New Roman"/>
                <w:sz w:val="24"/>
                <w:szCs w:val="24"/>
              </w:rPr>
              <w:t>Complex de servicii pentru victimele violenței domestice și agresori</w:t>
            </w:r>
          </w:p>
        </w:tc>
        <w:tc>
          <w:tcPr>
            <w:tcW w:w="1118" w:type="dxa"/>
          </w:tcPr>
          <w:p w14:paraId="47D24587" w14:textId="77777777" w:rsidR="007E46F6" w:rsidRPr="00D20BBB"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320" w:type="dxa"/>
          </w:tcPr>
          <w:p w14:paraId="68C22D13" w14:textId="77777777" w:rsidR="007E46F6" w:rsidRPr="00D20BBB" w:rsidRDefault="007E46F6" w:rsidP="00D7428A">
            <w:pPr>
              <w:pStyle w:val="Frspaiere"/>
              <w:rPr>
                <w:rFonts w:ascii="Times New Roman" w:eastAsia="Calibri" w:hAnsi="Times New Roman" w:cs="Times New Roman"/>
                <w:sz w:val="24"/>
                <w:szCs w:val="24"/>
              </w:rPr>
            </w:pPr>
            <w:r w:rsidRPr="00AF204E">
              <w:rPr>
                <w:rFonts w:ascii="Times New Roman" w:eastAsia="Calibri" w:hAnsi="Times New Roman" w:cs="Times New Roman"/>
                <w:sz w:val="24"/>
                <w:szCs w:val="24"/>
                <w:lang w:eastAsia="ro-RO"/>
              </w:rPr>
              <w:t>Instruire cu caracter intern, nu implică costuri</w:t>
            </w:r>
          </w:p>
        </w:tc>
      </w:tr>
      <w:tr w:rsidR="007E46F6" w:rsidRPr="00DB3C72" w14:paraId="23D02833" w14:textId="77777777" w:rsidTr="0019204C">
        <w:trPr>
          <w:gridAfter w:val="1"/>
          <w:wAfter w:w="17" w:type="dxa"/>
          <w:trHeight w:val="266"/>
        </w:trPr>
        <w:tc>
          <w:tcPr>
            <w:tcW w:w="664" w:type="dxa"/>
          </w:tcPr>
          <w:p w14:paraId="7441DAD2" w14:textId="4DF3D65D" w:rsidR="007E46F6" w:rsidRPr="00DB3C72" w:rsidRDefault="007E46F6" w:rsidP="00E43268">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E43268">
              <w:rPr>
                <w:rFonts w:ascii="Times New Roman" w:eastAsia="Calibri" w:hAnsi="Times New Roman" w:cs="Times New Roman"/>
                <w:sz w:val="24"/>
                <w:szCs w:val="24"/>
              </w:rPr>
              <w:t>3.</w:t>
            </w:r>
          </w:p>
        </w:tc>
        <w:tc>
          <w:tcPr>
            <w:tcW w:w="4466" w:type="dxa"/>
          </w:tcPr>
          <w:p w14:paraId="1D749C8F" w14:textId="77777777" w:rsidR="007E46F6" w:rsidRPr="005E746C" w:rsidRDefault="007E46F6" w:rsidP="00D7428A">
            <w:pPr>
              <w:spacing w:after="0" w:line="20" w:lineRule="atLeast"/>
              <w:contextualSpacing/>
              <w:jc w:val="both"/>
              <w:rPr>
                <w:rFonts w:ascii="Times New Roman" w:hAnsi="Times New Roman"/>
                <w:b/>
                <w:sz w:val="24"/>
                <w:szCs w:val="24"/>
              </w:rPr>
            </w:pPr>
            <w:r w:rsidRPr="005E746C">
              <w:rPr>
                <w:rFonts w:ascii="Times New Roman" w:hAnsi="Times New Roman"/>
                <w:b/>
                <w:sz w:val="24"/>
                <w:szCs w:val="24"/>
              </w:rPr>
              <w:t>Serviciul Management de caz pentru Copil și Familie:</w:t>
            </w:r>
          </w:p>
          <w:p w14:paraId="1DA6CD94" w14:textId="77777777" w:rsidR="007E46F6" w:rsidRPr="005E746C" w:rsidRDefault="007E46F6" w:rsidP="00D7428A">
            <w:pPr>
              <w:spacing w:after="0" w:line="20" w:lineRule="atLeast"/>
              <w:contextualSpacing/>
              <w:jc w:val="both"/>
              <w:rPr>
                <w:rFonts w:ascii="Times New Roman" w:hAnsi="Times New Roman"/>
                <w:sz w:val="24"/>
                <w:szCs w:val="24"/>
              </w:rPr>
            </w:pPr>
            <w:r w:rsidRPr="005E746C">
              <w:rPr>
                <w:rFonts w:ascii="Times New Roman" w:hAnsi="Times New Roman"/>
                <w:sz w:val="24"/>
                <w:szCs w:val="24"/>
              </w:rPr>
              <w:t>Evaluarea si monitorizarea copilului cu dizabilități</w:t>
            </w:r>
          </w:p>
          <w:p w14:paraId="23296003" w14:textId="77777777" w:rsidR="007E46F6" w:rsidRPr="005E746C" w:rsidRDefault="007E46F6" w:rsidP="00D7428A">
            <w:pPr>
              <w:spacing w:after="0" w:line="20" w:lineRule="atLeast"/>
              <w:contextualSpacing/>
              <w:jc w:val="both"/>
              <w:rPr>
                <w:rFonts w:ascii="Times New Roman" w:hAnsi="Times New Roman"/>
                <w:sz w:val="24"/>
                <w:szCs w:val="24"/>
              </w:rPr>
            </w:pPr>
            <w:r w:rsidRPr="005E746C">
              <w:rPr>
                <w:rFonts w:ascii="Times New Roman" w:hAnsi="Times New Roman"/>
                <w:sz w:val="24"/>
                <w:szCs w:val="24"/>
              </w:rPr>
              <w:t>Prevenirea separării copilului de familie</w:t>
            </w:r>
          </w:p>
        </w:tc>
        <w:tc>
          <w:tcPr>
            <w:tcW w:w="4644" w:type="dxa"/>
          </w:tcPr>
          <w:p w14:paraId="0555243E" w14:textId="77777777" w:rsidR="007E46F6" w:rsidRPr="00D20BBB"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944" w:type="dxa"/>
          </w:tcPr>
          <w:p w14:paraId="2E5C0723" w14:textId="77777777" w:rsidR="007E46F6" w:rsidRPr="00D20BBB"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18" w:type="dxa"/>
          </w:tcPr>
          <w:p w14:paraId="1B8A8E6D" w14:textId="77777777" w:rsidR="007E46F6" w:rsidRPr="00D20BBB"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320" w:type="dxa"/>
          </w:tcPr>
          <w:p w14:paraId="2D86B4BB" w14:textId="77777777" w:rsidR="007E46F6" w:rsidRPr="00D20BBB"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1B190D68" w14:textId="77777777" w:rsidTr="0019204C">
        <w:trPr>
          <w:gridAfter w:val="1"/>
          <w:wAfter w:w="17" w:type="dxa"/>
          <w:trHeight w:val="266"/>
        </w:trPr>
        <w:tc>
          <w:tcPr>
            <w:tcW w:w="664" w:type="dxa"/>
            <w:vMerge w:val="restart"/>
          </w:tcPr>
          <w:p w14:paraId="03A30433" w14:textId="777A7932" w:rsidR="007E46F6" w:rsidRPr="00DB3C72" w:rsidRDefault="00E43268"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14.</w:t>
            </w:r>
            <w:r w:rsidR="007E46F6">
              <w:rPr>
                <w:rFonts w:ascii="Times New Roman" w:eastAsia="Calibri" w:hAnsi="Times New Roman" w:cs="Times New Roman"/>
                <w:sz w:val="24"/>
                <w:szCs w:val="24"/>
              </w:rPr>
              <w:t>.</w:t>
            </w:r>
          </w:p>
        </w:tc>
        <w:tc>
          <w:tcPr>
            <w:tcW w:w="4466" w:type="dxa"/>
            <w:vMerge w:val="restart"/>
          </w:tcPr>
          <w:p w14:paraId="1FE4B993" w14:textId="77777777" w:rsidR="007E46F6" w:rsidRPr="005E746C" w:rsidRDefault="007E46F6" w:rsidP="00D7428A">
            <w:pPr>
              <w:spacing w:after="0" w:line="240" w:lineRule="auto"/>
              <w:jc w:val="both"/>
              <w:rPr>
                <w:rFonts w:ascii="Times New Roman" w:hAnsi="Times New Roman"/>
                <w:b/>
                <w:sz w:val="24"/>
                <w:szCs w:val="24"/>
              </w:rPr>
            </w:pPr>
            <w:r w:rsidRPr="005E746C">
              <w:rPr>
                <w:rFonts w:ascii="Times New Roman" w:hAnsi="Times New Roman"/>
                <w:b/>
                <w:sz w:val="24"/>
                <w:szCs w:val="24"/>
              </w:rPr>
              <w:t>Complex de Servicii pentru Persoane Adulte cu Dizabilități:</w:t>
            </w:r>
          </w:p>
          <w:p w14:paraId="24AFF3DA" w14:textId="77777777" w:rsidR="007E46F6" w:rsidRPr="005E746C" w:rsidRDefault="007E46F6" w:rsidP="00D7428A">
            <w:pPr>
              <w:spacing w:after="0" w:line="240" w:lineRule="auto"/>
              <w:jc w:val="both"/>
              <w:rPr>
                <w:rFonts w:ascii="Times New Roman" w:hAnsi="Times New Roman"/>
                <w:sz w:val="24"/>
                <w:szCs w:val="24"/>
              </w:rPr>
            </w:pPr>
            <w:r w:rsidRPr="005E746C">
              <w:rPr>
                <w:rFonts w:ascii="Times New Roman" w:hAnsi="Times New Roman"/>
                <w:sz w:val="24"/>
                <w:szCs w:val="24"/>
              </w:rPr>
              <w:t>Asistent Personal al persoanei cu handicap grav</w:t>
            </w:r>
          </w:p>
          <w:p w14:paraId="0D2AB58F" w14:textId="77777777" w:rsidR="007E46F6" w:rsidRPr="005E746C" w:rsidRDefault="007E46F6" w:rsidP="00D7428A">
            <w:pPr>
              <w:spacing w:after="0" w:line="240" w:lineRule="auto"/>
              <w:jc w:val="both"/>
              <w:rPr>
                <w:rFonts w:ascii="Times New Roman" w:hAnsi="Times New Roman"/>
                <w:sz w:val="24"/>
                <w:szCs w:val="24"/>
              </w:rPr>
            </w:pPr>
            <w:r w:rsidRPr="005E746C">
              <w:rPr>
                <w:rFonts w:ascii="Times New Roman" w:hAnsi="Times New Roman"/>
                <w:sz w:val="24"/>
                <w:szCs w:val="24"/>
              </w:rPr>
              <w:t xml:space="preserve">Management de Caz Persoane Adulte cu Dizabilități </w:t>
            </w:r>
          </w:p>
        </w:tc>
        <w:tc>
          <w:tcPr>
            <w:tcW w:w="4644" w:type="dxa"/>
            <w:vMerge w:val="restart"/>
          </w:tcPr>
          <w:p w14:paraId="3A83EDBD" w14:textId="77777777" w:rsidR="007E46F6" w:rsidRPr="0024612A" w:rsidRDefault="007E46F6" w:rsidP="00D7428A">
            <w:pPr>
              <w:pStyle w:val="Frspaiere"/>
              <w:rPr>
                <w:rFonts w:ascii="Times New Roman" w:eastAsia="Calibri" w:hAnsi="Times New Roman" w:cs="Times New Roman"/>
                <w:sz w:val="24"/>
                <w:szCs w:val="24"/>
              </w:rPr>
            </w:pPr>
            <w:r w:rsidRPr="0024612A">
              <w:rPr>
                <w:rFonts w:ascii="Times New Roman" w:eastAsia="Times New Roman" w:hAnsi="Times New Roman" w:cs="Times New Roman"/>
                <w:sz w:val="24"/>
                <w:szCs w:val="20"/>
                <w:shd w:val="clear" w:color="auto" w:fill="FFFFFF"/>
              </w:rPr>
              <w:t>Acordarea îngrijirilor primare/Asistarea activităţii şi participării persoanei cu handicap grav în familie şi comunitate</w:t>
            </w:r>
          </w:p>
        </w:tc>
        <w:tc>
          <w:tcPr>
            <w:tcW w:w="2944" w:type="dxa"/>
          </w:tcPr>
          <w:p w14:paraId="72444DBD" w14:textId="77777777" w:rsidR="007E46F6" w:rsidRPr="00D20BBB"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asistenți personali</w:t>
            </w:r>
          </w:p>
        </w:tc>
        <w:tc>
          <w:tcPr>
            <w:tcW w:w="1118" w:type="dxa"/>
          </w:tcPr>
          <w:p w14:paraId="416742F2" w14:textId="77777777" w:rsidR="007E46F6" w:rsidRPr="00D20BBB"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900</w:t>
            </w:r>
          </w:p>
        </w:tc>
        <w:tc>
          <w:tcPr>
            <w:tcW w:w="1320" w:type="dxa"/>
          </w:tcPr>
          <w:p w14:paraId="31801E59" w14:textId="77777777" w:rsidR="007E46F6" w:rsidRPr="00D20BBB"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450.000 lei</w:t>
            </w:r>
          </w:p>
        </w:tc>
      </w:tr>
      <w:tr w:rsidR="007E46F6" w:rsidRPr="00DB3C72" w14:paraId="24AC8B04" w14:textId="77777777" w:rsidTr="0019204C">
        <w:trPr>
          <w:gridAfter w:val="1"/>
          <w:wAfter w:w="17" w:type="dxa"/>
          <w:trHeight w:val="266"/>
        </w:trPr>
        <w:tc>
          <w:tcPr>
            <w:tcW w:w="664" w:type="dxa"/>
            <w:vMerge/>
          </w:tcPr>
          <w:p w14:paraId="2B2416CA" w14:textId="77777777" w:rsidR="007E46F6" w:rsidRDefault="007E46F6" w:rsidP="00D7428A">
            <w:pPr>
              <w:pStyle w:val="Frspaiere"/>
              <w:jc w:val="both"/>
              <w:rPr>
                <w:rFonts w:ascii="Times New Roman" w:eastAsia="Calibri" w:hAnsi="Times New Roman" w:cs="Times New Roman"/>
                <w:sz w:val="24"/>
                <w:szCs w:val="24"/>
              </w:rPr>
            </w:pPr>
          </w:p>
        </w:tc>
        <w:tc>
          <w:tcPr>
            <w:tcW w:w="4466" w:type="dxa"/>
            <w:vMerge/>
          </w:tcPr>
          <w:p w14:paraId="228B0C37" w14:textId="77777777" w:rsidR="007E46F6" w:rsidRPr="0024612A" w:rsidRDefault="007E46F6" w:rsidP="00D7428A">
            <w:pPr>
              <w:spacing w:after="0" w:line="240" w:lineRule="auto"/>
              <w:jc w:val="both"/>
              <w:rPr>
                <w:rFonts w:ascii="Times New Roman" w:hAnsi="Times New Roman"/>
                <w:b/>
                <w:sz w:val="24"/>
                <w:szCs w:val="24"/>
              </w:rPr>
            </w:pPr>
          </w:p>
        </w:tc>
        <w:tc>
          <w:tcPr>
            <w:tcW w:w="4644" w:type="dxa"/>
            <w:vMerge/>
          </w:tcPr>
          <w:p w14:paraId="4B6062BC" w14:textId="77777777" w:rsidR="007E46F6" w:rsidRPr="0024612A" w:rsidRDefault="007E46F6" w:rsidP="00D7428A">
            <w:pPr>
              <w:pStyle w:val="Frspaiere"/>
              <w:rPr>
                <w:rFonts w:ascii="Times New Roman" w:eastAsia="Times New Roman" w:hAnsi="Times New Roman" w:cs="Times New Roman"/>
                <w:sz w:val="24"/>
                <w:szCs w:val="20"/>
                <w:shd w:val="clear" w:color="auto" w:fill="FFFFFF"/>
              </w:rPr>
            </w:pPr>
          </w:p>
        </w:tc>
        <w:tc>
          <w:tcPr>
            <w:tcW w:w="2944" w:type="dxa"/>
          </w:tcPr>
          <w:p w14:paraId="4BB8AE72" w14:textId="77777777" w:rsidR="007E46F6"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Îngrijitori informali</w:t>
            </w:r>
          </w:p>
        </w:tc>
        <w:tc>
          <w:tcPr>
            <w:tcW w:w="1118" w:type="dxa"/>
          </w:tcPr>
          <w:p w14:paraId="070937B0" w14:textId="77777777" w:rsidR="007E46F6"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1320" w:type="dxa"/>
            <w:vMerge w:val="restart"/>
          </w:tcPr>
          <w:p w14:paraId="07AA207A" w14:textId="77777777" w:rsidR="007E46F6" w:rsidRDefault="007E46F6" w:rsidP="00D7428A">
            <w:pPr>
              <w:pStyle w:val="Frspaiere"/>
              <w:rPr>
                <w:rFonts w:ascii="Times New Roman" w:eastAsia="Calibri" w:hAnsi="Times New Roman" w:cs="Times New Roman"/>
                <w:sz w:val="24"/>
                <w:szCs w:val="24"/>
              </w:rPr>
            </w:pPr>
            <w:r w:rsidRPr="00AF204E">
              <w:rPr>
                <w:rFonts w:ascii="Times New Roman" w:eastAsia="Calibri" w:hAnsi="Times New Roman" w:cs="Times New Roman"/>
                <w:sz w:val="24"/>
                <w:szCs w:val="24"/>
                <w:lang w:eastAsia="ro-RO"/>
              </w:rPr>
              <w:t>Instruire cu caracter intern, nu implică costuri</w:t>
            </w:r>
          </w:p>
        </w:tc>
      </w:tr>
      <w:tr w:rsidR="007E46F6" w:rsidRPr="00DB3C72" w14:paraId="72BC0441" w14:textId="77777777" w:rsidTr="0019204C">
        <w:trPr>
          <w:gridAfter w:val="1"/>
          <w:wAfter w:w="17" w:type="dxa"/>
          <w:trHeight w:val="266"/>
        </w:trPr>
        <w:tc>
          <w:tcPr>
            <w:tcW w:w="664" w:type="dxa"/>
            <w:vMerge/>
          </w:tcPr>
          <w:p w14:paraId="0A5DCFC1" w14:textId="77777777" w:rsidR="007E46F6" w:rsidRDefault="007E46F6" w:rsidP="00D7428A">
            <w:pPr>
              <w:pStyle w:val="Frspaiere"/>
              <w:jc w:val="both"/>
              <w:rPr>
                <w:rFonts w:ascii="Times New Roman" w:eastAsia="Calibri" w:hAnsi="Times New Roman" w:cs="Times New Roman"/>
                <w:sz w:val="24"/>
                <w:szCs w:val="24"/>
              </w:rPr>
            </w:pPr>
          </w:p>
        </w:tc>
        <w:tc>
          <w:tcPr>
            <w:tcW w:w="4466" w:type="dxa"/>
            <w:vMerge/>
          </w:tcPr>
          <w:p w14:paraId="4BF7D489" w14:textId="77777777" w:rsidR="007E46F6" w:rsidRPr="00F855AD" w:rsidRDefault="007E46F6" w:rsidP="00D7428A">
            <w:pPr>
              <w:spacing w:after="0" w:line="240" w:lineRule="auto"/>
              <w:jc w:val="both"/>
              <w:rPr>
                <w:rFonts w:ascii="Times New Roman" w:hAnsi="Times New Roman"/>
                <w:sz w:val="24"/>
                <w:szCs w:val="24"/>
              </w:rPr>
            </w:pPr>
          </w:p>
        </w:tc>
        <w:tc>
          <w:tcPr>
            <w:tcW w:w="4644" w:type="dxa"/>
          </w:tcPr>
          <w:p w14:paraId="7DA17929" w14:textId="77777777" w:rsidR="007E46F6" w:rsidRPr="0024612A" w:rsidRDefault="007E46F6" w:rsidP="00D7428A">
            <w:pPr>
              <w:pStyle w:val="Frspaiere"/>
              <w:rPr>
                <w:rFonts w:ascii="Times New Roman" w:eastAsia="Calibri" w:hAnsi="Times New Roman" w:cs="Times New Roman"/>
                <w:sz w:val="24"/>
                <w:szCs w:val="24"/>
              </w:rPr>
            </w:pPr>
            <w:r w:rsidRPr="0024612A">
              <w:rPr>
                <w:rFonts w:ascii="Times New Roman" w:eastAsia="Times New Roman" w:hAnsi="Times New Roman" w:cs="Times New Roman"/>
                <w:sz w:val="24"/>
                <w:szCs w:val="24"/>
              </w:rPr>
              <w:t xml:space="preserve">Cunoașterea procedurilor utilizate și a </w:t>
            </w:r>
            <w:r>
              <w:rPr>
                <w:rFonts w:ascii="Times New Roman" w:eastAsia="Times New Roman" w:hAnsi="Times New Roman" w:cs="Times New Roman"/>
                <w:sz w:val="24"/>
                <w:szCs w:val="24"/>
              </w:rPr>
              <w:t>ROF-ului</w:t>
            </w:r>
          </w:p>
        </w:tc>
        <w:tc>
          <w:tcPr>
            <w:tcW w:w="2944" w:type="dxa"/>
          </w:tcPr>
          <w:p w14:paraId="36B22197" w14:textId="77777777" w:rsidR="007E46F6" w:rsidRPr="00D20BBB"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voluntari</w:t>
            </w:r>
          </w:p>
        </w:tc>
        <w:tc>
          <w:tcPr>
            <w:tcW w:w="1118" w:type="dxa"/>
          </w:tcPr>
          <w:p w14:paraId="6ABF75E5" w14:textId="77777777" w:rsidR="007E46F6" w:rsidRPr="00D20BBB"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320" w:type="dxa"/>
            <w:vMerge/>
          </w:tcPr>
          <w:p w14:paraId="4E1ABC70" w14:textId="77777777" w:rsidR="007E46F6" w:rsidRPr="00D20BBB" w:rsidRDefault="007E46F6" w:rsidP="00D7428A">
            <w:pPr>
              <w:pStyle w:val="Frspaiere"/>
              <w:rPr>
                <w:rFonts w:ascii="Times New Roman" w:eastAsia="Calibri" w:hAnsi="Times New Roman" w:cs="Times New Roman"/>
                <w:sz w:val="24"/>
                <w:szCs w:val="24"/>
              </w:rPr>
            </w:pPr>
          </w:p>
        </w:tc>
      </w:tr>
      <w:tr w:rsidR="00AC5916" w:rsidRPr="00DB3C72" w14:paraId="40815B9B" w14:textId="77777777" w:rsidTr="0019204C">
        <w:trPr>
          <w:gridAfter w:val="1"/>
          <w:wAfter w:w="17" w:type="dxa"/>
          <w:trHeight w:val="266"/>
        </w:trPr>
        <w:tc>
          <w:tcPr>
            <w:tcW w:w="664" w:type="dxa"/>
          </w:tcPr>
          <w:p w14:paraId="6DADB9A7" w14:textId="5AD16AB1" w:rsidR="00AC5916" w:rsidRDefault="00E43268"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4466" w:type="dxa"/>
          </w:tcPr>
          <w:p w14:paraId="3CB81A87" w14:textId="588594EB" w:rsidR="00AC5916" w:rsidRPr="00F855AD" w:rsidRDefault="00AC5916" w:rsidP="00D7428A">
            <w:pPr>
              <w:spacing w:after="0" w:line="240" w:lineRule="auto"/>
              <w:jc w:val="both"/>
              <w:rPr>
                <w:rFonts w:ascii="Times New Roman" w:hAnsi="Times New Roman"/>
                <w:sz w:val="24"/>
                <w:szCs w:val="24"/>
              </w:rPr>
            </w:pPr>
            <w:r w:rsidRPr="005E746C">
              <w:rPr>
                <w:rFonts w:ascii="Times New Roman" w:hAnsi="Times New Roman"/>
                <w:sz w:val="24"/>
                <w:szCs w:val="24"/>
              </w:rPr>
              <w:t>Cantina Socială</w:t>
            </w:r>
          </w:p>
        </w:tc>
        <w:tc>
          <w:tcPr>
            <w:tcW w:w="4644" w:type="dxa"/>
          </w:tcPr>
          <w:p w14:paraId="5B33C6D8" w14:textId="2D1346F4" w:rsidR="0019204C" w:rsidRPr="0019204C" w:rsidRDefault="0019204C" w:rsidP="0019204C">
            <w:pPr>
              <w:spacing w:after="0"/>
              <w:ind w:left="-16"/>
              <w:contextualSpacing/>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w:t>
            </w:r>
            <w:proofErr w:type="spellStart"/>
            <w:r w:rsidRPr="0019204C">
              <w:rPr>
                <w:rFonts w:ascii="Times New Roman" w:eastAsia="Calibri" w:hAnsi="Times New Roman"/>
                <w:sz w:val="24"/>
                <w:szCs w:val="24"/>
                <w:lang w:val="en-US" w:eastAsia="en-US"/>
              </w:rPr>
              <w:t>Instruire</w:t>
            </w:r>
            <w:proofErr w:type="spellEnd"/>
            <w:r w:rsidRPr="0019204C">
              <w:rPr>
                <w:rFonts w:ascii="Times New Roman" w:eastAsia="Calibri" w:hAnsi="Times New Roman"/>
                <w:sz w:val="24"/>
                <w:szCs w:val="24"/>
                <w:lang w:val="en-US" w:eastAsia="en-US"/>
              </w:rPr>
              <w:t xml:space="preserve"> cu </w:t>
            </w:r>
            <w:proofErr w:type="spellStart"/>
            <w:r w:rsidRPr="0019204C">
              <w:rPr>
                <w:rFonts w:ascii="Times New Roman" w:eastAsia="Calibri" w:hAnsi="Times New Roman"/>
                <w:sz w:val="24"/>
                <w:szCs w:val="24"/>
                <w:lang w:val="en-US" w:eastAsia="en-US"/>
              </w:rPr>
              <w:t>privire</w:t>
            </w:r>
            <w:proofErr w:type="spellEnd"/>
            <w:r w:rsidRPr="0019204C">
              <w:rPr>
                <w:rFonts w:ascii="Times New Roman" w:eastAsia="Calibri" w:hAnsi="Times New Roman"/>
                <w:sz w:val="24"/>
                <w:szCs w:val="24"/>
                <w:lang w:val="en-US" w:eastAsia="en-US"/>
              </w:rPr>
              <w:t xml:space="preserve"> la </w:t>
            </w:r>
            <w:proofErr w:type="spellStart"/>
            <w:r w:rsidRPr="0019204C">
              <w:rPr>
                <w:rFonts w:ascii="Times New Roman" w:eastAsia="Calibri" w:hAnsi="Times New Roman"/>
                <w:sz w:val="24"/>
                <w:szCs w:val="24"/>
                <w:lang w:val="en-US" w:eastAsia="en-US"/>
              </w:rPr>
              <w:t>cunoașterea</w:t>
            </w:r>
            <w:proofErr w:type="spellEnd"/>
            <w:r w:rsidRPr="0019204C">
              <w:rPr>
                <w:rFonts w:ascii="Times New Roman" w:eastAsia="Calibri" w:hAnsi="Times New Roman"/>
                <w:sz w:val="24"/>
                <w:szCs w:val="24"/>
                <w:lang w:val="en-US" w:eastAsia="en-US"/>
              </w:rPr>
              <w:t xml:space="preserve"> </w:t>
            </w:r>
            <w:proofErr w:type="spellStart"/>
            <w:r w:rsidRPr="0019204C">
              <w:rPr>
                <w:rFonts w:ascii="Times New Roman" w:eastAsia="Calibri" w:hAnsi="Times New Roman"/>
                <w:sz w:val="24"/>
                <w:szCs w:val="24"/>
                <w:lang w:val="en-US" w:eastAsia="en-US"/>
              </w:rPr>
              <w:t>și</w:t>
            </w:r>
            <w:proofErr w:type="spellEnd"/>
            <w:r w:rsidRPr="0019204C">
              <w:rPr>
                <w:rFonts w:ascii="Times New Roman" w:eastAsia="Calibri" w:hAnsi="Times New Roman"/>
                <w:sz w:val="24"/>
                <w:szCs w:val="24"/>
                <w:lang w:val="en-US" w:eastAsia="en-US"/>
              </w:rPr>
              <w:t xml:space="preserve"> </w:t>
            </w:r>
            <w:proofErr w:type="spellStart"/>
            <w:r w:rsidRPr="0019204C">
              <w:rPr>
                <w:rFonts w:ascii="Times New Roman" w:eastAsia="Calibri" w:hAnsi="Times New Roman"/>
                <w:sz w:val="24"/>
                <w:szCs w:val="24"/>
                <w:lang w:val="en-US" w:eastAsia="en-US"/>
              </w:rPr>
              <w:t>aplicarea</w:t>
            </w:r>
            <w:proofErr w:type="spellEnd"/>
            <w:r w:rsidRPr="0019204C">
              <w:rPr>
                <w:rFonts w:ascii="Times New Roman" w:eastAsia="Calibri" w:hAnsi="Times New Roman"/>
                <w:sz w:val="24"/>
                <w:szCs w:val="24"/>
                <w:lang w:val="en-US" w:eastAsia="en-US"/>
              </w:rPr>
              <w:t xml:space="preserve"> </w:t>
            </w:r>
            <w:proofErr w:type="spellStart"/>
            <w:r w:rsidRPr="0019204C">
              <w:rPr>
                <w:rFonts w:ascii="Times New Roman" w:eastAsia="Calibri" w:hAnsi="Times New Roman"/>
                <w:sz w:val="24"/>
                <w:szCs w:val="24"/>
                <w:lang w:val="en-US" w:eastAsia="en-US"/>
              </w:rPr>
              <w:t>Codului</w:t>
            </w:r>
            <w:proofErr w:type="spellEnd"/>
            <w:r w:rsidRPr="0019204C">
              <w:rPr>
                <w:rFonts w:ascii="Times New Roman" w:eastAsia="Calibri" w:hAnsi="Times New Roman"/>
                <w:sz w:val="24"/>
                <w:szCs w:val="24"/>
                <w:lang w:val="en-US" w:eastAsia="en-US"/>
              </w:rPr>
              <w:t xml:space="preserve"> de </w:t>
            </w:r>
            <w:proofErr w:type="spellStart"/>
            <w:r w:rsidRPr="0019204C">
              <w:rPr>
                <w:rFonts w:ascii="Times New Roman" w:eastAsia="Calibri" w:hAnsi="Times New Roman"/>
                <w:sz w:val="24"/>
                <w:szCs w:val="24"/>
                <w:lang w:val="en-US" w:eastAsia="en-US"/>
              </w:rPr>
              <w:t>etică</w:t>
            </w:r>
            <w:proofErr w:type="spellEnd"/>
            <w:r w:rsidRPr="0019204C">
              <w:rPr>
                <w:rFonts w:ascii="Times New Roman" w:eastAsia="Calibri" w:hAnsi="Times New Roman"/>
                <w:sz w:val="24"/>
                <w:szCs w:val="24"/>
                <w:lang w:val="en-US" w:eastAsia="en-US"/>
              </w:rPr>
              <w:t>;</w:t>
            </w:r>
          </w:p>
          <w:p w14:paraId="6C6034EB" w14:textId="050BB45F" w:rsidR="0019204C" w:rsidRPr="0019204C" w:rsidRDefault="0019204C" w:rsidP="0019204C">
            <w:pPr>
              <w:spacing w:after="0"/>
              <w:ind w:left="-16"/>
              <w:jc w:val="both"/>
              <w:rPr>
                <w:rFonts w:ascii="Times New Roman" w:hAnsi="Times New Roman"/>
                <w:sz w:val="24"/>
                <w:szCs w:val="24"/>
              </w:rPr>
            </w:pPr>
            <w:r>
              <w:rPr>
                <w:rFonts w:ascii="Times New Roman" w:hAnsi="Times New Roman"/>
                <w:sz w:val="24"/>
                <w:szCs w:val="24"/>
              </w:rPr>
              <w:t>-</w:t>
            </w:r>
            <w:r w:rsidRPr="0019204C">
              <w:rPr>
                <w:rFonts w:ascii="Times New Roman" w:hAnsi="Times New Roman"/>
                <w:sz w:val="24"/>
                <w:szCs w:val="24"/>
              </w:rPr>
              <w:t>Instruire cu privire la cunoașterea și aplicarea procedurilor utilizate;</w:t>
            </w:r>
          </w:p>
          <w:p w14:paraId="41DAFD27" w14:textId="25EA4E8B" w:rsidR="0019204C" w:rsidRPr="0019204C" w:rsidRDefault="0019204C" w:rsidP="0019204C">
            <w:pPr>
              <w:spacing w:after="0"/>
              <w:ind w:left="-16"/>
              <w:jc w:val="both"/>
              <w:rPr>
                <w:rFonts w:ascii="Times New Roman" w:hAnsi="Times New Roman"/>
                <w:sz w:val="24"/>
                <w:szCs w:val="24"/>
              </w:rPr>
            </w:pPr>
            <w:r w:rsidRPr="0019204C">
              <w:rPr>
                <w:rFonts w:ascii="Times New Roman" w:hAnsi="Times New Roman"/>
                <w:sz w:val="24"/>
                <w:szCs w:val="24"/>
              </w:rPr>
              <w:t>- Instruire cu privire la cunoașterea și aplicarea Regulamentului propriu de organizare și funcționare și a Regulamentului intern;</w:t>
            </w:r>
          </w:p>
          <w:p w14:paraId="092E9CA9" w14:textId="28D40443" w:rsidR="0019204C" w:rsidRPr="0019204C" w:rsidRDefault="0019204C" w:rsidP="0019204C">
            <w:pPr>
              <w:spacing w:after="0"/>
              <w:ind w:left="-16"/>
              <w:jc w:val="both"/>
              <w:rPr>
                <w:rFonts w:ascii="Times New Roman" w:hAnsi="Times New Roman"/>
                <w:sz w:val="24"/>
                <w:szCs w:val="24"/>
              </w:rPr>
            </w:pPr>
            <w:r w:rsidRPr="0019204C">
              <w:rPr>
                <w:rFonts w:ascii="Times New Roman" w:hAnsi="Times New Roman"/>
                <w:sz w:val="24"/>
                <w:szCs w:val="24"/>
              </w:rPr>
              <w:lastRenderedPageBreak/>
              <w:t>– Instruire cu privire la cunoașterea și respectarea drepturilor beneficiarilor;</w:t>
            </w:r>
          </w:p>
          <w:p w14:paraId="5C3CAA8D" w14:textId="68B4490B" w:rsidR="0019204C" w:rsidRPr="0019204C" w:rsidRDefault="0019204C" w:rsidP="0019204C">
            <w:pPr>
              <w:spacing w:after="0"/>
              <w:ind w:left="-16"/>
              <w:jc w:val="both"/>
              <w:rPr>
                <w:rFonts w:ascii="Times New Roman" w:hAnsi="Times New Roman"/>
                <w:sz w:val="24"/>
                <w:szCs w:val="24"/>
              </w:rPr>
            </w:pPr>
            <w:r w:rsidRPr="0019204C">
              <w:rPr>
                <w:rFonts w:ascii="Times New Roman" w:hAnsi="Times New Roman"/>
                <w:sz w:val="24"/>
                <w:szCs w:val="24"/>
              </w:rPr>
              <w:t>– Instruiri cu privire la sănătatea și securitatea în muncă, precum și cu privire la situațiile de urgență.</w:t>
            </w:r>
          </w:p>
          <w:p w14:paraId="7DDE8561" w14:textId="313A3E01" w:rsidR="00AC5916" w:rsidRPr="0024612A" w:rsidRDefault="00AC5916" w:rsidP="00D7428A">
            <w:pPr>
              <w:pStyle w:val="Frspaiere"/>
              <w:rPr>
                <w:rFonts w:ascii="Times New Roman" w:eastAsia="Times New Roman" w:hAnsi="Times New Roman" w:cs="Times New Roman"/>
                <w:sz w:val="24"/>
                <w:szCs w:val="24"/>
              </w:rPr>
            </w:pPr>
          </w:p>
        </w:tc>
        <w:tc>
          <w:tcPr>
            <w:tcW w:w="2944" w:type="dxa"/>
          </w:tcPr>
          <w:p w14:paraId="5CAFE05C" w14:textId="5795B915" w:rsidR="00AC5916" w:rsidRDefault="00AC5916" w:rsidP="00D7428A">
            <w:pPr>
              <w:pStyle w:val="Frspaiere"/>
              <w:jc w:val="both"/>
              <w:rPr>
                <w:rFonts w:ascii="Times New Roman" w:eastAsia="Calibri" w:hAnsi="Times New Roman" w:cs="Times New Roman"/>
                <w:sz w:val="24"/>
                <w:szCs w:val="24"/>
              </w:rPr>
            </w:pPr>
          </w:p>
        </w:tc>
        <w:tc>
          <w:tcPr>
            <w:tcW w:w="1118" w:type="dxa"/>
          </w:tcPr>
          <w:p w14:paraId="623F08A7" w14:textId="77777777" w:rsidR="00AC5916" w:rsidRDefault="00AC5916" w:rsidP="00D7428A">
            <w:pPr>
              <w:pStyle w:val="Frspaiere"/>
              <w:jc w:val="both"/>
              <w:rPr>
                <w:rFonts w:ascii="Times New Roman" w:eastAsia="Calibri" w:hAnsi="Times New Roman" w:cs="Times New Roman"/>
                <w:sz w:val="24"/>
                <w:szCs w:val="24"/>
              </w:rPr>
            </w:pPr>
          </w:p>
        </w:tc>
        <w:tc>
          <w:tcPr>
            <w:tcW w:w="1320" w:type="dxa"/>
          </w:tcPr>
          <w:p w14:paraId="273BE9B4" w14:textId="7CC3EB27" w:rsidR="00AC5916" w:rsidRPr="00D20BBB" w:rsidRDefault="0019204C"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Nu necesita costuri</w:t>
            </w:r>
          </w:p>
        </w:tc>
      </w:tr>
      <w:tr w:rsidR="00E43268" w:rsidRPr="00DB3C72" w14:paraId="28960522" w14:textId="77777777" w:rsidTr="0019204C">
        <w:trPr>
          <w:gridAfter w:val="1"/>
          <w:wAfter w:w="17" w:type="dxa"/>
          <w:trHeight w:val="266"/>
        </w:trPr>
        <w:tc>
          <w:tcPr>
            <w:tcW w:w="664" w:type="dxa"/>
          </w:tcPr>
          <w:p w14:paraId="7D963E5B" w14:textId="7B586832" w:rsidR="00E43268" w:rsidRDefault="00E43268"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4466" w:type="dxa"/>
          </w:tcPr>
          <w:p w14:paraId="740A8C14" w14:textId="77777777" w:rsidR="00E43268" w:rsidRPr="004C71AE" w:rsidRDefault="00E43268" w:rsidP="00E43268">
            <w:pPr>
              <w:spacing w:after="0" w:line="240" w:lineRule="auto"/>
              <w:jc w:val="both"/>
              <w:rPr>
                <w:rFonts w:ascii="Times New Roman" w:hAnsi="Times New Roman"/>
                <w:b/>
                <w:sz w:val="24"/>
                <w:szCs w:val="24"/>
              </w:rPr>
            </w:pPr>
            <w:r w:rsidRPr="004C71AE">
              <w:rPr>
                <w:rFonts w:ascii="Times New Roman" w:hAnsi="Times New Roman"/>
                <w:b/>
                <w:sz w:val="24"/>
                <w:szCs w:val="24"/>
              </w:rPr>
              <w:t>Complex de servicii sociale Kuncz</w:t>
            </w:r>
          </w:p>
          <w:p w14:paraId="53ACE2BC" w14:textId="77777777" w:rsidR="00E43268" w:rsidRDefault="00E43268" w:rsidP="00E43268">
            <w:pPr>
              <w:spacing w:after="0" w:line="240" w:lineRule="auto"/>
              <w:jc w:val="both"/>
              <w:rPr>
                <w:rFonts w:ascii="Times New Roman" w:hAnsi="Times New Roman"/>
                <w:sz w:val="24"/>
                <w:szCs w:val="24"/>
              </w:rPr>
            </w:pPr>
            <w:r>
              <w:rPr>
                <w:rFonts w:ascii="Times New Roman" w:hAnsi="Times New Roman"/>
                <w:sz w:val="24"/>
                <w:szCs w:val="24"/>
              </w:rPr>
              <w:t>Centrul de zi pentru copii Kuncz</w:t>
            </w:r>
          </w:p>
          <w:p w14:paraId="07E32179" w14:textId="2A832FB9" w:rsidR="00E43268" w:rsidRPr="005E746C" w:rsidRDefault="00E43268" w:rsidP="00E43268">
            <w:pPr>
              <w:spacing w:after="0" w:line="240" w:lineRule="auto"/>
              <w:jc w:val="both"/>
              <w:rPr>
                <w:rFonts w:ascii="Times New Roman" w:hAnsi="Times New Roman"/>
                <w:sz w:val="24"/>
                <w:szCs w:val="24"/>
              </w:rPr>
            </w:pPr>
            <w:r>
              <w:rPr>
                <w:rFonts w:ascii="Times New Roman" w:hAnsi="Times New Roman"/>
                <w:sz w:val="24"/>
                <w:szCs w:val="24"/>
              </w:rPr>
              <w:t>Serviciul de asistență comunitară Kuncz</w:t>
            </w:r>
          </w:p>
        </w:tc>
        <w:tc>
          <w:tcPr>
            <w:tcW w:w="4644" w:type="dxa"/>
          </w:tcPr>
          <w:p w14:paraId="3EC7C631" w14:textId="77777777" w:rsidR="00E43268" w:rsidRDefault="00E43268" w:rsidP="00E43268">
            <w:pPr>
              <w:spacing w:after="0"/>
              <w:ind w:left="-16"/>
              <w:contextualSpacing/>
              <w:jc w:val="both"/>
              <w:rPr>
                <w:rFonts w:ascii="Times New Roman" w:eastAsia="Calibri" w:hAnsi="Times New Roman"/>
                <w:sz w:val="24"/>
                <w:szCs w:val="24"/>
              </w:rPr>
            </w:pPr>
            <w:r>
              <w:rPr>
                <w:rFonts w:ascii="Times New Roman" w:eastAsia="Calibri" w:hAnsi="Times New Roman"/>
                <w:sz w:val="24"/>
                <w:szCs w:val="24"/>
              </w:rPr>
              <w:t>Sesiuni de instruire pe teme ca: modificarea legislației în domeniu, drepturile beneficiarilor, codul de etică, proceduri operaționale, ROF</w:t>
            </w:r>
          </w:p>
          <w:p w14:paraId="2F87CE8A" w14:textId="5014888F" w:rsidR="00E43268" w:rsidRDefault="00E43268" w:rsidP="00E43268">
            <w:pPr>
              <w:spacing w:after="0"/>
              <w:ind w:left="-16"/>
              <w:contextualSpacing/>
              <w:jc w:val="both"/>
              <w:rPr>
                <w:rFonts w:ascii="Times New Roman" w:eastAsia="Calibri" w:hAnsi="Times New Roman"/>
                <w:sz w:val="24"/>
                <w:szCs w:val="24"/>
                <w:lang w:val="en-US" w:eastAsia="en-US"/>
              </w:rPr>
            </w:pPr>
          </w:p>
        </w:tc>
        <w:tc>
          <w:tcPr>
            <w:tcW w:w="2944" w:type="dxa"/>
          </w:tcPr>
          <w:p w14:paraId="080B44BA" w14:textId="464DACC8" w:rsidR="00E43268" w:rsidRPr="00E43268" w:rsidRDefault="00E43268" w:rsidP="00D7428A">
            <w:pPr>
              <w:pStyle w:val="Frspaiere"/>
              <w:jc w:val="both"/>
              <w:rPr>
                <w:rFonts w:ascii="Times New Roman" w:eastAsia="Calibri" w:hAnsi="Times New Roman" w:cs="Times New Roman"/>
                <w:sz w:val="24"/>
                <w:szCs w:val="24"/>
              </w:rPr>
            </w:pPr>
            <w:r w:rsidRPr="00E43268">
              <w:rPr>
                <w:rFonts w:ascii="Times New Roman" w:eastAsia="Calibri" w:hAnsi="Times New Roman" w:cs="Times New Roman"/>
                <w:sz w:val="24"/>
                <w:szCs w:val="24"/>
              </w:rPr>
              <w:t xml:space="preserve">Personal </w:t>
            </w:r>
            <w:r w:rsidRPr="00E43268">
              <w:rPr>
                <w:rFonts w:ascii="Times New Roman" w:hAnsi="Times New Roman"/>
                <w:sz w:val="24"/>
                <w:szCs w:val="24"/>
              </w:rPr>
              <w:t>Complex de servicii sociale Kuncz</w:t>
            </w:r>
          </w:p>
        </w:tc>
        <w:tc>
          <w:tcPr>
            <w:tcW w:w="1118" w:type="dxa"/>
          </w:tcPr>
          <w:p w14:paraId="7BDF4A12" w14:textId="6C804991" w:rsidR="00E43268" w:rsidRDefault="00E43268"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13</w:t>
            </w:r>
          </w:p>
          <w:p w14:paraId="335836B6" w14:textId="4DD4E844" w:rsidR="00E43268" w:rsidRDefault="00E43268" w:rsidP="00D7428A">
            <w:pPr>
              <w:pStyle w:val="Frspaiere"/>
              <w:jc w:val="both"/>
              <w:rPr>
                <w:rFonts w:ascii="Times New Roman" w:eastAsia="Calibri" w:hAnsi="Times New Roman" w:cs="Times New Roman"/>
                <w:sz w:val="24"/>
                <w:szCs w:val="24"/>
              </w:rPr>
            </w:pPr>
          </w:p>
        </w:tc>
        <w:tc>
          <w:tcPr>
            <w:tcW w:w="1320" w:type="dxa"/>
          </w:tcPr>
          <w:p w14:paraId="5A37C539" w14:textId="6B9BAC3F" w:rsidR="00E43268" w:rsidRDefault="00E43268"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Nu necesita costuri</w:t>
            </w:r>
          </w:p>
        </w:tc>
      </w:tr>
      <w:tr w:rsidR="007E46F6" w:rsidRPr="00CB2FC3" w14:paraId="2FF9742A" w14:textId="77777777" w:rsidTr="0019204C">
        <w:trPr>
          <w:trHeight w:val="135"/>
        </w:trPr>
        <w:tc>
          <w:tcPr>
            <w:tcW w:w="15173" w:type="dxa"/>
            <w:gridSpan w:val="7"/>
            <w:tcBorders>
              <w:left w:val="single" w:sz="4" w:space="0" w:color="auto"/>
              <w:bottom w:val="single" w:sz="4" w:space="0" w:color="auto"/>
            </w:tcBorders>
          </w:tcPr>
          <w:p w14:paraId="31FC1D36" w14:textId="77777777" w:rsidR="007E46F6" w:rsidRPr="00CB2FC3" w:rsidRDefault="007E46F6" w:rsidP="00D7428A">
            <w:pPr>
              <w:pStyle w:val="Frspaiere"/>
              <w:tabs>
                <w:tab w:val="left" w:pos="13952"/>
              </w:tabs>
              <w:rPr>
                <w:rFonts w:ascii="Times New Roman" w:eastAsia="Calibri" w:hAnsi="Times New Roman" w:cs="Times New Roman"/>
                <w:b/>
                <w:sz w:val="26"/>
                <w:szCs w:val="26"/>
                <w:highlight w:val="yellow"/>
              </w:rPr>
            </w:pPr>
            <w:r w:rsidRPr="00C86C35">
              <w:rPr>
                <w:rFonts w:ascii="Times New Roman" w:eastAsia="Calibri" w:hAnsi="Times New Roman" w:cs="Times New Roman"/>
                <w:b/>
                <w:sz w:val="26"/>
                <w:szCs w:val="26"/>
              </w:rPr>
              <w:t>TOTAL:</w:t>
            </w:r>
            <w:r>
              <w:rPr>
                <w:rFonts w:ascii="Times New Roman" w:eastAsia="Calibri" w:hAnsi="Times New Roman" w:cs="Times New Roman"/>
                <w:b/>
                <w:sz w:val="26"/>
                <w:szCs w:val="26"/>
              </w:rPr>
              <w:t xml:space="preserve">                                                                                                                                                                                                    450.000 lei</w:t>
            </w:r>
          </w:p>
        </w:tc>
      </w:tr>
    </w:tbl>
    <w:p w14:paraId="0FEA370B" w14:textId="77777777" w:rsidR="007E46F6" w:rsidRPr="00DB3C72" w:rsidRDefault="007E46F6" w:rsidP="007E46F6">
      <w:pPr>
        <w:pStyle w:val="Frspaiere"/>
        <w:rPr>
          <w:rFonts w:ascii="Times New Roman" w:hAnsi="Times New Roman" w:cs="Times New Roman"/>
          <w:i/>
          <w:sz w:val="24"/>
          <w:szCs w:val="24"/>
        </w:rPr>
      </w:pPr>
    </w:p>
    <w:p w14:paraId="274E54EC" w14:textId="77777777" w:rsidR="007E46F6" w:rsidRPr="00DB3C72" w:rsidRDefault="007E46F6" w:rsidP="007E46F6">
      <w:pPr>
        <w:pStyle w:val="Frspaiere"/>
        <w:numPr>
          <w:ilvl w:val="0"/>
          <w:numId w:val="2"/>
        </w:numPr>
        <w:rPr>
          <w:rFonts w:ascii="Times New Roman" w:hAnsi="Times New Roman" w:cs="Times New Roman"/>
          <w:i/>
          <w:sz w:val="24"/>
          <w:szCs w:val="24"/>
        </w:rPr>
      </w:pPr>
      <w:r w:rsidRPr="00DB3C72">
        <w:rPr>
          <w:rFonts w:ascii="Times New Roman" w:hAnsi="Times New Roman" w:cs="Times New Roman"/>
          <w:i/>
          <w:sz w:val="24"/>
          <w:szCs w:val="24"/>
        </w:rPr>
        <w:t>Organizarea de întâlniri de tip peer</w:t>
      </w:r>
      <w:r>
        <w:rPr>
          <w:rFonts w:ascii="Times New Roman" w:hAnsi="Times New Roman" w:cs="Times New Roman"/>
          <w:i/>
          <w:sz w:val="24"/>
          <w:szCs w:val="24"/>
        </w:rPr>
        <w:t xml:space="preserve"> </w:t>
      </w:r>
      <w:r w:rsidRPr="00DB3C72">
        <w:rPr>
          <w:rFonts w:ascii="Times New Roman" w:hAnsi="Times New Roman" w:cs="Times New Roman"/>
          <w:i/>
          <w:sz w:val="24"/>
          <w:szCs w:val="24"/>
        </w:rPr>
        <w:t>review, inclusiv prin structurile asociative ale municipiilor, orașelor, comunelor, prin asociații profesionale, prin asociații de dezvoltare intercomunitară etc.</w:t>
      </w:r>
    </w:p>
    <w:tbl>
      <w:tblPr>
        <w:tblW w:w="1516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641"/>
        <w:gridCol w:w="1080"/>
        <w:gridCol w:w="1530"/>
        <w:gridCol w:w="1170"/>
        <w:gridCol w:w="1038"/>
      </w:tblGrid>
      <w:tr w:rsidR="007E46F6" w:rsidRPr="00DB3C72" w14:paraId="171CFE53" w14:textId="77777777" w:rsidTr="00D7428A">
        <w:trPr>
          <w:trHeight w:val="536"/>
        </w:trPr>
        <w:tc>
          <w:tcPr>
            <w:tcW w:w="709" w:type="dxa"/>
          </w:tcPr>
          <w:p w14:paraId="031CB6DB" w14:textId="77777777" w:rsidR="007E46F6" w:rsidRPr="00DB3C72" w:rsidRDefault="007E46F6" w:rsidP="00D7428A">
            <w:pPr>
              <w:pStyle w:val="Frspaiere"/>
              <w:rPr>
                <w:rFonts w:ascii="Times New Roman" w:eastAsia="Calibri" w:hAnsi="Times New Roman" w:cs="Times New Roman"/>
                <w:sz w:val="24"/>
                <w:szCs w:val="24"/>
              </w:rPr>
            </w:pPr>
            <w:r w:rsidRPr="00DB3C72">
              <w:rPr>
                <w:rFonts w:ascii="Times New Roman" w:eastAsia="Calibri" w:hAnsi="Times New Roman" w:cs="Times New Roman"/>
                <w:sz w:val="24"/>
                <w:szCs w:val="24"/>
              </w:rPr>
              <w:t>Nr. crt.</w:t>
            </w:r>
          </w:p>
        </w:tc>
        <w:tc>
          <w:tcPr>
            <w:tcW w:w="9641" w:type="dxa"/>
          </w:tcPr>
          <w:p w14:paraId="7F9FB038" w14:textId="77777777" w:rsidR="007E46F6" w:rsidRPr="00DB3C72" w:rsidRDefault="007E46F6" w:rsidP="00D7428A">
            <w:pPr>
              <w:pStyle w:val="Frspaiere"/>
              <w:rPr>
                <w:rFonts w:ascii="Times New Roman" w:eastAsia="Calibri" w:hAnsi="Times New Roman" w:cs="Times New Roman"/>
                <w:sz w:val="24"/>
                <w:szCs w:val="24"/>
              </w:rPr>
            </w:pPr>
            <w:r w:rsidRPr="00DB3C72">
              <w:rPr>
                <w:rFonts w:ascii="Times New Roman" w:eastAsia="Calibri" w:hAnsi="Times New Roman" w:cs="Times New Roman"/>
                <w:sz w:val="24"/>
                <w:szCs w:val="24"/>
              </w:rPr>
              <w:t>Denumirea serviciului social</w:t>
            </w:r>
          </w:p>
        </w:tc>
        <w:tc>
          <w:tcPr>
            <w:tcW w:w="1080" w:type="dxa"/>
          </w:tcPr>
          <w:p w14:paraId="2C384B2F" w14:textId="77777777" w:rsidR="007E46F6" w:rsidRPr="007B0E23" w:rsidRDefault="007E46F6" w:rsidP="00D7428A">
            <w:pPr>
              <w:pStyle w:val="Frspaiere"/>
              <w:rPr>
                <w:rFonts w:ascii="Times New Roman" w:eastAsia="Calibri" w:hAnsi="Times New Roman" w:cs="Times New Roman"/>
                <w:sz w:val="24"/>
                <w:szCs w:val="24"/>
              </w:rPr>
            </w:pPr>
            <w:r w:rsidRPr="007B0E23">
              <w:rPr>
                <w:rFonts w:ascii="Times New Roman" w:eastAsia="Calibri" w:hAnsi="Times New Roman" w:cs="Times New Roman"/>
                <w:sz w:val="24"/>
                <w:szCs w:val="24"/>
              </w:rPr>
              <w:t>Teme de interes</w:t>
            </w:r>
          </w:p>
        </w:tc>
        <w:tc>
          <w:tcPr>
            <w:tcW w:w="1530" w:type="dxa"/>
          </w:tcPr>
          <w:p w14:paraId="06A917C7" w14:textId="77777777" w:rsidR="007E46F6" w:rsidRPr="007B0E23" w:rsidRDefault="007E46F6" w:rsidP="00D7428A">
            <w:pPr>
              <w:pStyle w:val="Frspaiere"/>
              <w:rPr>
                <w:rFonts w:ascii="Times New Roman" w:eastAsia="Calibri" w:hAnsi="Times New Roman" w:cs="Times New Roman"/>
                <w:sz w:val="24"/>
                <w:szCs w:val="24"/>
              </w:rPr>
            </w:pPr>
            <w:r w:rsidRPr="007B0E23">
              <w:rPr>
                <w:rFonts w:ascii="Times New Roman" w:eastAsia="Calibri" w:hAnsi="Times New Roman" w:cs="Times New Roman"/>
                <w:sz w:val="24"/>
                <w:szCs w:val="24"/>
              </w:rPr>
              <w:t>Personalul de specialitate</w:t>
            </w:r>
          </w:p>
        </w:tc>
        <w:tc>
          <w:tcPr>
            <w:tcW w:w="1170" w:type="dxa"/>
          </w:tcPr>
          <w:p w14:paraId="2001EEA2" w14:textId="77777777" w:rsidR="007E46F6" w:rsidRPr="007B0E23" w:rsidRDefault="007E46F6" w:rsidP="00D7428A">
            <w:pPr>
              <w:pStyle w:val="Frspaiere"/>
              <w:rPr>
                <w:rFonts w:ascii="Times New Roman" w:eastAsia="Calibri" w:hAnsi="Times New Roman" w:cs="Times New Roman"/>
                <w:sz w:val="24"/>
                <w:szCs w:val="24"/>
              </w:rPr>
            </w:pPr>
            <w:r w:rsidRPr="007B0E23">
              <w:rPr>
                <w:rFonts w:ascii="Times New Roman" w:eastAsia="Calibri" w:hAnsi="Times New Roman" w:cs="Times New Roman"/>
                <w:sz w:val="24"/>
                <w:szCs w:val="24"/>
              </w:rPr>
              <w:t>Număr de persoane</w:t>
            </w:r>
          </w:p>
        </w:tc>
        <w:tc>
          <w:tcPr>
            <w:tcW w:w="1038" w:type="dxa"/>
          </w:tcPr>
          <w:p w14:paraId="052C7F51" w14:textId="77777777" w:rsidR="007E46F6" w:rsidRPr="007B0E23" w:rsidRDefault="007E46F6" w:rsidP="00D7428A">
            <w:pPr>
              <w:pStyle w:val="Frspaiere"/>
              <w:rPr>
                <w:rFonts w:ascii="Times New Roman" w:eastAsia="Calibri" w:hAnsi="Times New Roman" w:cs="Times New Roman"/>
                <w:sz w:val="24"/>
                <w:szCs w:val="24"/>
              </w:rPr>
            </w:pPr>
            <w:r w:rsidRPr="007B0E23">
              <w:rPr>
                <w:rFonts w:ascii="Times New Roman" w:eastAsia="Calibri" w:hAnsi="Times New Roman" w:cs="Times New Roman"/>
                <w:sz w:val="24"/>
                <w:szCs w:val="24"/>
              </w:rPr>
              <w:t>Buget estimat</w:t>
            </w:r>
          </w:p>
        </w:tc>
      </w:tr>
      <w:tr w:rsidR="007E46F6" w:rsidRPr="00DB3C72" w14:paraId="4C18A499" w14:textId="77777777" w:rsidTr="00D7428A">
        <w:trPr>
          <w:trHeight w:val="247"/>
        </w:trPr>
        <w:tc>
          <w:tcPr>
            <w:tcW w:w="709" w:type="dxa"/>
            <w:shd w:val="clear" w:color="auto" w:fill="D9D9D9" w:themeFill="background1" w:themeFillShade="D9"/>
          </w:tcPr>
          <w:p w14:paraId="4E557CF6" w14:textId="77777777" w:rsidR="007E46F6" w:rsidRPr="00DB3C72" w:rsidRDefault="007E46F6" w:rsidP="00D7428A">
            <w:pPr>
              <w:pStyle w:val="Frspaiere"/>
              <w:rPr>
                <w:rFonts w:ascii="Times New Roman" w:eastAsia="Calibri" w:hAnsi="Times New Roman" w:cs="Times New Roman"/>
                <w:sz w:val="24"/>
                <w:szCs w:val="24"/>
              </w:rPr>
            </w:pPr>
          </w:p>
        </w:tc>
        <w:tc>
          <w:tcPr>
            <w:tcW w:w="9641" w:type="dxa"/>
            <w:shd w:val="clear" w:color="auto" w:fill="D9D9D9" w:themeFill="background1" w:themeFillShade="D9"/>
          </w:tcPr>
          <w:p w14:paraId="40A7B5CB" w14:textId="77777777" w:rsidR="007E46F6" w:rsidRPr="00DB3C72" w:rsidRDefault="007E46F6" w:rsidP="00D7428A">
            <w:pPr>
              <w:pStyle w:val="Frspaiere"/>
              <w:rPr>
                <w:rFonts w:ascii="Times New Roman" w:eastAsia="Calibri" w:hAnsi="Times New Roman" w:cs="Times New Roman"/>
                <w:sz w:val="24"/>
                <w:szCs w:val="24"/>
              </w:rPr>
            </w:pPr>
          </w:p>
        </w:tc>
        <w:tc>
          <w:tcPr>
            <w:tcW w:w="1080" w:type="dxa"/>
            <w:shd w:val="clear" w:color="auto" w:fill="D9D9D9" w:themeFill="background1" w:themeFillShade="D9"/>
          </w:tcPr>
          <w:p w14:paraId="7CF61112" w14:textId="77777777" w:rsidR="007E46F6" w:rsidRPr="006849E1" w:rsidRDefault="007E46F6" w:rsidP="00D7428A">
            <w:pPr>
              <w:pStyle w:val="Frspaiere"/>
              <w:rPr>
                <w:rFonts w:ascii="Times New Roman" w:eastAsia="Calibri" w:hAnsi="Times New Roman" w:cs="Times New Roman"/>
                <w:sz w:val="24"/>
                <w:szCs w:val="24"/>
                <w:highlight w:val="yellow"/>
              </w:rPr>
            </w:pPr>
          </w:p>
        </w:tc>
        <w:tc>
          <w:tcPr>
            <w:tcW w:w="1530" w:type="dxa"/>
            <w:shd w:val="clear" w:color="auto" w:fill="D9D9D9" w:themeFill="background1" w:themeFillShade="D9"/>
          </w:tcPr>
          <w:p w14:paraId="06F9E810" w14:textId="77777777" w:rsidR="007E46F6" w:rsidRPr="006849E1" w:rsidRDefault="007E46F6" w:rsidP="00D7428A">
            <w:pPr>
              <w:pStyle w:val="Frspaiere"/>
              <w:rPr>
                <w:rFonts w:ascii="Times New Roman" w:eastAsia="Calibri" w:hAnsi="Times New Roman" w:cs="Times New Roman"/>
                <w:sz w:val="24"/>
                <w:szCs w:val="24"/>
                <w:highlight w:val="yellow"/>
              </w:rPr>
            </w:pPr>
          </w:p>
        </w:tc>
        <w:tc>
          <w:tcPr>
            <w:tcW w:w="1170" w:type="dxa"/>
            <w:shd w:val="clear" w:color="auto" w:fill="D9D9D9" w:themeFill="background1" w:themeFillShade="D9"/>
          </w:tcPr>
          <w:p w14:paraId="3C485F7E" w14:textId="77777777" w:rsidR="007E46F6" w:rsidRPr="006849E1" w:rsidRDefault="007E46F6" w:rsidP="00D7428A">
            <w:pPr>
              <w:pStyle w:val="Frspaiere"/>
              <w:rPr>
                <w:rFonts w:ascii="Times New Roman" w:eastAsia="Calibri" w:hAnsi="Times New Roman" w:cs="Times New Roman"/>
                <w:sz w:val="24"/>
                <w:szCs w:val="24"/>
                <w:highlight w:val="yellow"/>
              </w:rPr>
            </w:pPr>
          </w:p>
        </w:tc>
        <w:tc>
          <w:tcPr>
            <w:tcW w:w="1038" w:type="dxa"/>
            <w:shd w:val="clear" w:color="auto" w:fill="D9D9D9" w:themeFill="background1" w:themeFillShade="D9"/>
          </w:tcPr>
          <w:p w14:paraId="3F8428A9" w14:textId="77777777" w:rsidR="007E46F6" w:rsidRPr="006849E1" w:rsidRDefault="007E46F6" w:rsidP="00D7428A">
            <w:pPr>
              <w:pStyle w:val="Frspaiere"/>
              <w:rPr>
                <w:rFonts w:ascii="Times New Roman" w:eastAsia="Calibri" w:hAnsi="Times New Roman" w:cs="Times New Roman"/>
                <w:sz w:val="24"/>
                <w:szCs w:val="24"/>
                <w:highlight w:val="yellow"/>
              </w:rPr>
            </w:pPr>
          </w:p>
        </w:tc>
      </w:tr>
      <w:tr w:rsidR="007E46F6" w:rsidRPr="00DB3C72" w14:paraId="4893044A" w14:textId="77777777" w:rsidTr="00D7428A">
        <w:tc>
          <w:tcPr>
            <w:tcW w:w="709" w:type="dxa"/>
          </w:tcPr>
          <w:p w14:paraId="686F6D2D" w14:textId="77777777" w:rsidR="007E46F6" w:rsidRPr="00DB3C72" w:rsidRDefault="007E46F6" w:rsidP="00D7428A">
            <w:pPr>
              <w:pStyle w:val="Frspaiere"/>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1.</w:t>
            </w:r>
          </w:p>
        </w:tc>
        <w:tc>
          <w:tcPr>
            <w:tcW w:w="9641" w:type="dxa"/>
          </w:tcPr>
          <w:p w14:paraId="15BC5142" w14:textId="77777777" w:rsidR="007E46F6" w:rsidRPr="005E746C" w:rsidRDefault="007E46F6" w:rsidP="00D7428A">
            <w:pPr>
              <w:spacing w:after="0" w:line="240" w:lineRule="auto"/>
              <w:rPr>
                <w:rFonts w:ascii="Times New Roman" w:hAnsi="Times New Roman"/>
                <w:sz w:val="24"/>
                <w:szCs w:val="24"/>
              </w:rPr>
            </w:pPr>
            <w:r w:rsidRPr="005E746C">
              <w:rPr>
                <w:rFonts w:ascii="Times New Roman" w:hAnsi="Times New Roman"/>
                <w:sz w:val="24"/>
                <w:szCs w:val="24"/>
              </w:rPr>
              <w:t>Servicii de Asistență Comunitară Dorobanți</w:t>
            </w:r>
          </w:p>
        </w:tc>
        <w:tc>
          <w:tcPr>
            <w:tcW w:w="1080" w:type="dxa"/>
          </w:tcPr>
          <w:p w14:paraId="748618C1" w14:textId="77777777" w:rsidR="007E46F6" w:rsidRPr="00D20BBB"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530" w:type="dxa"/>
          </w:tcPr>
          <w:p w14:paraId="5770A4C4" w14:textId="77777777" w:rsidR="007E46F6" w:rsidRPr="00D20BBB"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70" w:type="dxa"/>
          </w:tcPr>
          <w:p w14:paraId="176DC866" w14:textId="77777777" w:rsidR="007E46F6" w:rsidRPr="00D20BBB"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038" w:type="dxa"/>
          </w:tcPr>
          <w:p w14:paraId="69ADB8AF" w14:textId="77777777" w:rsidR="007E46F6" w:rsidRPr="00D20BBB"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6A687201" w14:textId="77777777" w:rsidTr="00D7428A">
        <w:trPr>
          <w:trHeight w:val="293"/>
        </w:trPr>
        <w:tc>
          <w:tcPr>
            <w:tcW w:w="709" w:type="dxa"/>
          </w:tcPr>
          <w:p w14:paraId="4B18683E" w14:textId="77777777" w:rsidR="007E46F6" w:rsidRPr="00DB3C72" w:rsidRDefault="007E46F6" w:rsidP="00D7428A">
            <w:pPr>
              <w:pStyle w:val="Frspaiere"/>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2.</w:t>
            </w:r>
          </w:p>
        </w:tc>
        <w:tc>
          <w:tcPr>
            <w:tcW w:w="9641" w:type="dxa"/>
          </w:tcPr>
          <w:p w14:paraId="0263F8CE" w14:textId="77777777" w:rsidR="007E46F6" w:rsidRPr="005E746C" w:rsidRDefault="007E46F6" w:rsidP="00D7428A">
            <w:pPr>
              <w:spacing w:after="0" w:line="240" w:lineRule="auto"/>
              <w:rPr>
                <w:rFonts w:ascii="Times New Roman" w:hAnsi="Times New Roman"/>
                <w:sz w:val="24"/>
                <w:szCs w:val="24"/>
              </w:rPr>
            </w:pPr>
            <w:r w:rsidRPr="005E746C">
              <w:rPr>
                <w:rFonts w:ascii="Times New Roman" w:hAnsi="Times New Roman"/>
                <w:sz w:val="24"/>
                <w:szCs w:val="24"/>
              </w:rPr>
              <w:t>Servicii de Asistență Comunitară Freidorf</w:t>
            </w:r>
          </w:p>
        </w:tc>
        <w:tc>
          <w:tcPr>
            <w:tcW w:w="1080" w:type="dxa"/>
          </w:tcPr>
          <w:p w14:paraId="504CA7FD" w14:textId="77777777" w:rsidR="007E46F6" w:rsidRPr="00163CD6"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530" w:type="dxa"/>
          </w:tcPr>
          <w:p w14:paraId="27D574BF" w14:textId="77777777" w:rsidR="007E46F6" w:rsidRPr="00163CD6"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70" w:type="dxa"/>
          </w:tcPr>
          <w:p w14:paraId="42EC9A14" w14:textId="77777777" w:rsidR="007E46F6" w:rsidRPr="00163CD6"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038" w:type="dxa"/>
          </w:tcPr>
          <w:p w14:paraId="09DFD12D" w14:textId="77777777" w:rsidR="007E46F6" w:rsidRPr="00163CD6"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11C5CD4D" w14:textId="77777777" w:rsidTr="00D7428A">
        <w:tc>
          <w:tcPr>
            <w:tcW w:w="709" w:type="dxa"/>
          </w:tcPr>
          <w:p w14:paraId="43EA7538" w14:textId="77777777" w:rsidR="007E46F6" w:rsidRPr="00DB3C72" w:rsidRDefault="007E46F6" w:rsidP="00D7428A">
            <w:pPr>
              <w:pStyle w:val="Frspaiere"/>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3.</w:t>
            </w:r>
          </w:p>
        </w:tc>
        <w:tc>
          <w:tcPr>
            <w:tcW w:w="9641" w:type="dxa"/>
          </w:tcPr>
          <w:p w14:paraId="149FAB8E" w14:textId="77777777" w:rsidR="007E46F6" w:rsidRPr="005E746C" w:rsidRDefault="007E46F6" w:rsidP="00D7428A">
            <w:pPr>
              <w:spacing w:after="0" w:line="240" w:lineRule="auto"/>
              <w:jc w:val="both"/>
              <w:rPr>
                <w:rFonts w:ascii="Times New Roman" w:hAnsi="Times New Roman"/>
                <w:b/>
                <w:sz w:val="24"/>
                <w:szCs w:val="24"/>
              </w:rPr>
            </w:pPr>
            <w:r w:rsidRPr="005E746C">
              <w:rPr>
                <w:rFonts w:ascii="Times New Roman" w:hAnsi="Times New Roman"/>
                <w:b/>
                <w:sz w:val="24"/>
                <w:szCs w:val="24"/>
              </w:rPr>
              <w:t>Complex de Servicii pentru Copii ”Sf. Nicolae”:</w:t>
            </w:r>
          </w:p>
          <w:p w14:paraId="4C8521A1" w14:textId="77777777" w:rsidR="007E46F6" w:rsidRPr="005E746C" w:rsidRDefault="007E46F6" w:rsidP="00D7428A">
            <w:pPr>
              <w:spacing w:after="0" w:line="240" w:lineRule="auto"/>
              <w:jc w:val="both"/>
              <w:rPr>
                <w:rFonts w:ascii="Times New Roman" w:hAnsi="Times New Roman"/>
                <w:sz w:val="24"/>
                <w:szCs w:val="24"/>
              </w:rPr>
            </w:pPr>
            <w:r w:rsidRPr="005E746C">
              <w:rPr>
                <w:rFonts w:ascii="Times New Roman" w:hAnsi="Times New Roman"/>
                <w:sz w:val="24"/>
                <w:szCs w:val="24"/>
              </w:rPr>
              <w:t>Centrul de Zi Sfântul Nicolae</w:t>
            </w:r>
          </w:p>
          <w:p w14:paraId="2A67FC6D" w14:textId="77777777" w:rsidR="007E46F6" w:rsidRPr="005E746C" w:rsidRDefault="007E46F6" w:rsidP="00D7428A">
            <w:pPr>
              <w:spacing w:after="0" w:line="240" w:lineRule="auto"/>
              <w:jc w:val="both"/>
              <w:rPr>
                <w:rFonts w:ascii="Times New Roman" w:hAnsi="Times New Roman"/>
                <w:sz w:val="24"/>
                <w:szCs w:val="24"/>
              </w:rPr>
            </w:pPr>
            <w:r w:rsidRPr="005E746C">
              <w:rPr>
                <w:rFonts w:ascii="Times New Roman" w:hAnsi="Times New Roman"/>
                <w:sz w:val="24"/>
                <w:szCs w:val="24"/>
              </w:rPr>
              <w:t>Centrul de Consiliere și Sprijin pentru Părinți și Copii</w:t>
            </w:r>
          </w:p>
        </w:tc>
        <w:tc>
          <w:tcPr>
            <w:tcW w:w="1080" w:type="dxa"/>
          </w:tcPr>
          <w:p w14:paraId="724B9A64" w14:textId="77777777" w:rsidR="007E46F6" w:rsidRPr="00223200"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530" w:type="dxa"/>
          </w:tcPr>
          <w:p w14:paraId="596EE264" w14:textId="77777777" w:rsidR="007E46F6" w:rsidRPr="00223200"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70" w:type="dxa"/>
          </w:tcPr>
          <w:p w14:paraId="0DEFFE1B" w14:textId="77777777" w:rsidR="007E46F6" w:rsidRPr="00223200"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038" w:type="dxa"/>
          </w:tcPr>
          <w:p w14:paraId="4AF41B3D" w14:textId="77777777" w:rsidR="007E46F6" w:rsidRPr="00223200"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0F98D9C0" w14:textId="77777777" w:rsidTr="00D7428A">
        <w:tc>
          <w:tcPr>
            <w:tcW w:w="709" w:type="dxa"/>
            <w:tcBorders>
              <w:top w:val="single" w:sz="4" w:space="0" w:color="auto"/>
              <w:left w:val="single" w:sz="4" w:space="0" w:color="auto"/>
              <w:bottom w:val="single" w:sz="4" w:space="0" w:color="auto"/>
              <w:right w:val="single" w:sz="4" w:space="0" w:color="auto"/>
            </w:tcBorders>
          </w:tcPr>
          <w:p w14:paraId="6C61CA27" w14:textId="77777777" w:rsidR="007E46F6" w:rsidRPr="00DB3C72" w:rsidRDefault="007E46F6" w:rsidP="00D7428A">
            <w:pPr>
              <w:pStyle w:val="Frspaiere"/>
              <w:jc w:val="both"/>
              <w:rPr>
                <w:rFonts w:ascii="Times New Roman" w:eastAsia="Calibri" w:hAnsi="Times New Roman" w:cs="Times New Roman"/>
                <w:sz w:val="24"/>
                <w:szCs w:val="24"/>
              </w:rPr>
            </w:pPr>
            <w:r>
              <w:rPr>
                <w:rFonts w:ascii="Times New Roman" w:hAnsi="Times New Roman" w:cs="Times New Roman"/>
                <w:sz w:val="24"/>
                <w:szCs w:val="24"/>
              </w:rPr>
              <w:t>4</w:t>
            </w:r>
            <w:r w:rsidRPr="00DB3C72">
              <w:rPr>
                <w:rFonts w:ascii="Times New Roman" w:hAnsi="Times New Roman" w:cs="Times New Roman"/>
                <w:sz w:val="24"/>
                <w:szCs w:val="24"/>
              </w:rPr>
              <w:t>.</w:t>
            </w:r>
          </w:p>
        </w:tc>
        <w:tc>
          <w:tcPr>
            <w:tcW w:w="9641" w:type="dxa"/>
            <w:tcBorders>
              <w:top w:val="single" w:sz="4" w:space="0" w:color="auto"/>
              <w:left w:val="single" w:sz="4" w:space="0" w:color="auto"/>
              <w:bottom w:val="single" w:sz="4" w:space="0" w:color="auto"/>
            </w:tcBorders>
          </w:tcPr>
          <w:p w14:paraId="7E95296F" w14:textId="77777777" w:rsidR="007E46F6" w:rsidRPr="005E746C" w:rsidRDefault="007E46F6" w:rsidP="00D7428A">
            <w:pPr>
              <w:spacing w:after="0" w:line="240" w:lineRule="auto"/>
              <w:jc w:val="both"/>
              <w:rPr>
                <w:rFonts w:ascii="Times New Roman" w:hAnsi="Times New Roman"/>
                <w:sz w:val="24"/>
                <w:szCs w:val="24"/>
              </w:rPr>
            </w:pPr>
            <w:r w:rsidRPr="005E746C">
              <w:rPr>
                <w:rFonts w:ascii="Times New Roman" w:hAnsi="Times New Roman"/>
                <w:sz w:val="24"/>
                <w:szCs w:val="24"/>
              </w:rPr>
              <w:t>Centrul de Recuperare pentru Copii cu Dizabilități ”Podul Lung”</w:t>
            </w:r>
          </w:p>
        </w:tc>
        <w:tc>
          <w:tcPr>
            <w:tcW w:w="1080" w:type="dxa"/>
            <w:tcBorders>
              <w:top w:val="single" w:sz="4" w:space="0" w:color="auto"/>
              <w:left w:val="single" w:sz="4" w:space="0" w:color="auto"/>
              <w:bottom w:val="single" w:sz="4" w:space="0" w:color="auto"/>
            </w:tcBorders>
          </w:tcPr>
          <w:p w14:paraId="3B637D7D" w14:textId="77777777" w:rsidR="007E46F6" w:rsidRPr="00A55EC9"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530" w:type="dxa"/>
            <w:tcBorders>
              <w:top w:val="single" w:sz="4" w:space="0" w:color="auto"/>
              <w:left w:val="single" w:sz="4" w:space="0" w:color="auto"/>
              <w:bottom w:val="single" w:sz="4" w:space="0" w:color="auto"/>
            </w:tcBorders>
          </w:tcPr>
          <w:p w14:paraId="72D1E91E" w14:textId="77777777" w:rsidR="007E46F6" w:rsidRPr="00A55EC9"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70" w:type="dxa"/>
            <w:tcBorders>
              <w:top w:val="single" w:sz="4" w:space="0" w:color="auto"/>
              <w:left w:val="single" w:sz="4" w:space="0" w:color="auto"/>
              <w:bottom w:val="single" w:sz="4" w:space="0" w:color="auto"/>
            </w:tcBorders>
          </w:tcPr>
          <w:p w14:paraId="79E91363" w14:textId="77777777" w:rsidR="007E46F6" w:rsidRPr="00A55EC9"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038" w:type="dxa"/>
            <w:tcBorders>
              <w:top w:val="single" w:sz="4" w:space="0" w:color="auto"/>
              <w:left w:val="single" w:sz="4" w:space="0" w:color="auto"/>
              <w:bottom w:val="single" w:sz="4" w:space="0" w:color="auto"/>
            </w:tcBorders>
          </w:tcPr>
          <w:p w14:paraId="7D99C7F4" w14:textId="77777777" w:rsidR="007E46F6" w:rsidRPr="00A55EC9"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007E36F5" w14:textId="77777777" w:rsidTr="00D7428A">
        <w:trPr>
          <w:trHeight w:val="176"/>
        </w:trPr>
        <w:tc>
          <w:tcPr>
            <w:tcW w:w="709" w:type="dxa"/>
            <w:tcBorders>
              <w:top w:val="single" w:sz="4" w:space="0" w:color="auto"/>
              <w:left w:val="single" w:sz="4" w:space="0" w:color="auto"/>
              <w:right w:val="single" w:sz="4" w:space="0" w:color="auto"/>
            </w:tcBorders>
          </w:tcPr>
          <w:p w14:paraId="75E642D5" w14:textId="77777777" w:rsidR="007E46F6" w:rsidRPr="00DB3C72" w:rsidRDefault="007E46F6" w:rsidP="00D7428A">
            <w:pPr>
              <w:pStyle w:val="Frspaiere"/>
              <w:jc w:val="both"/>
              <w:rPr>
                <w:rFonts w:ascii="Times New Roman" w:eastAsia="Calibri" w:hAnsi="Times New Roman" w:cs="Times New Roman"/>
                <w:sz w:val="24"/>
                <w:szCs w:val="24"/>
              </w:rPr>
            </w:pPr>
            <w:r>
              <w:rPr>
                <w:rFonts w:ascii="Times New Roman" w:hAnsi="Times New Roman" w:cs="Times New Roman"/>
                <w:sz w:val="24"/>
                <w:szCs w:val="24"/>
              </w:rPr>
              <w:t>5</w:t>
            </w:r>
            <w:r w:rsidRPr="00DB3C72">
              <w:rPr>
                <w:rFonts w:ascii="Times New Roman" w:hAnsi="Times New Roman" w:cs="Times New Roman"/>
                <w:sz w:val="24"/>
                <w:szCs w:val="24"/>
              </w:rPr>
              <w:t>.</w:t>
            </w:r>
          </w:p>
        </w:tc>
        <w:tc>
          <w:tcPr>
            <w:tcW w:w="9641" w:type="dxa"/>
            <w:tcBorders>
              <w:top w:val="single" w:sz="4" w:space="0" w:color="auto"/>
              <w:left w:val="single" w:sz="4" w:space="0" w:color="auto"/>
            </w:tcBorders>
          </w:tcPr>
          <w:p w14:paraId="1D9EEC67" w14:textId="77777777" w:rsidR="007E46F6" w:rsidRPr="005E746C" w:rsidRDefault="007E46F6" w:rsidP="00D7428A">
            <w:pPr>
              <w:spacing w:after="0" w:line="240" w:lineRule="auto"/>
              <w:jc w:val="both"/>
              <w:rPr>
                <w:rFonts w:ascii="Times New Roman" w:hAnsi="Times New Roman"/>
                <w:sz w:val="24"/>
                <w:szCs w:val="24"/>
              </w:rPr>
            </w:pPr>
            <w:r w:rsidRPr="005E746C">
              <w:rPr>
                <w:rFonts w:ascii="Times New Roman" w:hAnsi="Times New Roman"/>
                <w:sz w:val="24"/>
                <w:szCs w:val="24"/>
              </w:rPr>
              <w:t>Centrul de zi de Integrare/Reintegrare Socială pentru Persoane aflate în Dificultate</w:t>
            </w:r>
          </w:p>
        </w:tc>
        <w:tc>
          <w:tcPr>
            <w:tcW w:w="1080" w:type="dxa"/>
            <w:tcBorders>
              <w:top w:val="single" w:sz="4" w:space="0" w:color="auto"/>
              <w:left w:val="single" w:sz="4" w:space="0" w:color="auto"/>
            </w:tcBorders>
          </w:tcPr>
          <w:p w14:paraId="74DFEB2E" w14:textId="77777777" w:rsidR="007E46F6" w:rsidRPr="00EA34AE"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530" w:type="dxa"/>
            <w:tcBorders>
              <w:top w:val="single" w:sz="4" w:space="0" w:color="auto"/>
              <w:left w:val="single" w:sz="4" w:space="0" w:color="auto"/>
            </w:tcBorders>
          </w:tcPr>
          <w:p w14:paraId="4D4E33A7" w14:textId="77777777" w:rsidR="007E46F6" w:rsidRPr="00EA34AE"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70" w:type="dxa"/>
            <w:tcBorders>
              <w:top w:val="single" w:sz="4" w:space="0" w:color="auto"/>
              <w:left w:val="single" w:sz="4" w:space="0" w:color="auto"/>
            </w:tcBorders>
          </w:tcPr>
          <w:p w14:paraId="4C2075E5" w14:textId="77777777" w:rsidR="007E46F6" w:rsidRPr="00EA34AE"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038" w:type="dxa"/>
            <w:tcBorders>
              <w:top w:val="single" w:sz="4" w:space="0" w:color="auto"/>
              <w:left w:val="single" w:sz="4" w:space="0" w:color="auto"/>
            </w:tcBorders>
          </w:tcPr>
          <w:p w14:paraId="14579F12" w14:textId="77777777" w:rsidR="007E46F6" w:rsidRPr="00EA34AE"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355406EF" w14:textId="77777777" w:rsidTr="00D7428A">
        <w:trPr>
          <w:trHeight w:val="860"/>
        </w:trPr>
        <w:tc>
          <w:tcPr>
            <w:tcW w:w="709" w:type="dxa"/>
            <w:tcBorders>
              <w:top w:val="single" w:sz="4" w:space="0" w:color="auto"/>
              <w:left w:val="single" w:sz="4" w:space="0" w:color="auto"/>
              <w:right w:val="single" w:sz="4" w:space="0" w:color="auto"/>
            </w:tcBorders>
          </w:tcPr>
          <w:p w14:paraId="050EF813" w14:textId="77777777" w:rsidR="007E46F6" w:rsidRPr="00DB3C72" w:rsidRDefault="007E46F6" w:rsidP="00D7428A">
            <w:pPr>
              <w:pStyle w:val="Frspaiere"/>
              <w:jc w:val="both"/>
              <w:rPr>
                <w:rFonts w:ascii="Times New Roman" w:eastAsia="Calibri" w:hAnsi="Times New Roman" w:cs="Times New Roman"/>
                <w:sz w:val="24"/>
                <w:szCs w:val="24"/>
              </w:rPr>
            </w:pPr>
            <w:r>
              <w:rPr>
                <w:rFonts w:ascii="Times New Roman" w:hAnsi="Times New Roman" w:cs="Times New Roman"/>
                <w:sz w:val="24"/>
                <w:szCs w:val="24"/>
              </w:rPr>
              <w:t>6</w:t>
            </w:r>
            <w:r w:rsidRPr="00DB3C72">
              <w:rPr>
                <w:rFonts w:ascii="Times New Roman" w:hAnsi="Times New Roman" w:cs="Times New Roman"/>
                <w:sz w:val="24"/>
                <w:szCs w:val="24"/>
              </w:rPr>
              <w:t>.</w:t>
            </w:r>
          </w:p>
          <w:p w14:paraId="2A4FA4AE" w14:textId="77777777" w:rsidR="007E46F6" w:rsidRPr="00DB3C72" w:rsidRDefault="007E46F6" w:rsidP="00D7428A">
            <w:pPr>
              <w:pStyle w:val="Frspaiere"/>
              <w:jc w:val="both"/>
              <w:rPr>
                <w:rFonts w:ascii="Times New Roman" w:eastAsia="Calibri" w:hAnsi="Times New Roman" w:cs="Times New Roman"/>
                <w:sz w:val="24"/>
                <w:szCs w:val="24"/>
              </w:rPr>
            </w:pPr>
          </w:p>
        </w:tc>
        <w:tc>
          <w:tcPr>
            <w:tcW w:w="9641" w:type="dxa"/>
            <w:tcBorders>
              <w:top w:val="single" w:sz="4" w:space="0" w:color="auto"/>
              <w:left w:val="single" w:sz="4" w:space="0" w:color="auto"/>
            </w:tcBorders>
          </w:tcPr>
          <w:p w14:paraId="4C6D79E4" w14:textId="77777777" w:rsidR="007E46F6" w:rsidRPr="005E746C" w:rsidRDefault="007E46F6" w:rsidP="00D7428A">
            <w:pPr>
              <w:spacing w:after="0" w:line="240" w:lineRule="auto"/>
              <w:jc w:val="both"/>
              <w:rPr>
                <w:rFonts w:ascii="Times New Roman" w:hAnsi="Times New Roman"/>
                <w:b/>
                <w:sz w:val="24"/>
                <w:szCs w:val="24"/>
              </w:rPr>
            </w:pPr>
            <w:r w:rsidRPr="005E746C">
              <w:rPr>
                <w:rFonts w:ascii="Times New Roman" w:hAnsi="Times New Roman"/>
                <w:b/>
                <w:sz w:val="24"/>
                <w:szCs w:val="24"/>
              </w:rPr>
              <w:t>Complex de Servicii pentru Persoane Vârstnice ”Sf. Arhangheli Mihail și Gavril”:</w:t>
            </w:r>
          </w:p>
          <w:p w14:paraId="1EE9EFBE" w14:textId="77777777" w:rsidR="007E46F6" w:rsidRPr="005E746C" w:rsidRDefault="007E46F6" w:rsidP="00D7428A">
            <w:pPr>
              <w:spacing w:after="0" w:line="240" w:lineRule="auto"/>
              <w:jc w:val="both"/>
              <w:rPr>
                <w:rFonts w:ascii="Times New Roman" w:hAnsi="Times New Roman"/>
                <w:sz w:val="24"/>
                <w:szCs w:val="24"/>
              </w:rPr>
            </w:pPr>
            <w:r w:rsidRPr="005E746C">
              <w:rPr>
                <w:rFonts w:ascii="Times New Roman" w:hAnsi="Times New Roman"/>
                <w:sz w:val="24"/>
                <w:szCs w:val="24"/>
              </w:rPr>
              <w:t>Centrul de Zi pentru Bătrâni</w:t>
            </w:r>
          </w:p>
          <w:p w14:paraId="0F9F07F8" w14:textId="77777777" w:rsidR="007E46F6" w:rsidRPr="005E746C" w:rsidRDefault="007E46F6" w:rsidP="00D7428A">
            <w:pPr>
              <w:spacing w:after="0" w:line="240" w:lineRule="auto"/>
              <w:jc w:val="both"/>
              <w:rPr>
                <w:rFonts w:ascii="Times New Roman" w:hAnsi="Times New Roman"/>
                <w:sz w:val="24"/>
                <w:szCs w:val="24"/>
              </w:rPr>
            </w:pPr>
            <w:r w:rsidRPr="005E746C">
              <w:rPr>
                <w:rFonts w:ascii="Times New Roman" w:hAnsi="Times New Roman"/>
                <w:sz w:val="24"/>
                <w:szCs w:val="24"/>
              </w:rPr>
              <w:t xml:space="preserve">Compartimentul de Îngrijire la Domiciliu </w:t>
            </w:r>
          </w:p>
        </w:tc>
        <w:tc>
          <w:tcPr>
            <w:tcW w:w="1080" w:type="dxa"/>
            <w:tcBorders>
              <w:top w:val="single" w:sz="4" w:space="0" w:color="auto"/>
              <w:left w:val="single" w:sz="4" w:space="0" w:color="auto"/>
            </w:tcBorders>
          </w:tcPr>
          <w:p w14:paraId="6301748E" w14:textId="77777777" w:rsidR="007E46F6" w:rsidRPr="00E41245"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530" w:type="dxa"/>
            <w:tcBorders>
              <w:top w:val="single" w:sz="4" w:space="0" w:color="auto"/>
              <w:left w:val="single" w:sz="4" w:space="0" w:color="auto"/>
            </w:tcBorders>
          </w:tcPr>
          <w:p w14:paraId="49E16605" w14:textId="77777777" w:rsidR="007E46F6" w:rsidRPr="00E41245"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70" w:type="dxa"/>
            <w:tcBorders>
              <w:top w:val="single" w:sz="4" w:space="0" w:color="auto"/>
              <w:left w:val="single" w:sz="4" w:space="0" w:color="auto"/>
            </w:tcBorders>
          </w:tcPr>
          <w:p w14:paraId="6713A003" w14:textId="77777777" w:rsidR="007E46F6" w:rsidRPr="00E41245"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038" w:type="dxa"/>
            <w:tcBorders>
              <w:top w:val="single" w:sz="4" w:space="0" w:color="auto"/>
              <w:left w:val="single" w:sz="4" w:space="0" w:color="auto"/>
            </w:tcBorders>
          </w:tcPr>
          <w:p w14:paraId="76EE76E4" w14:textId="77777777" w:rsidR="007E46F6" w:rsidRPr="00E41245"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23CABBE4" w14:textId="77777777" w:rsidTr="00D7428A">
        <w:trPr>
          <w:trHeight w:val="311"/>
        </w:trPr>
        <w:tc>
          <w:tcPr>
            <w:tcW w:w="709" w:type="dxa"/>
            <w:tcBorders>
              <w:top w:val="single" w:sz="4" w:space="0" w:color="auto"/>
              <w:left w:val="single" w:sz="4" w:space="0" w:color="auto"/>
              <w:right w:val="single" w:sz="4" w:space="0" w:color="auto"/>
            </w:tcBorders>
          </w:tcPr>
          <w:p w14:paraId="739ACD45" w14:textId="77777777" w:rsidR="007E46F6" w:rsidRPr="00DB3C72" w:rsidRDefault="007E46F6" w:rsidP="00D7428A">
            <w:pPr>
              <w:pStyle w:val="Frspaiere"/>
              <w:jc w:val="both"/>
              <w:rPr>
                <w:rFonts w:ascii="Times New Roman" w:eastAsia="Calibri" w:hAnsi="Times New Roman" w:cs="Times New Roman"/>
                <w:sz w:val="24"/>
                <w:szCs w:val="24"/>
              </w:rPr>
            </w:pPr>
            <w:r>
              <w:rPr>
                <w:rFonts w:ascii="Times New Roman" w:hAnsi="Times New Roman" w:cs="Times New Roman"/>
                <w:sz w:val="24"/>
                <w:szCs w:val="24"/>
              </w:rPr>
              <w:t>7</w:t>
            </w:r>
            <w:r w:rsidRPr="00DB3C72">
              <w:rPr>
                <w:rFonts w:ascii="Times New Roman" w:hAnsi="Times New Roman" w:cs="Times New Roman"/>
                <w:sz w:val="24"/>
                <w:szCs w:val="24"/>
              </w:rPr>
              <w:t>.</w:t>
            </w:r>
          </w:p>
        </w:tc>
        <w:tc>
          <w:tcPr>
            <w:tcW w:w="9641" w:type="dxa"/>
            <w:tcBorders>
              <w:top w:val="single" w:sz="4" w:space="0" w:color="auto"/>
              <w:left w:val="single" w:sz="4" w:space="0" w:color="auto"/>
            </w:tcBorders>
          </w:tcPr>
          <w:p w14:paraId="14C1D717" w14:textId="77777777" w:rsidR="007E46F6" w:rsidRPr="005E746C" w:rsidRDefault="007E46F6" w:rsidP="00D7428A">
            <w:pPr>
              <w:spacing w:after="0" w:line="240" w:lineRule="auto"/>
              <w:jc w:val="both"/>
              <w:rPr>
                <w:rFonts w:ascii="Times New Roman" w:hAnsi="Times New Roman"/>
                <w:sz w:val="24"/>
                <w:szCs w:val="24"/>
              </w:rPr>
            </w:pPr>
            <w:r w:rsidRPr="005E746C">
              <w:rPr>
                <w:rFonts w:ascii="Times New Roman" w:hAnsi="Times New Roman"/>
                <w:sz w:val="24"/>
                <w:szCs w:val="24"/>
              </w:rPr>
              <w:t>Centru  de Socializare și Petrecere a Timpului Liber (din cadrul  Centrul de Socializare și Petrecere a Timpului Liber –Clubul pensionarilor)</w:t>
            </w:r>
          </w:p>
        </w:tc>
        <w:tc>
          <w:tcPr>
            <w:tcW w:w="1080" w:type="dxa"/>
            <w:tcBorders>
              <w:top w:val="single" w:sz="4" w:space="0" w:color="auto"/>
              <w:left w:val="single" w:sz="4" w:space="0" w:color="auto"/>
            </w:tcBorders>
          </w:tcPr>
          <w:p w14:paraId="6B654D1E" w14:textId="77777777" w:rsidR="007E46F6" w:rsidRPr="002D06CE"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530" w:type="dxa"/>
            <w:tcBorders>
              <w:top w:val="single" w:sz="4" w:space="0" w:color="auto"/>
              <w:left w:val="single" w:sz="4" w:space="0" w:color="auto"/>
            </w:tcBorders>
          </w:tcPr>
          <w:p w14:paraId="284C67D8" w14:textId="77777777" w:rsidR="007E46F6" w:rsidRPr="002D06CE"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70" w:type="dxa"/>
            <w:tcBorders>
              <w:top w:val="single" w:sz="4" w:space="0" w:color="auto"/>
              <w:left w:val="single" w:sz="4" w:space="0" w:color="auto"/>
            </w:tcBorders>
          </w:tcPr>
          <w:p w14:paraId="16388B55" w14:textId="77777777" w:rsidR="007E46F6" w:rsidRPr="002D06CE"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038" w:type="dxa"/>
            <w:tcBorders>
              <w:top w:val="single" w:sz="4" w:space="0" w:color="auto"/>
              <w:left w:val="single" w:sz="4" w:space="0" w:color="auto"/>
            </w:tcBorders>
          </w:tcPr>
          <w:p w14:paraId="124608C2" w14:textId="77777777" w:rsidR="007E46F6" w:rsidRPr="002D06CE"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6CA2621E" w14:textId="77777777" w:rsidTr="00D7428A">
        <w:tc>
          <w:tcPr>
            <w:tcW w:w="709" w:type="dxa"/>
            <w:tcBorders>
              <w:top w:val="single" w:sz="4" w:space="0" w:color="auto"/>
              <w:left w:val="single" w:sz="4" w:space="0" w:color="auto"/>
              <w:bottom w:val="single" w:sz="4" w:space="0" w:color="auto"/>
              <w:right w:val="single" w:sz="4" w:space="0" w:color="auto"/>
            </w:tcBorders>
          </w:tcPr>
          <w:p w14:paraId="3396E342" w14:textId="77777777" w:rsidR="007E46F6" w:rsidRPr="00DB3C72" w:rsidRDefault="007E46F6" w:rsidP="00D7428A">
            <w:pPr>
              <w:pStyle w:val="Frspaiere"/>
              <w:jc w:val="both"/>
              <w:rPr>
                <w:rFonts w:ascii="Times New Roman" w:eastAsia="Calibri" w:hAnsi="Times New Roman" w:cs="Times New Roman"/>
                <w:sz w:val="24"/>
                <w:szCs w:val="24"/>
              </w:rPr>
            </w:pPr>
            <w:r>
              <w:rPr>
                <w:rFonts w:ascii="Times New Roman" w:hAnsi="Times New Roman" w:cs="Times New Roman"/>
                <w:sz w:val="24"/>
                <w:szCs w:val="24"/>
              </w:rPr>
              <w:t>8</w:t>
            </w:r>
            <w:r w:rsidRPr="00DB3C72">
              <w:rPr>
                <w:rFonts w:ascii="Times New Roman" w:hAnsi="Times New Roman" w:cs="Times New Roman"/>
                <w:sz w:val="24"/>
                <w:szCs w:val="24"/>
              </w:rPr>
              <w:t>.</w:t>
            </w:r>
          </w:p>
        </w:tc>
        <w:tc>
          <w:tcPr>
            <w:tcW w:w="9641" w:type="dxa"/>
            <w:tcBorders>
              <w:top w:val="single" w:sz="4" w:space="0" w:color="auto"/>
              <w:left w:val="single" w:sz="4" w:space="0" w:color="auto"/>
              <w:bottom w:val="single" w:sz="4" w:space="0" w:color="auto"/>
            </w:tcBorders>
          </w:tcPr>
          <w:p w14:paraId="3E99351E" w14:textId="77777777" w:rsidR="007E46F6" w:rsidRPr="005E746C" w:rsidRDefault="007E46F6" w:rsidP="00D7428A">
            <w:pPr>
              <w:spacing w:after="0" w:line="240" w:lineRule="auto"/>
              <w:jc w:val="both"/>
              <w:rPr>
                <w:rFonts w:ascii="Times New Roman" w:hAnsi="Times New Roman"/>
                <w:sz w:val="24"/>
                <w:szCs w:val="24"/>
              </w:rPr>
            </w:pPr>
            <w:r w:rsidRPr="005E746C">
              <w:rPr>
                <w:rFonts w:ascii="Times New Roman" w:hAnsi="Times New Roman"/>
                <w:sz w:val="24"/>
                <w:szCs w:val="24"/>
              </w:rPr>
              <w:t>Căminul pentru Persoane Vârstnice ”Inocențiu M. Klein”</w:t>
            </w:r>
          </w:p>
        </w:tc>
        <w:tc>
          <w:tcPr>
            <w:tcW w:w="1080" w:type="dxa"/>
            <w:tcBorders>
              <w:top w:val="single" w:sz="4" w:space="0" w:color="auto"/>
              <w:left w:val="single" w:sz="4" w:space="0" w:color="auto"/>
              <w:bottom w:val="single" w:sz="4" w:space="0" w:color="auto"/>
            </w:tcBorders>
          </w:tcPr>
          <w:p w14:paraId="16978715" w14:textId="77777777" w:rsidR="007E46F6" w:rsidRPr="00B935AA"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530" w:type="dxa"/>
            <w:tcBorders>
              <w:top w:val="single" w:sz="4" w:space="0" w:color="auto"/>
              <w:left w:val="single" w:sz="4" w:space="0" w:color="auto"/>
              <w:bottom w:val="single" w:sz="4" w:space="0" w:color="auto"/>
            </w:tcBorders>
          </w:tcPr>
          <w:p w14:paraId="4E25F989" w14:textId="77777777" w:rsidR="007E46F6" w:rsidRPr="00B935AA"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70" w:type="dxa"/>
            <w:tcBorders>
              <w:top w:val="single" w:sz="4" w:space="0" w:color="auto"/>
              <w:left w:val="single" w:sz="4" w:space="0" w:color="auto"/>
              <w:bottom w:val="single" w:sz="4" w:space="0" w:color="auto"/>
            </w:tcBorders>
          </w:tcPr>
          <w:p w14:paraId="21E2CC7F" w14:textId="77777777" w:rsidR="007E46F6" w:rsidRPr="00B935AA"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038" w:type="dxa"/>
            <w:tcBorders>
              <w:top w:val="single" w:sz="4" w:space="0" w:color="auto"/>
              <w:left w:val="single" w:sz="4" w:space="0" w:color="auto"/>
              <w:bottom w:val="single" w:sz="4" w:space="0" w:color="auto"/>
            </w:tcBorders>
          </w:tcPr>
          <w:p w14:paraId="14CBE1CE" w14:textId="77777777" w:rsidR="007E46F6" w:rsidRPr="00B935AA"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6ACA4981" w14:textId="77777777" w:rsidTr="00D7428A">
        <w:trPr>
          <w:trHeight w:val="1104"/>
        </w:trPr>
        <w:tc>
          <w:tcPr>
            <w:tcW w:w="709" w:type="dxa"/>
            <w:tcBorders>
              <w:top w:val="single" w:sz="4" w:space="0" w:color="auto"/>
              <w:left w:val="single" w:sz="4" w:space="0" w:color="auto"/>
              <w:right w:val="single" w:sz="4" w:space="0" w:color="auto"/>
            </w:tcBorders>
          </w:tcPr>
          <w:p w14:paraId="2C9B0146" w14:textId="77777777" w:rsidR="007E46F6" w:rsidRPr="00DB3C72" w:rsidRDefault="007E46F6" w:rsidP="00D7428A">
            <w:pPr>
              <w:pStyle w:val="Frspaiere"/>
              <w:jc w:val="both"/>
              <w:rPr>
                <w:rFonts w:ascii="Times New Roman" w:eastAsia="Calibri" w:hAnsi="Times New Roman" w:cs="Times New Roman"/>
                <w:sz w:val="24"/>
                <w:szCs w:val="24"/>
              </w:rPr>
            </w:pPr>
            <w:r>
              <w:rPr>
                <w:rFonts w:ascii="Times New Roman" w:hAnsi="Times New Roman" w:cs="Times New Roman"/>
                <w:sz w:val="24"/>
                <w:szCs w:val="24"/>
              </w:rPr>
              <w:lastRenderedPageBreak/>
              <w:t>9</w:t>
            </w:r>
            <w:r w:rsidRPr="00DB3C72">
              <w:rPr>
                <w:rFonts w:ascii="Times New Roman" w:hAnsi="Times New Roman" w:cs="Times New Roman"/>
                <w:sz w:val="24"/>
                <w:szCs w:val="24"/>
              </w:rPr>
              <w:t>.</w:t>
            </w:r>
          </w:p>
          <w:p w14:paraId="518CB551" w14:textId="77777777" w:rsidR="007E46F6" w:rsidRPr="00DB3C72" w:rsidRDefault="007E46F6" w:rsidP="00D7428A">
            <w:pPr>
              <w:pStyle w:val="Frspaiere"/>
              <w:jc w:val="both"/>
              <w:rPr>
                <w:rFonts w:ascii="Times New Roman" w:eastAsia="Calibri" w:hAnsi="Times New Roman" w:cs="Times New Roman"/>
                <w:sz w:val="24"/>
                <w:szCs w:val="24"/>
              </w:rPr>
            </w:pPr>
          </w:p>
          <w:p w14:paraId="1E14CAEE" w14:textId="77777777" w:rsidR="007E46F6" w:rsidRPr="00DB3C72" w:rsidRDefault="007E46F6" w:rsidP="00D7428A">
            <w:pPr>
              <w:pStyle w:val="Frspaiere"/>
              <w:jc w:val="both"/>
              <w:rPr>
                <w:rFonts w:ascii="Times New Roman" w:eastAsia="Calibri" w:hAnsi="Times New Roman" w:cs="Times New Roman"/>
                <w:sz w:val="24"/>
                <w:szCs w:val="24"/>
              </w:rPr>
            </w:pPr>
          </w:p>
        </w:tc>
        <w:tc>
          <w:tcPr>
            <w:tcW w:w="9641" w:type="dxa"/>
            <w:tcBorders>
              <w:top w:val="single" w:sz="4" w:space="0" w:color="auto"/>
              <w:left w:val="single" w:sz="4" w:space="0" w:color="auto"/>
            </w:tcBorders>
          </w:tcPr>
          <w:p w14:paraId="1EB9D285" w14:textId="77777777" w:rsidR="007E46F6" w:rsidRPr="005E746C" w:rsidRDefault="007E46F6" w:rsidP="00D7428A">
            <w:pPr>
              <w:spacing w:after="0" w:line="240" w:lineRule="auto"/>
              <w:jc w:val="both"/>
              <w:rPr>
                <w:rFonts w:ascii="Times New Roman" w:hAnsi="Times New Roman"/>
                <w:b/>
                <w:sz w:val="24"/>
                <w:szCs w:val="24"/>
              </w:rPr>
            </w:pPr>
            <w:r w:rsidRPr="005E746C">
              <w:rPr>
                <w:rFonts w:ascii="Times New Roman" w:hAnsi="Times New Roman"/>
                <w:b/>
                <w:sz w:val="24"/>
                <w:szCs w:val="24"/>
              </w:rPr>
              <w:t>Complex de Servicii ”Sf. Francisc”:</w:t>
            </w:r>
          </w:p>
          <w:p w14:paraId="59CE0BC9" w14:textId="77777777" w:rsidR="007E46F6" w:rsidRPr="005E746C" w:rsidRDefault="007E46F6" w:rsidP="00D7428A">
            <w:pPr>
              <w:spacing w:after="0" w:line="240" w:lineRule="auto"/>
              <w:jc w:val="both"/>
              <w:rPr>
                <w:rFonts w:ascii="Times New Roman" w:hAnsi="Times New Roman"/>
                <w:sz w:val="24"/>
                <w:szCs w:val="24"/>
              </w:rPr>
            </w:pPr>
            <w:r w:rsidRPr="005E746C">
              <w:rPr>
                <w:rFonts w:ascii="Times New Roman" w:hAnsi="Times New Roman"/>
                <w:sz w:val="24"/>
                <w:szCs w:val="24"/>
              </w:rPr>
              <w:t>Centru de zi de consiliere și informare</w:t>
            </w:r>
          </w:p>
          <w:p w14:paraId="50A70532" w14:textId="77777777" w:rsidR="007E46F6" w:rsidRPr="005E746C" w:rsidRDefault="007E46F6" w:rsidP="00D7428A">
            <w:pPr>
              <w:spacing w:after="0" w:line="240" w:lineRule="auto"/>
              <w:jc w:val="both"/>
              <w:rPr>
                <w:rFonts w:ascii="Times New Roman" w:hAnsi="Times New Roman"/>
                <w:sz w:val="24"/>
                <w:szCs w:val="24"/>
              </w:rPr>
            </w:pPr>
            <w:r w:rsidRPr="005E746C">
              <w:rPr>
                <w:rFonts w:ascii="Times New Roman" w:hAnsi="Times New Roman"/>
                <w:sz w:val="24"/>
                <w:szCs w:val="24"/>
              </w:rPr>
              <w:t xml:space="preserve">Centru pentru persoane fără adăpost </w:t>
            </w:r>
          </w:p>
          <w:p w14:paraId="327F2D93" w14:textId="6A90BF7F" w:rsidR="007E46F6" w:rsidRPr="005E746C" w:rsidRDefault="007E46F6" w:rsidP="00D7428A">
            <w:pPr>
              <w:spacing w:after="0" w:line="240" w:lineRule="auto"/>
              <w:jc w:val="both"/>
              <w:rPr>
                <w:rFonts w:ascii="Times New Roman" w:hAnsi="Times New Roman"/>
                <w:sz w:val="24"/>
                <w:szCs w:val="24"/>
              </w:rPr>
            </w:pPr>
          </w:p>
        </w:tc>
        <w:tc>
          <w:tcPr>
            <w:tcW w:w="1080" w:type="dxa"/>
            <w:tcBorders>
              <w:top w:val="single" w:sz="4" w:space="0" w:color="auto"/>
              <w:left w:val="single" w:sz="4" w:space="0" w:color="auto"/>
            </w:tcBorders>
          </w:tcPr>
          <w:p w14:paraId="54043525" w14:textId="77777777" w:rsidR="007E46F6" w:rsidRPr="007B0E23"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p w14:paraId="4077B6FD" w14:textId="77777777" w:rsidR="007E46F6" w:rsidRPr="007B0E23" w:rsidRDefault="007E46F6" w:rsidP="00D7428A">
            <w:pPr>
              <w:pStyle w:val="Frspaiere"/>
              <w:rPr>
                <w:rFonts w:ascii="Times New Roman" w:eastAsia="Calibri" w:hAnsi="Times New Roman" w:cs="Times New Roman"/>
                <w:sz w:val="24"/>
                <w:szCs w:val="24"/>
              </w:rPr>
            </w:pPr>
          </w:p>
          <w:p w14:paraId="4BB3ECFD" w14:textId="77777777" w:rsidR="007E46F6" w:rsidRPr="007B0E23" w:rsidRDefault="007E46F6" w:rsidP="00D7428A">
            <w:pPr>
              <w:pStyle w:val="Frspaiere"/>
              <w:rPr>
                <w:rFonts w:ascii="Times New Roman" w:eastAsia="Calibri" w:hAnsi="Times New Roman" w:cs="Times New Roman"/>
                <w:sz w:val="24"/>
                <w:szCs w:val="24"/>
              </w:rPr>
            </w:pPr>
          </w:p>
        </w:tc>
        <w:tc>
          <w:tcPr>
            <w:tcW w:w="1530" w:type="dxa"/>
            <w:tcBorders>
              <w:top w:val="single" w:sz="4" w:space="0" w:color="auto"/>
              <w:left w:val="single" w:sz="4" w:space="0" w:color="auto"/>
            </w:tcBorders>
          </w:tcPr>
          <w:p w14:paraId="50978106" w14:textId="77777777" w:rsidR="007E46F6" w:rsidRPr="007B0E23"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p w14:paraId="5F3D9839" w14:textId="77777777" w:rsidR="007E46F6" w:rsidRPr="007B0E23" w:rsidRDefault="007E46F6" w:rsidP="00D7428A">
            <w:pPr>
              <w:pStyle w:val="Frspaiere"/>
              <w:jc w:val="both"/>
              <w:rPr>
                <w:rFonts w:ascii="Times New Roman" w:eastAsia="Calibri" w:hAnsi="Times New Roman" w:cs="Times New Roman"/>
                <w:sz w:val="24"/>
                <w:szCs w:val="24"/>
              </w:rPr>
            </w:pPr>
          </w:p>
          <w:p w14:paraId="5905A2C4" w14:textId="77777777" w:rsidR="007E46F6" w:rsidRPr="007B0E23" w:rsidRDefault="007E46F6" w:rsidP="00D7428A">
            <w:pPr>
              <w:pStyle w:val="Frspaiere"/>
              <w:jc w:val="both"/>
              <w:rPr>
                <w:rFonts w:ascii="Times New Roman" w:eastAsia="Calibri" w:hAnsi="Times New Roman" w:cs="Times New Roman"/>
                <w:sz w:val="24"/>
                <w:szCs w:val="24"/>
              </w:rPr>
            </w:pPr>
          </w:p>
        </w:tc>
        <w:tc>
          <w:tcPr>
            <w:tcW w:w="1170" w:type="dxa"/>
            <w:tcBorders>
              <w:top w:val="single" w:sz="4" w:space="0" w:color="auto"/>
              <w:left w:val="single" w:sz="4" w:space="0" w:color="auto"/>
            </w:tcBorders>
          </w:tcPr>
          <w:p w14:paraId="48420DCC" w14:textId="77777777" w:rsidR="007E46F6" w:rsidRPr="007B0E23"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p w14:paraId="291827B9" w14:textId="77777777" w:rsidR="007E46F6" w:rsidRPr="007B0E23" w:rsidRDefault="007E46F6" w:rsidP="00D7428A">
            <w:pPr>
              <w:pStyle w:val="Frspaiere"/>
              <w:jc w:val="both"/>
              <w:rPr>
                <w:rFonts w:ascii="Times New Roman" w:eastAsia="Calibri" w:hAnsi="Times New Roman" w:cs="Times New Roman"/>
                <w:sz w:val="24"/>
                <w:szCs w:val="24"/>
              </w:rPr>
            </w:pPr>
          </w:p>
          <w:p w14:paraId="1EB8AB2B" w14:textId="77777777" w:rsidR="007E46F6" w:rsidRPr="007B0E23" w:rsidRDefault="007E46F6" w:rsidP="00D7428A">
            <w:pPr>
              <w:pStyle w:val="Frspaiere"/>
              <w:jc w:val="both"/>
              <w:rPr>
                <w:rFonts w:ascii="Times New Roman" w:eastAsia="Calibri" w:hAnsi="Times New Roman" w:cs="Times New Roman"/>
                <w:sz w:val="24"/>
                <w:szCs w:val="24"/>
              </w:rPr>
            </w:pPr>
          </w:p>
        </w:tc>
        <w:tc>
          <w:tcPr>
            <w:tcW w:w="1038" w:type="dxa"/>
            <w:tcBorders>
              <w:top w:val="single" w:sz="4" w:space="0" w:color="auto"/>
              <w:left w:val="single" w:sz="4" w:space="0" w:color="auto"/>
            </w:tcBorders>
          </w:tcPr>
          <w:p w14:paraId="2D8B449F" w14:textId="77777777" w:rsidR="007E46F6" w:rsidRPr="007B0E23"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p w14:paraId="52D463D9" w14:textId="77777777" w:rsidR="007E46F6" w:rsidRPr="007B0E23" w:rsidRDefault="007E46F6" w:rsidP="00D7428A">
            <w:pPr>
              <w:pStyle w:val="Frspaiere"/>
              <w:jc w:val="both"/>
              <w:rPr>
                <w:rFonts w:ascii="Times New Roman" w:eastAsia="Calibri" w:hAnsi="Times New Roman" w:cs="Times New Roman"/>
                <w:sz w:val="24"/>
                <w:szCs w:val="24"/>
              </w:rPr>
            </w:pPr>
          </w:p>
          <w:p w14:paraId="39075EBD" w14:textId="77777777" w:rsidR="007E46F6" w:rsidRPr="007B0E23" w:rsidRDefault="007E46F6" w:rsidP="00D7428A">
            <w:pPr>
              <w:pStyle w:val="Frspaiere"/>
              <w:jc w:val="both"/>
              <w:rPr>
                <w:rFonts w:ascii="Times New Roman" w:eastAsia="Calibri" w:hAnsi="Times New Roman" w:cs="Times New Roman"/>
                <w:sz w:val="24"/>
                <w:szCs w:val="24"/>
              </w:rPr>
            </w:pPr>
          </w:p>
        </w:tc>
      </w:tr>
      <w:tr w:rsidR="007E46F6" w:rsidRPr="00DB3C72" w14:paraId="109F941A" w14:textId="77777777" w:rsidTr="00D7428A">
        <w:trPr>
          <w:trHeight w:val="329"/>
        </w:trPr>
        <w:tc>
          <w:tcPr>
            <w:tcW w:w="709" w:type="dxa"/>
            <w:tcBorders>
              <w:top w:val="single" w:sz="4" w:space="0" w:color="auto"/>
              <w:left w:val="single" w:sz="4" w:space="0" w:color="auto"/>
              <w:right w:val="single" w:sz="4" w:space="0" w:color="auto"/>
            </w:tcBorders>
          </w:tcPr>
          <w:p w14:paraId="6D72D9B0" w14:textId="77777777" w:rsidR="007E46F6" w:rsidRPr="00DB3C72" w:rsidRDefault="007E46F6" w:rsidP="00D7428A">
            <w:pPr>
              <w:pStyle w:val="Frspaiere"/>
              <w:jc w:val="both"/>
              <w:rPr>
                <w:rFonts w:ascii="Times New Roman" w:hAnsi="Times New Roman" w:cs="Times New Roman"/>
                <w:sz w:val="24"/>
                <w:szCs w:val="24"/>
              </w:rPr>
            </w:pPr>
            <w:r>
              <w:rPr>
                <w:rFonts w:ascii="Times New Roman" w:hAnsi="Times New Roman" w:cs="Times New Roman"/>
                <w:sz w:val="24"/>
                <w:szCs w:val="24"/>
              </w:rPr>
              <w:t>10.</w:t>
            </w:r>
          </w:p>
        </w:tc>
        <w:tc>
          <w:tcPr>
            <w:tcW w:w="9641" w:type="dxa"/>
            <w:tcBorders>
              <w:top w:val="single" w:sz="4" w:space="0" w:color="auto"/>
              <w:left w:val="single" w:sz="4" w:space="0" w:color="auto"/>
            </w:tcBorders>
          </w:tcPr>
          <w:p w14:paraId="6A1630A4" w14:textId="77777777" w:rsidR="007E46F6" w:rsidRPr="005E746C" w:rsidRDefault="007E46F6" w:rsidP="00D7428A">
            <w:pPr>
              <w:spacing w:after="0" w:line="240" w:lineRule="auto"/>
              <w:jc w:val="both"/>
              <w:rPr>
                <w:rFonts w:ascii="Times New Roman" w:hAnsi="Times New Roman"/>
                <w:sz w:val="24"/>
                <w:szCs w:val="24"/>
              </w:rPr>
            </w:pPr>
            <w:r w:rsidRPr="005E746C">
              <w:rPr>
                <w:rFonts w:ascii="Times New Roman" w:hAnsi="Times New Roman"/>
                <w:sz w:val="24"/>
                <w:szCs w:val="24"/>
              </w:rPr>
              <w:t>Servicii de Asistență Comunitară -Centrul de Incluziune Socială și Relația cu Minoritățile</w:t>
            </w:r>
          </w:p>
        </w:tc>
        <w:tc>
          <w:tcPr>
            <w:tcW w:w="1080" w:type="dxa"/>
            <w:tcBorders>
              <w:top w:val="single" w:sz="4" w:space="0" w:color="auto"/>
              <w:left w:val="single" w:sz="4" w:space="0" w:color="auto"/>
            </w:tcBorders>
          </w:tcPr>
          <w:p w14:paraId="7054FF95" w14:textId="77777777" w:rsidR="007E46F6" w:rsidRPr="007B0E23"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530" w:type="dxa"/>
            <w:tcBorders>
              <w:top w:val="single" w:sz="4" w:space="0" w:color="auto"/>
              <w:left w:val="single" w:sz="4" w:space="0" w:color="auto"/>
            </w:tcBorders>
          </w:tcPr>
          <w:p w14:paraId="07DDE893" w14:textId="77777777" w:rsidR="007E46F6" w:rsidRPr="007B0E23"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70" w:type="dxa"/>
            <w:tcBorders>
              <w:top w:val="single" w:sz="4" w:space="0" w:color="auto"/>
              <w:left w:val="single" w:sz="4" w:space="0" w:color="auto"/>
            </w:tcBorders>
          </w:tcPr>
          <w:p w14:paraId="6730032D" w14:textId="77777777" w:rsidR="007E46F6" w:rsidRPr="007B0E23"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038" w:type="dxa"/>
            <w:tcBorders>
              <w:top w:val="single" w:sz="4" w:space="0" w:color="auto"/>
              <w:left w:val="single" w:sz="4" w:space="0" w:color="auto"/>
            </w:tcBorders>
          </w:tcPr>
          <w:p w14:paraId="37F6C2E5" w14:textId="77777777" w:rsidR="007E46F6" w:rsidRPr="007B0E23"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031F8672" w14:textId="77777777" w:rsidTr="00D7428A">
        <w:trPr>
          <w:trHeight w:val="329"/>
        </w:trPr>
        <w:tc>
          <w:tcPr>
            <w:tcW w:w="709" w:type="dxa"/>
            <w:tcBorders>
              <w:top w:val="single" w:sz="4" w:space="0" w:color="auto"/>
              <w:left w:val="single" w:sz="4" w:space="0" w:color="auto"/>
              <w:right w:val="single" w:sz="4" w:space="0" w:color="auto"/>
            </w:tcBorders>
          </w:tcPr>
          <w:p w14:paraId="550152CE" w14:textId="77777777" w:rsidR="007E46F6" w:rsidRPr="00DB3C72" w:rsidRDefault="007E46F6" w:rsidP="00D7428A">
            <w:pPr>
              <w:pStyle w:val="Frspaiere"/>
              <w:jc w:val="both"/>
              <w:rPr>
                <w:rFonts w:ascii="Times New Roman" w:hAnsi="Times New Roman" w:cs="Times New Roman"/>
                <w:sz w:val="24"/>
                <w:szCs w:val="24"/>
              </w:rPr>
            </w:pPr>
            <w:r>
              <w:rPr>
                <w:rFonts w:ascii="Times New Roman" w:hAnsi="Times New Roman" w:cs="Times New Roman"/>
                <w:sz w:val="24"/>
                <w:szCs w:val="24"/>
              </w:rPr>
              <w:t>11.</w:t>
            </w:r>
          </w:p>
        </w:tc>
        <w:tc>
          <w:tcPr>
            <w:tcW w:w="9641" w:type="dxa"/>
            <w:tcBorders>
              <w:top w:val="single" w:sz="4" w:space="0" w:color="auto"/>
              <w:left w:val="single" w:sz="4" w:space="0" w:color="auto"/>
            </w:tcBorders>
          </w:tcPr>
          <w:p w14:paraId="2ED28CDE" w14:textId="77777777" w:rsidR="007E46F6" w:rsidRPr="00F855AD" w:rsidRDefault="007E46F6" w:rsidP="00D7428A">
            <w:pPr>
              <w:spacing w:after="0" w:line="240" w:lineRule="auto"/>
              <w:jc w:val="both"/>
              <w:rPr>
                <w:rFonts w:ascii="Times New Roman" w:hAnsi="Times New Roman"/>
                <w:sz w:val="24"/>
                <w:szCs w:val="24"/>
              </w:rPr>
            </w:pPr>
            <w:r w:rsidRPr="005E746C">
              <w:rPr>
                <w:rFonts w:ascii="Times New Roman" w:hAnsi="Times New Roman"/>
                <w:sz w:val="24"/>
                <w:szCs w:val="24"/>
              </w:rPr>
              <w:t>Centrul de Suport pentru Situații de Urgență/Criză</w:t>
            </w:r>
          </w:p>
        </w:tc>
        <w:tc>
          <w:tcPr>
            <w:tcW w:w="1080" w:type="dxa"/>
            <w:tcBorders>
              <w:top w:val="single" w:sz="4" w:space="0" w:color="auto"/>
              <w:left w:val="single" w:sz="4" w:space="0" w:color="auto"/>
            </w:tcBorders>
          </w:tcPr>
          <w:p w14:paraId="5E72E6EE" w14:textId="77777777" w:rsidR="007E46F6" w:rsidRPr="007B0E23"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530" w:type="dxa"/>
            <w:tcBorders>
              <w:top w:val="single" w:sz="4" w:space="0" w:color="auto"/>
              <w:left w:val="single" w:sz="4" w:space="0" w:color="auto"/>
            </w:tcBorders>
          </w:tcPr>
          <w:p w14:paraId="791220D5" w14:textId="77777777" w:rsidR="007E46F6" w:rsidRPr="007B0E23"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70" w:type="dxa"/>
            <w:tcBorders>
              <w:top w:val="single" w:sz="4" w:space="0" w:color="auto"/>
              <w:left w:val="single" w:sz="4" w:space="0" w:color="auto"/>
            </w:tcBorders>
          </w:tcPr>
          <w:p w14:paraId="47828C8E" w14:textId="77777777" w:rsidR="007E46F6" w:rsidRPr="007B0E23"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038" w:type="dxa"/>
            <w:tcBorders>
              <w:top w:val="single" w:sz="4" w:space="0" w:color="auto"/>
              <w:left w:val="single" w:sz="4" w:space="0" w:color="auto"/>
            </w:tcBorders>
          </w:tcPr>
          <w:p w14:paraId="7657031E" w14:textId="77777777" w:rsidR="007E46F6" w:rsidRPr="007B0E23"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45871B2E" w14:textId="77777777" w:rsidTr="00D7428A">
        <w:trPr>
          <w:trHeight w:val="329"/>
        </w:trPr>
        <w:tc>
          <w:tcPr>
            <w:tcW w:w="709" w:type="dxa"/>
            <w:tcBorders>
              <w:top w:val="single" w:sz="4" w:space="0" w:color="auto"/>
              <w:left w:val="single" w:sz="4" w:space="0" w:color="auto"/>
              <w:right w:val="single" w:sz="4" w:space="0" w:color="auto"/>
            </w:tcBorders>
          </w:tcPr>
          <w:p w14:paraId="6B75704B" w14:textId="77777777" w:rsidR="007E46F6" w:rsidRPr="00DB3C72" w:rsidRDefault="007E46F6" w:rsidP="00D7428A">
            <w:pPr>
              <w:pStyle w:val="Frspaiere"/>
              <w:jc w:val="both"/>
              <w:rPr>
                <w:rFonts w:ascii="Times New Roman" w:hAnsi="Times New Roman" w:cs="Times New Roman"/>
                <w:sz w:val="24"/>
                <w:szCs w:val="24"/>
              </w:rPr>
            </w:pPr>
            <w:r>
              <w:rPr>
                <w:rFonts w:ascii="Times New Roman" w:hAnsi="Times New Roman" w:cs="Times New Roman"/>
                <w:sz w:val="24"/>
                <w:szCs w:val="24"/>
              </w:rPr>
              <w:t>12.</w:t>
            </w:r>
          </w:p>
        </w:tc>
        <w:tc>
          <w:tcPr>
            <w:tcW w:w="9641" w:type="dxa"/>
            <w:tcBorders>
              <w:top w:val="single" w:sz="4" w:space="0" w:color="auto"/>
              <w:left w:val="single" w:sz="4" w:space="0" w:color="auto"/>
            </w:tcBorders>
          </w:tcPr>
          <w:p w14:paraId="1361E5E3" w14:textId="77777777" w:rsidR="007E46F6" w:rsidRPr="005E746C" w:rsidRDefault="007E46F6" w:rsidP="00D7428A">
            <w:pPr>
              <w:spacing w:after="0" w:line="20" w:lineRule="atLeast"/>
              <w:contextualSpacing/>
              <w:jc w:val="both"/>
              <w:rPr>
                <w:rFonts w:ascii="Times New Roman" w:hAnsi="Times New Roman"/>
                <w:b/>
                <w:sz w:val="24"/>
                <w:szCs w:val="24"/>
              </w:rPr>
            </w:pPr>
            <w:r w:rsidRPr="005E746C">
              <w:rPr>
                <w:rFonts w:ascii="Times New Roman" w:hAnsi="Times New Roman"/>
                <w:b/>
                <w:sz w:val="24"/>
                <w:szCs w:val="24"/>
              </w:rPr>
              <w:t>Complex de servicii pentru victimele violenței domestice și agresori:</w:t>
            </w:r>
          </w:p>
          <w:p w14:paraId="2DBCEA97" w14:textId="77777777" w:rsidR="007E46F6" w:rsidRDefault="007E46F6" w:rsidP="00D7428A">
            <w:pPr>
              <w:spacing w:after="0" w:line="20" w:lineRule="atLeast"/>
              <w:contextualSpacing/>
              <w:jc w:val="both"/>
              <w:rPr>
                <w:rFonts w:ascii="Times New Roman" w:hAnsi="Times New Roman"/>
                <w:sz w:val="24"/>
                <w:szCs w:val="24"/>
              </w:rPr>
            </w:pPr>
            <w:r w:rsidRPr="00F855AD">
              <w:rPr>
                <w:rFonts w:ascii="Times New Roman" w:hAnsi="Times New Roman"/>
                <w:sz w:val="24"/>
                <w:szCs w:val="24"/>
              </w:rPr>
              <w:t>Centrul de consiliere pentru prevenirea și combaterea violenței în familie</w:t>
            </w:r>
          </w:p>
          <w:p w14:paraId="43807461" w14:textId="77777777" w:rsidR="007E46F6" w:rsidRPr="00F855AD" w:rsidRDefault="007E46F6" w:rsidP="00D7428A">
            <w:pPr>
              <w:spacing w:after="0" w:line="20" w:lineRule="atLeast"/>
              <w:contextualSpacing/>
              <w:jc w:val="both"/>
              <w:rPr>
                <w:rFonts w:ascii="Times New Roman" w:hAnsi="Times New Roman"/>
                <w:sz w:val="24"/>
                <w:szCs w:val="24"/>
              </w:rPr>
            </w:pPr>
            <w:r w:rsidRPr="00F855AD">
              <w:rPr>
                <w:rFonts w:ascii="Times New Roman" w:hAnsi="Times New Roman"/>
                <w:sz w:val="24"/>
                <w:szCs w:val="24"/>
              </w:rPr>
              <w:t>Centrul de asistență destinat agresorilor</w:t>
            </w:r>
          </w:p>
        </w:tc>
        <w:tc>
          <w:tcPr>
            <w:tcW w:w="1080" w:type="dxa"/>
            <w:tcBorders>
              <w:top w:val="single" w:sz="4" w:space="0" w:color="auto"/>
              <w:left w:val="single" w:sz="4" w:space="0" w:color="auto"/>
            </w:tcBorders>
          </w:tcPr>
          <w:p w14:paraId="31FD78B1" w14:textId="77777777" w:rsidR="007E46F6" w:rsidRPr="007B0E23"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530" w:type="dxa"/>
            <w:tcBorders>
              <w:top w:val="single" w:sz="4" w:space="0" w:color="auto"/>
              <w:left w:val="single" w:sz="4" w:space="0" w:color="auto"/>
            </w:tcBorders>
          </w:tcPr>
          <w:p w14:paraId="640BF4C4" w14:textId="77777777" w:rsidR="007E46F6" w:rsidRPr="007B0E23"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70" w:type="dxa"/>
            <w:tcBorders>
              <w:top w:val="single" w:sz="4" w:space="0" w:color="auto"/>
              <w:left w:val="single" w:sz="4" w:space="0" w:color="auto"/>
            </w:tcBorders>
          </w:tcPr>
          <w:p w14:paraId="39B9F492" w14:textId="77777777" w:rsidR="007E46F6" w:rsidRPr="007B0E23"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038" w:type="dxa"/>
            <w:tcBorders>
              <w:top w:val="single" w:sz="4" w:space="0" w:color="auto"/>
              <w:left w:val="single" w:sz="4" w:space="0" w:color="auto"/>
            </w:tcBorders>
          </w:tcPr>
          <w:p w14:paraId="2DE85810" w14:textId="77777777" w:rsidR="007E46F6" w:rsidRPr="007B0E23"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7B6DE4B7" w14:textId="77777777" w:rsidTr="00D7428A">
        <w:trPr>
          <w:trHeight w:val="329"/>
        </w:trPr>
        <w:tc>
          <w:tcPr>
            <w:tcW w:w="709" w:type="dxa"/>
            <w:tcBorders>
              <w:top w:val="single" w:sz="4" w:space="0" w:color="auto"/>
              <w:left w:val="single" w:sz="4" w:space="0" w:color="auto"/>
              <w:right w:val="single" w:sz="4" w:space="0" w:color="auto"/>
            </w:tcBorders>
          </w:tcPr>
          <w:p w14:paraId="6B2A847B" w14:textId="77777777" w:rsidR="007E46F6" w:rsidRPr="00DB3C72" w:rsidRDefault="007E46F6" w:rsidP="00D7428A">
            <w:pPr>
              <w:pStyle w:val="Frspaiere"/>
              <w:jc w:val="both"/>
              <w:rPr>
                <w:rFonts w:ascii="Times New Roman" w:hAnsi="Times New Roman" w:cs="Times New Roman"/>
                <w:sz w:val="24"/>
                <w:szCs w:val="24"/>
              </w:rPr>
            </w:pPr>
            <w:r>
              <w:rPr>
                <w:rFonts w:ascii="Times New Roman" w:hAnsi="Times New Roman" w:cs="Times New Roman"/>
                <w:sz w:val="24"/>
                <w:szCs w:val="24"/>
              </w:rPr>
              <w:t>13.</w:t>
            </w:r>
          </w:p>
        </w:tc>
        <w:tc>
          <w:tcPr>
            <w:tcW w:w="9641" w:type="dxa"/>
            <w:tcBorders>
              <w:top w:val="single" w:sz="4" w:space="0" w:color="auto"/>
              <w:left w:val="single" w:sz="4" w:space="0" w:color="auto"/>
            </w:tcBorders>
          </w:tcPr>
          <w:p w14:paraId="59295B8B" w14:textId="77777777" w:rsidR="007E46F6" w:rsidRPr="005E746C" w:rsidRDefault="007E46F6" w:rsidP="00D7428A">
            <w:pPr>
              <w:spacing w:after="0" w:line="20" w:lineRule="atLeast"/>
              <w:contextualSpacing/>
              <w:jc w:val="both"/>
              <w:rPr>
                <w:rFonts w:ascii="Times New Roman" w:hAnsi="Times New Roman"/>
                <w:b/>
                <w:sz w:val="24"/>
                <w:szCs w:val="24"/>
              </w:rPr>
            </w:pPr>
            <w:r w:rsidRPr="005E746C">
              <w:rPr>
                <w:rFonts w:ascii="Times New Roman" w:hAnsi="Times New Roman"/>
                <w:b/>
                <w:sz w:val="24"/>
                <w:szCs w:val="24"/>
              </w:rPr>
              <w:t>Serviciul Management de caz pentru Copil și Familie:</w:t>
            </w:r>
          </w:p>
          <w:p w14:paraId="22A9BCE3" w14:textId="77777777" w:rsidR="007E46F6" w:rsidRPr="005E746C" w:rsidRDefault="007E46F6" w:rsidP="00D7428A">
            <w:pPr>
              <w:spacing w:after="0" w:line="20" w:lineRule="atLeast"/>
              <w:contextualSpacing/>
              <w:jc w:val="both"/>
              <w:rPr>
                <w:rFonts w:ascii="Times New Roman" w:hAnsi="Times New Roman"/>
                <w:sz w:val="24"/>
                <w:szCs w:val="24"/>
              </w:rPr>
            </w:pPr>
            <w:r w:rsidRPr="005E746C">
              <w:rPr>
                <w:rFonts w:ascii="Times New Roman" w:hAnsi="Times New Roman"/>
                <w:sz w:val="24"/>
                <w:szCs w:val="24"/>
              </w:rPr>
              <w:t xml:space="preserve">Evaluarea si monitorizarea copilului cu dizabilități </w:t>
            </w:r>
          </w:p>
          <w:p w14:paraId="64C01EB0" w14:textId="77777777" w:rsidR="007E46F6" w:rsidRPr="005E746C" w:rsidRDefault="007E46F6" w:rsidP="00D7428A">
            <w:pPr>
              <w:spacing w:after="0" w:line="20" w:lineRule="atLeast"/>
              <w:contextualSpacing/>
              <w:jc w:val="both"/>
              <w:rPr>
                <w:rFonts w:ascii="Times New Roman" w:hAnsi="Times New Roman"/>
                <w:sz w:val="24"/>
                <w:szCs w:val="24"/>
              </w:rPr>
            </w:pPr>
            <w:r w:rsidRPr="005E746C">
              <w:rPr>
                <w:rFonts w:ascii="Times New Roman" w:hAnsi="Times New Roman"/>
                <w:sz w:val="24"/>
                <w:szCs w:val="24"/>
              </w:rPr>
              <w:t>Prevenirea separării copilului de familie</w:t>
            </w:r>
          </w:p>
        </w:tc>
        <w:tc>
          <w:tcPr>
            <w:tcW w:w="1080" w:type="dxa"/>
            <w:tcBorders>
              <w:top w:val="single" w:sz="4" w:space="0" w:color="auto"/>
              <w:left w:val="single" w:sz="4" w:space="0" w:color="auto"/>
            </w:tcBorders>
          </w:tcPr>
          <w:p w14:paraId="3966380E" w14:textId="77777777" w:rsidR="007E46F6" w:rsidRPr="007B0E23"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530" w:type="dxa"/>
            <w:tcBorders>
              <w:top w:val="single" w:sz="4" w:space="0" w:color="auto"/>
              <w:left w:val="single" w:sz="4" w:space="0" w:color="auto"/>
            </w:tcBorders>
          </w:tcPr>
          <w:p w14:paraId="21813D11" w14:textId="77777777" w:rsidR="007E46F6" w:rsidRPr="007B0E23"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70" w:type="dxa"/>
            <w:tcBorders>
              <w:top w:val="single" w:sz="4" w:space="0" w:color="auto"/>
              <w:left w:val="single" w:sz="4" w:space="0" w:color="auto"/>
            </w:tcBorders>
          </w:tcPr>
          <w:p w14:paraId="76106FB1" w14:textId="77777777" w:rsidR="007E46F6" w:rsidRPr="007B0E23"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038" w:type="dxa"/>
            <w:tcBorders>
              <w:top w:val="single" w:sz="4" w:space="0" w:color="auto"/>
              <w:left w:val="single" w:sz="4" w:space="0" w:color="auto"/>
            </w:tcBorders>
          </w:tcPr>
          <w:p w14:paraId="6F99D42E" w14:textId="77777777" w:rsidR="007E46F6" w:rsidRPr="007B0E23"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0ABB2ABF" w14:textId="77777777" w:rsidTr="00D7428A">
        <w:trPr>
          <w:trHeight w:val="828"/>
        </w:trPr>
        <w:tc>
          <w:tcPr>
            <w:tcW w:w="709" w:type="dxa"/>
            <w:tcBorders>
              <w:top w:val="single" w:sz="4" w:space="0" w:color="auto"/>
              <w:left w:val="single" w:sz="4" w:space="0" w:color="auto"/>
              <w:right w:val="single" w:sz="4" w:space="0" w:color="auto"/>
            </w:tcBorders>
          </w:tcPr>
          <w:p w14:paraId="41EC31FF" w14:textId="77777777" w:rsidR="007E46F6" w:rsidRPr="00DB3C72" w:rsidRDefault="007E46F6" w:rsidP="00D7428A">
            <w:pPr>
              <w:pStyle w:val="Frspaiere"/>
              <w:jc w:val="both"/>
              <w:rPr>
                <w:rFonts w:ascii="Times New Roman" w:hAnsi="Times New Roman" w:cs="Times New Roman"/>
                <w:sz w:val="24"/>
                <w:szCs w:val="24"/>
              </w:rPr>
            </w:pPr>
            <w:r>
              <w:rPr>
                <w:rFonts w:ascii="Times New Roman" w:hAnsi="Times New Roman" w:cs="Times New Roman"/>
                <w:sz w:val="24"/>
                <w:szCs w:val="24"/>
              </w:rPr>
              <w:t>14.</w:t>
            </w:r>
          </w:p>
          <w:p w14:paraId="1D46E4AC" w14:textId="77777777" w:rsidR="007E46F6" w:rsidRPr="00DB3C72" w:rsidRDefault="007E46F6" w:rsidP="00D7428A">
            <w:pPr>
              <w:pStyle w:val="Frspaiere"/>
              <w:jc w:val="both"/>
              <w:rPr>
                <w:rFonts w:ascii="Times New Roman" w:hAnsi="Times New Roman" w:cs="Times New Roman"/>
                <w:sz w:val="24"/>
                <w:szCs w:val="24"/>
              </w:rPr>
            </w:pPr>
          </w:p>
        </w:tc>
        <w:tc>
          <w:tcPr>
            <w:tcW w:w="9641" w:type="dxa"/>
            <w:tcBorders>
              <w:top w:val="single" w:sz="4" w:space="0" w:color="auto"/>
              <w:left w:val="single" w:sz="4" w:space="0" w:color="auto"/>
            </w:tcBorders>
          </w:tcPr>
          <w:p w14:paraId="43BF5694" w14:textId="77777777" w:rsidR="007E46F6" w:rsidRPr="005E746C" w:rsidRDefault="007E46F6" w:rsidP="00D7428A">
            <w:pPr>
              <w:spacing w:after="0" w:line="240" w:lineRule="auto"/>
              <w:jc w:val="both"/>
              <w:rPr>
                <w:rFonts w:ascii="Times New Roman" w:hAnsi="Times New Roman"/>
                <w:b/>
                <w:sz w:val="24"/>
                <w:szCs w:val="24"/>
              </w:rPr>
            </w:pPr>
            <w:r w:rsidRPr="005E746C">
              <w:rPr>
                <w:rFonts w:ascii="Times New Roman" w:hAnsi="Times New Roman"/>
                <w:b/>
                <w:sz w:val="24"/>
                <w:szCs w:val="24"/>
              </w:rPr>
              <w:t>Complex de Servicii pentru Persoane Adulte cu Dizabilități:</w:t>
            </w:r>
          </w:p>
          <w:p w14:paraId="1E69392B" w14:textId="77777777" w:rsidR="007E46F6" w:rsidRPr="005E746C" w:rsidRDefault="007E46F6" w:rsidP="00D7428A">
            <w:pPr>
              <w:spacing w:after="0" w:line="240" w:lineRule="auto"/>
              <w:jc w:val="both"/>
              <w:rPr>
                <w:rFonts w:ascii="Times New Roman" w:hAnsi="Times New Roman"/>
                <w:sz w:val="24"/>
                <w:szCs w:val="24"/>
              </w:rPr>
            </w:pPr>
            <w:r w:rsidRPr="005E746C">
              <w:rPr>
                <w:rFonts w:ascii="Times New Roman" w:hAnsi="Times New Roman"/>
                <w:sz w:val="24"/>
                <w:szCs w:val="24"/>
              </w:rPr>
              <w:t>Asistent Personal al persoanei cu handicap grav</w:t>
            </w:r>
          </w:p>
          <w:p w14:paraId="45C2F273" w14:textId="77777777" w:rsidR="007E46F6" w:rsidRPr="005E746C" w:rsidRDefault="007E46F6" w:rsidP="00D7428A">
            <w:pPr>
              <w:spacing w:after="0" w:line="240" w:lineRule="auto"/>
              <w:jc w:val="both"/>
              <w:rPr>
                <w:rFonts w:ascii="Times New Roman" w:hAnsi="Times New Roman"/>
                <w:sz w:val="24"/>
                <w:szCs w:val="24"/>
              </w:rPr>
            </w:pPr>
            <w:r w:rsidRPr="005E746C">
              <w:rPr>
                <w:rFonts w:ascii="Times New Roman" w:hAnsi="Times New Roman"/>
                <w:sz w:val="24"/>
                <w:szCs w:val="24"/>
              </w:rPr>
              <w:t xml:space="preserve">Management de Caz Persoane Adulte cu Dizabilități </w:t>
            </w:r>
          </w:p>
        </w:tc>
        <w:tc>
          <w:tcPr>
            <w:tcW w:w="1080" w:type="dxa"/>
            <w:tcBorders>
              <w:top w:val="single" w:sz="4" w:space="0" w:color="auto"/>
              <w:left w:val="single" w:sz="4" w:space="0" w:color="auto"/>
            </w:tcBorders>
          </w:tcPr>
          <w:p w14:paraId="62DBF8B9" w14:textId="77777777" w:rsidR="007E46F6" w:rsidRPr="007B0E23"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530" w:type="dxa"/>
            <w:tcBorders>
              <w:top w:val="single" w:sz="4" w:space="0" w:color="auto"/>
              <w:left w:val="single" w:sz="4" w:space="0" w:color="auto"/>
            </w:tcBorders>
          </w:tcPr>
          <w:p w14:paraId="2BE1ADF8" w14:textId="77777777" w:rsidR="007E46F6" w:rsidRPr="007B0E23"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70" w:type="dxa"/>
            <w:tcBorders>
              <w:top w:val="single" w:sz="4" w:space="0" w:color="auto"/>
              <w:left w:val="single" w:sz="4" w:space="0" w:color="auto"/>
            </w:tcBorders>
          </w:tcPr>
          <w:p w14:paraId="0BDBD7FE" w14:textId="77777777" w:rsidR="007E46F6" w:rsidRPr="007B0E23"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038" w:type="dxa"/>
            <w:tcBorders>
              <w:top w:val="single" w:sz="4" w:space="0" w:color="auto"/>
              <w:left w:val="single" w:sz="4" w:space="0" w:color="auto"/>
            </w:tcBorders>
          </w:tcPr>
          <w:p w14:paraId="0BF9D709" w14:textId="77777777" w:rsidR="007E46F6" w:rsidRPr="007B0E23"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004280" w:rsidRPr="00DB3C72" w14:paraId="0B34E332" w14:textId="77777777" w:rsidTr="00D7428A">
        <w:trPr>
          <w:trHeight w:val="828"/>
        </w:trPr>
        <w:tc>
          <w:tcPr>
            <w:tcW w:w="709" w:type="dxa"/>
            <w:tcBorders>
              <w:top w:val="single" w:sz="4" w:space="0" w:color="auto"/>
              <w:left w:val="single" w:sz="4" w:space="0" w:color="auto"/>
              <w:right w:val="single" w:sz="4" w:space="0" w:color="auto"/>
            </w:tcBorders>
          </w:tcPr>
          <w:p w14:paraId="558FFC49" w14:textId="23E763E2" w:rsidR="00004280" w:rsidRDefault="00004280" w:rsidP="00D7428A">
            <w:pPr>
              <w:pStyle w:val="Frspaiere"/>
              <w:jc w:val="both"/>
              <w:rPr>
                <w:rFonts w:ascii="Times New Roman" w:hAnsi="Times New Roman" w:cs="Times New Roman"/>
                <w:sz w:val="24"/>
                <w:szCs w:val="24"/>
              </w:rPr>
            </w:pPr>
            <w:r>
              <w:rPr>
                <w:rFonts w:ascii="Times New Roman" w:hAnsi="Times New Roman" w:cs="Times New Roman"/>
                <w:sz w:val="24"/>
                <w:szCs w:val="24"/>
              </w:rPr>
              <w:t>15</w:t>
            </w:r>
          </w:p>
        </w:tc>
        <w:tc>
          <w:tcPr>
            <w:tcW w:w="9641" w:type="dxa"/>
            <w:tcBorders>
              <w:top w:val="single" w:sz="4" w:space="0" w:color="auto"/>
              <w:left w:val="single" w:sz="4" w:space="0" w:color="auto"/>
            </w:tcBorders>
          </w:tcPr>
          <w:p w14:paraId="0FCE67F8" w14:textId="28FB1185" w:rsidR="00004280" w:rsidRPr="005E746C" w:rsidRDefault="00004280" w:rsidP="00D7428A">
            <w:pPr>
              <w:spacing w:after="0" w:line="240" w:lineRule="auto"/>
              <w:jc w:val="both"/>
              <w:rPr>
                <w:rFonts w:ascii="Times New Roman" w:hAnsi="Times New Roman"/>
                <w:b/>
                <w:sz w:val="24"/>
                <w:szCs w:val="24"/>
              </w:rPr>
            </w:pPr>
            <w:r>
              <w:rPr>
                <w:rFonts w:ascii="Times New Roman" w:hAnsi="Times New Roman"/>
                <w:b/>
                <w:sz w:val="24"/>
                <w:szCs w:val="24"/>
              </w:rPr>
              <w:t>Cantina sociala</w:t>
            </w:r>
          </w:p>
        </w:tc>
        <w:tc>
          <w:tcPr>
            <w:tcW w:w="1080" w:type="dxa"/>
            <w:tcBorders>
              <w:top w:val="single" w:sz="4" w:space="0" w:color="auto"/>
              <w:left w:val="single" w:sz="4" w:space="0" w:color="auto"/>
            </w:tcBorders>
          </w:tcPr>
          <w:p w14:paraId="7C775AB3" w14:textId="42DBE6B2" w:rsidR="00004280" w:rsidRDefault="00004280"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530" w:type="dxa"/>
            <w:tcBorders>
              <w:top w:val="single" w:sz="4" w:space="0" w:color="auto"/>
              <w:left w:val="single" w:sz="4" w:space="0" w:color="auto"/>
            </w:tcBorders>
          </w:tcPr>
          <w:p w14:paraId="09DF7B6B" w14:textId="092E0A2B" w:rsidR="00004280" w:rsidRDefault="00004280"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70" w:type="dxa"/>
            <w:tcBorders>
              <w:top w:val="single" w:sz="4" w:space="0" w:color="auto"/>
              <w:left w:val="single" w:sz="4" w:space="0" w:color="auto"/>
            </w:tcBorders>
          </w:tcPr>
          <w:p w14:paraId="5D8E6B0C" w14:textId="4648BC62" w:rsidR="00004280" w:rsidRDefault="00004280"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038" w:type="dxa"/>
            <w:tcBorders>
              <w:top w:val="single" w:sz="4" w:space="0" w:color="auto"/>
              <w:left w:val="single" w:sz="4" w:space="0" w:color="auto"/>
            </w:tcBorders>
          </w:tcPr>
          <w:p w14:paraId="3BAD8786" w14:textId="6F6FCE3F" w:rsidR="00004280" w:rsidRDefault="00004280"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E43268" w:rsidRPr="00DB3C72" w14:paraId="7DA02827" w14:textId="77777777" w:rsidTr="00D7428A">
        <w:trPr>
          <w:trHeight w:val="828"/>
        </w:trPr>
        <w:tc>
          <w:tcPr>
            <w:tcW w:w="709" w:type="dxa"/>
            <w:tcBorders>
              <w:top w:val="single" w:sz="4" w:space="0" w:color="auto"/>
              <w:left w:val="single" w:sz="4" w:space="0" w:color="auto"/>
              <w:right w:val="single" w:sz="4" w:space="0" w:color="auto"/>
            </w:tcBorders>
          </w:tcPr>
          <w:p w14:paraId="79DD5A69" w14:textId="7A8E2438" w:rsidR="00E43268" w:rsidRDefault="00E43268" w:rsidP="00D7428A">
            <w:pPr>
              <w:pStyle w:val="Frspaiere"/>
              <w:jc w:val="both"/>
              <w:rPr>
                <w:rFonts w:ascii="Times New Roman" w:hAnsi="Times New Roman" w:cs="Times New Roman"/>
                <w:sz w:val="24"/>
                <w:szCs w:val="24"/>
              </w:rPr>
            </w:pPr>
            <w:r>
              <w:rPr>
                <w:rFonts w:ascii="Times New Roman" w:hAnsi="Times New Roman" w:cs="Times New Roman"/>
                <w:sz w:val="24"/>
                <w:szCs w:val="24"/>
              </w:rPr>
              <w:t>16.</w:t>
            </w:r>
          </w:p>
        </w:tc>
        <w:tc>
          <w:tcPr>
            <w:tcW w:w="9641" w:type="dxa"/>
            <w:tcBorders>
              <w:top w:val="single" w:sz="4" w:space="0" w:color="auto"/>
              <w:left w:val="single" w:sz="4" w:space="0" w:color="auto"/>
            </w:tcBorders>
          </w:tcPr>
          <w:p w14:paraId="5654205E" w14:textId="77777777" w:rsidR="00E43268" w:rsidRPr="004C71AE" w:rsidRDefault="00E43268" w:rsidP="00E43268">
            <w:pPr>
              <w:spacing w:after="0" w:line="240" w:lineRule="auto"/>
              <w:jc w:val="both"/>
              <w:rPr>
                <w:rFonts w:ascii="Times New Roman" w:hAnsi="Times New Roman"/>
                <w:b/>
                <w:sz w:val="24"/>
                <w:szCs w:val="24"/>
              </w:rPr>
            </w:pPr>
            <w:r w:rsidRPr="004C71AE">
              <w:rPr>
                <w:rFonts w:ascii="Times New Roman" w:hAnsi="Times New Roman"/>
                <w:b/>
                <w:sz w:val="24"/>
                <w:szCs w:val="24"/>
              </w:rPr>
              <w:t>Complex de servicii sociale Kuncz</w:t>
            </w:r>
          </w:p>
          <w:p w14:paraId="746A9F58" w14:textId="77777777" w:rsidR="00E43268" w:rsidRDefault="00E43268" w:rsidP="00E43268">
            <w:pPr>
              <w:spacing w:after="0" w:line="240" w:lineRule="auto"/>
              <w:jc w:val="both"/>
              <w:rPr>
                <w:rFonts w:ascii="Times New Roman" w:hAnsi="Times New Roman"/>
                <w:sz w:val="24"/>
                <w:szCs w:val="24"/>
              </w:rPr>
            </w:pPr>
            <w:r>
              <w:rPr>
                <w:rFonts w:ascii="Times New Roman" w:hAnsi="Times New Roman"/>
                <w:sz w:val="24"/>
                <w:szCs w:val="24"/>
              </w:rPr>
              <w:t>Centrul de zi pentru copii Kuncz</w:t>
            </w:r>
          </w:p>
          <w:p w14:paraId="3BE257F2" w14:textId="396FF412" w:rsidR="00E43268" w:rsidRDefault="00E43268" w:rsidP="00E43268">
            <w:pPr>
              <w:spacing w:after="0" w:line="240" w:lineRule="auto"/>
              <w:jc w:val="both"/>
              <w:rPr>
                <w:rFonts w:ascii="Times New Roman" w:hAnsi="Times New Roman"/>
                <w:b/>
                <w:sz w:val="24"/>
                <w:szCs w:val="24"/>
              </w:rPr>
            </w:pPr>
            <w:r>
              <w:rPr>
                <w:rFonts w:ascii="Times New Roman" w:hAnsi="Times New Roman"/>
                <w:sz w:val="24"/>
                <w:szCs w:val="24"/>
              </w:rPr>
              <w:t>Serviciul de asistență comunitară Kuncz</w:t>
            </w:r>
          </w:p>
        </w:tc>
        <w:tc>
          <w:tcPr>
            <w:tcW w:w="1080" w:type="dxa"/>
            <w:tcBorders>
              <w:top w:val="single" w:sz="4" w:space="0" w:color="auto"/>
              <w:left w:val="single" w:sz="4" w:space="0" w:color="auto"/>
            </w:tcBorders>
          </w:tcPr>
          <w:p w14:paraId="7554A4AB" w14:textId="54263CAE" w:rsidR="00E43268" w:rsidRDefault="00E43268"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530" w:type="dxa"/>
            <w:tcBorders>
              <w:top w:val="single" w:sz="4" w:space="0" w:color="auto"/>
              <w:left w:val="single" w:sz="4" w:space="0" w:color="auto"/>
            </w:tcBorders>
          </w:tcPr>
          <w:p w14:paraId="4B3E3872" w14:textId="15C04BCD" w:rsidR="00E43268" w:rsidRDefault="00E43268"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70" w:type="dxa"/>
            <w:tcBorders>
              <w:top w:val="single" w:sz="4" w:space="0" w:color="auto"/>
              <w:left w:val="single" w:sz="4" w:space="0" w:color="auto"/>
            </w:tcBorders>
          </w:tcPr>
          <w:p w14:paraId="2D083EDD" w14:textId="0EEF5DA5" w:rsidR="00E43268" w:rsidRDefault="00E43268"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038" w:type="dxa"/>
            <w:tcBorders>
              <w:top w:val="single" w:sz="4" w:space="0" w:color="auto"/>
              <w:left w:val="single" w:sz="4" w:space="0" w:color="auto"/>
            </w:tcBorders>
          </w:tcPr>
          <w:p w14:paraId="306068C5" w14:textId="148278D8" w:rsidR="00E43268" w:rsidRDefault="00E43268"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0CA05078" w14:textId="77777777" w:rsidTr="00D7428A">
        <w:trPr>
          <w:trHeight w:val="266"/>
        </w:trPr>
        <w:tc>
          <w:tcPr>
            <w:tcW w:w="15168" w:type="dxa"/>
            <w:gridSpan w:val="6"/>
            <w:tcBorders>
              <w:left w:val="single" w:sz="4" w:space="0" w:color="auto"/>
              <w:bottom w:val="single" w:sz="4" w:space="0" w:color="auto"/>
            </w:tcBorders>
          </w:tcPr>
          <w:p w14:paraId="496396E3" w14:textId="77777777" w:rsidR="007E46F6" w:rsidRPr="006849E1" w:rsidRDefault="007E46F6" w:rsidP="00D7428A">
            <w:pPr>
              <w:pStyle w:val="Frspaiere"/>
              <w:tabs>
                <w:tab w:val="right" w:pos="15519"/>
              </w:tabs>
              <w:jc w:val="both"/>
              <w:rPr>
                <w:rFonts w:ascii="Times New Roman" w:eastAsia="Calibri" w:hAnsi="Times New Roman" w:cs="Times New Roman"/>
                <w:sz w:val="24"/>
                <w:szCs w:val="24"/>
                <w:highlight w:val="yellow"/>
              </w:rPr>
            </w:pPr>
            <w:r w:rsidRPr="003E6EB4">
              <w:rPr>
                <w:rFonts w:ascii="Times New Roman" w:eastAsia="Calibri" w:hAnsi="Times New Roman" w:cs="Times New Roman"/>
                <w:b/>
                <w:sz w:val="26"/>
                <w:szCs w:val="26"/>
              </w:rPr>
              <w:t>TOTAL GENERAL                                                                                                                                                                                         0 LEI</w:t>
            </w:r>
          </w:p>
        </w:tc>
      </w:tr>
    </w:tbl>
    <w:p w14:paraId="7D3BC270" w14:textId="77777777" w:rsidR="007E46F6" w:rsidRPr="00DB3C72" w:rsidRDefault="007E46F6" w:rsidP="007E46F6">
      <w:pPr>
        <w:pStyle w:val="Frspaiere"/>
        <w:rPr>
          <w:rFonts w:ascii="Times New Roman" w:hAnsi="Times New Roman" w:cs="Times New Roman"/>
          <w:i/>
          <w:sz w:val="24"/>
          <w:szCs w:val="24"/>
        </w:rPr>
      </w:pPr>
    </w:p>
    <w:p w14:paraId="789F4163" w14:textId="77777777" w:rsidR="007E46F6" w:rsidRPr="00DB3C72" w:rsidRDefault="007E46F6" w:rsidP="007E46F6">
      <w:pPr>
        <w:pStyle w:val="Frspaiere"/>
        <w:numPr>
          <w:ilvl w:val="0"/>
          <w:numId w:val="2"/>
        </w:numPr>
        <w:rPr>
          <w:rFonts w:ascii="Times New Roman" w:hAnsi="Times New Roman" w:cs="Times New Roman"/>
          <w:i/>
          <w:sz w:val="24"/>
          <w:szCs w:val="24"/>
        </w:rPr>
      </w:pPr>
      <w:r w:rsidRPr="00DB3C72">
        <w:rPr>
          <w:rFonts w:ascii="Times New Roman" w:hAnsi="Times New Roman" w:cs="Times New Roman"/>
          <w:i/>
          <w:sz w:val="24"/>
          <w:szCs w:val="24"/>
        </w:rPr>
        <w:t>Participarea la sesiunile de formare organizate prin programe de interes național</w:t>
      </w:r>
    </w:p>
    <w:tbl>
      <w:tblPr>
        <w:tblW w:w="1516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191"/>
        <w:gridCol w:w="1157"/>
        <w:gridCol w:w="1559"/>
        <w:gridCol w:w="1276"/>
        <w:gridCol w:w="1276"/>
      </w:tblGrid>
      <w:tr w:rsidR="007E46F6" w:rsidRPr="00DB3C72" w14:paraId="40E686B5" w14:textId="77777777" w:rsidTr="00D7428A">
        <w:trPr>
          <w:trHeight w:val="556"/>
        </w:trPr>
        <w:tc>
          <w:tcPr>
            <w:tcW w:w="709" w:type="dxa"/>
          </w:tcPr>
          <w:p w14:paraId="109C792A" w14:textId="77777777" w:rsidR="007E46F6" w:rsidRPr="00DB3C72" w:rsidRDefault="007E46F6" w:rsidP="00D7428A">
            <w:pPr>
              <w:pStyle w:val="Frspaiere"/>
              <w:rPr>
                <w:rFonts w:ascii="Times New Roman" w:eastAsia="Calibri" w:hAnsi="Times New Roman" w:cs="Times New Roman"/>
                <w:sz w:val="24"/>
                <w:szCs w:val="24"/>
              </w:rPr>
            </w:pPr>
            <w:r w:rsidRPr="00DB3C72">
              <w:rPr>
                <w:rFonts w:ascii="Times New Roman" w:eastAsia="Calibri" w:hAnsi="Times New Roman" w:cs="Times New Roman"/>
                <w:sz w:val="24"/>
                <w:szCs w:val="24"/>
              </w:rPr>
              <w:t>Nr. crt.</w:t>
            </w:r>
          </w:p>
        </w:tc>
        <w:tc>
          <w:tcPr>
            <w:tcW w:w="9191" w:type="dxa"/>
          </w:tcPr>
          <w:p w14:paraId="5DE10005" w14:textId="77777777" w:rsidR="007E46F6" w:rsidRPr="00DB3C72" w:rsidRDefault="007E46F6" w:rsidP="00D7428A">
            <w:pPr>
              <w:pStyle w:val="Frspaiere"/>
              <w:rPr>
                <w:rFonts w:ascii="Times New Roman" w:eastAsia="Calibri" w:hAnsi="Times New Roman" w:cs="Times New Roman"/>
                <w:sz w:val="24"/>
                <w:szCs w:val="24"/>
              </w:rPr>
            </w:pPr>
            <w:r w:rsidRPr="00DB3C72">
              <w:rPr>
                <w:rFonts w:ascii="Times New Roman" w:eastAsia="Calibri" w:hAnsi="Times New Roman" w:cs="Times New Roman"/>
                <w:sz w:val="24"/>
                <w:szCs w:val="24"/>
              </w:rPr>
              <w:t>Denumirea serviciului social</w:t>
            </w:r>
          </w:p>
        </w:tc>
        <w:tc>
          <w:tcPr>
            <w:tcW w:w="1157" w:type="dxa"/>
          </w:tcPr>
          <w:p w14:paraId="1BCAAFC3" w14:textId="77777777" w:rsidR="007E46F6" w:rsidRPr="007B0E23" w:rsidRDefault="007E46F6" w:rsidP="00D7428A">
            <w:pPr>
              <w:pStyle w:val="Frspaiere"/>
              <w:rPr>
                <w:rFonts w:ascii="Times New Roman" w:eastAsia="Calibri" w:hAnsi="Times New Roman" w:cs="Times New Roman"/>
                <w:sz w:val="24"/>
                <w:szCs w:val="24"/>
              </w:rPr>
            </w:pPr>
            <w:r w:rsidRPr="007B0E23">
              <w:rPr>
                <w:rFonts w:ascii="Times New Roman" w:eastAsia="Calibri" w:hAnsi="Times New Roman" w:cs="Times New Roman"/>
                <w:sz w:val="24"/>
                <w:szCs w:val="24"/>
              </w:rPr>
              <w:t>Teme de interes</w:t>
            </w:r>
          </w:p>
        </w:tc>
        <w:tc>
          <w:tcPr>
            <w:tcW w:w="1559" w:type="dxa"/>
          </w:tcPr>
          <w:p w14:paraId="49C58D8D" w14:textId="77777777" w:rsidR="007E46F6" w:rsidRPr="007B0E23" w:rsidRDefault="007E46F6" w:rsidP="00D7428A">
            <w:pPr>
              <w:pStyle w:val="Frspaiere"/>
              <w:rPr>
                <w:rFonts w:ascii="Times New Roman" w:eastAsia="Calibri" w:hAnsi="Times New Roman" w:cs="Times New Roman"/>
                <w:sz w:val="24"/>
                <w:szCs w:val="24"/>
              </w:rPr>
            </w:pPr>
            <w:r w:rsidRPr="007B0E23">
              <w:rPr>
                <w:rFonts w:ascii="Times New Roman" w:eastAsia="Calibri" w:hAnsi="Times New Roman" w:cs="Times New Roman"/>
                <w:sz w:val="24"/>
                <w:szCs w:val="24"/>
              </w:rPr>
              <w:t>Personalul de specialitate</w:t>
            </w:r>
          </w:p>
        </w:tc>
        <w:tc>
          <w:tcPr>
            <w:tcW w:w="1276" w:type="dxa"/>
          </w:tcPr>
          <w:p w14:paraId="3AD43F87" w14:textId="77777777" w:rsidR="007E46F6" w:rsidRPr="007B0E23" w:rsidRDefault="007E46F6" w:rsidP="00D7428A">
            <w:pPr>
              <w:pStyle w:val="Frspaiere"/>
              <w:rPr>
                <w:rFonts w:ascii="Times New Roman" w:eastAsia="Calibri" w:hAnsi="Times New Roman" w:cs="Times New Roman"/>
                <w:sz w:val="24"/>
                <w:szCs w:val="24"/>
              </w:rPr>
            </w:pPr>
            <w:r w:rsidRPr="007B0E23">
              <w:rPr>
                <w:rFonts w:ascii="Times New Roman" w:eastAsia="Calibri" w:hAnsi="Times New Roman" w:cs="Times New Roman"/>
                <w:sz w:val="24"/>
                <w:szCs w:val="24"/>
              </w:rPr>
              <w:t>Număr de persoane</w:t>
            </w:r>
          </w:p>
        </w:tc>
        <w:tc>
          <w:tcPr>
            <w:tcW w:w="1276" w:type="dxa"/>
          </w:tcPr>
          <w:p w14:paraId="7B95E7B2" w14:textId="77777777" w:rsidR="007E46F6" w:rsidRPr="007B0E23" w:rsidRDefault="007E46F6" w:rsidP="00D7428A">
            <w:pPr>
              <w:pStyle w:val="Frspaiere"/>
              <w:rPr>
                <w:rFonts w:ascii="Times New Roman" w:eastAsia="Calibri" w:hAnsi="Times New Roman" w:cs="Times New Roman"/>
                <w:sz w:val="24"/>
                <w:szCs w:val="24"/>
              </w:rPr>
            </w:pPr>
            <w:r w:rsidRPr="007B0E23">
              <w:rPr>
                <w:rFonts w:ascii="Times New Roman" w:eastAsia="Calibri" w:hAnsi="Times New Roman" w:cs="Times New Roman"/>
                <w:sz w:val="24"/>
                <w:szCs w:val="24"/>
              </w:rPr>
              <w:t>Buget estimat</w:t>
            </w:r>
          </w:p>
        </w:tc>
      </w:tr>
      <w:tr w:rsidR="007E46F6" w:rsidRPr="00DB3C72" w14:paraId="23DBF589" w14:textId="77777777" w:rsidTr="00D7428A">
        <w:trPr>
          <w:trHeight w:val="247"/>
        </w:trPr>
        <w:tc>
          <w:tcPr>
            <w:tcW w:w="709" w:type="dxa"/>
            <w:shd w:val="clear" w:color="auto" w:fill="D9D9D9" w:themeFill="background1" w:themeFillShade="D9"/>
          </w:tcPr>
          <w:p w14:paraId="66CAAF15" w14:textId="77777777" w:rsidR="007E46F6" w:rsidRPr="00DB3C72" w:rsidRDefault="007E46F6" w:rsidP="00D7428A">
            <w:pPr>
              <w:pStyle w:val="Frspaiere"/>
              <w:rPr>
                <w:rFonts w:ascii="Times New Roman" w:eastAsia="Calibri" w:hAnsi="Times New Roman" w:cs="Times New Roman"/>
                <w:sz w:val="24"/>
                <w:szCs w:val="24"/>
              </w:rPr>
            </w:pPr>
          </w:p>
        </w:tc>
        <w:tc>
          <w:tcPr>
            <w:tcW w:w="9191" w:type="dxa"/>
            <w:shd w:val="clear" w:color="auto" w:fill="D9D9D9" w:themeFill="background1" w:themeFillShade="D9"/>
          </w:tcPr>
          <w:p w14:paraId="08ABB6F6" w14:textId="77777777" w:rsidR="007E46F6" w:rsidRPr="00DB3C72" w:rsidRDefault="007E46F6" w:rsidP="00D7428A">
            <w:pPr>
              <w:pStyle w:val="Frspaiere"/>
              <w:rPr>
                <w:rFonts w:ascii="Times New Roman" w:eastAsia="Calibri" w:hAnsi="Times New Roman" w:cs="Times New Roman"/>
                <w:sz w:val="24"/>
                <w:szCs w:val="24"/>
              </w:rPr>
            </w:pPr>
          </w:p>
        </w:tc>
        <w:tc>
          <w:tcPr>
            <w:tcW w:w="1157" w:type="dxa"/>
            <w:shd w:val="clear" w:color="auto" w:fill="D9D9D9" w:themeFill="background1" w:themeFillShade="D9"/>
          </w:tcPr>
          <w:p w14:paraId="3E96B849" w14:textId="77777777" w:rsidR="007E46F6" w:rsidRPr="0091142A" w:rsidRDefault="007E46F6" w:rsidP="00D7428A">
            <w:pPr>
              <w:pStyle w:val="Frspaiere"/>
              <w:rPr>
                <w:rFonts w:ascii="Times New Roman" w:eastAsia="Calibri" w:hAnsi="Times New Roman" w:cs="Times New Roman"/>
                <w:sz w:val="24"/>
                <w:szCs w:val="24"/>
                <w:highlight w:val="yellow"/>
              </w:rPr>
            </w:pPr>
          </w:p>
        </w:tc>
        <w:tc>
          <w:tcPr>
            <w:tcW w:w="1559" w:type="dxa"/>
            <w:shd w:val="clear" w:color="auto" w:fill="D9D9D9" w:themeFill="background1" w:themeFillShade="D9"/>
          </w:tcPr>
          <w:p w14:paraId="372895D9" w14:textId="77777777" w:rsidR="007E46F6" w:rsidRPr="0091142A" w:rsidRDefault="007E46F6" w:rsidP="00D7428A">
            <w:pPr>
              <w:pStyle w:val="Frspaiere"/>
              <w:rPr>
                <w:rFonts w:ascii="Times New Roman" w:eastAsia="Calibri" w:hAnsi="Times New Roman" w:cs="Times New Roman"/>
                <w:sz w:val="24"/>
                <w:szCs w:val="24"/>
                <w:highlight w:val="yellow"/>
              </w:rPr>
            </w:pPr>
          </w:p>
        </w:tc>
        <w:tc>
          <w:tcPr>
            <w:tcW w:w="1276" w:type="dxa"/>
            <w:shd w:val="clear" w:color="auto" w:fill="D9D9D9" w:themeFill="background1" w:themeFillShade="D9"/>
          </w:tcPr>
          <w:p w14:paraId="2B096AB1" w14:textId="77777777" w:rsidR="007E46F6" w:rsidRPr="0091142A" w:rsidRDefault="007E46F6" w:rsidP="00D7428A">
            <w:pPr>
              <w:pStyle w:val="Frspaiere"/>
              <w:rPr>
                <w:rFonts w:ascii="Times New Roman" w:eastAsia="Calibri" w:hAnsi="Times New Roman" w:cs="Times New Roman"/>
                <w:sz w:val="24"/>
                <w:szCs w:val="24"/>
                <w:highlight w:val="yellow"/>
              </w:rPr>
            </w:pPr>
          </w:p>
        </w:tc>
        <w:tc>
          <w:tcPr>
            <w:tcW w:w="1276" w:type="dxa"/>
            <w:shd w:val="clear" w:color="auto" w:fill="D9D9D9" w:themeFill="background1" w:themeFillShade="D9"/>
          </w:tcPr>
          <w:p w14:paraId="234EDF5F" w14:textId="77777777" w:rsidR="007E46F6" w:rsidRPr="0091142A" w:rsidRDefault="007E46F6" w:rsidP="00D7428A">
            <w:pPr>
              <w:pStyle w:val="Frspaiere"/>
              <w:rPr>
                <w:rFonts w:ascii="Times New Roman" w:eastAsia="Calibri" w:hAnsi="Times New Roman" w:cs="Times New Roman"/>
                <w:sz w:val="24"/>
                <w:szCs w:val="24"/>
                <w:highlight w:val="yellow"/>
              </w:rPr>
            </w:pPr>
          </w:p>
        </w:tc>
      </w:tr>
      <w:tr w:rsidR="007E46F6" w:rsidRPr="00DB3C72" w14:paraId="14D29070" w14:textId="77777777" w:rsidTr="00D7428A">
        <w:tc>
          <w:tcPr>
            <w:tcW w:w="709" w:type="dxa"/>
          </w:tcPr>
          <w:p w14:paraId="4867612F" w14:textId="77777777" w:rsidR="007E46F6" w:rsidRPr="00DB3C72" w:rsidRDefault="007E46F6" w:rsidP="00D7428A">
            <w:pPr>
              <w:pStyle w:val="Frspaiere"/>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1.</w:t>
            </w:r>
          </w:p>
        </w:tc>
        <w:tc>
          <w:tcPr>
            <w:tcW w:w="9191" w:type="dxa"/>
          </w:tcPr>
          <w:p w14:paraId="41082ECD" w14:textId="77777777" w:rsidR="007E46F6" w:rsidRPr="005E746C" w:rsidRDefault="007E46F6" w:rsidP="00D7428A">
            <w:pPr>
              <w:spacing w:after="0" w:line="240" w:lineRule="auto"/>
              <w:rPr>
                <w:rFonts w:ascii="Times New Roman" w:hAnsi="Times New Roman"/>
                <w:sz w:val="24"/>
                <w:szCs w:val="24"/>
              </w:rPr>
            </w:pPr>
            <w:r w:rsidRPr="005E746C">
              <w:rPr>
                <w:rFonts w:ascii="Times New Roman" w:hAnsi="Times New Roman"/>
                <w:sz w:val="24"/>
                <w:szCs w:val="24"/>
              </w:rPr>
              <w:t>Servicii de Asistență Comunitară Dorobanți</w:t>
            </w:r>
          </w:p>
        </w:tc>
        <w:tc>
          <w:tcPr>
            <w:tcW w:w="1157" w:type="dxa"/>
          </w:tcPr>
          <w:p w14:paraId="71F8496F" w14:textId="77777777" w:rsidR="007E46F6" w:rsidRPr="005E746C" w:rsidRDefault="007E46F6" w:rsidP="00D7428A">
            <w:pPr>
              <w:pStyle w:val="Frspaiere"/>
              <w:jc w:val="both"/>
              <w:rPr>
                <w:rFonts w:ascii="Times New Roman" w:eastAsia="Calibri" w:hAnsi="Times New Roman" w:cs="Times New Roman"/>
                <w:sz w:val="24"/>
                <w:szCs w:val="24"/>
              </w:rPr>
            </w:pPr>
            <w:r w:rsidRPr="005E746C">
              <w:rPr>
                <w:rFonts w:ascii="Times New Roman" w:eastAsia="Calibri" w:hAnsi="Times New Roman" w:cs="Times New Roman"/>
                <w:sz w:val="24"/>
                <w:szCs w:val="24"/>
              </w:rPr>
              <w:t>X</w:t>
            </w:r>
          </w:p>
        </w:tc>
        <w:tc>
          <w:tcPr>
            <w:tcW w:w="1559" w:type="dxa"/>
          </w:tcPr>
          <w:p w14:paraId="5D2614CB" w14:textId="77777777" w:rsidR="007E46F6" w:rsidRPr="005E746C" w:rsidRDefault="007E46F6" w:rsidP="00D7428A">
            <w:pPr>
              <w:pStyle w:val="Frspaiere"/>
              <w:rPr>
                <w:rFonts w:ascii="Times New Roman" w:eastAsia="Calibri" w:hAnsi="Times New Roman" w:cs="Times New Roman"/>
                <w:sz w:val="24"/>
                <w:szCs w:val="24"/>
              </w:rPr>
            </w:pPr>
            <w:r w:rsidRPr="005E746C">
              <w:rPr>
                <w:rFonts w:ascii="Times New Roman" w:eastAsia="Calibri" w:hAnsi="Times New Roman" w:cs="Times New Roman"/>
                <w:sz w:val="24"/>
                <w:szCs w:val="24"/>
              </w:rPr>
              <w:t>X</w:t>
            </w:r>
          </w:p>
        </w:tc>
        <w:tc>
          <w:tcPr>
            <w:tcW w:w="1276" w:type="dxa"/>
          </w:tcPr>
          <w:p w14:paraId="18F89820" w14:textId="77777777" w:rsidR="007E46F6" w:rsidRPr="005E746C" w:rsidRDefault="007E46F6" w:rsidP="00D7428A">
            <w:pPr>
              <w:pStyle w:val="Frspaiere"/>
              <w:jc w:val="both"/>
              <w:rPr>
                <w:rFonts w:ascii="Times New Roman" w:eastAsia="Calibri" w:hAnsi="Times New Roman" w:cs="Times New Roman"/>
                <w:sz w:val="24"/>
                <w:szCs w:val="24"/>
              </w:rPr>
            </w:pPr>
            <w:r w:rsidRPr="005E746C">
              <w:rPr>
                <w:rFonts w:ascii="Times New Roman" w:eastAsia="Calibri" w:hAnsi="Times New Roman" w:cs="Times New Roman"/>
                <w:sz w:val="24"/>
                <w:szCs w:val="24"/>
              </w:rPr>
              <w:t>X</w:t>
            </w:r>
          </w:p>
        </w:tc>
        <w:tc>
          <w:tcPr>
            <w:tcW w:w="1276" w:type="dxa"/>
          </w:tcPr>
          <w:p w14:paraId="13F0B814" w14:textId="77777777" w:rsidR="007E46F6" w:rsidRPr="005E746C" w:rsidRDefault="007E46F6" w:rsidP="00D7428A">
            <w:pPr>
              <w:pStyle w:val="Frspaiere"/>
              <w:jc w:val="both"/>
              <w:rPr>
                <w:rFonts w:ascii="Times New Roman" w:eastAsia="Calibri" w:hAnsi="Times New Roman" w:cs="Times New Roman"/>
                <w:sz w:val="24"/>
                <w:szCs w:val="24"/>
              </w:rPr>
            </w:pPr>
            <w:r w:rsidRPr="005E746C">
              <w:rPr>
                <w:rFonts w:ascii="Times New Roman" w:eastAsia="Calibri" w:hAnsi="Times New Roman" w:cs="Times New Roman"/>
                <w:sz w:val="24"/>
                <w:szCs w:val="24"/>
              </w:rPr>
              <w:t>X</w:t>
            </w:r>
          </w:p>
        </w:tc>
      </w:tr>
      <w:tr w:rsidR="007E46F6" w:rsidRPr="00DB3C72" w14:paraId="244E5E85" w14:textId="77777777" w:rsidTr="00D7428A">
        <w:trPr>
          <w:trHeight w:val="149"/>
        </w:trPr>
        <w:tc>
          <w:tcPr>
            <w:tcW w:w="709" w:type="dxa"/>
          </w:tcPr>
          <w:p w14:paraId="6CFBE2DD" w14:textId="77777777" w:rsidR="007E46F6" w:rsidRPr="00DB3C72" w:rsidRDefault="007E46F6" w:rsidP="00D7428A">
            <w:pPr>
              <w:pStyle w:val="Frspaiere"/>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2.</w:t>
            </w:r>
          </w:p>
        </w:tc>
        <w:tc>
          <w:tcPr>
            <w:tcW w:w="9191" w:type="dxa"/>
          </w:tcPr>
          <w:p w14:paraId="163B31BF" w14:textId="77777777" w:rsidR="007E46F6" w:rsidRPr="005E746C" w:rsidRDefault="007E46F6" w:rsidP="00D7428A">
            <w:pPr>
              <w:spacing w:after="0" w:line="240" w:lineRule="auto"/>
              <w:rPr>
                <w:rFonts w:ascii="Times New Roman" w:hAnsi="Times New Roman"/>
                <w:sz w:val="24"/>
                <w:szCs w:val="24"/>
              </w:rPr>
            </w:pPr>
            <w:r w:rsidRPr="005E746C">
              <w:rPr>
                <w:rFonts w:ascii="Times New Roman" w:hAnsi="Times New Roman"/>
                <w:sz w:val="24"/>
                <w:szCs w:val="24"/>
              </w:rPr>
              <w:t>Servicii de Asistență Comunitară Freidorf</w:t>
            </w:r>
          </w:p>
        </w:tc>
        <w:tc>
          <w:tcPr>
            <w:tcW w:w="1157" w:type="dxa"/>
          </w:tcPr>
          <w:p w14:paraId="77F030CB" w14:textId="77777777" w:rsidR="007E46F6" w:rsidRPr="00163CD6"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559" w:type="dxa"/>
          </w:tcPr>
          <w:p w14:paraId="548CD5BA" w14:textId="77777777" w:rsidR="007E46F6" w:rsidRPr="00163CD6"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Pr>
          <w:p w14:paraId="39F035AF" w14:textId="77777777" w:rsidR="007E46F6" w:rsidRPr="00163CD6"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Pr>
          <w:p w14:paraId="4F4850BE" w14:textId="77777777" w:rsidR="007E46F6" w:rsidRPr="00163CD6"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689F4AA1" w14:textId="77777777" w:rsidTr="00D7428A">
        <w:tc>
          <w:tcPr>
            <w:tcW w:w="709" w:type="dxa"/>
          </w:tcPr>
          <w:p w14:paraId="6D8CD175" w14:textId="77777777" w:rsidR="007E46F6" w:rsidRPr="00DB3C72" w:rsidRDefault="007E46F6" w:rsidP="00D7428A">
            <w:pPr>
              <w:pStyle w:val="Frspaiere"/>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3.</w:t>
            </w:r>
          </w:p>
        </w:tc>
        <w:tc>
          <w:tcPr>
            <w:tcW w:w="9191" w:type="dxa"/>
          </w:tcPr>
          <w:p w14:paraId="4E4C57BC" w14:textId="77777777" w:rsidR="007E46F6" w:rsidRPr="005E746C" w:rsidRDefault="007E46F6" w:rsidP="00D7428A">
            <w:pPr>
              <w:spacing w:after="0" w:line="240" w:lineRule="auto"/>
              <w:jc w:val="both"/>
              <w:rPr>
                <w:rFonts w:ascii="Times New Roman" w:hAnsi="Times New Roman"/>
                <w:b/>
                <w:sz w:val="24"/>
                <w:szCs w:val="24"/>
              </w:rPr>
            </w:pPr>
            <w:r w:rsidRPr="005E746C">
              <w:rPr>
                <w:rFonts w:ascii="Times New Roman" w:hAnsi="Times New Roman"/>
                <w:b/>
                <w:sz w:val="24"/>
                <w:szCs w:val="24"/>
              </w:rPr>
              <w:t>Complex de Servicii pentru Copii ”Sf. Nicolae”:</w:t>
            </w:r>
          </w:p>
          <w:p w14:paraId="61CEA63B" w14:textId="77777777" w:rsidR="007E46F6" w:rsidRPr="005E746C" w:rsidRDefault="007E46F6" w:rsidP="00D7428A">
            <w:pPr>
              <w:spacing w:after="0" w:line="240" w:lineRule="auto"/>
              <w:jc w:val="both"/>
              <w:rPr>
                <w:rFonts w:ascii="Times New Roman" w:hAnsi="Times New Roman"/>
                <w:sz w:val="24"/>
                <w:szCs w:val="24"/>
              </w:rPr>
            </w:pPr>
            <w:r w:rsidRPr="005E746C">
              <w:rPr>
                <w:rFonts w:ascii="Times New Roman" w:hAnsi="Times New Roman"/>
                <w:sz w:val="24"/>
                <w:szCs w:val="24"/>
              </w:rPr>
              <w:t>Centrul de Zi Sfântul Nicolae</w:t>
            </w:r>
          </w:p>
          <w:p w14:paraId="4FCC0498" w14:textId="77777777" w:rsidR="007E46F6" w:rsidRPr="005E746C" w:rsidRDefault="007E46F6" w:rsidP="00D7428A">
            <w:pPr>
              <w:spacing w:after="0" w:line="240" w:lineRule="auto"/>
              <w:jc w:val="both"/>
              <w:rPr>
                <w:rFonts w:ascii="Times New Roman" w:hAnsi="Times New Roman"/>
                <w:sz w:val="24"/>
                <w:szCs w:val="24"/>
              </w:rPr>
            </w:pPr>
            <w:r w:rsidRPr="005E746C">
              <w:rPr>
                <w:rFonts w:ascii="Times New Roman" w:hAnsi="Times New Roman"/>
                <w:sz w:val="24"/>
                <w:szCs w:val="24"/>
              </w:rPr>
              <w:t>Centrul de Consiliere și Sprijin pentru Părinți și Copii</w:t>
            </w:r>
          </w:p>
        </w:tc>
        <w:tc>
          <w:tcPr>
            <w:tcW w:w="1157" w:type="dxa"/>
          </w:tcPr>
          <w:p w14:paraId="60D908EB" w14:textId="77777777" w:rsidR="007E46F6" w:rsidRPr="00223200"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559" w:type="dxa"/>
          </w:tcPr>
          <w:p w14:paraId="01380713" w14:textId="77777777" w:rsidR="007E46F6" w:rsidRPr="00223200"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Pr>
          <w:p w14:paraId="5D74265D" w14:textId="77777777" w:rsidR="007E46F6" w:rsidRPr="00223200"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Pr>
          <w:p w14:paraId="4BF09C0C" w14:textId="77777777" w:rsidR="007E46F6" w:rsidRPr="00223200"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43FCBFA2" w14:textId="77777777" w:rsidTr="00D7428A">
        <w:tc>
          <w:tcPr>
            <w:tcW w:w="709" w:type="dxa"/>
            <w:tcBorders>
              <w:top w:val="single" w:sz="4" w:space="0" w:color="auto"/>
              <w:left w:val="single" w:sz="4" w:space="0" w:color="auto"/>
              <w:bottom w:val="single" w:sz="4" w:space="0" w:color="auto"/>
              <w:right w:val="single" w:sz="4" w:space="0" w:color="auto"/>
            </w:tcBorders>
          </w:tcPr>
          <w:p w14:paraId="41FEED43" w14:textId="77777777" w:rsidR="007E46F6" w:rsidRPr="00DB3C72" w:rsidRDefault="007E46F6" w:rsidP="00D7428A">
            <w:pPr>
              <w:pStyle w:val="Frspaiere"/>
              <w:jc w:val="both"/>
              <w:rPr>
                <w:rFonts w:ascii="Times New Roman" w:eastAsia="Calibri" w:hAnsi="Times New Roman" w:cs="Times New Roman"/>
                <w:sz w:val="24"/>
                <w:szCs w:val="24"/>
              </w:rPr>
            </w:pPr>
            <w:r>
              <w:rPr>
                <w:rFonts w:ascii="Times New Roman" w:hAnsi="Times New Roman" w:cs="Times New Roman"/>
                <w:sz w:val="24"/>
                <w:szCs w:val="24"/>
              </w:rPr>
              <w:t>4</w:t>
            </w:r>
            <w:r w:rsidRPr="00DB3C72">
              <w:rPr>
                <w:rFonts w:ascii="Times New Roman" w:hAnsi="Times New Roman" w:cs="Times New Roman"/>
                <w:sz w:val="24"/>
                <w:szCs w:val="24"/>
              </w:rPr>
              <w:t>.</w:t>
            </w:r>
          </w:p>
        </w:tc>
        <w:tc>
          <w:tcPr>
            <w:tcW w:w="9191" w:type="dxa"/>
            <w:tcBorders>
              <w:top w:val="single" w:sz="4" w:space="0" w:color="auto"/>
              <w:left w:val="single" w:sz="4" w:space="0" w:color="auto"/>
              <w:bottom w:val="single" w:sz="4" w:space="0" w:color="auto"/>
            </w:tcBorders>
          </w:tcPr>
          <w:p w14:paraId="6BE0F6F5" w14:textId="77777777" w:rsidR="007E46F6" w:rsidRPr="005E746C" w:rsidRDefault="007E46F6" w:rsidP="00D7428A">
            <w:pPr>
              <w:spacing w:after="0" w:line="240" w:lineRule="auto"/>
              <w:jc w:val="both"/>
              <w:rPr>
                <w:rFonts w:ascii="Times New Roman" w:hAnsi="Times New Roman"/>
                <w:sz w:val="24"/>
                <w:szCs w:val="24"/>
              </w:rPr>
            </w:pPr>
            <w:r w:rsidRPr="005E746C">
              <w:rPr>
                <w:rFonts w:ascii="Times New Roman" w:hAnsi="Times New Roman"/>
                <w:sz w:val="24"/>
                <w:szCs w:val="24"/>
              </w:rPr>
              <w:t>Centrul de Recuperare pentru Copii cu Dizabilități ”Podul Lung”</w:t>
            </w:r>
          </w:p>
        </w:tc>
        <w:tc>
          <w:tcPr>
            <w:tcW w:w="1157" w:type="dxa"/>
            <w:tcBorders>
              <w:top w:val="single" w:sz="4" w:space="0" w:color="auto"/>
              <w:left w:val="single" w:sz="4" w:space="0" w:color="auto"/>
              <w:bottom w:val="single" w:sz="4" w:space="0" w:color="auto"/>
            </w:tcBorders>
          </w:tcPr>
          <w:p w14:paraId="306F0A1E" w14:textId="77777777" w:rsidR="007E46F6" w:rsidRPr="00A55EC9"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559" w:type="dxa"/>
            <w:tcBorders>
              <w:top w:val="single" w:sz="4" w:space="0" w:color="auto"/>
              <w:left w:val="single" w:sz="4" w:space="0" w:color="auto"/>
              <w:bottom w:val="single" w:sz="4" w:space="0" w:color="auto"/>
            </w:tcBorders>
          </w:tcPr>
          <w:p w14:paraId="2EE3F724" w14:textId="77777777" w:rsidR="007E46F6" w:rsidRPr="00A55EC9"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14:paraId="7A8CFC89" w14:textId="77777777" w:rsidR="007E46F6" w:rsidRPr="00A55EC9"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14:paraId="0DC11985" w14:textId="77777777" w:rsidR="007E46F6" w:rsidRPr="00A55EC9"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72662663" w14:textId="77777777" w:rsidTr="00D7428A">
        <w:trPr>
          <w:trHeight w:val="257"/>
        </w:trPr>
        <w:tc>
          <w:tcPr>
            <w:tcW w:w="709" w:type="dxa"/>
            <w:tcBorders>
              <w:top w:val="single" w:sz="4" w:space="0" w:color="auto"/>
              <w:left w:val="single" w:sz="4" w:space="0" w:color="auto"/>
              <w:right w:val="single" w:sz="4" w:space="0" w:color="auto"/>
            </w:tcBorders>
          </w:tcPr>
          <w:p w14:paraId="52508C28" w14:textId="77777777" w:rsidR="007E46F6" w:rsidRPr="00DB3C72" w:rsidRDefault="007E46F6" w:rsidP="00D7428A">
            <w:pPr>
              <w:pStyle w:val="Frspaiere"/>
              <w:jc w:val="both"/>
              <w:rPr>
                <w:rFonts w:ascii="Times New Roman" w:eastAsia="Calibri" w:hAnsi="Times New Roman" w:cs="Times New Roman"/>
                <w:sz w:val="24"/>
                <w:szCs w:val="24"/>
              </w:rPr>
            </w:pPr>
            <w:r>
              <w:rPr>
                <w:rFonts w:ascii="Times New Roman" w:hAnsi="Times New Roman" w:cs="Times New Roman"/>
                <w:sz w:val="24"/>
                <w:szCs w:val="24"/>
              </w:rPr>
              <w:t>5</w:t>
            </w:r>
            <w:r w:rsidRPr="00DB3C72">
              <w:rPr>
                <w:rFonts w:ascii="Times New Roman" w:hAnsi="Times New Roman" w:cs="Times New Roman"/>
                <w:sz w:val="24"/>
                <w:szCs w:val="24"/>
              </w:rPr>
              <w:t>.</w:t>
            </w:r>
          </w:p>
        </w:tc>
        <w:tc>
          <w:tcPr>
            <w:tcW w:w="9191" w:type="dxa"/>
            <w:tcBorders>
              <w:top w:val="single" w:sz="4" w:space="0" w:color="auto"/>
              <w:left w:val="single" w:sz="4" w:space="0" w:color="auto"/>
            </w:tcBorders>
          </w:tcPr>
          <w:p w14:paraId="771DC05B" w14:textId="77777777" w:rsidR="007E46F6" w:rsidRPr="005E746C" w:rsidRDefault="007E46F6" w:rsidP="00D7428A">
            <w:pPr>
              <w:spacing w:after="0" w:line="240" w:lineRule="auto"/>
              <w:jc w:val="both"/>
              <w:rPr>
                <w:rFonts w:ascii="Times New Roman" w:hAnsi="Times New Roman"/>
                <w:sz w:val="24"/>
                <w:szCs w:val="24"/>
              </w:rPr>
            </w:pPr>
            <w:r w:rsidRPr="005E746C">
              <w:rPr>
                <w:rFonts w:ascii="Times New Roman" w:hAnsi="Times New Roman"/>
                <w:sz w:val="24"/>
                <w:szCs w:val="24"/>
              </w:rPr>
              <w:t>Centrul de zi de Integrare/Reintegrare Socială pentru Persoane aflate în Dificultate</w:t>
            </w:r>
          </w:p>
        </w:tc>
        <w:tc>
          <w:tcPr>
            <w:tcW w:w="1157" w:type="dxa"/>
            <w:tcBorders>
              <w:top w:val="single" w:sz="4" w:space="0" w:color="auto"/>
              <w:left w:val="single" w:sz="4" w:space="0" w:color="auto"/>
            </w:tcBorders>
          </w:tcPr>
          <w:p w14:paraId="4B695D7E" w14:textId="77777777" w:rsidR="007E46F6" w:rsidRPr="00EA34AE" w:rsidRDefault="007E46F6" w:rsidP="00D7428A">
            <w:pPr>
              <w:pStyle w:val="Frspaiere"/>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o-RO"/>
              </w:rPr>
              <w:t>X</w:t>
            </w:r>
          </w:p>
        </w:tc>
        <w:tc>
          <w:tcPr>
            <w:tcW w:w="1559" w:type="dxa"/>
            <w:tcBorders>
              <w:top w:val="single" w:sz="4" w:space="0" w:color="auto"/>
              <w:left w:val="single" w:sz="4" w:space="0" w:color="auto"/>
            </w:tcBorders>
          </w:tcPr>
          <w:p w14:paraId="24347D1F" w14:textId="77777777" w:rsidR="007E46F6" w:rsidRPr="005E746C" w:rsidRDefault="007E46F6" w:rsidP="00D7428A">
            <w:pPr>
              <w:pStyle w:val="Frspaiere"/>
              <w:jc w:val="both"/>
              <w:rPr>
                <w:rFonts w:ascii="Times New Roman" w:eastAsia="Calibri" w:hAnsi="Times New Roman" w:cs="Times New Roman"/>
                <w:sz w:val="24"/>
                <w:szCs w:val="24"/>
              </w:rPr>
            </w:pPr>
            <w:r w:rsidRPr="005E746C">
              <w:rPr>
                <w:rFonts w:ascii="Times New Roman" w:eastAsia="Calibri" w:hAnsi="Times New Roman" w:cs="Times New Roman"/>
                <w:sz w:val="24"/>
                <w:szCs w:val="24"/>
              </w:rPr>
              <w:t>X</w:t>
            </w:r>
          </w:p>
        </w:tc>
        <w:tc>
          <w:tcPr>
            <w:tcW w:w="1276" w:type="dxa"/>
            <w:tcBorders>
              <w:top w:val="single" w:sz="4" w:space="0" w:color="auto"/>
              <w:left w:val="single" w:sz="4" w:space="0" w:color="auto"/>
            </w:tcBorders>
          </w:tcPr>
          <w:p w14:paraId="0CB0D9A5" w14:textId="77777777" w:rsidR="007E46F6" w:rsidRPr="005E746C" w:rsidRDefault="007E46F6" w:rsidP="00D7428A">
            <w:pPr>
              <w:pStyle w:val="Frspaiere"/>
              <w:jc w:val="both"/>
              <w:rPr>
                <w:rFonts w:ascii="Times New Roman" w:eastAsia="Calibri" w:hAnsi="Times New Roman" w:cs="Times New Roman"/>
                <w:sz w:val="24"/>
                <w:szCs w:val="24"/>
              </w:rPr>
            </w:pPr>
            <w:r w:rsidRPr="005E746C">
              <w:rPr>
                <w:rFonts w:ascii="Times New Roman" w:eastAsia="Calibri" w:hAnsi="Times New Roman" w:cs="Times New Roman"/>
                <w:sz w:val="24"/>
                <w:szCs w:val="24"/>
              </w:rPr>
              <w:t>X</w:t>
            </w:r>
          </w:p>
        </w:tc>
        <w:tc>
          <w:tcPr>
            <w:tcW w:w="1276" w:type="dxa"/>
            <w:tcBorders>
              <w:top w:val="single" w:sz="4" w:space="0" w:color="auto"/>
              <w:left w:val="single" w:sz="4" w:space="0" w:color="auto"/>
            </w:tcBorders>
          </w:tcPr>
          <w:p w14:paraId="779A3813" w14:textId="77777777" w:rsidR="007E46F6" w:rsidRPr="005E746C" w:rsidRDefault="007E46F6" w:rsidP="00D7428A">
            <w:pPr>
              <w:pStyle w:val="Frspaiere"/>
              <w:jc w:val="both"/>
              <w:rPr>
                <w:rFonts w:ascii="Times New Roman" w:eastAsia="Calibri" w:hAnsi="Times New Roman" w:cs="Times New Roman"/>
                <w:sz w:val="24"/>
                <w:szCs w:val="24"/>
              </w:rPr>
            </w:pPr>
            <w:r w:rsidRPr="005E746C">
              <w:rPr>
                <w:rFonts w:ascii="Times New Roman" w:eastAsia="Calibri" w:hAnsi="Times New Roman" w:cs="Times New Roman"/>
                <w:sz w:val="24"/>
                <w:szCs w:val="24"/>
              </w:rPr>
              <w:t>X</w:t>
            </w:r>
          </w:p>
        </w:tc>
      </w:tr>
      <w:tr w:rsidR="007E46F6" w:rsidRPr="00DB3C72" w14:paraId="6DDDCBCC" w14:textId="77777777" w:rsidTr="00D7428A">
        <w:tc>
          <w:tcPr>
            <w:tcW w:w="709" w:type="dxa"/>
            <w:tcBorders>
              <w:top w:val="single" w:sz="4" w:space="0" w:color="auto"/>
              <w:left w:val="single" w:sz="4" w:space="0" w:color="auto"/>
              <w:bottom w:val="single" w:sz="4" w:space="0" w:color="auto"/>
              <w:right w:val="single" w:sz="4" w:space="0" w:color="auto"/>
            </w:tcBorders>
          </w:tcPr>
          <w:p w14:paraId="53DB9CF9" w14:textId="77777777" w:rsidR="007E46F6" w:rsidRPr="00DB3C72" w:rsidRDefault="007E46F6" w:rsidP="00D7428A">
            <w:pPr>
              <w:pStyle w:val="Frspaiere"/>
              <w:jc w:val="both"/>
              <w:rPr>
                <w:rFonts w:ascii="Times New Roman" w:eastAsia="Calibri" w:hAnsi="Times New Roman" w:cs="Times New Roman"/>
                <w:sz w:val="24"/>
                <w:szCs w:val="24"/>
              </w:rPr>
            </w:pPr>
            <w:r>
              <w:rPr>
                <w:rFonts w:ascii="Times New Roman" w:hAnsi="Times New Roman" w:cs="Times New Roman"/>
                <w:sz w:val="24"/>
                <w:szCs w:val="24"/>
              </w:rPr>
              <w:t>6</w:t>
            </w:r>
            <w:r w:rsidRPr="00DB3C72">
              <w:rPr>
                <w:rFonts w:ascii="Times New Roman" w:hAnsi="Times New Roman" w:cs="Times New Roman"/>
                <w:sz w:val="24"/>
                <w:szCs w:val="24"/>
              </w:rPr>
              <w:t>.</w:t>
            </w:r>
          </w:p>
        </w:tc>
        <w:tc>
          <w:tcPr>
            <w:tcW w:w="9191" w:type="dxa"/>
            <w:tcBorders>
              <w:top w:val="single" w:sz="4" w:space="0" w:color="auto"/>
              <w:left w:val="single" w:sz="4" w:space="0" w:color="auto"/>
              <w:bottom w:val="single" w:sz="4" w:space="0" w:color="auto"/>
            </w:tcBorders>
          </w:tcPr>
          <w:p w14:paraId="2B21E3C9" w14:textId="77777777" w:rsidR="007E46F6" w:rsidRPr="005E746C" w:rsidRDefault="007E46F6" w:rsidP="00D7428A">
            <w:pPr>
              <w:spacing w:after="0" w:line="240" w:lineRule="auto"/>
              <w:jc w:val="both"/>
              <w:rPr>
                <w:rFonts w:ascii="Times New Roman" w:hAnsi="Times New Roman"/>
                <w:b/>
                <w:sz w:val="24"/>
                <w:szCs w:val="24"/>
              </w:rPr>
            </w:pPr>
            <w:r w:rsidRPr="005E746C">
              <w:rPr>
                <w:rFonts w:ascii="Times New Roman" w:hAnsi="Times New Roman"/>
                <w:b/>
                <w:sz w:val="24"/>
                <w:szCs w:val="24"/>
              </w:rPr>
              <w:t>Complex de Servicii pentru Persoane Vârstnice ”Sf. Arhangheli Mihail și Gavril”:</w:t>
            </w:r>
          </w:p>
          <w:p w14:paraId="4E2C5C01" w14:textId="77777777" w:rsidR="007E46F6" w:rsidRPr="005E746C" w:rsidRDefault="007E46F6" w:rsidP="00D7428A">
            <w:pPr>
              <w:spacing w:after="0" w:line="240" w:lineRule="auto"/>
              <w:jc w:val="both"/>
              <w:rPr>
                <w:rFonts w:ascii="Times New Roman" w:hAnsi="Times New Roman"/>
                <w:sz w:val="24"/>
                <w:szCs w:val="24"/>
              </w:rPr>
            </w:pPr>
            <w:r w:rsidRPr="005E746C">
              <w:rPr>
                <w:rFonts w:ascii="Times New Roman" w:hAnsi="Times New Roman"/>
                <w:sz w:val="24"/>
                <w:szCs w:val="24"/>
              </w:rPr>
              <w:lastRenderedPageBreak/>
              <w:t>Centrul de Zi pentru Bătrâni</w:t>
            </w:r>
          </w:p>
          <w:p w14:paraId="16D25EDE" w14:textId="77777777" w:rsidR="007E46F6" w:rsidRPr="005E746C" w:rsidRDefault="007E46F6" w:rsidP="00D7428A">
            <w:pPr>
              <w:spacing w:after="0" w:line="240" w:lineRule="auto"/>
              <w:jc w:val="both"/>
              <w:rPr>
                <w:rFonts w:ascii="Times New Roman" w:hAnsi="Times New Roman"/>
                <w:sz w:val="24"/>
                <w:szCs w:val="24"/>
              </w:rPr>
            </w:pPr>
            <w:r w:rsidRPr="005E746C">
              <w:rPr>
                <w:rFonts w:ascii="Times New Roman" w:hAnsi="Times New Roman"/>
                <w:sz w:val="24"/>
                <w:szCs w:val="24"/>
              </w:rPr>
              <w:t>Compartimentul de Îngrijire la Domiciliu</w:t>
            </w:r>
          </w:p>
        </w:tc>
        <w:tc>
          <w:tcPr>
            <w:tcW w:w="1157" w:type="dxa"/>
            <w:tcBorders>
              <w:top w:val="single" w:sz="4" w:space="0" w:color="auto"/>
              <w:left w:val="single" w:sz="4" w:space="0" w:color="auto"/>
              <w:bottom w:val="single" w:sz="4" w:space="0" w:color="auto"/>
            </w:tcBorders>
          </w:tcPr>
          <w:p w14:paraId="1F8E2F96" w14:textId="77777777" w:rsidR="007E46F6" w:rsidRPr="00C40887"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X</w:t>
            </w:r>
          </w:p>
        </w:tc>
        <w:tc>
          <w:tcPr>
            <w:tcW w:w="1559" w:type="dxa"/>
            <w:tcBorders>
              <w:top w:val="single" w:sz="4" w:space="0" w:color="auto"/>
              <w:left w:val="single" w:sz="4" w:space="0" w:color="auto"/>
              <w:bottom w:val="single" w:sz="4" w:space="0" w:color="auto"/>
            </w:tcBorders>
          </w:tcPr>
          <w:p w14:paraId="2CC4452A" w14:textId="77777777" w:rsidR="007E46F6" w:rsidRPr="00C40887"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14:paraId="009E3487" w14:textId="77777777" w:rsidR="007E46F6" w:rsidRPr="00C40887"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14:paraId="5051D178" w14:textId="77777777" w:rsidR="007E46F6" w:rsidRPr="00C40887"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07507FE8" w14:textId="77777777" w:rsidTr="00D7428A">
        <w:trPr>
          <w:trHeight w:val="293"/>
        </w:trPr>
        <w:tc>
          <w:tcPr>
            <w:tcW w:w="709" w:type="dxa"/>
            <w:tcBorders>
              <w:top w:val="single" w:sz="4" w:space="0" w:color="auto"/>
              <w:left w:val="single" w:sz="4" w:space="0" w:color="auto"/>
              <w:right w:val="single" w:sz="4" w:space="0" w:color="auto"/>
            </w:tcBorders>
          </w:tcPr>
          <w:p w14:paraId="70E0494B" w14:textId="77777777" w:rsidR="007E46F6" w:rsidRPr="00DB3C72" w:rsidRDefault="007E46F6" w:rsidP="00D7428A">
            <w:pPr>
              <w:pStyle w:val="Frspaiere"/>
              <w:jc w:val="both"/>
              <w:rPr>
                <w:rFonts w:ascii="Times New Roman" w:eastAsia="Calibri" w:hAnsi="Times New Roman" w:cs="Times New Roman"/>
                <w:sz w:val="24"/>
                <w:szCs w:val="24"/>
              </w:rPr>
            </w:pPr>
            <w:r>
              <w:rPr>
                <w:rFonts w:ascii="Times New Roman" w:hAnsi="Times New Roman" w:cs="Times New Roman"/>
                <w:sz w:val="24"/>
                <w:szCs w:val="24"/>
              </w:rPr>
              <w:t>7</w:t>
            </w:r>
            <w:r w:rsidRPr="00DB3C72">
              <w:rPr>
                <w:rFonts w:ascii="Times New Roman" w:hAnsi="Times New Roman" w:cs="Times New Roman"/>
                <w:sz w:val="24"/>
                <w:szCs w:val="24"/>
              </w:rPr>
              <w:t>.</w:t>
            </w:r>
          </w:p>
        </w:tc>
        <w:tc>
          <w:tcPr>
            <w:tcW w:w="9191" w:type="dxa"/>
            <w:tcBorders>
              <w:top w:val="single" w:sz="4" w:space="0" w:color="auto"/>
              <w:left w:val="single" w:sz="4" w:space="0" w:color="auto"/>
            </w:tcBorders>
          </w:tcPr>
          <w:p w14:paraId="6768A992" w14:textId="77777777" w:rsidR="007E46F6" w:rsidRPr="005E746C" w:rsidRDefault="007E46F6" w:rsidP="00D7428A">
            <w:pPr>
              <w:spacing w:after="0" w:line="240" w:lineRule="auto"/>
              <w:jc w:val="both"/>
              <w:rPr>
                <w:rFonts w:ascii="Times New Roman" w:hAnsi="Times New Roman"/>
                <w:sz w:val="24"/>
                <w:szCs w:val="24"/>
              </w:rPr>
            </w:pPr>
            <w:r w:rsidRPr="005E746C">
              <w:rPr>
                <w:rFonts w:ascii="Times New Roman" w:hAnsi="Times New Roman"/>
                <w:sz w:val="24"/>
                <w:szCs w:val="24"/>
              </w:rPr>
              <w:t>Centru  de Socializare și Petrecere a Timpului Liber (din cadrul  Centrul de Socializare și Petrecere a Timpului Liber –Clubul pensionarilor)</w:t>
            </w:r>
          </w:p>
        </w:tc>
        <w:tc>
          <w:tcPr>
            <w:tcW w:w="1157" w:type="dxa"/>
            <w:tcBorders>
              <w:top w:val="single" w:sz="4" w:space="0" w:color="auto"/>
              <w:left w:val="single" w:sz="4" w:space="0" w:color="auto"/>
            </w:tcBorders>
          </w:tcPr>
          <w:p w14:paraId="353E3276" w14:textId="77777777" w:rsidR="007E46F6" w:rsidRPr="002D06CE"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559" w:type="dxa"/>
            <w:tcBorders>
              <w:top w:val="single" w:sz="4" w:space="0" w:color="auto"/>
              <w:left w:val="single" w:sz="4" w:space="0" w:color="auto"/>
            </w:tcBorders>
          </w:tcPr>
          <w:p w14:paraId="2E22AC57" w14:textId="77777777" w:rsidR="007E46F6" w:rsidRPr="002D06CE"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Borders>
              <w:top w:val="single" w:sz="4" w:space="0" w:color="auto"/>
              <w:left w:val="single" w:sz="4" w:space="0" w:color="auto"/>
            </w:tcBorders>
          </w:tcPr>
          <w:p w14:paraId="033A466C" w14:textId="77777777" w:rsidR="007E46F6" w:rsidRPr="002D06CE"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Borders>
              <w:top w:val="single" w:sz="4" w:space="0" w:color="auto"/>
              <w:left w:val="single" w:sz="4" w:space="0" w:color="auto"/>
            </w:tcBorders>
          </w:tcPr>
          <w:p w14:paraId="6DAC5547" w14:textId="77777777" w:rsidR="007E46F6" w:rsidRPr="002D06CE"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501A982C" w14:textId="77777777" w:rsidTr="00D7428A">
        <w:tc>
          <w:tcPr>
            <w:tcW w:w="709" w:type="dxa"/>
            <w:tcBorders>
              <w:top w:val="single" w:sz="4" w:space="0" w:color="auto"/>
              <w:left w:val="single" w:sz="4" w:space="0" w:color="auto"/>
              <w:bottom w:val="single" w:sz="4" w:space="0" w:color="auto"/>
              <w:right w:val="single" w:sz="4" w:space="0" w:color="auto"/>
            </w:tcBorders>
          </w:tcPr>
          <w:p w14:paraId="36479C1B" w14:textId="77777777" w:rsidR="007E46F6" w:rsidRPr="00DB3C72" w:rsidRDefault="007E46F6" w:rsidP="00D7428A">
            <w:pPr>
              <w:pStyle w:val="Frspaiere"/>
              <w:jc w:val="both"/>
              <w:rPr>
                <w:rFonts w:ascii="Times New Roman" w:eastAsia="Calibri" w:hAnsi="Times New Roman" w:cs="Times New Roman"/>
                <w:sz w:val="24"/>
                <w:szCs w:val="24"/>
              </w:rPr>
            </w:pPr>
            <w:r>
              <w:rPr>
                <w:rFonts w:ascii="Times New Roman" w:hAnsi="Times New Roman" w:cs="Times New Roman"/>
                <w:sz w:val="24"/>
                <w:szCs w:val="24"/>
              </w:rPr>
              <w:t>8</w:t>
            </w:r>
            <w:r w:rsidRPr="00DB3C72">
              <w:rPr>
                <w:rFonts w:ascii="Times New Roman" w:hAnsi="Times New Roman" w:cs="Times New Roman"/>
                <w:sz w:val="24"/>
                <w:szCs w:val="24"/>
              </w:rPr>
              <w:t>.</w:t>
            </w:r>
          </w:p>
        </w:tc>
        <w:tc>
          <w:tcPr>
            <w:tcW w:w="9191" w:type="dxa"/>
            <w:tcBorders>
              <w:top w:val="single" w:sz="4" w:space="0" w:color="auto"/>
              <w:left w:val="single" w:sz="4" w:space="0" w:color="auto"/>
              <w:bottom w:val="single" w:sz="4" w:space="0" w:color="auto"/>
            </w:tcBorders>
          </w:tcPr>
          <w:p w14:paraId="743C93D1" w14:textId="77777777" w:rsidR="007E46F6" w:rsidRPr="005E746C" w:rsidRDefault="007E46F6" w:rsidP="00D7428A">
            <w:pPr>
              <w:spacing w:after="0" w:line="240" w:lineRule="auto"/>
              <w:jc w:val="both"/>
              <w:rPr>
                <w:rFonts w:ascii="Times New Roman" w:hAnsi="Times New Roman"/>
                <w:sz w:val="24"/>
                <w:szCs w:val="24"/>
              </w:rPr>
            </w:pPr>
            <w:r w:rsidRPr="005E746C">
              <w:rPr>
                <w:rFonts w:ascii="Times New Roman" w:hAnsi="Times New Roman"/>
                <w:sz w:val="24"/>
                <w:szCs w:val="24"/>
              </w:rPr>
              <w:t>Căminul pentru Persoane Vârstnice ”Inocențiu M. Klein”</w:t>
            </w:r>
          </w:p>
        </w:tc>
        <w:tc>
          <w:tcPr>
            <w:tcW w:w="1157" w:type="dxa"/>
            <w:tcBorders>
              <w:top w:val="single" w:sz="4" w:space="0" w:color="auto"/>
              <w:left w:val="single" w:sz="4" w:space="0" w:color="auto"/>
              <w:bottom w:val="single" w:sz="4" w:space="0" w:color="auto"/>
            </w:tcBorders>
          </w:tcPr>
          <w:p w14:paraId="52FFBB3A" w14:textId="77777777" w:rsidR="007E46F6" w:rsidRPr="00B935AA"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559" w:type="dxa"/>
            <w:tcBorders>
              <w:top w:val="single" w:sz="4" w:space="0" w:color="auto"/>
              <w:left w:val="single" w:sz="4" w:space="0" w:color="auto"/>
              <w:bottom w:val="single" w:sz="4" w:space="0" w:color="auto"/>
            </w:tcBorders>
          </w:tcPr>
          <w:p w14:paraId="37BE751D" w14:textId="77777777" w:rsidR="007E46F6" w:rsidRPr="00B935AA"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14:paraId="209FB998" w14:textId="77777777" w:rsidR="007E46F6" w:rsidRPr="00B935AA"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14:paraId="2A9FD0D0" w14:textId="77777777" w:rsidR="007E46F6" w:rsidRPr="00B935AA"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1AFF10D2" w14:textId="77777777" w:rsidTr="00D7428A">
        <w:trPr>
          <w:trHeight w:val="1022"/>
        </w:trPr>
        <w:tc>
          <w:tcPr>
            <w:tcW w:w="709" w:type="dxa"/>
            <w:tcBorders>
              <w:top w:val="single" w:sz="4" w:space="0" w:color="auto"/>
              <w:left w:val="single" w:sz="4" w:space="0" w:color="auto"/>
              <w:right w:val="single" w:sz="4" w:space="0" w:color="auto"/>
            </w:tcBorders>
          </w:tcPr>
          <w:p w14:paraId="274CBD4E" w14:textId="77777777" w:rsidR="007E46F6" w:rsidRPr="00DB3C72" w:rsidRDefault="007E46F6" w:rsidP="00D7428A">
            <w:pPr>
              <w:pStyle w:val="Frspaiere"/>
              <w:jc w:val="both"/>
              <w:rPr>
                <w:rFonts w:ascii="Times New Roman" w:eastAsia="Calibri" w:hAnsi="Times New Roman" w:cs="Times New Roman"/>
                <w:sz w:val="24"/>
                <w:szCs w:val="24"/>
              </w:rPr>
            </w:pPr>
            <w:r>
              <w:rPr>
                <w:rFonts w:ascii="Times New Roman" w:hAnsi="Times New Roman" w:cs="Times New Roman"/>
                <w:sz w:val="24"/>
                <w:szCs w:val="24"/>
              </w:rPr>
              <w:t>9</w:t>
            </w:r>
            <w:r w:rsidRPr="00DB3C72">
              <w:rPr>
                <w:rFonts w:ascii="Times New Roman" w:hAnsi="Times New Roman" w:cs="Times New Roman"/>
                <w:sz w:val="24"/>
                <w:szCs w:val="24"/>
              </w:rPr>
              <w:t>.</w:t>
            </w:r>
          </w:p>
          <w:p w14:paraId="460733B3" w14:textId="77777777" w:rsidR="007E46F6" w:rsidRPr="00DB3C72" w:rsidRDefault="007E46F6" w:rsidP="00D7428A">
            <w:pPr>
              <w:pStyle w:val="Frspaiere"/>
              <w:jc w:val="both"/>
              <w:rPr>
                <w:rFonts w:ascii="Times New Roman" w:eastAsia="Calibri" w:hAnsi="Times New Roman" w:cs="Times New Roman"/>
                <w:sz w:val="24"/>
                <w:szCs w:val="24"/>
              </w:rPr>
            </w:pPr>
          </w:p>
        </w:tc>
        <w:tc>
          <w:tcPr>
            <w:tcW w:w="9191" w:type="dxa"/>
            <w:tcBorders>
              <w:top w:val="single" w:sz="4" w:space="0" w:color="auto"/>
              <w:left w:val="single" w:sz="4" w:space="0" w:color="auto"/>
            </w:tcBorders>
          </w:tcPr>
          <w:p w14:paraId="1D57361E" w14:textId="77777777" w:rsidR="007E46F6" w:rsidRPr="005E746C" w:rsidRDefault="007E46F6" w:rsidP="00D7428A">
            <w:pPr>
              <w:spacing w:after="0" w:line="240" w:lineRule="auto"/>
              <w:jc w:val="both"/>
              <w:rPr>
                <w:rFonts w:ascii="Times New Roman" w:hAnsi="Times New Roman"/>
                <w:b/>
                <w:sz w:val="24"/>
                <w:szCs w:val="24"/>
              </w:rPr>
            </w:pPr>
            <w:r w:rsidRPr="005E746C">
              <w:rPr>
                <w:rFonts w:ascii="Times New Roman" w:hAnsi="Times New Roman"/>
                <w:sz w:val="24"/>
                <w:szCs w:val="24"/>
              </w:rPr>
              <w:t xml:space="preserve"> </w:t>
            </w:r>
            <w:r w:rsidRPr="005E746C">
              <w:rPr>
                <w:rFonts w:ascii="Times New Roman" w:hAnsi="Times New Roman"/>
                <w:b/>
                <w:sz w:val="24"/>
                <w:szCs w:val="24"/>
              </w:rPr>
              <w:t>Complex de Servicii ”Sf. Francisc”:</w:t>
            </w:r>
          </w:p>
          <w:p w14:paraId="35C3D971" w14:textId="77777777" w:rsidR="007E46F6" w:rsidRPr="005E746C" w:rsidRDefault="007E46F6" w:rsidP="00D7428A">
            <w:pPr>
              <w:spacing w:after="0" w:line="240" w:lineRule="auto"/>
              <w:jc w:val="both"/>
              <w:rPr>
                <w:rFonts w:ascii="Times New Roman" w:hAnsi="Times New Roman"/>
                <w:b/>
                <w:sz w:val="24"/>
                <w:szCs w:val="24"/>
              </w:rPr>
            </w:pPr>
            <w:r w:rsidRPr="005E746C">
              <w:rPr>
                <w:rFonts w:ascii="Times New Roman" w:hAnsi="Times New Roman"/>
                <w:sz w:val="24"/>
                <w:szCs w:val="24"/>
              </w:rPr>
              <w:t>Centru de zi de consiliere și informare</w:t>
            </w:r>
          </w:p>
          <w:p w14:paraId="357994E6" w14:textId="77777777" w:rsidR="007E46F6" w:rsidRPr="005E746C" w:rsidRDefault="007E46F6" w:rsidP="00D7428A">
            <w:pPr>
              <w:spacing w:after="0" w:line="240" w:lineRule="auto"/>
              <w:jc w:val="both"/>
              <w:rPr>
                <w:rFonts w:ascii="Times New Roman" w:hAnsi="Times New Roman"/>
                <w:sz w:val="24"/>
                <w:szCs w:val="24"/>
              </w:rPr>
            </w:pPr>
            <w:r w:rsidRPr="005E746C">
              <w:rPr>
                <w:rFonts w:ascii="Times New Roman" w:hAnsi="Times New Roman"/>
                <w:sz w:val="24"/>
                <w:szCs w:val="24"/>
              </w:rPr>
              <w:t xml:space="preserve">Centru pentru persoane fără adăpost </w:t>
            </w:r>
          </w:p>
          <w:p w14:paraId="14521506" w14:textId="5DA75B15" w:rsidR="007E46F6" w:rsidRPr="005E746C" w:rsidRDefault="007E46F6" w:rsidP="00D7428A">
            <w:pPr>
              <w:spacing w:after="0" w:line="240" w:lineRule="auto"/>
              <w:jc w:val="both"/>
              <w:rPr>
                <w:rFonts w:ascii="Times New Roman" w:hAnsi="Times New Roman"/>
                <w:sz w:val="24"/>
                <w:szCs w:val="24"/>
              </w:rPr>
            </w:pPr>
          </w:p>
        </w:tc>
        <w:tc>
          <w:tcPr>
            <w:tcW w:w="1157" w:type="dxa"/>
            <w:tcBorders>
              <w:top w:val="single" w:sz="4" w:space="0" w:color="auto"/>
              <w:left w:val="single" w:sz="4" w:space="0" w:color="auto"/>
            </w:tcBorders>
          </w:tcPr>
          <w:p w14:paraId="2BFD3603" w14:textId="77777777" w:rsidR="007E46F6" w:rsidRPr="00635485"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p w14:paraId="2C0DD8B9" w14:textId="77777777" w:rsidR="007E46F6" w:rsidRPr="00635485" w:rsidRDefault="007E46F6" w:rsidP="00D7428A">
            <w:pPr>
              <w:pStyle w:val="Frspaiere"/>
              <w:jc w:val="both"/>
              <w:rPr>
                <w:rFonts w:ascii="Times New Roman" w:eastAsia="Calibri" w:hAnsi="Times New Roman" w:cs="Times New Roman"/>
                <w:sz w:val="24"/>
                <w:szCs w:val="24"/>
              </w:rPr>
            </w:pPr>
          </w:p>
        </w:tc>
        <w:tc>
          <w:tcPr>
            <w:tcW w:w="1559" w:type="dxa"/>
            <w:tcBorders>
              <w:top w:val="single" w:sz="4" w:space="0" w:color="auto"/>
              <w:left w:val="single" w:sz="4" w:space="0" w:color="auto"/>
            </w:tcBorders>
          </w:tcPr>
          <w:p w14:paraId="2A3FFD90" w14:textId="77777777" w:rsidR="007E46F6" w:rsidRPr="00635485"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p w14:paraId="73EF344F" w14:textId="77777777" w:rsidR="007E46F6" w:rsidRPr="00635485" w:rsidRDefault="007E46F6" w:rsidP="00D7428A">
            <w:pPr>
              <w:pStyle w:val="Frspaiere"/>
              <w:rPr>
                <w:rFonts w:ascii="Times New Roman" w:eastAsia="Calibri" w:hAnsi="Times New Roman" w:cs="Times New Roman"/>
                <w:sz w:val="24"/>
                <w:szCs w:val="24"/>
              </w:rPr>
            </w:pPr>
          </w:p>
        </w:tc>
        <w:tc>
          <w:tcPr>
            <w:tcW w:w="1276" w:type="dxa"/>
            <w:tcBorders>
              <w:top w:val="single" w:sz="4" w:space="0" w:color="auto"/>
              <w:left w:val="single" w:sz="4" w:space="0" w:color="auto"/>
            </w:tcBorders>
          </w:tcPr>
          <w:p w14:paraId="3AB6A0FA" w14:textId="77777777" w:rsidR="007E46F6" w:rsidRPr="00635485"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p w14:paraId="0B4A6E6A" w14:textId="77777777" w:rsidR="007E46F6" w:rsidRPr="00635485" w:rsidRDefault="007E46F6" w:rsidP="00D7428A">
            <w:pPr>
              <w:pStyle w:val="Frspaiere"/>
              <w:jc w:val="both"/>
              <w:rPr>
                <w:rFonts w:ascii="Times New Roman" w:eastAsia="Calibri" w:hAnsi="Times New Roman" w:cs="Times New Roman"/>
                <w:sz w:val="24"/>
                <w:szCs w:val="24"/>
              </w:rPr>
            </w:pPr>
          </w:p>
        </w:tc>
        <w:tc>
          <w:tcPr>
            <w:tcW w:w="1276" w:type="dxa"/>
            <w:tcBorders>
              <w:top w:val="single" w:sz="4" w:space="0" w:color="auto"/>
              <w:left w:val="single" w:sz="4" w:space="0" w:color="auto"/>
            </w:tcBorders>
          </w:tcPr>
          <w:p w14:paraId="417A98F2" w14:textId="77777777" w:rsidR="007E46F6" w:rsidRPr="00635485"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p w14:paraId="174A5DD9" w14:textId="77777777" w:rsidR="007E46F6" w:rsidRPr="00635485" w:rsidRDefault="007E46F6" w:rsidP="00D7428A">
            <w:pPr>
              <w:pStyle w:val="Frspaiere"/>
              <w:jc w:val="both"/>
              <w:rPr>
                <w:rFonts w:ascii="Times New Roman" w:eastAsia="Calibri" w:hAnsi="Times New Roman" w:cs="Times New Roman"/>
                <w:sz w:val="24"/>
                <w:szCs w:val="24"/>
              </w:rPr>
            </w:pPr>
          </w:p>
        </w:tc>
      </w:tr>
      <w:tr w:rsidR="007E46F6" w:rsidRPr="00DB3C72" w14:paraId="45BBCD2C" w14:textId="77777777" w:rsidTr="00D7428A">
        <w:trPr>
          <w:trHeight w:val="302"/>
        </w:trPr>
        <w:tc>
          <w:tcPr>
            <w:tcW w:w="709" w:type="dxa"/>
            <w:tcBorders>
              <w:top w:val="single" w:sz="4" w:space="0" w:color="auto"/>
              <w:left w:val="single" w:sz="4" w:space="0" w:color="auto"/>
              <w:bottom w:val="single" w:sz="4" w:space="0" w:color="auto"/>
              <w:right w:val="single" w:sz="4" w:space="0" w:color="auto"/>
            </w:tcBorders>
          </w:tcPr>
          <w:p w14:paraId="46350A9A" w14:textId="77777777" w:rsidR="007E46F6" w:rsidRDefault="007E46F6" w:rsidP="00D7428A">
            <w:pPr>
              <w:pStyle w:val="Frspaiere"/>
              <w:jc w:val="both"/>
              <w:rPr>
                <w:rFonts w:ascii="Times New Roman" w:hAnsi="Times New Roman" w:cs="Times New Roman"/>
                <w:sz w:val="24"/>
                <w:szCs w:val="24"/>
              </w:rPr>
            </w:pPr>
            <w:r>
              <w:rPr>
                <w:rFonts w:ascii="Times New Roman" w:hAnsi="Times New Roman" w:cs="Times New Roman"/>
                <w:sz w:val="24"/>
                <w:szCs w:val="24"/>
              </w:rPr>
              <w:t>10.</w:t>
            </w:r>
          </w:p>
        </w:tc>
        <w:tc>
          <w:tcPr>
            <w:tcW w:w="9191" w:type="dxa"/>
            <w:tcBorders>
              <w:top w:val="single" w:sz="4" w:space="0" w:color="auto"/>
              <w:left w:val="single" w:sz="4" w:space="0" w:color="auto"/>
            </w:tcBorders>
          </w:tcPr>
          <w:p w14:paraId="7BE48644" w14:textId="77777777" w:rsidR="007E46F6" w:rsidRPr="005E746C" w:rsidRDefault="007E46F6" w:rsidP="00D7428A">
            <w:pPr>
              <w:spacing w:after="0" w:line="240" w:lineRule="auto"/>
              <w:jc w:val="both"/>
              <w:rPr>
                <w:rFonts w:ascii="Times New Roman" w:hAnsi="Times New Roman"/>
                <w:sz w:val="24"/>
                <w:szCs w:val="24"/>
              </w:rPr>
            </w:pPr>
            <w:r w:rsidRPr="005E746C">
              <w:rPr>
                <w:rFonts w:ascii="Times New Roman" w:hAnsi="Times New Roman"/>
                <w:sz w:val="24"/>
                <w:szCs w:val="24"/>
              </w:rPr>
              <w:t>Servicii de Asistență Comunitară -Centrul de Incluziune Socială și Relația cu Minoritățile</w:t>
            </w:r>
          </w:p>
        </w:tc>
        <w:tc>
          <w:tcPr>
            <w:tcW w:w="1157" w:type="dxa"/>
            <w:tcBorders>
              <w:top w:val="single" w:sz="4" w:space="0" w:color="auto"/>
              <w:left w:val="single" w:sz="4" w:space="0" w:color="auto"/>
            </w:tcBorders>
          </w:tcPr>
          <w:p w14:paraId="08FFD41F" w14:textId="77777777" w:rsidR="007E46F6" w:rsidRPr="007B0E23"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559" w:type="dxa"/>
            <w:tcBorders>
              <w:top w:val="single" w:sz="4" w:space="0" w:color="auto"/>
              <w:left w:val="single" w:sz="4" w:space="0" w:color="auto"/>
            </w:tcBorders>
          </w:tcPr>
          <w:p w14:paraId="59794EA6" w14:textId="77777777" w:rsidR="007E46F6" w:rsidRPr="007B0E23"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Borders>
              <w:top w:val="single" w:sz="4" w:space="0" w:color="auto"/>
              <w:left w:val="single" w:sz="4" w:space="0" w:color="auto"/>
            </w:tcBorders>
          </w:tcPr>
          <w:p w14:paraId="1DCB28A6" w14:textId="77777777" w:rsidR="007E46F6" w:rsidRPr="007B0E23"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Borders>
              <w:top w:val="single" w:sz="4" w:space="0" w:color="auto"/>
              <w:left w:val="single" w:sz="4" w:space="0" w:color="auto"/>
            </w:tcBorders>
          </w:tcPr>
          <w:p w14:paraId="15E322D4" w14:textId="77777777" w:rsidR="007E46F6" w:rsidRPr="007B0E23"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23F45E34" w14:textId="77777777" w:rsidTr="00D7428A">
        <w:trPr>
          <w:trHeight w:val="302"/>
        </w:trPr>
        <w:tc>
          <w:tcPr>
            <w:tcW w:w="709" w:type="dxa"/>
            <w:tcBorders>
              <w:top w:val="single" w:sz="4" w:space="0" w:color="auto"/>
              <w:left w:val="single" w:sz="4" w:space="0" w:color="auto"/>
              <w:bottom w:val="single" w:sz="4" w:space="0" w:color="auto"/>
              <w:right w:val="single" w:sz="4" w:space="0" w:color="auto"/>
            </w:tcBorders>
          </w:tcPr>
          <w:p w14:paraId="50BAE6A0" w14:textId="77777777" w:rsidR="007E46F6" w:rsidRDefault="007E46F6" w:rsidP="00D7428A">
            <w:pPr>
              <w:pStyle w:val="Frspaiere"/>
              <w:jc w:val="both"/>
              <w:rPr>
                <w:rFonts w:ascii="Times New Roman" w:hAnsi="Times New Roman" w:cs="Times New Roman"/>
                <w:sz w:val="24"/>
                <w:szCs w:val="24"/>
              </w:rPr>
            </w:pPr>
            <w:r>
              <w:rPr>
                <w:rFonts w:ascii="Times New Roman" w:hAnsi="Times New Roman" w:cs="Times New Roman"/>
                <w:sz w:val="24"/>
                <w:szCs w:val="24"/>
              </w:rPr>
              <w:t>11.</w:t>
            </w:r>
          </w:p>
        </w:tc>
        <w:tc>
          <w:tcPr>
            <w:tcW w:w="9191" w:type="dxa"/>
            <w:tcBorders>
              <w:top w:val="single" w:sz="4" w:space="0" w:color="auto"/>
              <w:left w:val="single" w:sz="4" w:space="0" w:color="auto"/>
            </w:tcBorders>
          </w:tcPr>
          <w:p w14:paraId="2D2E7991" w14:textId="77777777" w:rsidR="007E46F6" w:rsidRPr="005E746C" w:rsidRDefault="007E46F6" w:rsidP="00D7428A">
            <w:pPr>
              <w:spacing w:after="0" w:line="240" w:lineRule="auto"/>
              <w:jc w:val="both"/>
              <w:rPr>
                <w:rFonts w:ascii="Times New Roman" w:hAnsi="Times New Roman"/>
                <w:sz w:val="24"/>
                <w:szCs w:val="24"/>
              </w:rPr>
            </w:pPr>
            <w:r w:rsidRPr="005E746C">
              <w:rPr>
                <w:rFonts w:ascii="Times New Roman" w:hAnsi="Times New Roman"/>
                <w:sz w:val="24"/>
                <w:szCs w:val="24"/>
              </w:rPr>
              <w:t>Centrul de Suport pentru Situații de Urgență/Criză</w:t>
            </w:r>
          </w:p>
        </w:tc>
        <w:tc>
          <w:tcPr>
            <w:tcW w:w="1157" w:type="dxa"/>
            <w:tcBorders>
              <w:top w:val="single" w:sz="4" w:space="0" w:color="auto"/>
              <w:left w:val="single" w:sz="4" w:space="0" w:color="auto"/>
            </w:tcBorders>
          </w:tcPr>
          <w:p w14:paraId="6AFA89AA" w14:textId="77777777" w:rsidR="007E46F6" w:rsidRPr="007B0E23"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559" w:type="dxa"/>
            <w:tcBorders>
              <w:top w:val="single" w:sz="4" w:space="0" w:color="auto"/>
              <w:left w:val="single" w:sz="4" w:space="0" w:color="auto"/>
            </w:tcBorders>
          </w:tcPr>
          <w:p w14:paraId="28801E5E" w14:textId="77777777" w:rsidR="007E46F6" w:rsidRPr="007B0E23"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Borders>
              <w:top w:val="single" w:sz="4" w:space="0" w:color="auto"/>
              <w:left w:val="single" w:sz="4" w:space="0" w:color="auto"/>
            </w:tcBorders>
          </w:tcPr>
          <w:p w14:paraId="5619CD4B" w14:textId="77777777" w:rsidR="007E46F6" w:rsidRPr="007B0E23"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Borders>
              <w:top w:val="single" w:sz="4" w:space="0" w:color="auto"/>
              <w:left w:val="single" w:sz="4" w:space="0" w:color="auto"/>
            </w:tcBorders>
          </w:tcPr>
          <w:p w14:paraId="36E5AB96" w14:textId="77777777" w:rsidR="007E46F6" w:rsidRPr="007B0E23"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4A934E02" w14:textId="77777777" w:rsidTr="00D7428A">
        <w:trPr>
          <w:trHeight w:val="302"/>
        </w:trPr>
        <w:tc>
          <w:tcPr>
            <w:tcW w:w="709" w:type="dxa"/>
            <w:tcBorders>
              <w:top w:val="single" w:sz="4" w:space="0" w:color="auto"/>
              <w:left w:val="single" w:sz="4" w:space="0" w:color="auto"/>
              <w:bottom w:val="single" w:sz="4" w:space="0" w:color="auto"/>
              <w:right w:val="single" w:sz="4" w:space="0" w:color="auto"/>
            </w:tcBorders>
          </w:tcPr>
          <w:p w14:paraId="70CEBA05" w14:textId="77777777" w:rsidR="007E46F6" w:rsidRDefault="007E46F6" w:rsidP="00D7428A">
            <w:pPr>
              <w:pStyle w:val="Frspaiere"/>
              <w:jc w:val="both"/>
              <w:rPr>
                <w:rFonts w:ascii="Times New Roman" w:hAnsi="Times New Roman" w:cs="Times New Roman"/>
                <w:sz w:val="24"/>
                <w:szCs w:val="24"/>
              </w:rPr>
            </w:pPr>
            <w:r>
              <w:rPr>
                <w:rFonts w:ascii="Times New Roman" w:hAnsi="Times New Roman" w:cs="Times New Roman"/>
                <w:sz w:val="24"/>
                <w:szCs w:val="24"/>
              </w:rPr>
              <w:t>12.</w:t>
            </w:r>
          </w:p>
        </w:tc>
        <w:tc>
          <w:tcPr>
            <w:tcW w:w="9191" w:type="dxa"/>
            <w:tcBorders>
              <w:top w:val="single" w:sz="4" w:space="0" w:color="auto"/>
              <w:left w:val="single" w:sz="4" w:space="0" w:color="auto"/>
            </w:tcBorders>
          </w:tcPr>
          <w:p w14:paraId="45C33672" w14:textId="77777777" w:rsidR="007E46F6" w:rsidRPr="005E746C" w:rsidRDefault="007E46F6" w:rsidP="00D7428A">
            <w:pPr>
              <w:spacing w:after="0" w:line="20" w:lineRule="atLeast"/>
              <w:contextualSpacing/>
              <w:jc w:val="both"/>
              <w:rPr>
                <w:rFonts w:ascii="Times New Roman" w:hAnsi="Times New Roman"/>
                <w:b/>
                <w:sz w:val="24"/>
                <w:szCs w:val="24"/>
              </w:rPr>
            </w:pPr>
            <w:r w:rsidRPr="005E746C">
              <w:rPr>
                <w:rFonts w:ascii="Times New Roman" w:hAnsi="Times New Roman"/>
                <w:b/>
                <w:sz w:val="24"/>
                <w:szCs w:val="24"/>
              </w:rPr>
              <w:t>Complex de servicii pentru victimele violenței domestice și agresori:</w:t>
            </w:r>
          </w:p>
          <w:p w14:paraId="6D0C8B27" w14:textId="77777777" w:rsidR="007E46F6" w:rsidRDefault="007E46F6" w:rsidP="00D7428A">
            <w:pPr>
              <w:spacing w:after="0" w:line="20" w:lineRule="atLeast"/>
              <w:contextualSpacing/>
              <w:jc w:val="both"/>
              <w:rPr>
                <w:rFonts w:ascii="Times New Roman" w:hAnsi="Times New Roman"/>
                <w:sz w:val="24"/>
                <w:szCs w:val="24"/>
              </w:rPr>
            </w:pPr>
            <w:r w:rsidRPr="00F855AD">
              <w:rPr>
                <w:rFonts w:ascii="Times New Roman" w:hAnsi="Times New Roman"/>
                <w:sz w:val="24"/>
                <w:szCs w:val="24"/>
              </w:rPr>
              <w:t>Centrul de consiliere pentru prevenirea și combaterea violenței în familie</w:t>
            </w:r>
          </w:p>
          <w:p w14:paraId="15434BE9" w14:textId="77777777" w:rsidR="007E46F6" w:rsidRPr="00F855AD" w:rsidRDefault="007E46F6" w:rsidP="00D7428A">
            <w:pPr>
              <w:spacing w:after="0" w:line="20" w:lineRule="atLeast"/>
              <w:contextualSpacing/>
              <w:jc w:val="both"/>
              <w:rPr>
                <w:rFonts w:ascii="Times New Roman" w:hAnsi="Times New Roman"/>
                <w:sz w:val="24"/>
                <w:szCs w:val="24"/>
              </w:rPr>
            </w:pPr>
            <w:r w:rsidRPr="00F855AD">
              <w:rPr>
                <w:rFonts w:ascii="Times New Roman" w:hAnsi="Times New Roman"/>
                <w:sz w:val="24"/>
                <w:szCs w:val="24"/>
              </w:rPr>
              <w:t>Centrul de asistență destinat agresorilor</w:t>
            </w:r>
          </w:p>
        </w:tc>
        <w:tc>
          <w:tcPr>
            <w:tcW w:w="1157" w:type="dxa"/>
            <w:tcBorders>
              <w:top w:val="single" w:sz="4" w:space="0" w:color="auto"/>
              <w:left w:val="single" w:sz="4" w:space="0" w:color="auto"/>
            </w:tcBorders>
          </w:tcPr>
          <w:p w14:paraId="51C3DD1F" w14:textId="77777777" w:rsidR="007E46F6" w:rsidRPr="007B0E23"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559" w:type="dxa"/>
            <w:tcBorders>
              <w:top w:val="single" w:sz="4" w:space="0" w:color="auto"/>
              <w:left w:val="single" w:sz="4" w:space="0" w:color="auto"/>
            </w:tcBorders>
          </w:tcPr>
          <w:p w14:paraId="6206BFEF" w14:textId="77777777" w:rsidR="007E46F6" w:rsidRPr="007B0E23"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Borders>
              <w:top w:val="single" w:sz="4" w:space="0" w:color="auto"/>
              <w:left w:val="single" w:sz="4" w:space="0" w:color="auto"/>
            </w:tcBorders>
          </w:tcPr>
          <w:p w14:paraId="37FE0D37" w14:textId="77777777" w:rsidR="007E46F6" w:rsidRPr="007B0E23"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Borders>
              <w:top w:val="single" w:sz="4" w:space="0" w:color="auto"/>
              <w:left w:val="single" w:sz="4" w:space="0" w:color="auto"/>
            </w:tcBorders>
          </w:tcPr>
          <w:p w14:paraId="284DC535" w14:textId="77777777" w:rsidR="007E46F6" w:rsidRPr="007B0E23"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205E6305" w14:textId="77777777" w:rsidTr="00D7428A">
        <w:trPr>
          <w:trHeight w:val="302"/>
        </w:trPr>
        <w:tc>
          <w:tcPr>
            <w:tcW w:w="709" w:type="dxa"/>
            <w:tcBorders>
              <w:top w:val="single" w:sz="4" w:space="0" w:color="auto"/>
              <w:left w:val="single" w:sz="4" w:space="0" w:color="auto"/>
              <w:bottom w:val="single" w:sz="4" w:space="0" w:color="auto"/>
              <w:right w:val="single" w:sz="4" w:space="0" w:color="auto"/>
            </w:tcBorders>
          </w:tcPr>
          <w:p w14:paraId="10246EB5" w14:textId="77777777" w:rsidR="007E46F6" w:rsidRDefault="007E46F6" w:rsidP="00D7428A">
            <w:pPr>
              <w:pStyle w:val="Frspaiere"/>
              <w:jc w:val="both"/>
              <w:rPr>
                <w:rFonts w:ascii="Times New Roman" w:hAnsi="Times New Roman" w:cs="Times New Roman"/>
                <w:sz w:val="24"/>
                <w:szCs w:val="24"/>
              </w:rPr>
            </w:pPr>
            <w:r>
              <w:rPr>
                <w:rFonts w:ascii="Times New Roman" w:hAnsi="Times New Roman" w:cs="Times New Roman"/>
                <w:sz w:val="24"/>
                <w:szCs w:val="24"/>
              </w:rPr>
              <w:t>13.</w:t>
            </w:r>
          </w:p>
        </w:tc>
        <w:tc>
          <w:tcPr>
            <w:tcW w:w="9191" w:type="dxa"/>
            <w:tcBorders>
              <w:top w:val="single" w:sz="4" w:space="0" w:color="auto"/>
              <w:left w:val="single" w:sz="4" w:space="0" w:color="auto"/>
            </w:tcBorders>
          </w:tcPr>
          <w:p w14:paraId="60B7D045" w14:textId="77777777" w:rsidR="007E46F6" w:rsidRPr="005E746C" w:rsidRDefault="007E46F6" w:rsidP="00D7428A">
            <w:pPr>
              <w:spacing w:after="0" w:line="20" w:lineRule="atLeast"/>
              <w:contextualSpacing/>
              <w:jc w:val="both"/>
              <w:rPr>
                <w:rFonts w:ascii="Times New Roman" w:hAnsi="Times New Roman"/>
                <w:b/>
                <w:sz w:val="24"/>
                <w:szCs w:val="24"/>
              </w:rPr>
            </w:pPr>
            <w:r w:rsidRPr="005E746C">
              <w:rPr>
                <w:rFonts w:ascii="Times New Roman" w:hAnsi="Times New Roman"/>
                <w:b/>
                <w:sz w:val="24"/>
                <w:szCs w:val="24"/>
              </w:rPr>
              <w:t>Serviciul Management de caz pentru Copil și Familie:</w:t>
            </w:r>
          </w:p>
          <w:p w14:paraId="06BDE1F4" w14:textId="77777777" w:rsidR="007E46F6" w:rsidRPr="005E746C" w:rsidRDefault="007E46F6" w:rsidP="00D7428A">
            <w:pPr>
              <w:spacing w:after="0" w:line="20" w:lineRule="atLeast"/>
              <w:contextualSpacing/>
              <w:jc w:val="both"/>
              <w:rPr>
                <w:rFonts w:ascii="Times New Roman" w:hAnsi="Times New Roman"/>
                <w:sz w:val="24"/>
                <w:szCs w:val="24"/>
              </w:rPr>
            </w:pPr>
            <w:r w:rsidRPr="005E746C">
              <w:rPr>
                <w:rFonts w:ascii="Times New Roman" w:hAnsi="Times New Roman"/>
                <w:sz w:val="24"/>
                <w:szCs w:val="24"/>
              </w:rPr>
              <w:t>Evaluarea si monitorizarea copilului cu dizabilități</w:t>
            </w:r>
          </w:p>
          <w:p w14:paraId="3D91FCEC" w14:textId="77777777" w:rsidR="007E46F6" w:rsidRPr="005E746C" w:rsidRDefault="007E46F6" w:rsidP="00D7428A">
            <w:pPr>
              <w:spacing w:after="0" w:line="20" w:lineRule="atLeast"/>
              <w:contextualSpacing/>
              <w:jc w:val="both"/>
              <w:rPr>
                <w:rFonts w:ascii="Times New Roman" w:hAnsi="Times New Roman"/>
                <w:b/>
                <w:sz w:val="24"/>
                <w:szCs w:val="24"/>
              </w:rPr>
            </w:pPr>
            <w:r w:rsidRPr="005E746C">
              <w:rPr>
                <w:rFonts w:ascii="Times New Roman" w:hAnsi="Times New Roman"/>
                <w:sz w:val="24"/>
                <w:szCs w:val="24"/>
              </w:rPr>
              <w:t>Prevenirea separării copilului de familie</w:t>
            </w:r>
          </w:p>
        </w:tc>
        <w:tc>
          <w:tcPr>
            <w:tcW w:w="1157" w:type="dxa"/>
            <w:tcBorders>
              <w:top w:val="single" w:sz="4" w:space="0" w:color="auto"/>
              <w:left w:val="single" w:sz="4" w:space="0" w:color="auto"/>
            </w:tcBorders>
          </w:tcPr>
          <w:p w14:paraId="24A0B4D1" w14:textId="77777777" w:rsidR="007E46F6" w:rsidRPr="007B0E23"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559" w:type="dxa"/>
            <w:tcBorders>
              <w:top w:val="single" w:sz="4" w:space="0" w:color="auto"/>
              <w:left w:val="single" w:sz="4" w:space="0" w:color="auto"/>
            </w:tcBorders>
          </w:tcPr>
          <w:p w14:paraId="4445698D" w14:textId="77777777" w:rsidR="007E46F6" w:rsidRPr="007B0E23"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Borders>
              <w:top w:val="single" w:sz="4" w:space="0" w:color="auto"/>
              <w:left w:val="single" w:sz="4" w:space="0" w:color="auto"/>
            </w:tcBorders>
          </w:tcPr>
          <w:p w14:paraId="35EF25D5" w14:textId="77777777" w:rsidR="007E46F6" w:rsidRPr="007B0E23"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Borders>
              <w:top w:val="single" w:sz="4" w:space="0" w:color="auto"/>
              <w:left w:val="single" w:sz="4" w:space="0" w:color="auto"/>
            </w:tcBorders>
          </w:tcPr>
          <w:p w14:paraId="328B2D87" w14:textId="77777777" w:rsidR="007E46F6" w:rsidRPr="007B0E23"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322F5B18" w14:textId="77777777" w:rsidTr="00D7428A">
        <w:trPr>
          <w:trHeight w:val="302"/>
        </w:trPr>
        <w:tc>
          <w:tcPr>
            <w:tcW w:w="709" w:type="dxa"/>
            <w:tcBorders>
              <w:top w:val="single" w:sz="4" w:space="0" w:color="auto"/>
              <w:left w:val="single" w:sz="4" w:space="0" w:color="auto"/>
              <w:bottom w:val="single" w:sz="4" w:space="0" w:color="auto"/>
              <w:right w:val="single" w:sz="4" w:space="0" w:color="auto"/>
            </w:tcBorders>
          </w:tcPr>
          <w:p w14:paraId="60097B86" w14:textId="77777777" w:rsidR="007E46F6" w:rsidRDefault="007E46F6" w:rsidP="00D7428A">
            <w:pPr>
              <w:pStyle w:val="Frspaiere"/>
              <w:jc w:val="both"/>
              <w:rPr>
                <w:rFonts w:ascii="Times New Roman" w:hAnsi="Times New Roman" w:cs="Times New Roman"/>
                <w:sz w:val="24"/>
                <w:szCs w:val="24"/>
              </w:rPr>
            </w:pPr>
            <w:r>
              <w:rPr>
                <w:rFonts w:ascii="Times New Roman" w:hAnsi="Times New Roman" w:cs="Times New Roman"/>
                <w:sz w:val="24"/>
                <w:szCs w:val="24"/>
              </w:rPr>
              <w:t>14.</w:t>
            </w:r>
          </w:p>
        </w:tc>
        <w:tc>
          <w:tcPr>
            <w:tcW w:w="9191" w:type="dxa"/>
            <w:tcBorders>
              <w:top w:val="single" w:sz="4" w:space="0" w:color="auto"/>
              <w:left w:val="single" w:sz="4" w:space="0" w:color="auto"/>
            </w:tcBorders>
          </w:tcPr>
          <w:p w14:paraId="66D4B32C" w14:textId="77777777" w:rsidR="007E46F6" w:rsidRPr="005E746C" w:rsidRDefault="007E46F6" w:rsidP="00D7428A">
            <w:pPr>
              <w:spacing w:after="0" w:line="240" w:lineRule="auto"/>
              <w:jc w:val="both"/>
              <w:rPr>
                <w:rFonts w:ascii="Times New Roman" w:hAnsi="Times New Roman"/>
                <w:b/>
                <w:sz w:val="24"/>
                <w:szCs w:val="24"/>
              </w:rPr>
            </w:pPr>
            <w:r w:rsidRPr="005E746C">
              <w:rPr>
                <w:rFonts w:ascii="Times New Roman" w:hAnsi="Times New Roman"/>
                <w:b/>
                <w:sz w:val="24"/>
                <w:szCs w:val="24"/>
              </w:rPr>
              <w:t>Complex de Servicii pentru Persoane Adulte cu Dizabilități:</w:t>
            </w:r>
          </w:p>
          <w:p w14:paraId="08EA839E" w14:textId="77777777" w:rsidR="007E46F6" w:rsidRPr="005E746C" w:rsidRDefault="007E46F6" w:rsidP="00D7428A">
            <w:pPr>
              <w:spacing w:after="0" w:line="240" w:lineRule="auto"/>
              <w:jc w:val="both"/>
              <w:rPr>
                <w:rFonts w:ascii="Times New Roman" w:hAnsi="Times New Roman"/>
                <w:sz w:val="24"/>
                <w:szCs w:val="24"/>
              </w:rPr>
            </w:pPr>
            <w:r w:rsidRPr="005E746C">
              <w:rPr>
                <w:rFonts w:ascii="Times New Roman" w:hAnsi="Times New Roman"/>
                <w:sz w:val="24"/>
                <w:szCs w:val="24"/>
              </w:rPr>
              <w:t>Asistent Personal al persoanei cu handicap grav</w:t>
            </w:r>
          </w:p>
          <w:p w14:paraId="27C7F5B4" w14:textId="77777777" w:rsidR="007E46F6" w:rsidRPr="005E746C" w:rsidRDefault="007E46F6" w:rsidP="00D7428A">
            <w:pPr>
              <w:spacing w:after="0" w:line="240" w:lineRule="auto"/>
              <w:jc w:val="both"/>
              <w:rPr>
                <w:rFonts w:ascii="Times New Roman" w:hAnsi="Times New Roman"/>
                <w:sz w:val="24"/>
                <w:szCs w:val="24"/>
              </w:rPr>
            </w:pPr>
            <w:r w:rsidRPr="005E746C">
              <w:rPr>
                <w:rFonts w:ascii="Times New Roman" w:hAnsi="Times New Roman"/>
                <w:sz w:val="24"/>
                <w:szCs w:val="24"/>
              </w:rPr>
              <w:t>Management de Caz Persoane Adulte cu Dizabilități</w:t>
            </w:r>
          </w:p>
        </w:tc>
        <w:tc>
          <w:tcPr>
            <w:tcW w:w="1157" w:type="dxa"/>
            <w:tcBorders>
              <w:top w:val="single" w:sz="4" w:space="0" w:color="auto"/>
              <w:left w:val="single" w:sz="4" w:space="0" w:color="auto"/>
            </w:tcBorders>
          </w:tcPr>
          <w:p w14:paraId="3D29C1CC" w14:textId="77777777" w:rsidR="007E46F6" w:rsidRPr="007B0E23"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559" w:type="dxa"/>
            <w:tcBorders>
              <w:top w:val="single" w:sz="4" w:space="0" w:color="auto"/>
              <w:left w:val="single" w:sz="4" w:space="0" w:color="auto"/>
            </w:tcBorders>
          </w:tcPr>
          <w:p w14:paraId="05FC8CEC" w14:textId="77777777" w:rsidR="007E46F6" w:rsidRPr="007B0E23"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Borders>
              <w:top w:val="single" w:sz="4" w:space="0" w:color="auto"/>
              <w:left w:val="single" w:sz="4" w:space="0" w:color="auto"/>
            </w:tcBorders>
          </w:tcPr>
          <w:p w14:paraId="44B6FD18" w14:textId="77777777" w:rsidR="007E46F6" w:rsidRPr="007B0E23"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Borders>
              <w:top w:val="single" w:sz="4" w:space="0" w:color="auto"/>
              <w:left w:val="single" w:sz="4" w:space="0" w:color="auto"/>
            </w:tcBorders>
          </w:tcPr>
          <w:p w14:paraId="3B1866DF" w14:textId="77777777" w:rsidR="007E46F6" w:rsidRPr="007B0E23"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004280" w:rsidRPr="00DB3C72" w14:paraId="67A85D41" w14:textId="77777777" w:rsidTr="00D7428A">
        <w:trPr>
          <w:trHeight w:val="302"/>
        </w:trPr>
        <w:tc>
          <w:tcPr>
            <w:tcW w:w="709" w:type="dxa"/>
            <w:tcBorders>
              <w:top w:val="single" w:sz="4" w:space="0" w:color="auto"/>
              <w:left w:val="single" w:sz="4" w:space="0" w:color="auto"/>
              <w:bottom w:val="single" w:sz="4" w:space="0" w:color="auto"/>
              <w:right w:val="single" w:sz="4" w:space="0" w:color="auto"/>
            </w:tcBorders>
          </w:tcPr>
          <w:p w14:paraId="23C3F3C1" w14:textId="0BFBAA09" w:rsidR="00004280" w:rsidRDefault="00004280" w:rsidP="00D7428A">
            <w:pPr>
              <w:pStyle w:val="Frspaiere"/>
              <w:jc w:val="both"/>
              <w:rPr>
                <w:rFonts w:ascii="Times New Roman" w:hAnsi="Times New Roman" w:cs="Times New Roman"/>
                <w:sz w:val="24"/>
                <w:szCs w:val="24"/>
              </w:rPr>
            </w:pPr>
            <w:r>
              <w:rPr>
                <w:rFonts w:ascii="Times New Roman" w:hAnsi="Times New Roman" w:cs="Times New Roman"/>
                <w:sz w:val="24"/>
                <w:szCs w:val="24"/>
              </w:rPr>
              <w:t>15</w:t>
            </w:r>
            <w:r w:rsidR="00E43268">
              <w:rPr>
                <w:rFonts w:ascii="Times New Roman" w:hAnsi="Times New Roman" w:cs="Times New Roman"/>
                <w:sz w:val="24"/>
                <w:szCs w:val="24"/>
              </w:rPr>
              <w:t>.</w:t>
            </w:r>
          </w:p>
        </w:tc>
        <w:tc>
          <w:tcPr>
            <w:tcW w:w="9191" w:type="dxa"/>
            <w:tcBorders>
              <w:top w:val="single" w:sz="4" w:space="0" w:color="auto"/>
              <w:left w:val="single" w:sz="4" w:space="0" w:color="auto"/>
            </w:tcBorders>
          </w:tcPr>
          <w:p w14:paraId="2F6B07DC" w14:textId="56275DFC" w:rsidR="00E43268" w:rsidRPr="00E43268" w:rsidRDefault="00004280" w:rsidP="00D7428A">
            <w:pPr>
              <w:spacing w:after="0" w:line="240" w:lineRule="auto"/>
              <w:jc w:val="both"/>
              <w:rPr>
                <w:rFonts w:ascii="Times New Roman" w:hAnsi="Times New Roman"/>
                <w:sz w:val="24"/>
                <w:szCs w:val="24"/>
              </w:rPr>
            </w:pPr>
            <w:r w:rsidRPr="005E746C">
              <w:rPr>
                <w:rFonts w:ascii="Times New Roman" w:hAnsi="Times New Roman"/>
                <w:sz w:val="24"/>
                <w:szCs w:val="24"/>
              </w:rPr>
              <w:t>Cantina Socială</w:t>
            </w:r>
          </w:p>
        </w:tc>
        <w:tc>
          <w:tcPr>
            <w:tcW w:w="1157" w:type="dxa"/>
            <w:tcBorders>
              <w:top w:val="single" w:sz="4" w:space="0" w:color="auto"/>
              <w:left w:val="single" w:sz="4" w:space="0" w:color="auto"/>
            </w:tcBorders>
          </w:tcPr>
          <w:p w14:paraId="3819471C" w14:textId="782E377C" w:rsidR="00004280" w:rsidRDefault="00004280"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559" w:type="dxa"/>
            <w:tcBorders>
              <w:top w:val="single" w:sz="4" w:space="0" w:color="auto"/>
              <w:left w:val="single" w:sz="4" w:space="0" w:color="auto"/>
            </w:tcBorders>
          </w:tcPr>
          <w:p w14:paraId="3CC9BBE3" w14:textId="20139280" w:rsidR="00004280" w:rsidRDefault="00004280"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Borders>
              <w:top w:val="single" w:sz="4" w:space="0" w:color="auto"/>
              <w:left w:val="single" w:sz="4" w:space="0" w:color="auto"/>
            </w:tcBorders>
          </w:tcPr>
          <w:p w14:paraId="2239CE94" w14:textId="29E7F51E" w:rsidR="00004280" w:rsidRDefault="00004280"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Borders>
              <w:top w:val="single" w:sz="4" w:space="0" w:color="auto"/>
              <w:left w:val="single" w:sz="4" w:space="0" w:color="auto"/>
            </w:tcBorders>
          </w:tcPr>
          <w:p w14:paraId="1EB6D8D0" w14:textId="42B357B7" w:rsidR="00004280" w:rsidRDefault="00004280"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E43268" w:rsidRPr="00DB3C72" w14:paraId="08BD6698" w14:textId="77777777" w:rsidTr="00D7428A">
        <w:trPr>
          <w:trHeight w:val="302"/>
        </w:trPr>
        <w:tc>
          <w:tcPr>
            <w:tcW w:w="709" w:type="dxa"/>
            <w:tcBorders>
              <w:top w:val="single" w:sz="4" w:space="0" w:color="auto"/>
              <w:left w:val="single" w:sz="4" w:space="0" w:color="auto"/>
              <w:bottom w:val="single" w:sz="4" w:space="0" w:color="auto"/>
              <w:right w:val="single" w:sz="4" w:space="0" w:color="auto"/>
            </w:tcBorders>
          </w:tcPr>
          <w:p w14:paraId="301DAEDF" w14:textId="6E2A2425" w:rsidR="00E43268" w:rsidRDefault="00E43268" w:rsidP="00D7428A">
            <w:pPr>
              <w:pStyle w:val="Frspaiere"/>
              <w:jc w:val="both"/>
              <w:rPr>
                <w:rFonts w:ascii="Times New Roman" w:hAnsi="Times New Roman" w:cs="Times New Roman"/>
                <w:sz w:val="24"/>
                <w:szCs w:val="24"/>
              </w:rPr>
            </w:pPr>
            <w:r>
              <w:rPr>
                <w:rFonts w:ascii="Times New Roman" w:hAnsi="Times New Roman" w:cs="Times New Roman"/>
                <w:sz w:val="24"/>
                <w:szCs w:val="24"/>
              </w:rPr>
              <w:t>16.</w:t>
            </w:r>
          </w:p>
        </w:tc>
        <w:tc>
          <w:tcPr>
            <w:tcW w:w="9191" w:type="dxa"/>
            <w:tcBorders>
              <w:top w:val="single" w:sz="4" w:space="0" w:color="auto"/>
              <w:left w:val="single" w:sz="4" w:space="0" w:color="auto"/>
            </w:tcBorders>
          </w:tcPr>
          <w:p w14:paraId="075D3668" w14:textId="77777777" w:rsidR="00E43268" w:rsidRPr="004C71AE" w:rsidRDefault="00E43268" w:rsidP="00E43268">
            <w:pPr>
              <w:spacing w:after="0" w:line="240" w:lineRule="auto"/>
              <w:jc w:val="both"/>
              <w:rPr>
                <w:rFonts w:ascii="Times New Roman" w:hAnsi="Times New Roman"/>
                <w:b/>
                <w:sz w:val="24"/>
                <w:szCs w:val="24"/>
              </w:rPr>
            </w:pPr>
            <w:r w:rsidRPr="004C71AE">
              <w:rPr>
                <w:rFonts w:ascii="Times New Roman" w:hAnsi="Times New Roman"/>
                <w:b/>
                <w:sz w:val="24"/>
                <w:szCs w:val="24"/>
              </w:rPr>
              <w:t>Complex de servicii sociale Kuncz</w:t>
            </w:r>
          </w:p>
          <w:p w14:paraId="1DFCE4C9" w14:textId="77777777" w:rsidR="00E43268" w:rsidRDefault="00E43268" w:rsidP="00E43268">
            <w:pPr>
              <w:spacing w:after="0" w:line="240" w:lineRule="auto"/>
              <w:jc w:val="both"/>
              <w:rPr>
                <w:rFonts w:ascii="Times New Roman" w:hAnsi="Times New Roman"/>
                <w:sz w:val="24"/>
                <w:szCs w:val="24"/>
              </w:rPr>
            </w:pPr>
            <w:r>
              <w:rPr>
                <w:rFonts w:ascii="Times New Roman" w:hAnsi="Times New Roman"/>
                <w:sz w:val="24"/>
                <w:szCs w:val="24"/>
              </w:rPr>
              <w:t>Centrul de zi pentru copii Kuncz</w:t>
            </w:r>
          </w:p>
          <w:p w14:paraId="7DCA67D1" w14:textId="09E1C4EB" w:rsidR="00E43268" w:rsidRPr="005E746C" w:rsidRDefault="00E43268" w:rsidP="00E43268">
            <w:pPr>
              <w:spacing w:after="0" w:line="240" w:lineRule="auto"/>
              <w:jc w:val="both"/>
              <w:rPr>
                <w:rFonts w:ascii="Times New Roman" w:hAnsi="Times New Roman"/>
                <w:sz w:val="24"/>
                <w:szCs w:val="24"/>
              </w:rPr>
            </w:pPr>
            <w:r>
              <w:rPr>
                <w:rFonts w:ascii="Times New Roman" w:hAnsi="Times New Roman"/>
                <w:sz w:val="24"/>
                <w:szCs w:val="24"/>
              </w:rPr>
              <w:t>Serviciul de asistență comunitară Kuncz</w:t>
            </w:r>
          </w:p>
        </w:tc>
        <w:tc>
          <w:tcPr>
            <w:tcW w:w="1157" w:type="dxa"/>
            <w:tcBorders>
              <w:top w:val="single" w:sz="4" w:space="0" w:color="auto"/>
              <w:left w:val="single" w:sz="4" w:space="0" w:color="auto"/>
            </w:tcBorders>
          </w:tcPr>
          <w:p w14:paraId="58FDAFB7" w14:textId="3B91AB8D" w:rsidR="00E43268" w:rsidRDefault="00E43268"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559" w:type="dxa"/>
            <w:tcBorders>
              <w:top w:val="single" w:sz="4" w:space="0" w:color="auto"/>
              <w:left w:val="single" w:sz="4" w:space="0" w:color="auto"/>
            </w:tcBorders>
          </w:tcPr>
          <w:p w14:paraId="174AE3D0" w14:textId="43029B5D" w:rsidR="00E43268" w:rsidRDefault="00E43268"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Borders>
              <w:top w:val="single" w:sz="4" w:space="0" w:color="auto"/>
              <w:left w:val="single" w:sz="4" w:space="0" w:color="auto"/>
            </w:tcBorders>
          </w:tcPr>
          <w:p w14:paraId="2F125E5B" w14:textId="567BA8D4" w:rsidR="00E43268" w:rsidRDefault="00E43268"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Borders>
              <w:top w:val="single" w:sz="4" w:space="0" w:color="auto"/>
              <w:left w:val="single" w:sz="4" w:space="0" w:color="auto"/>
            </w:tcBorders>
          </w:tcPr>
          <w:p w14:paraId="6EBAA0F2" w14:textId="559C4DD7" w:rsidR="00E43268" w:rsidRDefault="00E43268"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220F0C03" w14:textId="77777777" w:rsidTr="00D7428A">
        <w:trPr>
          <w:trHeight w:val="194"/>
        </w:trPr>
        <w:tc>
          <w:tcPr>
            <w:tcW w:w="15168" w:type="dxa"/>
            <w:gridSpan w:val="6"/>
            <w:tcBorders>
              <w:top w:val="single" w:sz="4" w:space="0" w:color="auto"/>
              <w:left w:val="single" w:sz="4" w:space="0" w:color="auto"/>
              <w:bottom w:val="single" w:sz="4" w:space="0" w:color="auto"/>
            </w:tcBorders>
          </w:tcPr>
          <w:p w14:paraId="5DC678A4" w14:textId="77777777" w:rsidR="007E46F6" w:rsidRPr="006849E1" w:rsidRDefault="007E46F6" w:rsidP="00D7428A">
            <w:pPr>
              <w:pStyle w:val="Frspaiere"/>
              <w:jc w:val="both"/>
              <w:rPr>
                <w:rFonts w:ascii="Times New Roman" w:eastAsia="Calibri" w:hAnsi="Times New Roman" w:cs="Times New Roman"/>
                <w:sz w:val="24"/>
                <w:szCs w:val="24"/>
                <w:highlight w:val="yellow"/>
              </w:rPr>
            </w:pPr>
            <w:r w:rsidRPr="003E6EB4">
              <w:rPr>
                <w:rFonts w:ascii="Times New Roman" w:eastAsia="Calibri" w:hAnsi="Times New Roman" w:cs="Times New Roman"/>
                <w:b/>
                <w:sz w:val="26"/>
                <w:szCs w:val="26"/>
              </w:rPr>
              <w:t xml:space="preserve">TOTAL GENERAL                                                                                                                                                 </w:t>
            </w:r>
            <w:r>
              <w:rPr>
                <w:rFonts w:ascii="Times New Roman" w:eastAsia="Calibri" w:hAnsi="Times New Roman" w:cs="Times New Roman"/>
                <w:b/>
                <w:sz w:val="26"/>
                <w:szCs w:val="26"/>
              </w:rPr>
              <w:t xml:space="preserve">                         </w:t>
            </w:r>
            <w:r w:rsidRPr="003E6EB4">
              <w:rPr>
                <w:rFonts w:ascii="Times New Roman" w:eastAsia="Calibri" w:hAnsi="Times New Roman" w:cs="Times New Roman"/>
                <w:b/>
                <w:sz w:val="26"/>
                <w:szCs w:val="26"/>
              </w:rPr>
              <w:t xml:space="preserve">          0   LEI</w:t>
            </w:r>
          </w:p>
        </w:tc>
      </w:tr>
    </w:tbl>
    <w:p w14:paraId="364CA02A" w14:textId="77777777" w:rsidR="007E46F6" w:rsidRPr="00DB3C72" w:rsidRDefault="007E46F6" w:rsidP="007E46F6">
      <w:pPr>
        <w:pStyle w:val="Frspaiere"/>
        <w:rPr>
          <w:rFonts w:ascii="Times New Roman" w:hAnsi="Times New Roman" w:cs="Times New Roman"/>
          <w:i/>
          <w:sz w:val="24"/>
          <w:szCs w:val="24"/>
        </w:rPr>
      </w:pPr>
    </w:p>
    <w:p w14:paraId="34A93344" w14:textId="77777777" w:rsidR="007E46F6" w:rsidRPr="00DB3C72" w:rsidRDefault="007E46F6" w:rsidP="007E46F6">
      <w:pPr>
        <w:pStyle w:val="Frspaiere"/>
        <w:rPr>
          <w:rFonts w:ascii="Times New Roman" w:hAnsi="Times New Roman" w:cs="Times New Roman"/>
          <w:i/>
          <w:sz w:val="24"/>
          <w:szCs w:val="24"/>
        </w:rPr>
      </w:pPr>
      <w:r w:rsidRPr="00DB3C72">
        <w:rPr>
          <w:rFonts w:ascii="Times New Roman" w:hAnsi="Times New Roman" w:cs="Times New Roman"/>
          <w:i/>
          <w:sz w:val="24"/>
          <w:szCs w:val="24"/>
        </w:rPr>
        <w:t>f. Altele – nu este cazul</w:t>
      </w:r>
    </w:p>
    <w:p w14:paraId="5A208088" w14:textId="77777777" w:rsidR="007E46F6" w:rsidRPr="00DB3C72" w:rsidRDefault="007E46F6" w:rsidP="007E46F6">
      <w:pPr>
        <w:pStyle w:val="Frspaiere"/>
        <w:rPr>
          <w:rFonts w:ascii="Times New Roman" w:hAnsi="Times New Roman" w:cs="Times New Roman"/>
          <w:i/>
          <w:sz w:val="24"/>
          <w:szCs w:val="24"/>
        </w:rPr>
      </w:pPr>
    </w:p>
    <w:p w14:paraId="2BEFD087" w14:textId="77777777" w:rsidR="007E46F6" w:rsidRPr="00DB3C72" w:rsidRDefault="007E46F6" w:rsidP="007E46F6">
      <w:pPr>
        <w:pStyle w:val="Frspaiere"/>
        <w:numPr>
          <w:ilvl w:val="0"/>
          <w:numId w:val="3"/>
        </w:numPr>
        <w:rPr>
          <w:rFonts w:ascii="Times New Roman" w:hAnsi="Times New Roman" w:cs="Times New Roman"/>
          <w:i/>
          <w:sz w:val="24"/>
          <w:szCs w:val="24"/>
        </w:rPr>
      </w:pPr>
      <w:r w:rsidRPr="00DB3C72">
        <w:rPr>
          <w:rFonts w:ascii="Times New Roman" w:hAnsi="Times New Roman" w:cs="Times New Roman"/>
          <w:b/>
          <w:sz w:val="24"/>
          <w:szCs w:val="24"/>
        </w:rPr>
        <w:t>Încheierea de contracte de supervizare profesională/revizuirea fișelor de post în vederea asigurării coordonării profesionale sau încheierea de contracte de supervizare în servicii sociale:</w:t>
      </w:r>
    </w:p>
    <w:p w14:paraId="2A1F8CD5" w14:textId="77777777" w:rsidR="007E46F6" w:rsidRPr="00DB3C72" w:rsidRDefault="007E46F6" w:rsidP="007E46F6">
      <w:pPr>
        <w:pStyle w:val="Frspaiere"/>
        <w:numPr>
          <w:ilvl w:val="0"/>
          <w:numId w:val="4"/>
        </w:numPr>
        <w:rPr>
          <w:rFonts w:ascii="Times New Roman" w:hAnsi="Times New Roman" w:cs="Times New Roman"/>
          <w:i/>
          <w:sz w:val="24"/>
          <w:szCs w:val="24"/>
        </w:rPr>
      </w:pPr>
      <w:r w:rsidRPr="00DB3C72">
        <w:rPr>
          <w:rFonts w:ascii="Times New Roman" w:hAnsi="Times New Roman" w:cs="Times New Roman"/>
          <w:sz w:val="24"/>
          <w:szCs w:val="24"/>
        </w:rPr>
        <w:t>Pentru asistenții sociali</w:t>
      </w:r>
    </w:p>
    <w:p w14:paraId="176A8D4A" w14:textId="77777777" w:rsidR="007E46F6" w:rsidRPr="00DB3C72" w:rsidRDefault="007E46F6" w:rsidP="007E46F6">
      <w:pPr>
        <w:pStyle w:val="Frspaiere"/>
        <w:numPr>
          <w:ilvl w:val="0"/>
          <w:numId w:val="4"/>
        </w:numPr>
        <w:rPr>
          <w:rFonts w:ascii="Times New Roman" w:hAnsi="Times New Roman" w:cs="Times New Roman"/>
          <w:i/>
          <w:sz w:val="24"/>
          <w:szCs w:val="24"/>
        </w:rPr>
      </w:pPr>
      <w:r w:rsidRPr="00DB3C72">
        <w:rPr>
          <w:rFonts w:ascii="Times New Roman" w:hAnsi="Times New Roman" w:cs="Times New Roman"/>
          <w:sz w:val="24"/>
          <w:szCs w:val="24"/>
        </w:rPr>
        <w:t>Pentru psihologi</w:t>
      </w:r>
    </w:p>
    <w:tbl>
      <w:tblPr>
        <w:tblW w:w="1516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51"/>
        <w:gridCol w:w="2610"/>
        <w:gridCol w:w="2064"/>
        <w:gridCol w:w="1134"/>
      </w:tblGrid>
      <w:tr w:rsidR="007E46F6" w:rsidRPr="00DB3C72" w14:paraId="598D3AA0" w14:textId="77777777" w:rsidTr="00D7428A">
        <w:trPr>
          <w:trHeight w:val="802"/>
        </w:trPr>
        <w:tc>
          <w:tcPr>
            <w:tcW w:w="709" w:type="dxa"/>
            <w:vMerge w:val="restart"/>
          </w:tcPr>
          <w:p w14:paraId="6DBB156A" w14:textId="77777777" w:rsidR="007E46F6" w:rsidRPr="00DB3C72" w:rsidRDefault="007E46F6" w:rsidP="00D7428A">
            <w:pPr>
              <w:pStyle w:val="Frspaiere"/>
              <w:rPr>
                <w:rFonts w:ascii="Times New Roman" w:eastAsia="Calibri" w:hAnsi="Times New Roman" w:cs="Times New Roman"/>
                <w:sz w:val="24"/>
                <w:szCs w:val="24"/>
              </w:rPr>
            </w:pPr>
            <w:r w:rsidRPr="00DB3C72">
              <w:rPr>
                <w:rFonts w:ascii="Times New Roman" w:eastAsia="Calibri" w:hAnsi="Times New Roman" w:cs="Times New Roman"/>
                <w:sz w:val="24"/>
                <w:szCs w:val="24"/>
              </w:rPr>
              <w:t>Nr. crt.</w:t>
            </w:r>
          </w:p>
        </w:tc>
        <w:tc>
          <w:tcPr>
            <w:tcW w:w="8651" w:type="dxa"/>
            <w:vMerge w:val="restart"/>
          </w:tcPr>
          <w:p w14:paraId="3D3172ED" w14:textId="77777777" w:rsidR="007E46F6" w:rsidRPr="00DB3C72" w:rsidRDefault="007E46F6" w:rsidP="00D7428A">
            <w:pPr>
              <w:pStyle w:val="Frspaiere"/>
              <w:rPr>
                <w:rFonts w:ascii="Times New Roman" w:eastAsia="Calibri" w:hAnsi="Times New Roman" w:cs="Times New Roman"/>
                <w:sz w:val="24"/>
                <w:szCs w:val="24"/>
              </w:rPr>
            </w:pPr>
            <w:r w:rsidRPr="00DB3C72">
              <w:rPr>
                <w:rFonts w:ascii="Times New Roman" w:eastAsia="Calibri" w:hAnsi="Times New Roman" w:cs="Times New Roman"/>
                <w:sz w:val="24"/>
                <w:szCs w:val="24"/>
              </w:rPr>
              <w:t>Denumirea serviciului social</w:t>
            </w:r>
          </w:p>
        </w:tc>
        <w:tc>
          <w:tcPr>
            <w:tcW w:w="4674" w:type="dxa"/>
            <w:gridSpan w:val="2"/>
          </w:tcPr>
          <w:p w14:paraId="2D12CBD6" w14:textId="77777777" w:rsidR="007E46F6" w:rsidRPr="00D20BBB" w:rsidRDefault="007E46F6" w:rsidP="00D7428A">
            <w:pPr>
              <w:pStyle w:val="Frspaiere"/>
              <w:jc w:val="center"/>
              <w:rPr>
                <w:rFonts w:ascii="Times New Roman" w:eastAsia="Calibri" w:hAnsi="Times New Roman" w:cs="Times New Roman"/>
                <w:sz w:val="24"/>
                <w:szCs w:val="24"/>
              </w:rPr>
            </w:pPr>
            <w:r w:rsidRPr="00D20BBB">
              <w:rPr>
                <w:rFonts w:ascii="Times New Roman" w:hAnsi="Times New Roman" w:cs="Times New Roman"/>
                <w:sz w:val="24"/>
                <w:szCs w:val="24"/>
              </w:rPr>
              <w:t xml:space="preserve">Contracte de supervizare profesională/revizuirea fișelor de post în vederea asigurării coordonării profesionale </w:t>
            </w:r>
            <w:r w:rsidRPr="00D20BBB">
              <w:rPr>
                <w:rFonts w:ascii="Times New Roman" w:hAnsi="Times New Roman" w:cs="Times New Roman"/>
                <w:sz w:val="24"/>
                <w:szCs w:val="24"/>
              </w:rPr>
              <w:lastRenderedPageBreak/>
              <w:t>sau încheierea de contracte de supervizare în servicii sociale</w:t>
            </w:r>
          </w:p>
        </w:tc>
        <w:tc>
          <w:tcPr>
            <w:tcW w:w="1134" w:type="dxa"/>
            <w:vMerge w:val="restart"/>
          </w:tcPr>
          <w:p w14:paraId="45228D22" w14:textId="77777777" w:rsidR="007E46F6" w:rsidRPr="00D20BBB" w:rsidRDefault="007E46F6" w:rsidP="00D7428A">
            <w:pPr>
              <w:pStyle w:val="Frspaiere"/>
              <w:rPr>
                <w:rFonts w:ascii="Times New Roman" w:eastAsia="Calibri" w:hAnsi="Times New Roman" w:cs="Times New Roman"/>
                <w:sz w:val="24"/>
                <w:szCs w:val="24"/>
              </w:rPr>
            </w:pPr>
            <w:r w:rsidRPr="00D20BBB">
              <w:rPr>
                <w:rFonts w:ascii="Times New Roman" w:eastAsia="Calibri" w:hAnsi="Times New Roman" w:cs="Times New Roman"/>
                <w:sz w:val="24"/>
                <w:szCs w:val="24"/>
              </w:rPr>
              <w:lastRenderedPageBreak/>
              <w:t>Buget estimat</w:t>
            </w:r>
          </w:p>
        </w:tc>
      </w:tr>
      <w:tr w:rsidR="007E46F6" w:rsidRPr="00DB3C72" w14:paraId="24DE8FCC" w14:textId="77777777" w:rsidTr="00D7428A">
        <w:trPr>
          <w:trHeight w:val="247"/>
        </w:trPr>
        <w:tc>
          <w:tcPr>
            <w:tcW w:w="709" w:type="dxa"/>
            <w:vMerge/>
            <w:shd w:val="clear" w:color="auto" w:fill="D9D9D9" w:themeFill="background1" w:themeFillShade="D9"/>
          </w:tcPr>
          <w:p w14:paraId="1A0EEDD6" w14:textId="77777777" w:rsidR="007E46F6" w:rsidRPr="00DB3C72" w:rsidRDefault="007E46F6" w:rsidP="00D7428A">
            <w:pPr>
              <w:pStyle w:val="Frspaiere"/>
              <w:rPr>
                <w:rFonts w:ascii="Times New Roman" w:eastAsia="Calibri" w:hAnsi="Times New Roman" w:cs="Times New Roman"/>
                <w:sz w:val="24"/>
                <w:szCs w:val="24"/>
              </w:rPr>
            </w:pPr>
          </w:p>
        </w:tc>
        <w:tc>
          <w:tcPr>
            <w:tcW w:w="8651" w:type="dxa"/>
            <w:vMerge/>
            <w:shd w:val="clear" w:color="auto" w:fill="D9D9D9" w:themeFill="background1" w:themeFillShade="D9"/>
          </w:tcPr>
          <w:p w14:paraId="49C6D8D3" w14:textId="77777777" w:rsidR="007E46F6" w:rsidRPr="00DB3C72" w:rsidRDefault="007E46F6" w:rsidP="00D7428A">
            <w:pPr>
              <w:pStyle w:val="Frspaiere"/>
              <w:rPr>
                <w:rFonts w:ascii="Times New Roman" w:eastAsia="Calibri" w:hAnsi="Times New Roman" w:cs="Times New Roman"/>
                <w:sz w:val="24"/>
                <w:szCs w:val="24"/>
              </w:rPr>
            </w:pPr>
          </w:p>
        </w:tc>
        <w:tc>
          <w:tcPr>
            <w:tcW w:w="2610" w:type="dxa"/>
            <w:shd w:val="clear" w:color="auto" w:fill="FFFFFF" w:themeFill="background1"/>
          </w:tcPr>
          <w:p w14:paraId="6C78E553" w14:textId="77777777" w:rsidR="007E46F6" w:rsidRPr="006849E1" w:rsidRDefault="007E46F6" w:rsidP="00D7428A">
            <w:pPr>
              <w:pStyle w:val="Frspaiere"/>
              <w:rPr>
                <w:rFonts w:ascii="Times New Roman" w:eastAsia="Calibri" w:hAnsi="Times New Roman" w:cs="Times New Roman"/>
                <w:sz w:val="24"/>
                <w:szCs w:val="24"/>
                <w:highlight w:val="yellow"/>
              </w:rPr>
            </w:pPr>
            <w:r w:rsidRPr="00D20BBB">
              <w:rPr>
                <w:rFonts w:ascii="Times New Roman" w:eastAsia="Calibri" w:hAnsi="Times New Roman" w:cs="Times New Roman"/>
                <w:sz w:val="24"/>
                <w:szCs w:val="24"/>
              </w:rPr>
              <w:t>Asistent social</w:t>
            </w:r>
          </w:p>
        </w:tc>
        <w:tc>
          <w:tcPr>
            <w:tcW w:w="2064" w:type="dxa"/>
            <w:shd w:val="clear" w:color="auto" w:fill="FFFFFF" w:themeFill="background1"/>
          </w:tcPr>
          <w:p w14:paraId="750296B6" w14:textId="77777777" w:rsidR="007E46F6" w:rsidRPr="00D20BBB" w:rsidRDefault="007E46F6" w:rsidP="00D7428A">
            <w:pPr>
              <w:pStyle w:val="Frspaiere"/>
              <w:rPr>
                <w:rFonts w:ascii="Times New Roman" w:eastAsia="Calibri" w:hAnsi="Times New Roman" w:cs="Times New Roman"/>
                <w:sz w:val="24"/>
                <w:szCs w:val="24"/>
              </w:rPr>
            </w:pPr>
            <w:r w:rsidRPr="00D20BBB">
              <w:rPr>
                <w:rFonts w:ascii="Times New Roman" w:eastAsia="Calibri" w:hAnsi="Times New Roman" w:cs="Times New Roman"/>
                <w:sz w:val="24"/>
                <w:szCs w:val="24"/>
              </w:rPr>
              <w:t>Psiholog</w:t>
            </w:r>
          </w:p>
        </w:tc>
        <w:tc>
          <w:tcPr>
            <w:tcW w:w="1134" w:type="dxa"/>
            <w:vMerge/>
            <w:shd w:val="clear" w:color="auto" w:fill="D9D9D9" w:themeFill="background1" w:themeFillShade="D9"/>
          </w:tcPr>
          <w:p w14:paraId="7F5CC42B" w14:textId="77777777" w:rsidR="007E46F6" w:rsidRPr="00D20BBB" w:rsidRDefault="007E46F6" w:rsidP="00D7428A">
            <w:pPr>
              <w:pStyle w:val="Frspaiere"/>
              <w:rPr>
                <w:rFonts w:ascii="Times New Roman" w:eastAsia="Calibri" w:hAnsi="Times New Roman" w:cs="Times New Roman"/>
                <w:sz w:val="24"/>
                <w:szCs w:val="24"/>
              </w:rPr>
            </w:pPr>
          </w:p>
        </w:tc>
      </w:tr>
      <w:tr w:rsidR="007E46F6" w:rsidRPr="00DB3C72" w14:paraId="5BA3CA8E" w14:textId="77777777" w:rsidTr="00D7428A">
        <w:trPr>
          <w:trHeight w:val="70"/>
        </w:trPr>
        <w:tc>
          <w:tcPr>
            <w:tcW w:w="15168" w:type="dxa"/>
            <w:gridSpan w:val="5"/>
            <w:shd w:val="clear" w:color="auto" w:fill="D9D9D9" w:themeFill="background1" w:themeFillShade="D9"/>
          </w:tcPr>
          <w:p w14:paraId="093F476D" w14:textId="77777777" w:rsidR="007E46F6" w:rsidRPr="00D20BBB" w:rsidRDefault="007E46F6" w:rsidP="00D7428A">
            <w:pPr>
              <w:pStyle w:val="Frspaiere"/>
              <w:jc w:val="both"/>
              <w:rPr>
                <w:rFonts w:ascii="Times New Roman" w:eastAsia="Calibri" w:hAnsi="Times New Roman" w:cs="Times New Roman"/>
                <w:sz w:val="24"/>
                <w:szCs w:val="24"/>
              </w:rPr>
            </w:pPr>
          </w:p>
        </w:tc>
      </w:tr>
      <w:tr w:rsidR="007E46F6" w:rsidRPr="00DB3C72" w14:paraId="7DB5DA7B" w14:textId="77777777" w:rsidTr="00D7428A">
        <w:tc>
          <w:tcPr>
            <w:tcW w:w="709" w:type="dxa"/>
          </w:tcPr>
          <w:p w14:paraId="359E9F00" w14:textId="77777777" w:rsidR="007E46F6" w:rsidRPr="00DB3C72" w:rsidRDefault="007E46F6" w:rsidP="00D7428A">
            <w:pPr>
              <w:pStyle w:val="Frspaiere"/>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1.</w:t>
            </w:r>
          </w:p>
        </w:tc>
        <w:tc>
          <w:tcPr>
            <w:tcW w:w="8651" w:type="dxa"/>
          </w:tcPr>
          <w:p w14:paraId="21468EAE" w14:textId="77777777" w:rsidR="007E46F6" w:rsidRPr="005E746C" w:rsidRDefault="007E46F6" w:rsidP="00D7428A">
            <w:pPr>
              <w:spacing w:after="0" w:line="240" w:lineRule="auto"/>
              <w:rPr>
                <w:rFonts w:ascii="Times New Roman" w:hAnsi="Times New Roman"/>
                <w:sz w:val="24"/>
                <w:szCs w:val="24"/>
              </w:rPr>
            </w:pPr>
            <w:r w:rsidRPr="005E746C">
              <w:rPr>
                <w:rFonts w:ascii="Times New Roman" w:hAnsi="Times New Roman"/>
                <w:sz w:val="24"/>
                <w:szCs w:val="24"/>
              </w:rPr>
              <w:t>Servicii de Asistență Comunitară Dorobanți</w:t>
            </w:r>
          </w:p>
        </w:tc>
        <w:tc>
          <w:tcPr>
            <w:tcW w:w="2610" w:type="dxa"/>
          </w:tcPr>
          <w:p w14:paraId="2ADC6E39" w14:textId="77777777" w:rsidR="007E46F6" w:rsidRPr="006849E1" w:rsidRDefault="007E46F6" w:rsidP="00D7428A">
            <w:pPr>
              <w:pStyle w:val="Frspaiere"/>
              <w:rPr>
                <w:rFonts w:ascii="Times New Roman" w:eastAsia="Calibri" w:hAnsi="Times New Roman" w:cs="Times New Roman"/>
                <w:sz w:val="24"/>
                <w:szCs w:val="24"/>
                <w:highlight w:val="yellow"/>
              </w:rPr>
            </w:pPr>
            <w:r>
              <w:rPr>
                <w:rFonts w:ascii="Times New Roman" w:eastAsia="Calibri" w:hAnsi="Times New Roman" w:cs="Times New Roman"/>
                <w:sz w:val="24"/>
                <w:szCs w:val="24"/>
              </w:rPr>
              <w:t>X</w:t>
            </w:r>
          </w:p>
        </w:tc>
        <w:tc>
          <w:tcPr>
            <w:tcW w:w="2064" w:type="dxa"/>
          </w:tcPr>
          <w:p w14:paraId="657D3F58" w14:textId="77777777" w:rsidR="007E46F6" w:rsidRPr="00D20BBB"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Pr>
          <w:p w14:paraId="10F40D7B" w14:textId="77777777" w:rsidR="007E46F6" w:rsidRPr="00D20BBB"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6FD9D560" w14:textId="77777777" w:rsidTr="00D7428A">
        <w:trPr>
          <w:trHeight w:val="275"/>
        </w:trPr>
        <w:tc>
          <w:tcPr>
            <w:tcW w:w="709" w:type="dxa"/>
          </w:tcPr>
          <w:p w14:paraId="448BA6BB" w14:textId="77777777" w:rsidR="007E46F6" w:rsidRPr="00DB3C72" w:rsidRDefault="007E46F6" w:rsidP="00D7428A">
            <w:pPr>
              <w:pStyle w:val="Frspaiere"/>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2.</w:t>
            </w:r>
          </w:p>
        </w:tc>
        <w:tc>
          <w:tcPr>
            <w:tcW w:w="8651" w:type="dxa"/>
          </w:tcPr>
          <w:p w14:paraId="3C882C20" w14:textId="77777777" w:rsidR="007E46F6" w:rsidRPr="005E746C" w:rsidRDefault="007E46F6" w:rsidP="00D7428A">
            <w:pPr>
              <w:spacing w:after="0" w:line="240" w:lineRule="auto"/>
              <w:rPr>
                <w:rFonts w:ascii="Times New Roman" w:hAnsi="Times New Roman"/>
                <w:sz w:val="24"/>
                <w:szCs w:val="24"/>
              </w:rPr>
            </w:pPr>
            <w:r w:rsidRPr="005E746C">
              <w:rPr>
                <w:rFonts w:ascii="Times New Roman" w:hAnsi="Times New Roman"/>
                <w:sz w:val="24"/>
                <w:szCs w:val="24"/>
              </w:rPr>
              <w:t>Servicii de Asistență Comunitară Freidorf</w:t>
            </w:r>
          </w:p>
        </w:tc>
        <w:tc>
          <w:tcPr>
            <w:tcW w:w="2610" w:type="dxa"/>
          </w:tcPr>
          <w:p w14:paraId="4F119972" w14:textId="77777777" w:rsidR="007E46F6" w:rsidRPr="00163CD6"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064" w:type="dxa"/>
          </w:tcPr>
          <w:p w14:paraId="713891BD" w14:textId="77777777" w:rsidR="007E46F6" w:rsidRPr="00163CD6"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Pr>
          <w:p w14:paraId="223BEC02" w14:textId="77777777" w:rsidR="007E46F6" w:rsidRPr="00163CD6"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26F3FD61" w14:textId="77777777" w:rsidTr="00D7428A">
        <w:tc>
          <w:tcPr>
            <w:tcW w:w="709" w:type="dxa"/>
          </w:tcPr>
          <w:p w14:paraId="12DBBD1D" w14:textId="77777777" w:rsidR="007E46F6" w:rsidRPr="00DB3C72" w:rsidRDefault="007E46F6" w:rsidP="00D7428A">
            <w:pPr>
              <w:pStyle w:val="Frspaiere"/>
              <w:jc w:val="both"/>
              <w:rPr>
                <w:rFonts w:ascii="Times New Roman" w:eastAsia="Calibri" w:hAnsi="Times New Roman" w:cs="Times New Roman"/>
                <w:sz w:val="24"/>
                <w:szCs w:val="24"/>
              </w:rPr>
            </w:pPr>
            <w:r w:rsidRPr="00DB3C72">
              <w:rPr>
                <w:rFonts w:ascii="Times New Roman" w:eastAsia="Calibri" w:hAnsi="Times New Roman" w:cs="Times New Roman"/>
                <w:sz w:val="24"/>
                <w:szCs w:val="24"/>
              </w:rPr>
              <w:t>3.</w:t>
            </w:r>
          </w:p>
        </w:tc>
        <w:tc>
          <w:tcPr>
            <w:tcW w:w="8651" w:type="dxa"/>
          </w:tcPr>
          <w:p w14:paraId="12F2B11E" w14:textId="77777777" w:rsidR="007E46F6" w:rsidRPr="005E746C" w:rsidRDefault="007E46F6" w:rsidP="00D7428A">
            <w:pPr>
              <w:spacing w:after="0" w:line="240" w:lineRule="auto"/>
              <w:jc w:val="both"/>
              <w:rPr>
                <w:rFonts w:ascii="Times New Roman" w:hAnsi="Times New Roman"/>
                <w:b/>
                <w:sz w:val="24"/>
                <w:szCs w:val="24"/>
              </w:rPr>
            </w:pPr>
            <w:r w:rsidRPr="005E746C">
              <w:rPr>
                <w:rFonts w:ascii="Times New Roman" w:hAnsi="Times New Roman"/>
                <w:b/>
                <w:sz w:val="24"/>
                <w:szCs w:val="24"/>
              </w:rPr>
              <w:t>Complex de Servicii pentru Copii ”Sf. Nicolae”:</w:t>
            </w:r>
          </w:p>
          <w:p w14:paraId="03818C7E" w14:textId="77777777" w:rsidR="007E46F6" w:rsidRPr="005E746C" w:rsidRDefault="007E46F6" w:rsidP="00D7428A">
            <w:pPr>
              <w:spacing w:after="0" w:line="240" w:lineRule="auto"/>
              <w:jc w:val="both"/>
              <w:rPr>
                <w:rFonts w:ascii="Times New Roman" w:hAnsi="Times New Roman"/>
                <w:sz w:val="24"/>
                <w:szCs w:val="24"/>
              </w:rPr>
            </w:pPr>
            <w:r w:rsidRPr="005E746C">
              <w:rPr>
                <w:rFonts w:ascii="Times New Roman" w:hAnsi="Times New Roman"/>
                <w:sz w:val="24"/>
                <w:szCs w:val="24"/>
              </w:rPr>
              <w:t>Centrul de Zi Sfântul Nicolae</w:t>
            </w:r>
          </w:p>
          <w:p w14:paraId="1BF760EB" w14:textId="77777777" w:rsidR="007E46F6" w:rsidRPr="005E746C" w:rsidRDefault="007E46F6" w:rsidP="00D7428A">
            <w:pPr>
              <w:spacing w:after="0" w:line="240" w:lineRule="auto"/>
              <w:jc w:val="both"/>
              <w:rPr>
                <w:rFonts w:ascii="Times New Roman" w:hAnsi="Times New Roman"/>
                <w:sz w:val="24"/>
                <w:szCs w:val="24"/>
              </w:rPr>
            </w:pPr>
            <w:r w:rsidRPr="005E746C">
              <w:rPr>
                <w:rFonts w:ascii="Times New Roman" w:hAnsi="Times New Roman"/>
                <w:sz w:val="24"/>
                <w:szCs w:val="24"/>
              </w:rPr>
              <w:t>Centrul de Consiliere și Sprijin pentru Părinți și Copii</w:t>
            </w:r>
          </w:p>
        </w:tc>
        <w:tc>
          <w:tcPr>
            <w:tcW w:w="2610" w:type="dxa"/>
          </w:tcPr>
          <w:p w14:paraId="7C4DD21D" w14:textId="77777777" w:rsidR="007E46F6" w:rsidRPr="00223200"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064" w:type="dxa"/>
          </w:tcPr>
          <w:p w14:paraId="50828BF5" w14:textId="77777777" w:rsidR="007E46F6" w:rsidRPr="00223200"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Pr>
          <w:p w14:paraId="3B4025B9" w14:textId="77777777" w:rsidR="007E46F6" w:rsidRPr="00223200"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0B3FA983" w14:textId="77777777" w:rsidTr="00D7428A">
        <w:tc>
          <w:tcPr>
            <w:tcW w:w="709" w:type="dxa"/>
            <w:tcBorders>
              <w:top w:val="single" w:sz="4" w:space="0" w:color="auto"/>
              <w:left w:val="single" w:sz="4" w:space="0" w:color="auto"/>
              <w:bottom w:val="single" w:sz="4" w:space="0" w:color="auto"/>
              <w:right w:val="single" w:sz="4" w:space="0" w:color="auto"/>
            </w:tcBorders>
          </w:tcPr>
          <w:p w14:paraId="794C3D8A" w14:textId="051280D5" w:rsidR="007E46F6" w:rsidRPr="00DB3C72" w:rsidRDefault="00E43268"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8651" w:type="dxa"/>
            <w:tcBorders>
              <w:top w:val="single" w:sz="4" w:space="0" w:color="auto"/>
              <w:left w:val="single" w:sz="4" w:space="0" w:color="auto"/>
              <w:bottom w:val="single" w:sz="4" w:space="0" w:color="auto"/>
            </w:tcBorders>
          </w:tcPr>
          <w:p w14:paraId="7CE1C606" w14:textId="77777777" w:rsidR="007E46F6" w:rsidRPr="005E746C" w:rsidRDefault="007E46F6" w:rsidP="00D7428A">
            <w:pPr>
              <w:spacing w:after="0" w:line="240" w:lineRule="auto"/>
              <w:jc w:val="both"/>
              <w:rPr>
                <w:rFonts w:ascii="Times New Roman" w:hAnsi="Times New Roman"/>
                <w:sz w:val="24"/>
                <w:szCs w:val="24"/>
              </w:rPr>
            </w:pPr>
            <w:r w:rsidRPr="005E746C">
              <w:rPr>
                <w:rFonts w:ascii="Times New Roman" w:hAnsi="Times New Roman"/>
                <w:sz w:val="24"/>
                <w:szCs w:val="24"/>
              </w:rPr>
              <w:t>Centrul de Recuperare pentru Copii cu Dizabilități ”Podul Lung”</w:t>
            </w:r>
          </w:p>
        </w:tc>
        <w:tc>
          <w:tcPr>
            <w:tcW w:w="2610" w:type="dxa"/>
            <w:tcBorders>
              <w:top w:val="single" w:sz="4" w:space="0" w:color="auto"/>
              <w:left w:val="single" w:sz="4" w:space="0" w:color="auto"/>
              <w:bottom w:val="single" w:sz="4" w:space="0" w:color="auto"/>
            </w:tcBorders>
          </w:tcPr>
          <w:p w14:paraId="7C76CDC9" w14:textId="77777777" w:rsidR="007E46F6" w:rsidRPr="00A55EC9"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064" w:type="dxa"/>
            <w:tcBorders>
              <w:top w:val="single" w:sz="4" w:space="0" w:color="auto"/>
              <w:left w:val="single" w:sz="4" w:space="0" w:color="auto"/>
              <w:bottom w:val="single" w:sz="4" w:space="0" w:color="auto"/>
            </w:tcBorders>
          </w:tcPr>
          <w:p w14:paraId="74C190BA" w14:textId="77777777" w:rsidR="007E46F6" w:rsidRPr="00A55EC9"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Borders>
              <w:top w:val="single" w:sz="4" w:space="0" w:color="auto"/>
              <w:left w:val="single" w:sz="4" w:space="0" w:color="auto"/>
              <w:bottom w:val="single" w:sz="4" w:space="0" w:color="auto"/>
            </w:tcBorders>
          </w:tcPr>
          <w:p w14:paraId="40DA2163" w14:textId="77777777" w:rsidR="007E46F6" w:rsidRPr="00A55EC9"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48E74191" w14:textId="77777777" w:rsidTr="00D7428A">
        <w:trPr>
          <w:trHeight w:val="311"/>
        </w:trPr>
        <w:tc>
          <w:tcPr>
            <w:tcW w:w="709" w:type="dxa"/>
            <w:tcBorders>
              <w:top w:val="single" w:sz="4" w:space="0" w:color="auto"/>
              <w:left w:val="single" w:sz="4" w:space="0" w:color="auto"/>
              <w:right w:val="single" w:sz="4" w:space="0" w:color="auto"/>
            </w:tcBorders>
          </w:tcPr>
          <w:p w14:paraId="2456B233" w14:textId="7BB55142" w:rsidR="007E46F6" w:rsidRPr="00DB3C72" w:rsidRDefault="00E43268"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8651" w:type="dxa"/>
            <w:tcBorders>
              <w:top w:val="single" w:sz="4" w:space="0" w:color="auto"/>
              <w:left w:val="single" w:sz="4" w:space="0" w:color="auto"/>
            </w:tcBorders>
          </w:tcPr>
          <w:p w14:paraId="2CFF1D6E" w14:textId="77777777" w:rsidR="007E46F6" w:rsidRPr="005E746C" w:rsidRDefault="007E46F6" w:rsidP="00D7428A">
            <w:pPr>
              <w:spacing w:after="0" w:line="240" w:lineRule="auto"/>
              <w:jc w:val="both"/>
              <w:rPr>
                <w:rFonts w:ascii="Times New Roman" w:hAnsi="Times New Roman"/>
                <w:sz w:val="24"/>
                <w:szCs w:val="24"/>
              </w:rPr>
            </w:pPr>
            <w:r w:rsidRPr="005E746C">
              <w:rPr>
                <w:rFonts w:ascii="Times New Roman" w:hAnsi="Times New Roman"/>
                <w:sz w:val="24"/>
                <w:szCs w:val="24"/>
              </w:rPr>
              <w:t>Centrul de zi de Integrare/Reintegrare Socială pentru Persoane aflate în Dificultate</w:t>
            </w:r>
          </w:p>
        </w:tc>
        <w:tc>
          <w:tcPr>
            <w:tcW w:w="2610" w:type="dxa"/>
            <w:tcBorders>
              <w:top w:val="single" w:sz="4" w:space="0" w:color="auto"/>
              <w:left w:val="single" w:sz="4" w:space="0" w:color="auto"/>
            </w:tcBorders>
          </w:tcPr>
          <w:p w14:paraId="5218C2B3" w14:textId="77777777" w:rsidR="007E46F6" w:rsidRPr="00EA34AE"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064" w:type="dxa"/>
            <w:tcBorders>
              <w:top w:val="single" w:sz="4" w:space="0" w:color="auto"/>
              <w:left w:val="single" w:sz="4" w:space="0" w:color="auto"/>
            </w:tcBorders>
          </w:tcPr>
          <w:p w14:paraId="1AF240A5" w14:textId="77777777" w:rsidR="007E46F6" w:rsidRPr="00EA34AE"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Borders>
              <w:top w:val="single" w:sz="4" w:space="0" w:color="auto"/>
              <w:left w:val="single" w:sz="4" w:space="0" w:color="auto"/>
            </w:tcBorders>
          </w:tcPr>
          <w:p w14:paraId="5AA6B7D5" w14:textId="77777777" w:rsidR="007E46F6" w:rsidRPr="00EA34AE"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000FD2EA" w14:textId="77777777" w:rsidTr="00D7428A">
        <w:tc>
          <w:tcPr>
            <w:tcW w:w="709" w:type="dxa"/>
            <w:tcBorders>
              <w:top w:val="single" w:sz="4" w:space="0" w:color="auto"/>
              <w:left w:val="single" w:sz="4" w:space="0" w:color="auto"/>
              <w:bottom w:val="single" w:sz="4" w:space="0" w:color="auto"/>
              <w:right w:val="single" w:sz="4" w:space="0" w:color="auto"/>
            </w:tcBorders>
          </w:tcPr>
          <w:p w14:paraId="6ACB33AF" w14:textId="27D72B66" w:rsidR="007E46F6" w:rsidRPr="00DB3C72" w:rsidRDefault="00E43268"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8651" w:type="dxa"/>
            <w:tcBorders>
              <w:top w:val="single" w:sz="4" w:space="0" w:color="auto"/>
              <w:left w:val="single" w:sz="4" w:space="0" w:color="auto"/>
              <w:bottom w:val="single" w:sz="4" w:space="0" w:color="auto"/>
            </w:tcBorders>
          </w:tcPr>
          <w:p w14:paraId="108AC2E1" w14:textId="77777777" w:rsidR="007E46F6" w:rsidRPr="005E746C" w:rsidRDefault="007E46F6" w:rsidP="00D7428A">
            <w:pPr>
              <w:spacing w:after="0" w:line="240" w:lineRule="auto"/>
              <w:jc w:val="both"/>
              <w:rPr>
                <w:rFonts w:ascii="Times New Roman" w:hAnsi="Times New Roman"/>
                <w:b/>
                <w:sz w:val="24"/>
                <w:szCs w:val="24"/>
              </w:rPr>
            </w:pPr>
            <w:r w:rsidRPr="005E746C">
              <w:rPr>
                <w:rFonts w:ascii="Times New Roman" w:hAnsi="Times New Roman"/>
                <w:b/>
                <w:sz w:val="24"/>
                <w:szCs w:val="24"/>
              </w:rPr>
              <w:t>Complex de Servicii pentru Persoane Vârstnice ”Sf. Arhangheli Mihail și Gavril”:</w:t>
            </w:r>
          </w:p>
          <w:p w14:paraId="3662E06B" w14:textId="77777777" w:rsidR="007E46F6" w:rsidRPr="005E746C" w:rsidRDefault="007E46F6" w:rsidP="00D7428A">
            <w:pPr>
              <w:spacing w:after="0" w:line="240" w:lineRule="auto"/>
              <w:jc w:val="both"/>
              <w:rPr>
                <w:rFonts w:ascii="Times New Roman" w:hAnsi="Times New Roman"/>
                <w:sz w:val="24"/>
                <w:szCs w:val="24"/>
              </w:rPr>
            </w:pPr>
            <w:r w:rsidRPr="005E746C">
              <w:rPr>
                <w:rFonts w:ascii="Times New Roman" w:hAnsi="Times New Roman"/>
                <w:sz w:val="24"/>
                <w:szCs w:val="24"/>
              </w:rPr>
              <w:t>Centrul de Zi pentru Bătrâni</w:t>
            </w:r>
          </w:p>
          <w:p w14:paraId="0A4848EF" w14:textId="77777777" w:rsidR="007E46F6" w:rsidRPr="005E746C" w:rsidRDefault="007E46F6" w:rsidP="00D7428A">
            <w:pPr>
              <w:spacing w:after="0" w:line="240" w:lineRule="auto"/>
              <w:jc w:val="both"/>
              <w:rPr>
                <w:rFonts w:ascii="Times New Roman" w:hAnsi="Times New Roman"/>
                <w:sz w:val="24"/>
                <w:szCs w:val="24"/>
              </w:rPr>
            </w:pPr>
            <w:r w:rsidRPr="005E746C">
              <w:rPr>
                <w:rFonts w:ascii="Times New Roman" w:hAnsi="Times New Roman"/>
                <w:sz w:val="24"/>
                <w:szCs w:val="24"/>
              </w:rPr>
              <w:t xml:space="preserve">Compartimentul de Îngrijire la Domiciliu </w:t>
            </w:r>
          </w:p>
        </w:tc>
        <w:tc>
          <w:tcPr>
            <w:tcW w:w="2610" w:type="dxa"/>
            <w:tcBorders>
              <w:top w:val="single" w:sz="4" w:space="0" w:color="auto"/>
              <w:left w:val="single" w:sz="4" w:space="0" w:color="auto"/>
              <w:bottom w:val="single" w:sz="4" w:space="0" w:color="auto"/>
            </w:tcBorders>
          </w:tcPr>
          <w:p w14:paraId="1222A70F" w14:textId="77777777" w:rsidR="007E46F6" w:rsidRPr="00C40887"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064" w:type="dxa"/>
            <w:tcBorders>
              <w:top w:val="single" w:sz="4" w:space="0" w:color="auto"/>
              <w:left w:val="single" w:sz="4" w:space="0" w:color="auto"/>
              <w:bottom w:val="single" w:sz="4" w:space="0" w:color="auto"/>
            </w:tcBorders>
          </w:tcPr>
          <w:p w14:paraId="566FA0B2" w14:textId="77777777" w:rsidR="007E46F6" w:rsidRPr="00C40887"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Borders>
              <w:top w:val="single" w:sz="4" w:space="0" w:color="auto"/>
              <w:left w:val="single" w:sz="4" w:space="0" w:color="auto"/>
              <w:bottom w:val="single" w:sz="4" w:space="0" w:color="auto"/>
            </w:tcBorders>
          </w:tcPr>
          <w:p w14:paraId="1374B9FD" w14:textId="77777777" w:rsidR="007E46F6" w:rsidRPr="00C40887"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646F5432" w14:textId="77777777" w:rsidTr="00D7428A">
        <w:trPr>
          <w:trHeight w:val="185"/>
        </w:trPr>
        <w:tc>
          <w:tcPr>
            <w:tcW w:w="709" w:type="dxa"/>
            <w:tcBorders>
              <w:top w:val="single" w:sz="4" w:space="0" w:color="auto"/>
              <w:left w:val="single" w:sz="4" w:space="0" w:color="auto"/>
              <w:right w:val="single" w:sz="4" w:space="0" w:color="auto"/>
            </w:tcBorders>
          </w:tcPr>
          <w:p w14:paraId="7A1B10BA" w14:textId="35508EE9" w:rsidR="007E46F6" w:rsidRPr="00DB3C72" w:rsidRDefault="00E43268"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8651" w:type="dxa"/>
            <w:tcBorders>
              <w:top w:val="single" w:sz="4" w:space="0" w:color="auto"/>
              <w:left w:val="single" w:sz="4" w:space="0" w:color="auto"/>
            </w:tcBorders>
          </w:tcPr>
          <w:p w14:paraId="7B5DB8D6" w14:textId="77777777" w:rsidR="007E46F6" w:rsidRPr="005E746C" w:rsidRDefault="007E46F6" w:rsidP="00D7428A">
            <w:pPr>
              <w:spacing w:after="0" w:line="240" w:lineRule="auto"/>
              <w:jc w:val="both"/>
              <w:rPr>
                <w:rFonts w:ascii="Times New Roman" w:hAnsi="Times New Roman"/>
                <w:sz w:val="24"/>
                <w:szCs w:val="24"/>
              </w:rPr>
            </w:pPr>
            <w:r w:rsidRPr="005E746C">
              <w:rPr>
                <w:rFonts w:ascii="Times New Roman" w:hAnsi="Times New Roman"/>
                <w:sz w:val="24"/>
                <w:szCs w:val="24"/>
              </w:rPr>
              <w:t>Centru  de Socializare și Petrecere a Timpului Liber (din cadrul  Centrul de Socializare și Petrecere a Timpului Liber –Clubul pensionarilor)</w:t>
            </w:r>
          </w:p>
        </w:tc>
        <w:tc>
          <w:tcPr>
            <w:tcW w:w="2610" w:type="dxa"/>
            <w:tcBorders>
              <w:top w:val="single" w:sz="4" w:space="0" w:color="auto"/>
              <w:left w:val="single" w:sz="4" w:space="0" w:color="auto"/>
            </w:tcBorders>
          </w:tcPr>
          <w:p w14:paraId="5588EEBD" w14:textId="77777777" w:rsidR="007E46F6" w:rsidRPr="002D06CE"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064" w:type="dxa"/>
            <w:tcBorders>
              <w:top w:val="single" w:sz="4" w:space="0" w:color="auto"/>
              <w:left w:val="single" w:sz="4" w:space="0" w:color="auto"/>
            </w:tcBorders>
          </w:tcPr>
          <w:p w14:paraId="013BB263" w14:textId="77777777" w:rsidR="007E46F6" w:rsidRPr="002D06CE"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Borders>
              <w:top w:val="single" w:sz="4" w:space="0" w:color="auto"/>
              <w:left w:val="single" w:sz="4" w:space="0" w:color="auto"/>
            </w:tcBorders>
          </w:tcPr>
          <w:p w14:paraId="6A373EC1" w14:textId="77777777" w:rsidR="007E46F6" w:rsidRPr="002D06CE"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763440BF" w14:textId="77777777" w:rsidTr="00D7428A">
        <w:tc>
          <w:tcPr>
            <w:tcW w:w="709" w:type="dxa"/>
            <w:tcBorders>
              <w:top w:val="single" w:sz="4" w:space="0" w:color="auto"/>
              <w:left w:val="single" w:sz="4" w:space="0" w:color="auto"/>
              <w:bottom w:val="single" w:sz="4" w:space="0" w:color="auto"/>
              <w:right w:val="single" w:sz="4" w:space="0" w:color="auto"/>
            </w:tcBorders>
          </w:tcPr>
          <w:p w14:paraId="1DFDDE8E" w14:textId="53A2C3EA" w:rsidR="007E46F6" w:rsidRPr="00DB3C72" w:rsidRDefault="00E43268"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8651" w:type="dxa"/>
            <w:tcBorders>
              <w:top w:val="single" w:sz="4" w:space="0" w:color="auto"/>
              <w:left w:val="single" w:sz="4" w:space="0" w:color="auto"/>
              <w:bottom w:val="single" w:sz="4" w:space="0" w:color="auto"/>
            </w:tcBorders>
          </w:tcPr>
          <w:p w14:paraId="2F4F9FA4" w14:textId="77777777" w:rsidR="007E46F6" w:rsidRPr="005E746C" w:rsidRDefault="007E46F6" w:rsidP="00D7428A">
            <w:pPr>
              <w:spacing w:after="0" w:line="240" w:lineRule="auto"/>
              <w:jc w:val="both"/>
              <w:rPr>
                <w:rFonts w:ascii="Times New Roman" w:hAnsi="Times New Roman"/>
                <w:sz w:val="24"/>
                <w:szCs w:val="24"/>
              </w:rPr>
            </w:pPr>
            <w:r w:rsidRPr="005E746C">
              <w:rPr>
                <w:rFonts w:ascii="Times New Roman" w:hAnsi="Times New Roman"/>
                <w:sz w:val="24"/>
                <w:szCs w:val="24"/>
              </w:rPr>
              <w:t>Căminul pentru Persoane Vârstnice ”Inocențiu M. Klein”</w:t>
            </w:r>
          </w:p>
        </w:tc>
        <w:tc>
          <w:tcPr>
            <w:tcW w:w="2610" w:type="dxa"/>
            <w:tcBorders>
              <w:top w:val="single" w:sz="4" w:space="0" w:color="auto"/>
              <w:left w:val="single" w:sz="4" w:space="0" w:color="auto"/>
              <w:bottom w:val="single" w:sz="4" w:space="0" w:color="auto"/>
            </w:tcBorders>
          </w:tcPr>
          <w:p w14:paraId="1CAC16F2" w14:textId="77777777" w:rsidR="007E46F6" w:rsidRPr="00B935AA"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064" w:type="dxa"/>
            <w:tcBorders>
              <w:top w:val="single" w:sz="4" w:space="0" w:color="auto"/>
              <w:left w:val="single" w:sz="4" w:space="0" w:color="auto"/>
              <w:bottom w:val="single" w:sz="4" w:space="0" w:color="auto"/>
            </w:tcBorders>
          </w:tcPr>
          <w:p w14:paraId="10F8F684" w14:textId="77777777" w:rsidR="007E46F6" w:rsidRPr="00B935AA"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Borders>
              <w:top w:val="single" w:sz="4" w:space="0" w:color="auto"/>
              <w:left w:val="single" w:sz="4" w:space="0" w:color="auto"/>
              <w:bottom w:val="single" w:sz="4" w:space="0" w:color="auto"/>
            </w:tcBorders>
          </w:tcPr>
          <w:p w14:paraId="3A15ED10" w14:textId="77777777" w:rsidR="007E46F6" w:rsidRPr="00B935AA"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11E9A77D" w14:textId="77777777" w:rsidTr="00D7428A">
        <w:tc>
          <w:tcPr>
            <w:tcW w:w="709" w:type="dxa"/>
            <w:tcBorders>
              <w:top w:val="single" w:sz="4" w:space="0" w:color="auto"/>
              <w:left w:val="single" w:sz="4" w:space="0" w:color="auto"/>
              <w:bottom w:val="single" w:sz="4" w:space="0" w:color="auto"/>
              <w:right w:val="single" w:sz="4" w:space="0" w:color="auto"/>
            </w:tcBorders>
          </w:tcPr>
          <w:p w14:paraId="4DA4D998" w14:textId="1ADE82F9" w:rsidR="007E46F6" w:rsidRPr="00DB3C72" w:rsidRDefault="00E43268"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8651" w:type="dxa"/>
            <w:tcBorders>
              <w:top w:val="single" w:sz="4" w:space="0" w:color="auto"/>
              <w:left w:val="single" w:sz="4" w:space="0" w:color="auto"/>
              <w:bottom w:val="single" w:sz="4" w:space="0" w:color="auto"/>
            </w:tcBorders>
          </w:tcPr>
          <w:p w14:paraId="483C7FF3" w14:textId="77777777" w:rsidR="007E46F6" w:rsidRPr="005E746C" w:rsidRDefault="007E46F6" w:rsidP="00D7428A">
            <w:pPr>
              <w:spacing w:after="0" w:line="240" w:lineRule="auto"/>
              <w:jc w:val="both"/>
              <w:rPr>
                <w:rFonts w:ascii="Times New Roman" w:hAnsi="Times New Roman"/>
                <w:b/>
                <w:sz w:val="24"/>
                <w:szCs w:val="24"/>
              </w:rPr>
            </w:pPr>
            <w:r w:rsidRPr="005E746C">
              <w:rPr>
                <w:rFonts w:ascii="Times New Roman" w:hAnsi="Times New Roman"/>
                <w:b/>
                <w:sz w:val="24"/>
                <w:szCs w:val="24"/>
              </w:rPr>
              <w:t>Complex de Servicii ”Sf. Francisc”:</w:t>
            </w:r>
          </w:p>
          <w:p w14:paraId="54055E0D" w14:textId="77777777" w:rsidR="007E46F6" w:rsidRPr="005E746C" w:rsidRDefault="007E46F6" w:rsidP="00D7428A">
            <w:pPr>
              <w:spacing w:after="0" w:line="240" w:lineRule="auto"/>
              <w:jc w:val="both"/>
              <w:rPr>
                <w:rFonts w:ascii="Times New Roman" w:hAnsi="Times New Roman"/>
                <w:sz w:val="24"/>
                <w:szCs w:val="24"/>
              </w:rPr>
            </w:pPr>
            <w:r w:rsidRPr="005E746C">
              <w:rPr>
                <w:rFonts w:ascii="Times New Roman" w:hAnsi="Times New Roman"/>
                <w:sz w:val="24"/>
                <w:szCs w:val="24"/>
              </w:rPr>
              <w:t xml:space="preserve">Centru de zi de consiliere și informare </w:t>
            </w:r>
          </w:p>
          <w:p w14:paraId="6CF5EB37" w14:textId="77777777" w:rsidR="007E46F6" w:rsidRPr="005E746C" w:rsidRDefault="007E46F6" w:rsidP="00D7428A">
            <w:pPr>
              <w:spacing w:after="0" w:line="240" w:lineRule="auto"/>
              <w:jc w:val="both"/>
              <w:rPr>
                <w:rFonts w:ascii="Times New Roman" w:hAnsi="Times New Roman"/>
                <w:sz w:val="24"/>
                <w:szCs w:val="24"/>
              </w:rPr>
            </w:pPr>
            <w:r w:rsidRPr="005E746C">
              <w:rPr>
                <w:rFonts w:ascii="Times New Roman" w:hAnsi="Times New Roman"/>
                <w:sz w:val="24"/>
                <w:szCs w:val="24"/>
              </w:rPr>
              <w:t>Centru pentru persoane fără adăpost</w:t>
            </w:r>
          </w:p>
          <w:p w14:paraId="314D9CA9" w14:textId="3B842EF8" w:rsidR="007E46F6" w:rsidRPr="005E746C" w:rsidRDefault="007E46F6" w:rsidP="00D7428A">
            <w:pPr>
              <w:spacing w:after="0" w:line="240" w:lineRule="auto"/>
              <w:jc w:val="both"/>
              <w:rPr>
                <w:rFonts w:ascii="Times New Roman" w:hAnsi="Times New Roman"/>
                <w:sz w:val="24"/>
                <w:szCs w:val="24"/>
              </w:rPr>
            </w:pPr>
          </w:p>
        </w:tc>
        <w:tc>
          <w:tcPr>
            <w:tcW w:w="2610" w:type="dxa"/>
            <w:tcBorders>
              <w:top w:val="single" w:sz="4" w:space="0" w:color="auto"/>
              <w:left w:val="single" w:sz="4" w:space="0" w:color="auto"/>
              <w:bottom w:val="single" w:sz="4" w:space="0" w:color="auto"/>
            </w:tcBorders>
          </w:tcPr>
          <w:p w14:paraId="097FC6A8" w14:textId="77777777" w:rsidR="007E46F6" w:rsidRPr="00635485"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064" w:type="dxa"/>
            <w:tcBorders>
              <w:top w:val="single" w:sz="4" w:space="0" w:color="auto"/>
              <w:left w:val="single" w:sz="4" w:space="0" w:color="auto"/>
              <w:bottom w:val="single" w:sz="4" w:space="0" w:color="auto"/>
            </w:tcBorders>
          </w:tcPr>
          <w:p w14:paraId="05F4C48C" w14:textId="77777777" w:rsidR="007E46F6" w:rsidRPr="00635485"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Borders>
              <w:top w:val="single" w:sz="4" w:space="0" w:color="auto"/>
              <w:left w:val="single" w:sz="4" w:space="0" w:color="auto"/>
              <w:bottom w:val="single" w:sz="4" w:space="0" w:color="auto"/>
            </w:tcBorders>
          </w:tcPr>
          <w:p w14:paraId="1A24D41A" w14:textId="77777777" w:rsidR="007E46F6" w:rsidRPr="00635485" w:rsidRDefault="007E46F6" w:rsidP="00D7428A">
            <w:pPr>
              <w:pStyle w:val="Frspaiere"/>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1C2CF113" w14:textId="77777777" w:rsidTr="00D7428A">
        <w:trPr>
          <w:trHeight w:val="653"/>
        </w:trPr>
        <w:tc>
          <w:tcPr>
            <w:tcW w:w="709" w:type="dxa"/>
            <w:tcBorders>
              <w:top w:val="single" w:sz="4" w:space="0" w:color="auto"/>
              <w:left w:val="single" w:sz="4" w:space="0" w:color="auto"/>
              <w:bottom w:val="single" w:sz="4" w:space="0" w:color="auto"/>
              <w:right w:val="single" w:sz="4" w:space="0" w:color="auto"/>
            </w:tcBorders>
          </w:tcPr>
          <w:p w14:paraId="4BCB292C" w14:textId="4DE56A2C" w:rsidR="007E46F6" w:rsidRPr="00DB3C72" w:rsidRDefault="00E43268" w:rsidP="00D7428A">
            <w:pPr>
              <w:pStyle w:val="Frspaiere"/>
              <w:jc w:val="both"/>
              <w:rPr>
                <w:rFonts w:ascii="Times New Roman" w:hAnsi="Times New Roman" w:cs="Times New Roman"/>
                <w:sz w:val="24"/>
                <w:szCs w:val="24"/>
              </w:rPr>
            </w:pPr>
            <w:r>
              <w:rPr>
                <w:rFonts w:ascii="Times New Roman" w:hAnsi="Times New Roman" w:cs="Times New Roman"/>
                <w:sz w:val="24"/>
                <w:szCs w:val="24"/>
              </w:rPr>
              <w:t>10.</w:t>
            </w:r>
          </w:p>
        </w:tc>
        <w:tc>
          <w:tcPr>
            <w:tcW w:w="8651" w:type="dxa"/>
            <w:tcBorders>
              <w:top w:val="single" w:sz="4" w:space="0" w:color="auto"/>
              <w:left w:val="single" w:sz="4" w:space="0" w:color="auto"/>
            </w:tcBorders>
          </w:tcPr>
          <w:p w14:paraId="4BF750C1" w14:textId="77777777" w:rsidR="007E46F6" w:rsidRPr="005E746C" w:rsidRDefault="007E46F6" w:rsidP="00D7428A">
            <w:pPr>
              <w:spacing w:after="0" w:line="240" w:lineRule="auto"/>
              <w:jc w:val="both"/>
              <w:rPr>
                <w:rFonts w:ascii="Times New Roman" w:hAnsi="Times New Roman"/>
                <w:sz w:val="24"/>
                <w:szCs w:val="24"/>
              </w:rPr>
            </w:pPr>
            <w:r w:rsidRPr="005E746C">
              <w:rPr>
                <w:rFonts w:ascii="Times New Roman" w:hAnsi="Times New Roman"/>
                <w:sz w:val="24"/>
                <w:szCs w:val="24"/>
              </w:rPr>
              <w:t>Servicii de Asistență Comunitară -Centrul de Incluziune Socială și Relația cu Minoritățile</w:t>
            </w:r>
          </w:p>
        </w:tc>
        <w:tc>
          <w:tcPr>
            <w:tcW w:w="2610" w:type="dxa"/>
            <w:tcBorders>
              <w:top w:val="single" w:sz="4" w:space="0" w:color="auto"/>
              <w:left w:val="single" w:sz="4" w:space="0" w:color="auto"/>
            </w:tcBorders>
          </w:tcPr>
          <w:p w14:paraId="69E1D8CC" w14:textId="77777777" w:rsidR="007E46F6" w:rsidRPr="007B0E23"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064" w:type="dxa"/>
            <w:tcBorders>
              <w:top w:val="single" w:sz="4" w:space="0" w:color="auto"/>
              <w:left w:val="single" w:sz="4" w:space="0" w:color="auto"/>
            </w:tcBorders>
          </w:tcPr>
          <w:p w14:paraId="1846FE67" w14:textId="77777777" w:rsidR="007E46F6" w:rsidRPr="007B0E23"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Borders>
              <w:top w:val="single" w:sz="4" w:space="0" w:color="auto"/>
              <w:left w:val="single" w:sz="4" w:space="0" w:color="auto"/>
            </w:tcBorders>
          </w:tcPr>
          <w:p w14:paraId="769A654B" w14:textId="77777777" w:rsidR="007E46F6" w:rsidRPr="007B0E23"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16C68948" w14:textId="77777777" w:rsidTr="00D7428A">
        <w:trPr>
          <w:trHeight w:val="135"/>
        </w:trPr>
        <w:tc>
          <w:tcPr>
            <w:tcW w:w="709" w:type="dxa"/>
            <w:tcBorders>
              <w:top w:val="single" w:sz="4" w:space="0" w:color="auto"/>
              <w:left w:val="single" w:sz="4" w:space="0" w:color="auto"/>
              <w:bottom w:val="single" w:sz="4" w:space="0" w:color="auto"/>
              <w:right w:val="single" w:sz="4" w:space="0" w:color="auto"/>
            </w:tcBorders>
          </w:tcPr>
          <w:p w14:paraId="03291F14" w14:textId="444B0A66" w:rsidR="007E46F6" w:rsidRPr="00DB3C72" w:rsidRDefault="00E43268" w:rsidP="00D7428A">
            <w:pPr>
              <w:pStyle w:val="Frspaiere"/>
              <w:jc w:val="both"/>
              <w:rPr>
                <w:rFonts w:ascii="Times New Roman" w:hAnsi="Times New Roman" w:cs="Times New Roman"/>
                <w:sz w:val="24"/>
                <w:szCs w:val="24"/>
              </w:rPr>
            </w:pPr>
            <w:r>
              <w:rPr>
                <w:rFonts w:ascii="Times New Roman" w:hAnsi="Times New Roman" w:cs="Times New Roman"/>
                <w:sz w:val="24"/>
                <w:szCs w:val="24"/>
              </w:rPr>
              <w:t>11.</w:t>
            </w:r>
          </w:p>
        </w:tc>
        <w:tc>
          <w:tcPr>
            <w:tcW w:w="8651" w:type="dxa"/>
            <w:tcBorders>
              <w:top w:val="single" w:sz="4" w:space="0" w:color="auto"/>
              <w:left w:val="single" w:sz="4" w:space="0" w:color="auto"/>
            </w:tcBorders>
          </w:tcPr>
          <w:p w14:paraId="5B99E614" w14:textId="77777777" w:rsidR="007E46F6" w:rsidRPr="005E746C" w:rsidRDefault="007E46F6" w:rsidP="00D7428A">
            <w:pPr>
              <w:spacing w:after="0" w:line="240" w:lineRule="auto"/>
              <w:jc w:val="both"/>
              <w:rPr>
                <w:rFonts w:ascii="Times New Roman" w:hAnsi="Times New Roman"/>
                <w:sz w:val="24"/>
                <w:szCs w:val="24"/>
              </w:rPr>
            </w:pPr>
            <w:r w:rsidRPr="005E746C">
              <w:rPr>
                <w:rFonts w:ascii="Times New Roman" w:hAnsi="Times New Roman"/>
                <w:sz w:val="24"/>
                <w:szCs w:val="24"/>
              </w:rPr>
              <w:t>Centrul de Suport pentru Situații de Urgență/Criză</w:t>
            </w:r>
          </w:p>
        </w:tc>
        <w:tc>
          <w:tcPr>
            <w:tcW w:w="2610" w:type="dxa"/>
            <w:tcBorders>
              <w:top w:val="single" w:sz="4" w:space="0" w:color="auto"/>
              <w:left w:val="single" w:sz="4" w:space="0" w:color="auto"/>
            </w:tcBorders>
          </w:tcPr>
          <w:p w14:paraId="3A1C86BA" w14:textId="77777777" w:rsidR="007E46F6" w:rsidRPr="007B0E23"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064" w:type="dxa"/>
            <w:tcBorders>
              <w:top w:val="single" w:sz="4" w:space="0" w:color="auto"/>
              <w:left w:val="single" w:sz="4" w:space="0" w:color="auto"/>
            </w:tcBorders>
          </w:tcPr>
          <w:p w14:paraId="736968E8" w14:textId="77777777" w:rsidR="007E46F6" w:rsidRPr="007B0E23"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Borders>
              <w:top w:val="single" w:sz="4" w:space="0" w:color="auto"/>
              <w:left w:val="single" w:sz="4" w:space="0" w:color="auto"/>
            </w:tcBorders>
          </w:tcPr>
          <w:p w14:paraId="2DEA763B" w14:textId="77777777" w:rsidR="007E46F6" w:rsidRPr="007B0E23"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761C1F9E" w14:textId="77777777" w:rsidTr="00D7428A">
        <w:trPr>
          <w:trHeight w:val="135"/>
        </w:trPr>
        <w:tc>
          <w:tcPr>
            <w:tcW w:w="709" w:type="dxa"/>
            <w:tcBorders>
              <w:top w:val="single" w:sz="4" w:space="0" w:color="auto"/>
              <w:left w:val="single" w:sz="4" w:space="0" w:color="auto"/>
              <w:bottom w:val="single" w:sz="4" w:space="0" w:color="auto"/>
              <w:right w:val="single" w:sz="4" w:space="0" w:color="auto"/>
            </w:tcBorders>
          </w:tcPr>
          <w:p w14:paraId="598D4C72" w14:textId="2A2E77E2" w:rsidR="007E46F6" w:rsidRPr="00DB3C72" w:rsidRDefault="00E43268" w:rsidP="00D7428A">
            <w:pPr>
              <w:pStyle w:val="Frspaiere"/>
              <w:jc w:val="both"/>
              <w:rPr>
                <w:rFonts w:ascii="Times New Roman" w:hAnsi="Times New Roman" w:cs="Times New Roman"/>
                <w:sz w:val="24"/>
                <w:szCs w:val="24"/>
              </w:rPr>
            </w:pPr>
            <w:r>
              <w:rPr>
                <w:rFonts w:ascii="Times New Roman" w:hAnsi="Times New Roman" w:cs="Times New Roman"/>
                <w:sz w:val="24"/>
                <w:szCs w:val="24"/>
              </w:rPr>
              <w:t>12.</w:t>
            </w:r>
          </w:p>
        </w:tc>
        <w:tc>
          <w:tcPr>
            <w:tcW w:w="8651" w:type="dxa"/>
            <w:tcBorders>
              <w:top w:val="single" w:sz="4" w:space="0" w:color="auto"/>
              <w:left w:val="single" w:sz="4" w:space="0" w:color="auto"/>
            </w:tcBorders>
          </w:tcPr>
          <w:p w14:paraId="1CBAA196" w14:textId="77777777" w:rsidR="007E46F6" w:rsidRPr="003C36B3" w:rsidRDefault="007E46F6" w:rsidP="00D7428A">
            <w:pPr>
              <w:spacing w:after="0" w:line="20" w:lineRule="atLeast"/>
              <w:contextualSpacing/>
              <w:jc w:val="both"/>
              <w:rPr>
                <w:rFonts w:ascii="Times New Roman" w:hAnsi="Times New Roman"/>
                <w:b/>
                <w:sz w:val="24"/>
                <w:szCs w:val="24"/>
              </w:rPr>
            </w:pPr>
            <w:r w:rsidRPr="003C36B3">
              <w:rPr>
                <w:rFonts w:ascii="Times New Roman" w:hAnsi="Times New Roman"/>
                <w:b/>
                <w:sz w:val="24"/>
                <w:szCs w:val="24"/>
              </w:rPr>
              <w:t>Complex de servicii pentru victimele violenței domestice și agresori:</w:t>
            </w:r>
          </w:p>
          <w:p w14:paraId="3ED5A7BF" w14:textId="77777777" w:rsidR="007E46F6" w:rsidRDefault="007E46F6" w:rsidP="00D7428A">
            <w:pPr>
              <w:spacing w:after="0" w:line="20" w:lineRule="atLeast"/>
              <w:contextualSpacing/>
              <w:jc w:val="both"/>
              <w:rPr>
                <w:rFonts w:ascii="Times New Roman" w:hAnsi="Times New Roman"/>
                <w:sz w:val="24"/>
                <w:szCs w:val="24"/>
              </w:rPr>
            </w:pPr>
            <w:r w:rsidRPr="00F855AD">
              <w:rPr>
                <w:rFonts w:ascii="Times New Roman" w:hAnsi="Times New Roman"/>
                <w:sz w:val="24"/>
                <w:szCs w:val="24"/>
              </w:rPr>
              <w:t>Centrul de consiliere pentru prevenirea și combaterea violenței în familie</w:t>
            </w:r>
          </w:p>
          <w:p w14:paraId="25912354" w14:textId="77777777" w:rsidR="007E46F6" w:rsidRPr="00F855AD" w:rsidRDefault="007E46F6" w:rsidP="00D7428A">
            <w:pPr>
              <w:spacing w:after="0" w:line="20" w:lineRule="atLeast"/>
              <w:contextualSpacing/>
              <w:jc w:val="both"/>
              <w:rPr>
                <w:rFonts w:ascii="Times New Roman" w:hAnsi="Times New Roman"/>
                <w:sz w:val="24"/>
                <w:szCs w:val="24"/>
              </w:rPr>
            </w:pPr>
            <w:r w:rsidRPr="00F855AD">
              <w:rPr>
                <w:rFonts w:ascii="Times New Roman" w:hAnsi="Times New Roman"/>
                <w:sz w:val="24"/>
                <w:szCs w:val="24"/>
              </w:rPr>
              <w:t>Centrul de asistență destinat agresorilor</w:t>
            </w:r>
          </w:p>
        </w:tc>
        <w:tc>
          <w:tcPr>
            <w:tcW w:w="2610" w:type="dxa"/>
            <w:tcBorders>
              <w:top w:val="single" w:sz="4" w:space="0" w:color="auto"/>
              <w:left w:val="single" w:sz="4" w:space="0" w:color="auto"/>
            </w:tcBorders>
          </w:tcPr>
          <w:p w14:paraId="4C05184B" w14:textId="77777777" w:rsidR="007E46F6" w:rsidRPr="007B0E23" w:rsidRDefault="007E46F6" w:rsidP="00D7428A">
            <w:pPr>
              <w:pStyle w:val="Frspaiere"/>
              <w:rPr>
                <w:rFonts w:ascii="Times New Roman" w:eastAsia="Calibri" w:hAnsi="Times New Roman" w:cs="Times New Roman"/>
                <w:sz w:val="24"/>
                <w:szCs w:val="24"/>
              </w:rPr>
            </w:pPr>
          </w:p>
        </w:tc>
        <w:tc>
          <w:tcPr>
            <w:tcW w:w="2064" w:type="dxa"/>
            <w:tcBorders>
              <w:top w:val="single" w:sz="4" w:space="0" w:color="auto"/>
              <w:left w:val="single" w:sz="4" w:space="0" w:color="auto"/>
            </w:tcBorders>
          </w:tcPr>
          <w:p w14:paraId="7A81D9B9" w14:textId="77777777" w:rsidR="007E46F6" w:rsidRPr="007B0E23" w:rsidRDefault="007E46F6" w:rsidP="00D7428A">
            <w:pPr>
              <w:pStyle w:val="Frspaiere"/>
              <w:rPr>
                <w:rFonts w:ascii="Times New Roman" w:eastAsia="Calibri" w:hAnsi="Times New Roman" w:cs="Times New Roman"/>
                <w:sz w:val="24"/>
                <w:szCs w:val="24"/>
              </w:rPr>
            </w:pPr>
          </w:p>
        </w:tc>
        <w:tc>
          <w:tcPr>
            <w:tcW w:w="1134" w:type="dxa"/>
            <w:tcBorders>
              <w:top w:val="single" w:sz="4" w:space="0" w:color="auto"/>
              <w:left w:val="single" w:sz="4" w:space="0" w:color="auto"/>
            </w:tcBorders>
          </w:tcPr>
          <w:p w14:paraId="628A7E4C" w14:textId="77777777" w:rsidR="007E46F6" w:rsidRPr="007B0E23" w:rsidRDefault="007E46F6" w:rsidP="00D7428A">
            <w:pPr>
              <w:pStyle w:val="Frspaiere"/>
              <w:rPr>
                <w:rFonts w:ascii="Times New Roman" w:eastAsia="Calibri" w:hAnsi="Times New Roman" w:cs="Times New Roman"/>
                <w:sz w:val="24"/>
                <w:szCs w:val="24"/>
              </w:rPr>
            </w:pPr>
          </w:p>
        </w:tc>
      </w:tr>
      <w:tr w:rsidR="007E46F6" w:rsidRPr="00DB3C72" w14:paraId="3727FC0B" w14:textId="77777777" w:rsidTr="00D7428A">
        <w:trPr>
          <w:trHeight w:val="135"/>
        </w:trPr>
        <w:tc>
          <w:tcPr>
            <w:tcW w:w="709" w:type="dxa"/>
            <w:tcBorders>
              <w:top w:val="single" w:sz="4" w:space="0" w:color="auto"/>
              <w:left w:val="single" w:sz="4" w:space="0" w:color="auto"/>
              <w:bottom w:val="single" w:sz="4" w:space="0" w:color="auto"/>
              <w:right w:val="single" w:sz="4" w:space="0" w:color="auto"/>
            </w:tcBorders>
          </w:tcPr>
          <w:p w14:paraId="2FF5F3D3" w14:textId="7A1B3D27" w:rsidR="007E46F6" w:rsidRPr="00DB3C72" w:rsidRDefault="00E43268" w:rsidP="00D7428A">
            <w:pPr>
              <w:pStyle w:val="Frspaiere"/>
              <w:jc w:val="both"/>
              <w:rPr>
                <w:rFonts w:ascii="Times New Roman" w:hAnsi="Times New Roman" w:cs="Times New Roman"/>
                <w:sz w:val="24"/>
                <w:szCs w:val="24"/>
              </w:rPr>
            </w:pPr>
            <w:r>
              <w:rPr>
                <w:rFonts w:ascii="Times New Roman" w:hAnsi="Times New Roman" w:cs="Times New Roman"/>
                <w:sz w:val="24"/>
                <w:szCs w:val="24"/>
              </w:rPr>
              <w:t>13.</w:t>
            </w:r>
          </w:p>
        </w:tc>
        <w:tc>
          <w:tcPr>
            <w:tcW w:w="8651" w:type="dxa"/>
            <w:tcBorders>
              <w:top w:val="single" w:sz="4" w:space="0" w:color="auto"/>
              <w:left w:val="single" w:sz="4" w:space="0" w:color="auto"/>
            </w:tcBorders>
          </w:tcPr>
          <w:p w14:paraId="0997B036" w14:textId="77777777" w:rsidR="007E46F6" w:rsidRPr="005E746C" w:rsidRDefault="007E46F6" w:rsidP="00D7428A">
            <w:pPr>
              <w:spacing w:after="0" w:line="20" w:lineRule="atLeast"/>
              <w:contextualSpacing/>
              <w:jc w:val="both"/>
              <w:rPr>
                <w:rFonts w:ascii="Times New Roman" w:hAnsi="Times New Roman"/>
                <w:b/>
                <w:sz w:val="24"/>
                <w:szCs w:val="24"/>
              </w:rPr>
            </w:pPr>
            <w:r w:rsidRPr="005E746C">
              <w:rPr>
                <w:rFonts w:ascii="Times New Roman" w:hAnsi="Times New Roman"/>
                <w:b/>
                <w:sz w:val="24"/>
                <w:szCs w:val="24"/>
              </w:rPr>
              <w:t>Serviciul Management de caz pentru Copil și Familie:</w:t>
            </w:r>
          </w:p>
          <w:p w14:paraId="1B4FB0D5" w14:textId="77777777" w:rsidR="007E46F6" w:rsidRPr="005E746C" w:rsidRDefault="007E46F6" w:rsidP="00D7428A">
            <w:pPr>
              <w:spacing w:after="0" w:line="20" w:lineRule="atLeast"/>
              <w:contextualSpacing/>
              <w:jc w:val="both"/>
              <w:rPr>
                <w:rFonts w:ascii="Times New Roman" w:hAnsi="Times New Roman"/>
                <w:sz w:val="24"/>
                <w:szCs w:val="24"/>
              </w:rPr>
            </w:pPr>
            <w:r w:rsidRPr="005E746C">
              <w:rPr>
                <w:rFonts w:ascii="Times New Roman" w:hAnsi="Times New Roman"/>
                <w:sz w:val="24"/>
                <w:szCs w:val="24"/>
              </w:rPr>
              <w:t>Evaluarea si monitorizarea copilului cu dizabilități</w:t>
            </w:r>
          </w:p>
          <w:p w14:paraId="5B3F8B1B" w14:textId="77777777" w:rsidR="007E46F6" w:rsidRPr="005E746C" w:rsidRDefault="007E46F6" w:rsidP="00D7428A">
            <w:pPr>
              <w:spacing w:after="0" w:line="20" w:lineRule="atLeast"/>
              <w:contextualSpacing/>
              <w:jc w:val="both"/>
              <w:rPr>
                <w:rFonts w:ascii="Times New Roman" w:hAnsi="Times New Roman"/>
                <w:sz w:val="24"/>
                <w:szCs w:val="24"/>
              </w:rPr>
            </w:pPr>
            <w:r w:rsidRPr="005E746C">
              <w:rPr>
                <w:rFonts w:ascii="Times New Roman" w:hAnsi="Times New Roman"/>
                <w:sz w:val="24"/>
                <w:szCs w:val="24"/>
              </w:rPr>
              <w:t>Prevenirea separării copilului de familie</w:t>
            </w:r>
          </w:p>
        </w:tc>
        <w:tc>
          <w:tcPr>
            <w:tcW w:w="2610" w:type="dxa"/>
            <w:tcBorders>
              <w:top w:val="single" w:sz="4" w:space="0" w:color="auto"/>
              <w:left w:val="single" w:sz="4" w:space="0" w:color="auto"/>
            </w:tcBorders>
          </w:tcPr>
          <w:p w14:paraId="2FC87FB3" w14:textId="77777777" w:rsidR="007E46F6" w:rsidRPr="007B0E23"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064" w:type="dxa"/>
            <w:tcBorders>
              <w:top w:val="single" w:sz="4" w:space="0" w:color="auto"/>
              <w:left w:val="single" w:sz="4" w:space="0" w:color="auto"/>
            </w:tcBorders>
          </w:tcPr>
          <w:p w14:paraId="39D7B74A" w14:textId="77777777" w:rsidR="007E46F6" w:rsidRPr="007B0E23"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Borders>
              <w:top w:val="single" w:sz="4" w:space="0" w:color="auto"/>
              <w:left w:val="single" w:sz="4" w:space="0" w:color="auto"/>
            </w:tcBorders>
          </w:tcPr>
          <w:p w14:paraId="239F73BE" w14:textId="77777777" w:rsidR="007E46F6" w:rsidRPr="007B0E23"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DB3C72" w14:paraId="61BF029E" w14:textId="77777777" w:rsidTr="00D7428A">
        <w:trPr>
          <w:trHeight w:val="135"/>
        </w:trPr>
        <w:tc>
          <w:tcPr>
            <w:tcW w:w="709" w:type="dxa"/>
            <w:tcBorders>
              <w:top w:val="single" w:sz="4" w:space="0" w:color="auto"/>
              <w:left w:val="single" w:sz="4" w:space="0" w:color="auto"/>
              <w:bottom w:val="single" w:sz="4" w:space="0" w:color="auto"/>
              <w:right w:val="single" w:sz="4" w:space="0" w:color="auto"/>
            </w:tcBorders>
          </w:tcPr>
          <w:p w14:paraId="13FCF86F" w14:textId="7BA950A7" w:rsidR="007E46F6" w:rsidRPr="00DB3C72" w:rsidRDefault="00E43268" w:rsidP="00D7428A">
            <w:pPr>
              <w:pStyle w:val="Frspaiere"/>
              <w:jc w:val="both"/>
              <w:rPr>
                <w:rFonts w:ascii="Times New Roman" w:hAnsi="Times New Roman" w:cs="Times New Roman"/>
                <w:sz w:val="24"/>
                <w:szCs w:val="24"/>
              </w:rPr>
            </w:pPr>
            <w:r>
              <w:rPr>
                <w:rFonts w:ascii="Times New Roman" w:hAnsi="Times New Roman" w:cs="Times New Roman"/>
                <w:sz w:val="24"/>
                <w:szCs w:val="24"/>
              </w:rPr>
              <w:t>14.</w:t>
            </w:r>
          </w:p>
        </w:tc>
        <w:tc>
          <w:tcPr>
            <w:tcW w:w="8651" w:type="dxa"/>
            <w:tcBorders>
              <w:top w:val="single" w:sz="4" w:space="0" w:color="auto"/>
              <w:left w:val="single" w:sz="4" w:space="0" w:color="auto"/>
            </w:tcBorders>
          </w:tcPr>
          <w:p w14:paraId="6AD363E8" w14:textId="77777777" w:rsidR="007E46F6" w:rsidRPr="005E746C" w:rsidRDefault="007E46F6" w:rsidP="00D7428A">
            <w:pPr>
              <w:spacing w:after="0" w:line="240" w:lineRule="auto"/>
              <w:jc w:val="both"/>
              <w:rPr>
                <w:rFonts w:ascii="Times New Roman" w:hAnsi="Times New Roman"/>
                <w:b/>
                <w:sz w:val="24"/>
                <w:szCs w:val="24"/>
              </w:rPr>
            </w:pPr>
            <w:r w:rsidRPr="005E746C">
              <w:rPr>
                <w:rFonts w:ascii="Times New Roman" w:hAnsi="Times New Roman"/>
                <w:b/>
                <w:sz w:val="24"/>
                <w:szCs w:val="24"/>
              </w:rPr>
              <w:t>Complex de Servicii pentru Persoane Adulte cu Dizabilități:</w:t>
            </w:r>
          </w:p>
          <w:p w14:paraId="4AACB437" w14:textId="77777777" w:rsidR="007E46F6" w:rsidRPr="005E746C" w:rsidRDefault="007E46F6" w:rsidP="00D7428A">
            <w:pPr>
              <w:spacing w:after="0" w:line="240" w:lineRule="auto"/>
              <w:jc w:val="both"/>
              <w:rPr>
                <w:rFonts w:ascii="Times New Roman" w:hAnsi="Times New Roman"/>
                <w:sz w:val="24"/>
                <w:szCs w:val="24"/>
              </w:rPr>
            </w:pPr>
            <w:r w:rsidRPr="005E746C">
              <w:rPr>
                <w:rFonts w:ascii="Times New Roman" w:hAnsi="Times New Roman"/>
                <w:sz w:val="24"/>
                <w:szCs w:val="24"/>
              </w:rPr>
              <w:t>Asistent Personal al persoanei cu handicap grav</w:t>
            </w:r>
          </w:p>
          <w:p w14:paraId="5E8A8269" w14:textId="77777777" w:rsidR="007E46F6" w:rsidRPr="005E746C" w:rsidRDefault="007E46F6" w:rsidP="00D7428A">
            <w:pPr>
              <w:spacing w:after="0" w:line="240" w:lineRule="auto"/>
              <w:jc w:val="both"/>
              <w:rPr>
                <w:rFonts w:ascii="Times New Roman" w:hAnsi="Times New Roman"/>
                <w:sz w:val="24"/>
                <w:szCs w:val="24"/>
              </w:rPr>
            </w:pPr>
            <w:r w:rsidRPr="005E746C">
              <w:rPr>
                <w:rFonts w:ascii="Times New Roman" w:hAnsi="Times New Roman"/>
                <w:sz w:val="24"/>
                <w:szCs w:val="24"/>
              </w:rPr>
              <w:t>Management de Caz Persoane Adulte cu Dizabiliti</w:t>
            </w:r>
          </w:p>
        </w:tc>
        <w:tc>
          <w:tcPr>
            <w:tcW w:w="2610" w:type="dxa"/>
            <w:tcBorders>
              <w:top w:val="single" w:sz="4" w:space="0" w:color="auto"/>
              <w:left w:val="single" w:sz="4" w:space="0" w:color="auto"/>
            </w:tcBorders>
          </w:tcPr>
          <w:p w14:paraId="02B9ED96" w14:textId="77777777" w:rsidR="007E46F6" w:rsidRPr="007B0E23"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064" w:type="dxa"/>
            <w:tcBorders>
              <w:top w:val="single" w:sz="4" w:space="0" w:color="auto"/>
              <w:left w:val="single" w:sz="4" w:space="0" w:color="auto"/>
            </w:tcBorders>
          </w:tcPr>
          <w:p w14:paraId="31DC3523" w14:textId="77777777" w:rsidR="007E46F6" w:rsidRPr="007B0E23"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Borders>
              <w:top w:val="single" w:sz="4" w:space="0" w:color="auto"/>
              <w:left w:val="single" w:sz="4" w:space="0" w:color="auto"/>
            </w:tcBorders>
          </w:tcPr>
          <w:p w14:paraId="67EF488C" w14:textId="77777777" w:rsidR="007E46F6" w:rsidRPr="007B0E23" w:rsidRDefault="007E46F6"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004280" w:rsidRPr="00DB3C72" w14:paraId="2F476A1A" w14:textId="77777777" w:rsidTr="00D7428A">
        <w:trPr>
          <w:trHeight w:val="135"/>
        </w:trPr>
        <w:tc>
          <w:tcPr>
            <w:tcW w:w="709" w:type="dxa"/>
            <w:tcBorders>
              <w:top w:val="single" w:sz="4" w:space="0" w:color="auto"/>
              <w:left w:val="single" w:sz="4" w:space="0" w:color="auto"/>
              <w:bottom w:val="single" w:sz="4" w:space="0" w:color="auto"/>
              <w:right w:val="single" w:sz="4" w:space="0" w:color="auto"/>
            </w:tcBorders>
          </w:tcPr>
          <w:p w14:paraId="28D34D96" w14:textId="329C3787" w:rsidR="00004280" w:rsidRDefault="00E43268" w:rsidP="00D7428A">
            <w:pPr>
              <w:pStyle w:val="Frspaiere"/>
              <w:jc w:val="both"/>
              <w:rPr>
                <w:rFonts w:ascii="Times New Roman" w:hAnsi="Times New Roman" w:cs="Times New Roman"/>
                <w:sz w:val="24"/>
                <w:szCs w:val="24"/>
              </w:rPr>
            </w:pPr>
            <w:r>
              <w:rPr>
                <w:rFonts w:ascii="Times New Roman" w:hAnsi="Times New Roman" w:cs="Times New Roman"/>
                <w:sz w:val="24"/>
                <w:szCs w:val="24"/>
              </w:rPr>
              <w:t>15.</w:t>
            </w:r>
          </w:p>
        </w:tc>
        <w:tc>
          <w:tcPr>
            <w:tcW w:w="8651" w:type="dxa"/>
            <w:tcBorders>
              <w:top w:val="single" w:sz="4" w:space="0" w:color="auto"/>
              <w:left w:val="single" w:sz="4" w:space="0" w:color="auto"/>
            </w:tcBorders>
          </w:tcPr>
          <w:p w14:paraId="4D5436C7" w14:textId="3F15BEBA" w:rsidR="00004280" w:rsidRPr="005E746C" w:rsidRDefault="00004280" w:rsidP="00D7428A">
            <w:pPr>
              <w:spacing w:after="0" w:line="240" w:lineRule="auto"/>
              <w:jc w:val="both"/>
              <w:rPr>
                <w:rFonts w:ascii="Times New Roman" w:hAnsi="Times New Roman"/>
                <w:b/>
                <w:sz w:val="24"/>
                <w:szCs w:val="24"/>
              </w:rPr>
            </w:pPr>
            <w:r w:rsidRPr="005E746C">
              <w:rPr>
                <w:rFonts w:ascii="Times New Roman" w:hAnsi="Times New Roman"/>
                <w:sz w:val="24"/>
                <w:szCs w:val="24"/>
              </w:rPr>
              <w:t>Cantina Socială</w:t>
            </w:r>
          </w:p>
        </w:tc>
        <w:tc>
          <w:tcPr>
            <w:tcW w:w="2610" w:type="dxa"/>
            <w:tcBorders>
              <w:top w:val="single" w:sz="4" w:space="0" w:color="auto"/>
              <w:left w:val="single" w:sz="4" w:space="0" w:color="auto"/>
            </w:tcBorders>
          </w:tcPr>
          <w:p w14:paraId="32C64E7B" w14:textId="4042C51B" w:rsidR="00004280" w:rsidRDefault="00004280"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064" w:type="dxa"/>
            <w:tcBorders>
              <w:top w:val="single" w:sz="4" w:space="0" w:color="auto"/>
              <w:left w:val="single" w:sz="4" w:space="0" w:color="auto"/>
            </w:tcBorders>
          </w:tcPr>
          <w:p w14:paraId="7CBD8485" w14:textId="5C9066FC" w:rsidR="00004280" w:rsidRDefault="00004280"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Borders>
              <w:top w:val="single" w:sz="4" w:space="0" w:color="auto"/>
              <w:left w:val="single" w:sz="4" w:space="0" w:color="auto"/>
            </w:tcBorders>
          </w:tcPr>
          <w:p w14:paraId="0D91D93B" w14:textId="2ACBCB02" w:rsidR="00004280" w:rsidRDefault="00004280"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E43268" w:rsidRPr="00DB3C72" w14:paraId="2A52522F" w14:textId="77777777" w:rsidTr="00D7428A">
        <w:trPr>
          <w:trHeight w:val="135"/>
        </w:trPr>
        <w:tc>
          <w:tcPr>
            <w:tcW w:w="709" w:type="dxa"/>
            <w:tcBorders>
              <w:top w:val="single" w:sz="4" w:space="0" w:color="auto"/>
              <w:left w:val="single" w:sz="4" w:space="0" w:color="auto"/>
              <w:bottom w:val="single" w:sz="4" w:space="0" w:color="auto"/>
              <w:right w:val="single" w:sz="4" w:space="0" w:color="auto"/>
            </w:tcBorders>
          </w:tcPr>
          <w:p w14:paraId="41B80245" w14:textId="2354E23F" w:rsidR="00E43268" w:rsidRDefault="00E43268" w:rsidP="00D7428A">
            <w:pPr>
              <w:pStyle w:val="Frspaiere"/>
              <w:jc w:val="both"/>
              <w:rPr>
                <w:rFonts w:ascii="Times New Roman" w:hAnsi="Times New Roman" w:cs="Times New Roman"/>
                <w:sz w:val="24"/>
                <w:szCs w:val="24"/>
              </w:rPr>
            </w:pPr>
            <w:r>
              <w:rPr>
                <w:rFonts w:ascii="Times New Roman" w:hAnsi="Times New Roman" w:cs="Times New Roman"/>
                <w:sz w:val="24"/>
                <w:szCs w:val="24"/>
              </w:rPr>
              <w:lastRenderedPageBreak/>
              <w:t>16.</w:t>
            </w:r>
          </w:p>
        </w:tc>
        <w:tc>
          <w:tcPr>
            <w:tcW w:w="8651" w:type="dxa"/>
            <w:tcBorders>
              <w:top w:val="single" w:sz="4" w:space="0" w:color="auto"/>
              <w:left w:val="single" w:sz="4" w:space="0" w:color="auto"/>
            </w:tcBorders>
          </w:tcPr>
          <w:p w14:paraId="05E651DA" w14:textId="77777777" w:rsidR="00E73808" w:rsidRPr="004C71AE" w:rsidRDefault="00E73808" w:rsidP="00E73808">
            <w:pPr>
              <w:spacing w:after="0" w:line="240" w:lineRule="auto"/>
              <w:jc w:val="both"/>
              <w:rPr>
                <w:rFonts w:ascii="Times New Roman" w:hAnsi="Times New Roman"/>
                <w:b/>
                <w:sz w:val="24"/>
                <w:szCs w:val="24"/>
              </w:rPr>
            </w:pPr>
            <w:r w:rsidRPr="004C71AE">
              <w:rPr>
                <w:rFonts w:ascii="Times New Roman" w:hAnsi="Times New Roman"/>
                <w:b/>
                <w:sz w:val="24"/>
                <w:szCs w:val="24"/>
              </w:rPr>
              <w:t>Complex de servicii sociale Kuncz</w:t>
            </w:r>
          </w:p>
          <w:p w14:paraId="6FDED0EA" w14:textId="77777777" w:rsidR="00E73808" w:rsidRDefault="00E73808" w:rsidP="00E73808">
            <w:pPr>
              <w:spacing w:after="0" w:line="240" w:lineRule="auto"/>
              <w:jc w:val="both"/>
              <w:rPr>
                <w:rFonts w:ascii="Times New Roman" w:hAnsi="Times New Roman"/>
                <w:sz w:val="24"/>
                <w:szCs w:val="24"/>
              </w:rPr>
            </w:pPr>
            <w:r>
              <w:rPr>
                <w:rFonts w:ascii="Times New Roman" w:hAnsi="Times New Roman"/>
                <w:sz w:val="24"/>
                <w:szCs w:val="24"/>
              </w:rPr>
              <w:t>Centrul de zi pentru copii Kuncz</w:t>
            </w:r>
          </w:p>
          <w:p w14:paraId="4B3BF4DF" w14:textId="52018E1A" w:rsidR="00E43268" w:rsidRPr="005E746C" w:rsidRDefault="00E73808" w:rsidP="00E73808">
            <w:pPr>
              <w:spacing w:after="0" w:line="240" w:lineRule="auto"/>
              <w:jc w:val="both"/>
              <w:rPr>
                <w:rFonts w:ascii="Times New Roman" w:hAnsi="Times New Roman"/>
                <w:sz w:val="24"/>
                <w:szCs w:val="24"/>
              </w:rPr>
            </w:pPr>
            <w:r>
              <w:rPr>
                <w:rFonts w:ascii="Times New Roman" w:hAnsi="Times New Roman"/>
                <w:sz w:val="24"/>
                <w:szCs w:val="24"/>
              </w:rPr>
              <w:t>Serviciul de asistență comunitară Kuncz</w:t>
            </w:r>
          </w:p>
        </w:tc>
        <w:tc>
          <w:tcPr>
            <w:tcW w:w="2610" w:type="dxa"/>
            <w:tcBorders>
              <w:top w:val="single" w:sz="4" w:space="0" w:color="auto"/>
              <w:left w:val="single" w:sz="4" w:space="0" w:color="auto"/>
            </w:tcBorders>
          </w:tcPr>
          <w:p w14:paraId="562DE6C0" w14:textId="54F7C798" w:rsidR="00E43268" w:rsidRDefault="00E73808"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064" w:type="dxa"/>
            <w:tcBorders>
              <w:top w:val="single" w:sz="4" w:space="0" w:color="auto"/>
              <w:left w:val="single" w:sz="4" w:space="0" w:color="auto"/>
            </w:tcBorders>
          </w:tcPr>
          <w:p w14:paraId="39FA487D" w14:textId="1E265E14" w:rsidR="00E43268" w:rsidRDefault="00E73808"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Borders>
              <w:top w:val="single" w:sz="4" w:space="0" w:color="auto"/>
              <w:left w:val="single" w:sz="4" w:space="0" w:color="auto"/>
            </w:tcBorders>
          </w:tcPr>
          <w:p w14:paraId="51BBBD19" w14:textId="22651725" w:rsidR="00E43268" w:rsidRDefault="00E73808" w:rsidP="00D7428A">
            <w:pPr>
              <w:pStyle w:val="Frspaiere"/>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46F6" w:rsidRPr="001676A0" w14:paraId="25A0C9C8" w14:textId="77777777" w:rsidTr="00D7428A">
        <w:trPr>
          <w:trHeight w:val="135"/>
        </w:trPr>
        <w:tc>
          <w:tcPr>
            <w:tcW w:w="15168" w:type="dxa"/>
            <w:gridSpan w:val="5"/>
            <w:tcBorders>
              <w:top w:val="single" w:sz="4" w:space="0" w:color="auto"/>
              <w:left w:val="single" w:sz="4" w:space="0" w:color="auto"/>
              <w:bottom w:val="single" w:sz="4" w:space="0" w:color="auto"/>
            </w:tcBorders>
          </w:tcPr>
          <w:p w14:paraId="77D4467B" w14:textId="77777777" w:rsidR="007E46F6" w:rsidRPr="006849E1" w:rsidRDefault="007E46F6" w:rsidP="00D7428A">
            <w:pPr>
              <w:pStyle w:val="Frspaiere"/>
              <w:rPr>
                <w:rFonts w:ascii="Times New Roman" w:eastAsia="Calibri" w:hAnsi="Times New Roman" w:cs="Times New Roman"/>
                <w:sz w:val="24"/>
                <w:szCs w:val="24"/>
                <w:highlight w:val="yellow"/>
              </w:rPr>
            </w:pPr>
            <w:r w:rsidRPr="003E6EB4">
              <w:rPr>
                <w:rFonts w:ascii="Times New Roman" w:eastAsia="Calibri" w:hAnsi="Times New Roman" w:cs="Times New Roman"/>
                <w:b/>
                <w:sz w:val="26"/>
                <w:szCs w:val="26"/>
              </w:rPr>
              <w:t xml:space="preserve">TOTAL GENERAL               </w:t>
            </w:r>
            <w:r>
              <w:rPr>
                <w:rFonts w:ascii="Times New Roman" w:eastAsia="Calibri" w:hAnsi="Times New Roman" w:cs="Times New Roman"/>
                <w:b/>
                <w:sz w:val="26"/>
                <w:szCs w:val="26"/>
              </w:rPr>
              <w:t xml:space="preserve">                                                                                                                                                         </w:t>
            </w:r>
            <w:r w:rsidRPr="003E6EB4">
              <w:rPr>
                <w:rFonts w:ascii="Times New Roman" w:eastAsia="Calibri" w:hAnsi="Times New Roman" w:cs="Times New Roman"/>
                <w:b/>
                <w:sz w:val="26"/>
                <w:szCs w:val="26"/>
              </w:rPr>
              <w:t xml:space="preserve">             0 LEI</w:t>
            </w:r>
          </w:p>
        </w:tc>
      </w:tr>
    </w:tbl>
    <w:p w14:paraId="2469C31E" w14:textId="77777777" w:rsidR="007E46F6" w:rsidRDefault="007E46F6" w:rsidP="007E46F6">
      <w:pPr>
        <w:pStyle w:val="Frspaiere"/>
        <w:rPr>
          <w:rFonts w:ascii="Times New Roman" w:hAnsi="Times New Roman" w:cs="Times New Roman"/>
          <w:b/>
          <w:sz w:val="24"/>
          <w:szCs w:val="24"/>
        </w:rPr>
      </w:pPr>
    </w:p>
    <w:p w14:paraId="086F17FD" w14:textId="3377EEC4" w:rsidR="007E46F6" w:rsidRPr="00DD78F4" w:rsidRDefault="007E46F6" w:rsidP="007E46F6">
      <w:pPr>
        <w:pStyle w:val="Frspaiere"/>
        <w:jc w:val="center"/>
        <w:rPr>
          <w:rFonts w:ascii="Times New Roman" w:hAnsi="Times New Roman" w:cs="Times New Roman"/>
          <w:sz w:val="24"/>
          <w:szCs w:val="24"/>
        </w:rPr>
      </w:pPr>
      <w:r w:rsidRPr="00C01390">
        <w:rPr>
          <w:rFonts w:ascii="Times New Roman" w:hAnsi="Times New Roman" w:cs="Times New Roman"/>
          <w:b/>
          <w:sz w:val="24"/>
          <w:szCs w:val="24"/>
        </w:rPr>
        <w:t>Director General,</w:t>
      </w:r>
    </w:p>
    <w:p w14:paraId="28F80054" w14:textId="77777777" w:rsidR="007E46F6" w:rsidRDefault="007E46F6" w:rsidP="007E46F6">
      <w:pPr>
        <w:pStyle w:val="Frspaiere"/>
        <w:jc w:val="center"/>
        <w:rPr>
          <w:rFonts w:ascii="Times New Roman" w:hAnsi="Times New Roman" w:cs="Times New Roman"/>
          <w:b/>
          <w:sz w:val="24"/>
          <w:szCs w:val="24"/>
        </w:rPr>
      </w:pPr>
      <w:r>
        <w:rPr>
          <w:rFonts w:ascii="Times New Roman" w:hAnsi="Times New Roman" w:cs="Times New Roman"/>
          <w:b/>
          <w:sz w:val="24"/>
          <w:szCs w:val="24"/>
        </w:rPr>
        <w:t>Esztero Emese</w:t>
      </w:r>
    </w:p>
    <w:p w14:paraId="4D3171ED" w14:textId="77777777" w:rsidR="007E46F6" w:rsidRDefault="007E46F6" w:rsidP="007E46F6">
      <w:pPr>
        <w:pStyle w:val="Frspaiere"/>
        <w:rPr>
          <w:rFonts w:ascii="Times New Roman" w:hAnsi="Times New Roman" w:cs="Times New Roman"/>
          <w:b/>
          <w:sz w:val="24"/>
          <w:szCs w:val="24"/>
        </w:rPr>
      </w:pPr>
    </w:p>
    <w:p w14:paraId="7CEC8203" w14:textId="77777777" w:rsidR="007E46F6" w:rsidRDefault="007E46F6" w:rsidP="007E46F6">
      <w:pPr>
        <w:pStyle w:val="Frspaiere"/>
        <w:rPr>
          <w:rFonts w:ascii="Times New Roman" w:hAnsi="Times New Roman" w:cs="Times New Roman"/>
          <w:sz w:val="24"/>
          <w:szCs w:val="24"/>
        </w:rPr>
      </w:pPr>
    </w:p>
    <w:p w14:paraId="1844A308" w14:textId="77777777" w:rsidR="007E46F6" w:rsidRDefault="007E46F6" w:rsidP="007E46F6">
      <w:pPr>
        <w:pStyle w:val="Frspaiere"/>
        <w:rPr>
          <w:rFonts w:ascii="Times New Roman" w:hAnsi="Times New Roman" w:cs="Times New Roman"/>
          <w:sz w:val="24"/>
          <w:szCs w:val="24"/>
        </w:rPr>
      </w:pPr>
      <w:r>
        <w:rPr>
          <w:rFonts w:ascii="Times New Roman" w:hAnsi="Times New Roman" w:cs="Times New Roman"/>
          <w:sz w:val="24"/>
          <w:szCs w:val="24"/>
        </w:rPr>
        <w:t>Director General Adjunct,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Director General Adjunct,</w:t>
      </w:r>
      <w:r>
        <w:rPr>
          <w:rFonts w:ascii="Times New Roman" w:hAnsi="Times New Roman" w:cs="Times New Roman"/>
          <w:sz w:val="24"/>
          <w:szCs w:val="24"/>
        </w:rPr>
        <w:tab/>
      </w:r>
    </w:p>
    <w:p w14:paraId="1C2F19CA" w14:textId="77777777" w:rsidR="007E46F6" w:rsidRDefault="007E46F6" w:rsidP="007E46F6">
      <w:pPr>
        <w:pStyle w:val="Frspaiere"/>
        <w:rPr>
          <w:rFonts w:ascii="Times New Roman" w:hAnsi="Times New Roman" w:cs="Times New Roman"/>
          <w:sz w:val="24"/>
          <w:szCs w:val="24"/>
        </w:rPr>
      </w:pPr>
      <w:r>
        <w:rPr>
          <w:rFonts w:ascii="Times New Roman" w:hAnsi="Times New Roman" w:cs="Times New Roman"/>
          <w:sz w:val="24"/>
          <w:szCs w:val="24"/>
        </w:rPr>
        <w:t>Florin Gheorghe Voichescu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Marius Murariu    </w:t>
      </w:r>
    </w:p>
    <w:p w14:paraId="55FD107B" w14:textId="77777777" w:rsidR="007E46F6" w:rsidRDefault="007E46F6" w:rsidP="007E46F6">
      <w:pPr>
        <w:pStyle w:val="Frspaiere"/>
        <w:tabs>
          <w:tab w:val="left" w:pos="12075"/>
        </w:tabs>
        <w:rPr>
          <w:rFonts w:ascii="Times New Roman" w:hAnsi="Times New Roman" w:cs="Times New Roman"/>
          <w:sz w:val="24"/>
          <w:szCs w:val="24"/>
        </w:rPr>
      </w:pPr>
    </w:p>
    <w:p w14:paraId="686E1E11" w14:textId="77777777" w:rsidR="007E46F6" w:rsidRDefault="007E46F6" w:rsidP="007E46F6">
      <w:pPr>
        <w:pStyle w:val="Frspaiere"/>
        <w:tabs>
          <w:tab w:val="left" w:pos="12075"/>
        </w:tabs>
        <w:rPr>
          <w:rFonts w:ascii="Times New Roman" w:hAnsi="Times New Roman" w:cs="Times New Roman"/>
          <w:sz w:val="24"/>
          <w:szCs w:val="24"/>
        </w:rPr>
      </w:pPr>
    </w:p>
    <w:p w14:paraId="638454C8" w14:textId="77777777" w:rsidR="007E46F6" w:rsidRDefault="007E46F6" w:rsidP="007E46F6">
      <w:pPr>
        <w:pStyle w:val="Frspaiere"/>
        <w:tabs>
          <w:tab w:val="left" w:pos="12075"/>
        </w:tabs>
        <w:rPr>
          <w:rFonts w:ascii="Times New Roman" w:hAnsi="Times New Roman" w:cs="Times New Roman"/>
          <w:sz w:val="24"/>
          <w:szCs w:val="24"/>
        </w:rPr>
      </w:pPr>
    </w:p>
    <w:p w14:paraId="66B557FE" w14:textId="77777777" w:rsidR="007E46F6" w:rsidRDefault="007E46F6" w:rsidP="007E46F6">
      <w:pPr>
        <w:pStyle w:val="Frspaiere"/>
        <w:tabs>
          <w:tab w:val="left" w:pos="12075"/>
        </w:tabs>
        <w:rPr>
          <w:rFonts w:ascii="Times New Roman" w:hAnsi="Times New Roman" w:cs="Times New Roman"/>
          <w:sz w:val="24"/>
          <w:szCs w:val="24"/>
        </w:rPr>
      </w:pPr>
    </w:p>
    <w:p w14:paraId="55FD9539" w14:textId="77777777" w:rsidR="007E46F6" w:rsidRDefault="007E46F6" w:rsidP="007E46F6">
      <w:pPr>
        <w:pStyle w:val="Frspaiere"/>
        <w:tabs>
          <w:tab w:val="left" w:pos="12075"/>
        </w:tabs>
        <w:rPr>
          <w:rFonts w:ascii="Times New Roman" w:hAnsi="Times New Roman" w:cs="Times New Roman"/>
          <w:sz w:val="24"/>
          <w:szCs w:val="24"/>
        </w:rPr>
      </w:pPr>
    </w:p>
    <w:p w14:paraId="7C527F66" w14:textId="77777777" w:rsidR="007E46F6" w:rsidRPr="007D02B5" w:rsidRDefault="007E46F6" w:rsidP="007E46F6">
      <w:pPr>
        <w:pStyle w:val="Frspaiere"/>
        <w:rPr>
          <w:rFonts w:ascii="Times New Roman" w:hAnsi="Times New Roman" w:cs="Times New Roman"/>
          <w:sz w:val="24"/>
          <w:szCs w:val="24"/>
        </w:rPr>
      </w:pPr>
      <w:r w:rsidRPr="007D02B5">
        <w:rPr>
          <w:rFonts w:ascii="Times New Roman" w:hAnsi="Times New Roman" w:cs="Times New Roman"/>
          <w:sz w:val="24"/>
          <w:szCs w:val="24"/>
        </w:rPr>
        <w:t xml:space="preserve">                                                                                                                                                                     </w:t>
      </w:r>
      <w:r>
        <w:rPr>
          <w:rFonts w:ascii="Times New Roman" w:hAnsi="Times New Roman" w:cs="Times New Roman"/>
          <w:sz w:val="24"/>
          <w:szCs w:val="24"/>
        </w:rPr>
        <w:t xml:space="preserve">                                               Centralizat</w:t>
      </w:r>
      <w:r w:rsidRPr="007D02B5">
        <w:rPr>
          <w:rFonts w:ascii="Times New Roman" w:hAnsi="Times New Roman" w:cs="Times New Roman"/>
          <w:sz w:val="24"/>
          <w:szCs w:val="24"/>
        </w:rPr>
        <w:t>,</w:t>
      </w:r>
    </w:p>
    <w:p w14:paraId="03EE6824" w14:textId="77777777" w:rsidR="007E46F6" w:rsidRDefault="007E46F6" w:rsidP="007E46F6">
      <w:pPr>
        <w:pStyle w:val="Frspaiere"/>
        <w:jc w:val="center"/>
        <w:rPr>
          <w:rFonts w:ascii="Times New Roman" w:hAnsi="Times New Roman" w:cs="Times New Roman"/>
          <w:sz w:val="24"/>
          <w:szCs w:val="24"/>
        </w:rPr>
      </w:pPr>
      <w:r>
        <w:rPr>
          <w:rFonts w:ascii="Times New Roman" w:hAnsi="Times New Roman" w:cs="Times New Roman"/>
          <w:sz w:val="24"/>
          <w:szCs w:val="24"/>
        </w:rPr>
        <w:t xml:space="preserve">                                                                                                                                                                         </w:t>
      </w:r>
      <w:r w:rsidRPr="005D1C6D">
        <w:rPr>
          <w:rFonts w:ascii="Times New Roman" w:hAnsi="Times New Roman" w:cs="Times New Roman"/>
          <w:sz w:val="24"/>
          <w:szCs w:val="24"/>
        </w:rPr>
        <w:t>Mihaela Buzilă-Petrescu</w:t>
      </w:r>
    </w:p>
    <w:p w14:paraId="6C1DD8C2" w14:textId="405D2D62" w:rsidR="007E46F6" w:rsidRDefault="007E46F6" w:rsidP="007E46F6">
      <w:pPr>
        <w:pStyle w:val="Frspaiere"/>
        <w:rPr>
          <w:rFonts w:ascii="Times New Roman" w:hAnsi="Times New Roman" w:cs="Times New Roman"/>
          <w:sz w:val="24"/>
          <w:szCs w:val="24"/>
        </w:rPr>
      </w:pPr>
      <w:r>
        <w:rPr>
          <w:rFonts w:ascii="Times New Roman" w:hAnsi="Times New Roman" w:cs="Times New Roman"/>
          <w:sz w:val="24"/>
          <w:szCs w:val="24"/>
        </w:rPr>
        <w:t xml:space="preserve">      </w:t>
      </w:r>
      <w:r w:rsidR="009A3B99">
        <w:rPr>
          <w:rFonts w:ascii="Times New Roman" w:hAnsi="Times New Roman" w:cs="Times New Roman"/>
          <w:sz w:val="24"/>
          <w:szCs w:val="24"/>
        </w:rPr>
        <w:t>Calcul costuri</w:t>
      </w:r>
      <w:bookmarkStart w:id="3" w:name="_GoBack"/>
      <w:bookmarkEnd w:id="3"/>
      <w:r>
        <w:rPr>
          <w:rFonts w:ascii="Times New Roman" w:hAnsi="Times New Roman" w:cs="Times New Roman"/>
          <w:sz w:val="24"/>
          <w:szCs w:val="24"/>
        </w:rPr>
        <w:t xml:space="preserve">                       </w:t>
      </w:r>
      <w:r w:rsidR="009A3B99">
        <w:rPr>
          <w:rFonts w:ascii="Times New Roman" w:hAnsi="Times New Roman" w:cs="Times New Roman"/>
          <w:sz w:val="24"/>
          <w:szCs w:val="24"/>
        </w:rPr>
        <w:t xml:space="preserve">                                                  </w:t>
      </w:r>
      <w:proofErr w:type="spellStart"/>
      <w:r>
        <w:rPr>
          <w:rFonts w:ascii="Times New Roman" w:hAnsi="Times New Roman" w:cs="Times New Roman"/>
          <w:sz w:val="24"/>
          <w:szCs w:val="24"/>
        </w:rPr>
        <w:t>Sef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Servicu</w:t>
      </w:r>
      <w:proofErr w:type="spellEnd"/>
      <w:r w:rsidR="0086408C">
        <w:rPr>
          <w:rFonts w:ascii="Times New Roman" w:hAnsi="Times New Roman" w:cs="Times New Roman"/>
          <w:sz w:val="24"/>
          <w:szCs w:val="24"/>
        </w:rPr>
        <w:t xml:space="preserve"> Dezvoltare,</w:t>
      </w:r>
      <w:r>
        <w:rPr>
          <w:rFonts w:ascii="Times New Roman" w:hAnsi="Times New Roman" w:cs="Times New Roman"/>
          <w:sz w:val="24"/>
          <w:szCs w:val="24"/>
        </w:rPr>
        <w:t xml:space="preserve"> Strategii-Programe,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p>
    <w:p w14:paraId="501186B5" w14:textId="2D085E71" w:rsidR="007E46F6" w:rsidRDefault="007E46F6" w:rsidP="007E46F6">
      <w:pPr>
        <w:pStyle w:val="Frspaiere"/>
        <w:rPr>
          <w:rFonts w:ascii="Times New Roman" w:hAnsi="Times New Roman"/>
          <w:sz w:val="24"/>
          <w:szCs w:val="24"/>
        </w:rPr>
      </w:pPr>
      <w:r>
        <w:rPr>
          <w:rFonts w:ascii="Times New Roman" w:hAnsi="Times New Roman" w:cs="Times New Roman"/>
          <w:sz w:val="24"/>
          <w:szCs w:val="24"/>
        </w:rPr>
        <w:t xml:space="preserve">      </w:t>
      </w:r>
      <w:r w:rsidR="009A3B99">
        <w:rPr>
          <w:rFonts w:ascii="Times New Roman" w:hAnsi="Times New Roman" w:cs="Times New Roman"/>
          <w:sz w:val="24"/>
          <w:szCs w:val="24"/>
        </w:rPr>
        <w:t xml:space="preserve">Florin </w:t>
      </w:r>
      <w:proofErr w:type="spellStart"/>
      <w:r w:rsidR="009A3B99">
        <w:rPr>
          <w:rFonts w:ascii="Times New Roman" w:hAnsi="Times New Roman" w:cs="Times New Roman"/>
          <w:sz w:val="24"/>
          <w:szCs w:val="24"/>
        </w:rPr>
        <w:t>Unguras</w:t>
      </w:r>
      <w:proofErr w:type="spellEnd"/>
      <w:r>
        <w:rPr>
          <w:rFonts w:ascii="Times New Roman" w:hAnsi="Times New Roman" w:cs="Times New Roman"/>
          <w:sz w:val="24"/>
          <w:szCs w:val="24"/>
        </w:rPr>
        <w:t xml:space="preserve">                                                                                      Codruta Darida</w:t>
      </w:r>
      <w:r>
        <w:rPr>
          <w:rFonts w:ascii="Times New Roman" w:hAnsi="Times New Roman" w:cs="Times New Roman"/>
          <w:sz w:val="24"/>
          <w:szCs w:val="24"/>
        </w:rPr>
        <w:tab/>
        <w:t xml:space="preserve">                                                                      </w:t>
      </w:r>
    </w:p>
    <w:p w14:paraId="4B69ADE3" w14:textId="77777777" w:rsidR="007E46F6" w:rsidRPr="00F45D22" w:rsidRDefault="007E46F6" w:rsidP="007E46F6">
      <w:pPr>
        <w:pStyle w:val="Frspaiere"/>
        <w:jc w:val="center"/>
        <w:rPr>
          <w:rFonts w:ascii="Times New Roman" w:hAnsi="Times New Roman" w:cs="Times New Roman"/>
          <w:sz w:val="24"/>
          <w:szCs w:val="24"/>
        </w:rPr>
      </w:pPr>
      <w:r>
        <w:rPr>
          <w:rFonts w:ascii="Times New Roman" w:hAnsi="Times New Roman"/>
          <w:sz w:val="24"/>
          <w:szCs w:val="24"/>
        </w:rPr>
        <w:t xml:space="preserve">                                                                                                                                                                           </w:t>
      </w:r>
    </w:p>
    <w:p w14:paraId="34CCCB75" w14:textId="6223E0CC" w:rsidR="00640976" w:rsidRPr="007E46F6" w:rsidRDefault="00640976" w:rsidP="007E46F6"/>
    <w:sectPr w:rsidR="00640976" w:rsidRPr="007E46F6" w:rsidSect="00A8425C">
      <w:footerReference w:type="default" r:id="rId16"/>
      <w:pgSz w:w="16838" w:h="11906" w:orient="landscape"/>
      <w:pgMar w:top="426" w:right="728" w:bottom="851"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60A03" w14:textId="77777777" w:rsidR="002B3BA0" w:rsidRDefault="002B3BA0" w:rsidP="00BD614D">
      <w:pPr>
        <w:spacing w:after="0" w:line="240" w:lineRule="auto"/>
      </w:pPr>
      <w:r>
        <w:separator/>
      </w:r>
    </w:p>
  </w:endnote>
  <w:endnote w:type="continuationSeparator" w:id="0">
    <w:p w14:paraId="2AF84802" w14:textId="77777777" w:rsidR="002B3BA0" w:rsidRDefault="002B3BA0" w:rsidP="00BD6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TimesNewRomanPSMT">
    <w:panose1 w:val="00000000000000000000"/>
    <w:charset w:val="EE"/>
    <w:family w:val="auto"/>
    <w:notTrueType/>
    <w:pitch w:val="default"/>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8326344"/>
      <w:docPartObj>
        <w:docPartGallery w:val="Page Numbers (Bottom of Page)"/>
        <w:docPartUnique/>
      </w:docPartObj>
    </w:sdtPr>
    <w:sdtEndPr/>
    <w:sdtContent>
      <w:p w14:paraId="2C359123" w14:textId="48D9F7BE" w:rsidR="00791CCC" w:rsidRDefault="00791CCC">
        <w:pPr>
          <w:pStyle w:val="Subsol"/>
          <w:jc w:val="center"/>
        </w:pPr>
        <w:r>
          <w:fldChar w:fldCharType="begin"/>
        </w:r>
        <w:r>
          <w:instrText xml:space="preserve"> PAGE   \* MERGEFORMAT </w:instrText>
        </w:r>
        <w:r>
          <w:fldChar w:fldCharType="separate"/>
        </w:r>
        <w:r w:rsidR="009A3B99">
          <w:rPr>
            <w:noProof/>
          </w:rPr>
          <w:t>42</w:t>
        </w:r>
        <w:r>
          <w:rPr>
            <w:noProof/>
          </w:rPr>
          <w:fldChar w:fldCharType="end"/>
        </w:r>
      </w:p>
    </w:sdtContent>
  </w:sdt>
  <w:p w14:paraId="1E0DB3F3" w14:textId="77777777" w:rsidR="00791CCC" w:rsidRDefault="00791CC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58C8A" w14:textId="77777777" w:rsidR="002B3BA0" w:rsidRDefault="002B3BA0" w:rsidP="00BD614D">
      <w:pPr>
        <w:spacing w:after="0" w:line="240" w:lineRule="auto"/>
      </w:pPr>
      <w:r>
        <w:separator/>
      </w:r>
    </w:p>
  </w:footnote>
  <w:footnote w:type="continuationSeparator" w:id="0">
    <w:p w14:paraId="06970A89" w14:textId="77777777" w:rsidR="002B3BA0" w:rsidRDefault="002B3BA0" w:rsidP="00BD61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37FF"/>
    <w:multiLevelType w:val="hybridMultilevel"/>
    <w:tmpl w:val="B76678FA"/>
    <w:lvl w:ilvl="0" w:tplc="058AC1AE">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01FD00B7"/>
    <w:multiLevelType w:val="hybridMultilevel"/>
    <w:tmpl w:val="99109176"/>
    <w:lvl w:ilvl="0" w:tplc="23386C48">
      <w:start w:val="50"/>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 w15:restartNumberingAfterBreak="0">
    <w:nsid w:val="02CE5508"/>
    <w:multiLevelType w:val="hybridMultilevel"/>
    <w:tmpl w:val="AD10AF60"/>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5857EA7"/>
    <w:multiLevelType w:val="hybridMultilevel"/>
    <w:tmpl w:val="EE608F78"/>
    <w:lvl w:ilvl="0" w:tplc="541AE142">
      <w:start w:val="1"/>
      <w:numFmt w:val="bullet"/>
      <w:lvlText w:val="-"/>
      <w:lvlJc w:val="left"/>
      <w:pPr>
        <w:ind w:left="1170" w:hanging="360"/>
      </w:pPr>
      <w:rPr>
        <w:rFonts w:ascii="Times New Roman" w:eastAsia="Times New Roman" w:hAnsi="Times New Roman" w:cs="Times New Roman" w:hint="default"/>
        <w:sz w:val="22"/>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AE35355"/>
    <w:multiLevelType w:val="hybridMultilevel"/>
    <w:tmpl w:val="BEA8CFF0"/>
    <w:lvl w:ilvl="0" w:tplc="023286DA">
      <w:start w:val="1"/>
      <w:numFmt w:val="lowerLetter"/>
      <w:lvlText w:val="%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D7568B3"/>
    <w:multiLevelType w:val="hybridMultilevel"/>
    <w:tmpl w:val="F6884C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7253B2"/>
    <w:multiLevelType w:val="hybridMultilevel"/>
    <w:tmpl w:val="9D36A080"/>
    <w:lvl w:ilvl="0" w:tplc="E8547854">
      <w:start w:val="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0D27326"/>
    <w:multiLevelType w:val="hybridMultilevel"/>
    <w:tmpl w:val="7E9203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11E6D27"/>
    <w:multiLevelType w:val="hybridMultilevel"/>
    <w:tmpl w:val="12FED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B1E0079"/>
    <w:multiLevelType w:val="hybridMultilevel"/>
    <w:tmpl w:val="4A562AD0"/>
    <w:lvl w:ilvl="0" w:tplc="0409000B">
      <w:start w:val="1"/>
      <w:numFmt w:val="bullet"/>
      <w:lvlText w:val=""/>
      <w:lvlJc w:val="left"/>
      <w:pPr>
        <w:ind w:left="1797" w:hanging="360"/>
      </w:pPr>
      <w:rPr>
        <w:rFonts w:ascii="Wingdings" w:hAnsi="Wingdings"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0" w15:restartNumberingAfterBreak="0">
    <w:nsid w:val="26262F29"/>
    <w:multiLevelType w:val="hybridMultilevel"/>
    <w:tmpl w:val="10D8B204"/>
    <w:lvl w:ilvl="0" w:tplc="0570F372">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36011D"/>
    <w:multiLevelType w:val="hybridMultilevel"/>
    <w:tmpl w:val="9294DA4C"/>
    <w:lvl w:ilvl="0" w:tplc="D8C21FBA">
      <w:start w:val="1"/>
      <w:numFmt w:val="decimal"/>
      <w:lvlText w:val="%1."/>
      <w:lvlJc w:val="left"/>
      <w:pPr>
        <w:ind w:left="720" w:hanging="360"/>
      </w:pPr>
      <w:rPr>
        <w:rFonts w:eastAsia="Verdana"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16D6B4C"/>
    <w:multiLevelType w:val="hybridMultilevel"/>
    <w:tmpl w:val="4F0E3626"/>
    <w:lvl w:ilvl="0" w:tplc="0409000B">
      <w:start w:val="1"/>
      <w:numFmt w:val="bullet"/>
      <w:lvlText w:val=""/>
      <w:lvlJc w:val="left"/>
      <w:pPr>
        <w:ind w:left="2136" w:hanging="360"/>
      </w:pPr>
      <w:rPr>
        <w:rFonts w:ascii="Wingdings" w:hAnsi="Wingdings" w:hint="default"/>
      </w:rPr>
    </w:lvl>
    <w:lvl w:ilvl="1" w:tplc="04180003" w:tentative="1">
      <w:start w:val="1"/>
      <w:numFmt w:val="bullet"/>
      <w:lvlText w:val="o"/>
      <w:lvlJc w:val="left"/>
      <w:pPr>
        <w:ind w:left="2856" w:hanging="360"/>
      </w:pPr>
      <w:rPr>
        <w:rFonts w:ascii="Courier New" w:hAnsi="Courier New" w:cs="Courier New" w:hint="default"/>
      </w:rPr>
    </w:lvl>
    <w:lvl w:ilvl="2" w:tplc="04180005" w:tentative="1">
      <w:start w:val="1"/>
      <w:numFmt w:val="bullet"/>
      <w:lvlText w:val=""/>
      <w:lvlJc w:val="left"/>
      <w:pPr>
        <w:ind w:left="3576" w:hanging="360"/>
      </w:pPr>
      <w:rPr>
        <w:rFonts w:ascii="Wingdings" w:hAnsi="Wingdings" w:hint="default"/>
      </w:rPr>
    </w:lvl>
    <w:lvl w:ilvl="3" w:tplc="04180001" w:tentative="1">
      <w:start w:val="1"/>
      <w:numFmt w:val="bullet"/>
      <w:lvlText w:val=""/>
      <w:lvlJc w:val="left"/>
      <w:pPr>
        <w:ind w:left="4296" w:hanging="360"/>
      </w:pPr>
      <w:rPr>
        <w:rFonts w:ascii="Symbol" w:hAnsi="Symbol" w:hint="default"/>
      </w:rPr>
    </w:lvl>
    <w:lvl w:ilvl="4" w:tplc="04180003" w:tentative="1">
      <w:start w:val="1"/>
      <w:numFmt w:val="bullet"/>
      <w:lvlText w:val="o"/>
      <w:lvlJc w:val="left"/>
      <w:pPr>
        <w:ind w:left="5016" w:hanging="360"/>
      </w:pPr>
      <w:rPr>
        <w:rFonts w:ascii="Courier New" w:hAnsi="Courier New" w:cs="Courier New" w:hint="default"/>
      </w:rPr>
    </w:lvl>
    <w:lvl w:ilvl="5" w:tplc="04180005" w:tentative="1">
      <w:start w:val="1"/>
      <w:numFmt w:val="bullet"/>
      <w:lvlText w:val=""/>
      <w:lvlJc w:val="left"/>
      <w:pPr>
        <w:ind w:left="5736" w:hanging="360"/>
      </w:pPr>
      <w:rPr>
        <w:rFonts w:ascii="Wingdings" w:hAnsi="Wingdings" w:hint="default"/>
      </w:rPr>
    </w:lvl>
    <w:lvl w:ilvl="6" w:tplc="04180001" w:tentative="1">
      <w:start w:val="1"/>
      <w:numFmt w:val="bullet"/>
      <w:lvlText w:val=""/>
      <w:lvlJc w:val="left"/>
      <w:pPr>
        <w:ind w:left="6456" w:hanging="360"/>
      </w:pPr>
      <w:rPr>
        <w:rFonts w:ascii="Symbol" w:hAnsi="Symbol" w:hint="default"/>
      </w:rPr>
    </w:lvl>
    <w:lvl w:ilvl="7" w:tplc="04180003" w:tentative="1">
      <w:start w:val="1"/>
      <w:numFmt w:val="bullet"/>
      <w:lvlText w:val="o"/>
      <w:lvlJc w:val="left"/>
      <w:pPr>
        <w:ind w:left="7176" w:hanging="360"/>
      </w:pPr>
      <w:rPr>
        <w:rFonts w:ascii="Courier New" w:hAnsi="Courier New" w:cs="Courier New" w:hint="default"/>
      </w:rPr>
    </w:lvl>
    <w:lvl w:ilvl="8" w:tplc="04180005" w:tentative="1">
      <w:start w:val="1"/>
      <w:numFmt w:val="bullet"/>
      <w:lvlText w:val=""/>
      <w:lvlJc w:val="left"/>
      <w:pPr>
        <w:ind w:left="7896" w:hanging="360"/>
      </w:pPr>
      <w:rPr>
        <w:rFonts w:ascii="Wingdings" w:hAnsi="Wingdings" w:hint="default"/>
      </w:rPr>
    </w:lvl>
  </w:abstractNum>
  <w:abstractNum w:abstractNumId="13" w15:restartNumberingAfterBreak="0">
    <w:nsid w:val="3343427E"/>
    <w:multiLevelType w:val="hybridMultilevel"/>
    <w:tmpl w:val="BC549272"/>
    <w:lvl w:ilvl="0" w:tplc="2548BDD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8210DFB"/>
    <w:multiLevelType w:val="hybridMultilevel"/>
    <w:tmpl w:val="DC0A1324"/>
    <w:lvl w:ilvl="0" w:tplc="04180017">
      <w:start w:val="1"/>
      <w:numFmt w:val="lowerLetter"/>
      <w:lvlText w:val="%1)"/>
      <w:lvlJc w:val="left"/>
      <w:pPr>
        <w:ind w:left="294" w:hanging="360"/>
      </w:pPr>
      <w:rPr>
        <w:rFonts w:hint="default"/>
      </w:rPr>
    </w:lvl>
    <w:lvl w:ilvl="1" w:tplc="04180003" w:tentative="1">
      <w:start w:val="1"/>
      <w:numFmt w:val="bullet"/>
      <w:lvlText w:val="o"/>
      <w:lvlJc w:val="left"/>
      <w:pPr>
        <w:ind w:left="1014" w:hanging="360"/>
      </w:pPr>
      <w:rPr>
        <w:rFonts w:ascii="Courier New" w:hAnsi="Courier New" w:cs="Courier New" w:hint="default"/>
      </w:rPr>
    </w:lvl>
    <w:lvl w:ilvl="2" w:tplc="04180005" w:tentative="1">
      <w:start w:val="1"/>
      <w:numFmt w:val="bullet"/>
      <w:lvlText w:val=""/>
      <w:lvlJc w:val="left"/>
      <w:pPr>
        <w:ind w:left="1734" w:hanging="360"/>
      </w:pPr>
      <w:rPr>
        <w:rFonts w:ascii="Wingdings" w:hAnsi="Wingdings" w:hint="default"/>
      </w:rPr>
    </w:lvl>
    <w:lvl w:ilvl="3" w:tplc="04180001" w:tentative="1">
      <w:start w:val="1"/>
      <w:numFmt w:val="bullet"/>
      <w:lvlText w:val=""/>
      <w:lvlJc w:val="left"/>
      <w:pPr>
        <w:ind w:left="2454" w:hanging="360"/>
      </w:pPr>
      <w:rPr>
        <w:rFonts w:ascii="Symbol" w:hAnsi="Symbol" w:hint="default"/>
      </w:rPr>
    </w:lvl>
    <w:lvl w:ilvl="4" w:tplc="04180003" w:tentative="1">
      <w:start w:val="1"/>
      <w:numFmt w:val="bullet"/>
      <w:lvlText w:val="o"/>
      <w:lvlJc w:val="left"/>
      <w:pPr>
        <w:ind w:left="3174" w:hanging="360"/>
      </w:pPr>
      <w:rPr>
        <w:rFonts w:ascii="Courier New" w:hAnsi="Courier New" w:cs="Courier New" w:hint="default"/>
      </w:rPr>
    </w:lvl>
    <w:lvl w:ilvl="5" w:tplc="04180005" w:tentative="1">
      <w:start w:val="1"/>
      <w:numFmt w:val="bullet"/>
      <w:lvlText w:val=""/>
      <w:lvlJc w:val="left"/>
      <w:pPr>
        <w:ind w:left="3894" w:hanging="360"/>
      </w:pPr>
      <w:rPr>
        <w:rFonts w:ascii="Wingdings" w:hAnsi="Wingdings" w:hint="default"/>
      </w:rPr>
    </w:lvl>
    <w:lvl w:ilvl="6" w:tplc="04180001" w:tentative="1">
      <w:start w:val="1"/>
      <w:numFmt w:val="bullet"/>
      <w:lvlText w:val=""/>
      <w:lvlJc w:val="left"/>
      <w:pPr>
        <w:ind w:left="4614" w:hanging="360"/>
      </w:pPr>
      <w:rPr>
        <w:rFonts w:ascii="Symbol" w:hAnsi="Symbol" w:hint="default"/>
      </w:rPr>
    </w:lvl>
    <w:lvl w:ilvl="7" w:tplc="04180003" w:tentative="1">
      <w:start w:val="1"/>
      <w:numFmt w:val="bullet"/>
      <w:lvlText w:val="o"/>
      <w:lvlJc w:val="left"/>
      <w:pPr>
        <w:ind w:left="5334" w:hanging="360"/>
      </w:pPr>
      <w:rPr>
        <w:rFonts w:ascii="Courier New" w:hAnsi="Courier New" w:cs="Courier New" w:hint="default"/>
      </w:rPr>
    </w:lvl>
    <w:lvl w:ilvl="8" w:tplc="04180005" w:tentative="1">
      <w:start w:val="1"/>
      <w:numFmt w:val="bullet"/>
      <w:lvlText w:val=""/>
      <w:lvlJc w:val="left"/>
      <w:pPr>
        <w:ind w:left="6054" w:hanging="360"/>
      </w:pPr>
      <w:rPr>
        <w:rFonts w:ascii="Wingdings" w:hAnsi="Wingdings" w:hint="default"/>
      </w:rPr>
    </w:lvl>
  </w:abstractNum>
  <w:abstractNum w:abstractNumId="15" w15:restartNumberingAfterBreak="0">
    <w:nsid w:val="38B35A8A"/>
    <w:multiLevelType w:val="hybridMultilevel"/>
    <w:tmpl w:val="591AD0B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6" w15:restartNumberingAfterBreak="0">
    <w:nsid w:val="40A95CD8"/>
    <w:multiLevelType w:val="hybridMultilevel"/>
    <w:tmpl w:val="84B8F296"/>
    <w:lvl w:ilvl="0" w:tplc="A872A34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25742A1"/>
    <w:multiLevelType w:val="hybridMultilevel"/>
    <w:tmpl w:val="B686D9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E40B00"/>
    <w:multiLevelType w:val="hybridMultilevel"/>
    <w:tmpl w:val="ED62730A"/>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9" w15:restartNumberingAfterBreak="0">
    <w:nsid w:val="4C341917"/>
    <w:multiLevelType w:val="hybridMultilevel"/>
    <w:tmpl w:val="787A72A8"/>
    <w:lvl w:ilvl="0" w:tplc="04180001">
      <w:start w:val="1"/>
      <w:numFmt w:val="bullet"/>
      <w:lvlText w:val=""/>
      <w:lvlJc w:val="left"/>
      <w:pPr>
        <w:ind w:left="630" w:hanging="360"/>
      </w:pPr>
      <w:rPr>
        <w:rFonts w:ascii="Symbol" w:hAnsi="Symbol" w:hint="default"/>
      </w:rPr>
    </w:lvl>
    <w:lvl w:ilvl="1" w:tplc="04180003">
      <w:start w:val="1"/>
      <w:numFmt w:val="bullet"/>
      <w:lvlText w:val="o"/>
      <w:lvlJc w:val="left"/>
      <w:pPr>
        <w:ind w:left="1350" w:hanging="360"/>
      </w:pPr>
      <w:rPr>
        <w:rFonts w:ascii="Courier New" w:hAnsi="Courier New" w:cs="Courier New" w:hint="default"/>
      </w:rPr>
    </w:lvl>
    <w:lvl w:ilvl="2" w:tplc="04180005">
      <w:start w:val="1"/>
      <w:numFmt w:val="bullet"/>
      <w:lvlText w:val=""/>
      <w:lvlJc w:val="left"/>
      <w:pPr>
        <w:ind w:left="2070" w:hanging="360"/>
      </w:pPr>
      <w:rPr>
        <w:rFonts w:ascii="Wingdings" w:hAnsi="Wingdings" w:hint="default"/>
      </w:rPr>
    </w:lvl>
    <w:lvl w:ilvl="3" w:tplc="04180001">
      <w:start w:val="1"/>
      <w:numFmt w:val="bullet"/>
      <w:lvlText w:val=""/>
      <w:lvlJc w:val="left"/>
      <w:pPr>
        <w:ind w:left="2790" w:hanging="360"/>
      </w:pPr>
      <w:rPr>
        <w:rFonts w:ascii="Symbol" w:hAnsi="Symbol" w:hint="default"/>
      </w:rPr>
    </w:lvl>
    <w:lvl w:ilvl="4" w:tplc="04180003">
      <w:start w:val="1"/>
      <w:numFmt w:val="bullet"/>
      <w:lvlText w:val="o"/>
      <w:lvlJc w:val="left"/>
      <w:pPr>
        <w:ind w:left="3510" w:hanging="360"/>
      </w:pPr>
      <w:rPr>
        <w:rFonts w:ascii="Courier New" w:hAnsi="Courier New" w:cs="Courier New" w:hint="default"/>
      </w:rPr>
    </w:lvl>
    <w:lvl w:ilvl="5" w:tplc="04180005">
      <w:start w:val="1"/>
      <w:numFmt w:val="bullet"/>
      <w:lvlText w:val=""/>
      <w:lvlJc w:val="left"/>
      <w:pPr>
        <w:ind w:left="4230" w:hanging="360"/>
      </w:pPr>
      <w:rPr>
        <w:rFonts w:ascii="Wingdings" w:hAnsi="Wingdings" w:hint="default"/>
      </w:rPr>
    </w:lvl>
    <w:lvl w:ilvl="6" w:tplc="04180001">
      <w:start w:val="1"/>
      <w:numFmt w:val="bullet"/>
      <w:lvlText w:val=""/>
      <w:lvlJc w:val="left"/>
      <w:pPr>
        <w:ind w:left="4950" w:hanging="360"/>
      </w:pPr>
      <w:rPr>
        <w:rFonts w:ascii="Symbol" w:hAnsi="Symbol" w:hint="default"/>
      </w:rPr>
    </w:lvl>
    <w:lvl w:ilvl="7" w:tplc="04180003">
      <w:start w:val="1"/>
      <w:numFmt w:val="bullet"/>
      <w:lvlText w:val="o"/>
      <w:lvlJc w:val="left"/>
      <w:pPr>
        <w:ind w:left="5670" w:hanging="360"/>
      </w:pPr>
      <w:rPr>
        <w:rFonts w:ascii="Courier New" w:hAnsi="Courier New" w:cs="Courier New" w:hint="default"/>
      </w:rPr>
    </w:lvl>
    <w:lvl w:ilvl="8" w:tplc="04180005">
      <w:start w:val="1"/>
      <w:numFmt w:val="bullet"/>
      <w:lvlText w:val=""/>
      <w:lvlJc w:val="left"/>
      <w:pPr>
        <w:ind w:left="6390" w:hanging="360"/>
      </w:pPr>
      <w:rPr>
        <w:rFonts w:ascii="Wingdings" w:hAnsi="Wingdings" w:hint="default"/>
      </w:rPr>
    </w:lvl>
  </w:abstractNum>
  <w:abstractNum w:abstractNumId="20" w15:restartNumberingAfterBreak="0">
    <w:nsid w:val="4C592FDD"/>
    <w:multiLevelType w:val="hybridMultilevel"/>
    <w:tmpl w:val="FA787AC4"/>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4CBF1303"/>
    <w:multiLevelType w:val="hybridMultilevel"/>
    <w:tmpl w:val="06343C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0243E8B"/>
    <w:multiLevelType w:val="hybridMultilevel"/>
    <w:tmpl w:val="4F6EC174"/>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23" w15:restartNumberingAfterBreak="0">
    <w:nsid w:val="508C5E00"/>
    <w:multiLevelType w:val="hybridMultilevel"/>
    <w:tmpl w:val="F9C0EA6A"/>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4" w15:restartNumberingAfterBreak="0">
    <w:nsid w:val="517E17D1"/>
    <w:multiLevelType w:val="hybridMultilevel"/>
    <w:tmpl w:val="4B6CFD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7449AF"/>
    <w:multiLevelType w:val="hybridMultilevel"/>
    <w:tmpl w:val="0C348D06"/>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26" w15:restartNumberingAfterBreak="0">
    <w:nsid w:val="5D55495A"/>
    <w:multiLevelType w:val="hybridMultilevel"/>
    <w:tmpl w:val="6E7017C0"/>
    <w:lvl w:ilvl="0" w:tplc="E878D9C2">
      <w:start w:val="1"/>
      <w:numFmt w:val="decimal"/>
      <w:lvlText w:val="%1."/>
      <w:lvlJc w:val="left"/>
      <w:pPr>
        <w:ind w:left="-66" w:hanging="360"/>
      </w:pPr>
      <w:rPr>
        <w:rFonts w:hint="default"/>
      </w:rPr>
    </w:lvl>
    <w:lvl w:ilvl="1" w:tplc="04180019" w:tentative="1">
      <w:start w:val="1"/>
      <w:numFmt w:val="lowerLetter"/>
      <w:lvlText w:val="%2."/>
      <w:lvlJc w:val="left"/>
      <w:pPr>
        <w:ind w:left="654" w:hanging="360"/>
      </w:pPr>
    </w:lvl>
    <w:lvl w:ilvl="2" w:tplc="0418001B" w:tentative="1">
      <w:start w:val="1"/>
      <w:numFmt w:val="lowerRoman"/>
      <w:lvlText w:val="%3."/>
      <w:lvlJc w:val="right"/>
      <w:pPr>
        <w:ind w:left="1374" w:hanging="180"/>
      </w:pPr>
    </w:lvl>
    <w:lvl w:ilvl="3" w:tplc="0418000F" w:tentative="1">
      <w:start w:val="1"/>
      <w:numFmt w:val="decimal"/>
      <w:lvlText w:val="%4."/>
      <w:lvlJc w:val="left"/>
      <w:pPr>
        <w:ind w:left="2094" w:hanging="360"/>
      </w:pPr>
    </w:lvl>
    <w:lvl w:ilvl="4" w:tplc="04180019" w:tentative="1">
      <w:start w:val="1"/>
      <w:numFmt w:val="lowerLetter"/>
      <w:lvlText w:val="%5."/>
      <w:lvlJc w:val="left"/>
      <w:pPr>
        <w:ind w:left="2814" w:hanging="360"/>
      </w:pPr>
    </w:lvl>
    <w:lvl w:ilvl="5" w:tplc="0418001B" w:tentative="1">
      <w:start w:val="1"/>
      <w:numFmt w:val="lowerRoman"/>
      <w:lvlText w:val="%6."/>
      <w:lvlJc w:val="right"/>
      <w:pPr>
        <w:ind w:left="3534" w:hanging="180"/>
      </w:pPr>
    </w:lvl>
    <w:lvl w:ilvl="6" w:tplc="0418000F" w:tentative="1">
      <w:start w:val="1"/>
      <w:numFmt w:val="decimal"/>
      <w:lvlText w:val="%7."/>
      <w:lvlJc w:val="left"/>
      <w:pPr>
        <w:ind w:left="4254" w:hanging="360"/>
      </w:pPr>
    </w:lvl>
    <w:lvl w:ilvl="7" w:tplc="04180019" w:tentative="1">
      <w:start w:val="1"/>
      <w:numFmt w:val="lowerLetter"/>
      <w:lvlText w:val="%8."/>
      <w:lvlJc w:val="left"/>
      <w:pPr>
        <w:ind w:left="4974" w:hanging="360"/>
      </w:pPr>
    </w:lvl>
    <w:lvl w:ilvl="8" w:tplc="0418001B" w:tentative="1">
      <w:start w:val="1"/>
      <w:numFmt w:val="lowerRoman"/>
      <w:lvlText w:val="%9."/>
      <w:lvlJc w:val="right"/>
      <w:pPr>
        <w:ind w:left="5694" w:hanging="180"/>
      </w:pPr>
    </w:lvl>
  </w:abstractNum>
  <w:abstractNum w:abstractNumId="27" w15:restartNumberingAfterBreak="0">
    <w:nsid w:val="5D89232B"/>
    <w:multiLevelType w:val="multilevel"/>
    <w:tmpl w:val="BBCE41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45599C"/>
    <w:multiLevelType w:val="hybridMultilevel"/>
    <w:tmpl w:val="A12478B4"/>
    <w:lvl w:ilvl="0" w:tplc="0418000F">
      <w:start w:val="1"/>
      <w:numFmt w:val="decimal"/>
      <w:lvlText w:val="%1."/>
      <w:lvlJc w:val="left"/>
      <w:pPr>
        <w:ind w:left="1211" w:hanging="360"/>
      </w:p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29" w15:restartNumberingAfterBreak="0">
    <w:nsid w:val="5FF4684E"/>
    <w:multiLevelType w:val="hybridMultilevel"/>
    <w:tmpl w:val="1B4C73D4"/>
    <w:lvl w:ilvl="0" w:tplc="F3A802E6">
      <w:start w:val="1"/>
      <w:numFmt w:val="decimal"/>
      <w:lvlText w:val="%1."/>
      <w:lvlJc w:val="left"/>
      <w:pPr>
        <w:ind w:left="720" w:hanging="360"/>
      </w:pPr>
      <w:rPr>
        <w:rFonts w:ascii="Times New Roman" w:eastAsiaTheme="minorHAnsi" w:hAnsi="Times New Roman" w:cs="Times New Roman"/>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60D0537F"/>
    <w:multiLevelType w:val="multilevel"/>
    <w:tmpl w:val="F4F27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22A2AF4"/>
    <w:multiLevelType w:val="hybridMultilevel"/>
    <w:tmpl w:val="D3E24172"/>
    <w:lvl w:ilvl="0" w:tplc="D1DED562">
      <w:numFmt w:val="bullet"/>
      <w:lvlText w:val="-"/>
      <w:lvlJc w:val="left"/>
      <w:pPr>
        <w:ind w:left="1353" w:hanging="360"/>
      </w:pPr>
      <w:rPr>
        <w:rFonts w:ascii="Wingdings-Regular" w:eastAsia="Wingdings-Regular" w:hAnsi="TimesNewRomanPSMT" w:cs="Wingdings-Regular" w:hint="eastAsia"/>
        <w:sz w:val="18"/>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32" w15:restartNumberingAfterBreak="0">
    <w:nsid w:val="637554DF"/>
    <w:multiLevelType w:val="hybridMultilevel"/>
    <w:tmpl w:val="90605E82"/>
    <w:lvl w:ilvl="0" w:tplc="84D6925E">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F75571"/>
    <w:multiLevelType w:val="hybridMultilevel"/>
    <w:tmpl w:val="2480B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ED7140"/>
    <w:multiLevelType w:val="hybridMultilevel"/>
    <w:tmpl w:val="09F2E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BD780C"/>
    <w:multiLevelType w:val="hybridMultilevel"/>
    <w:tmpl w:val="406CEF5A"/>
    <w:lvl w:ilvl="0" w:tplc="222C6996">
      <w:start w:val="20"/>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6" w15:restartNumberingAfterBreak="0">
    <w:nsid w:val="6A58080E"/>
    <w:multiLevelType w:val="hybridMultilevel"/>
    <w:tmpl w:val="B6A0936A"/>
    <w:lvl w:ilvl="0" w:tplc="7B02876C">
      <w:start w:val="1"/>
      <w:numFmt w:val="bullet"/>
      <w:lvlText w:val="-"/>
      <w:lvlJc w:val="left"/>
      <w:pPr>
        <w:ind w:left="1200" w:hanging="360"/>
      </w:pPr>
      <w:rPr>
        <w:rFonts w:ascii="Times New Roman" w:eastAsia="Calibri" w:hAnsi="Times New Roman" w:cs="Times New Roman"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37" w15:restartNumberingAfterBreak="0">
    <w:nsid w:val="6E3C43E4"/>
    <w:multiLevelType w:val="hybridMultilevel"/>
    <w:tmpl w:val="5D0AA4A2"/>
    <w:lvl w:ilvl="0" w:tplc="426A6440">
      <w:start w:val="1"/>
      <w:numFmt w:val="bullet"/>
      <w:lvlText w:val="-"/>
      <w:lvlJc w:val="left"/>
      <w:pPr>
        <w:ind w:left="1080" w:hanging="360"/>
      </w:pPr>
      <w:rPr>
        <w:rFonts w:ascii="Times New Roman" w:eastAsia="Calibri" w:hAnsi="Times New Roman" w:cs="Times New Roman" w:hint="default"/>
        <w:sz w:val="28"/>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8" w15:restartNumberingAfterBreak="0">
    <w:nsid w:val="718D76ED"/>
    <w:multiLevelType w:val="hybridMultilevel"/>
    <w:tmpl w:val="2F262DF0"/>
    <w:lvl w:ilvl="0" w:tplc="850EFDAA">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9" w15:restartNumberingAfterBreak="0">
    <w:nsid w:val="77E60715"/>
    <w:multiLevelType w:val="hybridMultilevel"/>
    <w:tmpl w:val="C76AA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3E2A0D"/>
    <w:multiLevelType w:val="hybridMultilevel"/>
    <w:tmpl w:val="C9AC43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F11748"/>
    <w:multiLevelType w:val="hybridMultilevel"/>
    <w:tmpl w:val="AAC847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725BBD"/>
    <w:multiLevelType w:val="hybridMultilevel"/>
    <w:tmpl w:val="7AD47A42"/>
    <w:lvl w:ilvl="0" w:tplc="8586D7DA">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3" w15:restartNumberingAfterBreak="0">
    <w:nsid w:val="7A1550D4"/>
    <w:multiLevelType w:val="hybridMultilevel"/>
    <w:tmpl w:val="EA6CF6DC"/>
    <w:lvl w:ilvl="0" w:tplc="DBC0F8E2">
      <w:start w:val="1"/>
      <w:numFmt w:val="upp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E863720"/>
    <w:multiLevelType w:val="hybridMultilevel"/>
    <w:tmpl w:val="0BB695E6"/>
    <w:lvl w:ilvl="0" w:tplc="2DF68CD8">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3"/>
  </w:num>
  <w:num w:numId="2">
    <w:abstractNumId w:val="14"/>
  </w:num>
  <w:num w:numId="3">
    <w:abstractNumId w:val="26"/>
  </w:num>
  <w:num w:numId="4">
    <w:abstractNumId w:val="4"/>
  </w:num>
  <w:num w:numId="5">
    <w:abstractNumId w:val="6"/>
  </w:num>
  <w:num w:numId="6">
    <w:abstractNumId w:val="16"/>
  </w:num>
  <w:num w:numId="7">
    <w:abstractNumId w:val="11"/>
  </w:num>
  <w:num w:numId="8">
    <w:abstractNumId w:val="29"/>
  </w:num>
  <w:num w:numId="9">
    <w:abstractNumId w:val="19"/>
  </w:num>
  <w:num w:numId="10">
    <w:abstractNumId w:val="0"/>
  </w:num>
  <w:num w:numId="11">
    <w:abstractNumId w:val="40"/>
  </w:num>
  <w:num w:numId="12">
    <w:abstractNumId w:val="5"/>
  </w:num>
  <w:num w:numId="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num>
  <w:num w:numId="17">
    <w:abstractNumId w:val="9"/>
  </w:num>
  <w:num w:numId="18">
    <w:abstractNumId w:val="2"/>
  </w:num>
  <w:num w:numId="19">
    <w:abstractNumId w:val="22"/>
  </w:num>
  <w:num w:numId="20">
    <w:abstractNumId w:val="18"/>
  </w:num>
  <w:num w:numId="21">
    <w:abstractNumId w:val="25"/>
  </w:num>
  <w:num w:numId="22">
    <w:abstractNumId w:val="23"/>
  </w:num>
  <w:num w:numId="23">
    <w:abstractNumId w:val="8"/>
  </w:num>
  <w:num w:numId="24">
    <w:abstractNumId w:val="21"/>
  </w:num>
  <w:num w:numId="25">
    <w:abstractNumId w:val="33"/>
  </w:num>
  <w:num w:numId="26">
    <w:abstractNumId w:val="38"/>
  </w:num>
  <w:num w:numId="27">
    <w:abstractNumId w:val="12"/>
  </w:num>
  <w:num w:numId="28">
    <w:abstractNumId w:val="7"/>
  </w:num>
  <w:num w:numId="29">
    <w:abstractNumId w:val="36"/>
  </w:num>
  <w:num w:numId="30">
    <w:abstractNumId w:val="10"/>
  </w:num>
  <w:num w:numId="31">
    <w:abstractNumId w:val="28"/>
  </w:num>
  <w:num w:numId="32">
    <w:abstractNumId w:val="31"/>
  </w:num>
  <w:num w:numId="33">
    <w:abstractNumId w:val="42"/>
  </w:num>
  <w:num w:numId="34">
    <w:abstractNumId w:val="3"/>
  </w:num>
  <w:num w:numId="35">
    <w:abstractNumId w:val="37"/>
  </w:num>
  <w:num w:numId="36">
    <w:abstractNumId w:val="34"/>
  </w:num>
  <w:num w:numId="37">
    <w:abstractNumId w:val="24"/>
  </w:num>
  <w:num w:numId="38">
    <w:abstractNumId w:val="32"/>
  </w:num>
  <w:num w:numId="39">
    <w:abstractNumId w:val="13"/>
  </w:num>
  <w:num w:numId="40">
    <w:abstractNumId w:val="1"/>
  </w:num>
  <w:num w:numId="41">
    <w:abstractNumId w:val="35"/>
  </w:num>
  <w:num w:numId="42">
    <w:abstractNumId w:val="15"/>
  </w:num>
  <w:num w:numId="43">
    <w:abstractNumId w:val="30"/>
  </w:num>
  <w:num w:numId="44">
    <w:abstractNumId w:val="27"/>
    <w:lvlOverride w:ilvl="0">
      <w:lvl w:ilvl="0">
        <w:numFmt w:val="decimal"/>
        <w:lvlText w:val="%1."/>
        <w:lvlJc w:val="left"/>
      </w:lvl>
    </w:lvlOverride>
  </w:num>
  <w:num w:numId="45">
    <w:abstractNumId w:val="20"/>
  </w:num>
  <w:num w:numId="46">
    <w:abstractNumId w:val="41"/>
  </w:num>
  <w:num w:numId="47">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A5E"/>
    <w:rsid w:val="00003660"/>
    <w:rsid w:val="00003F2F"/>
    <w:rsid w:val="00004280"/>
    <w:rsid w:val="000048F8"/>
    <w:rsid w:val="0000501D"/>
    <w:rsid w:val="00006178"/>
    <w:rsid w:val="00006A00"/>
    <w:rsid w:val="0000777A"/>
    <w:rsid w:val="0001254E"/>
    <w:rsid w:val="0001366F"/>
    <w:rsid w:val="0001529B"/>
    <w:rsid w:val="00015C90"/>
    <w:rsid w:val="00016E5E"/>
    <w:rsid w:val="0002092F"/>
    <w:rsid w:val="0002167F"/>
    <w:rsid w:val="0002248F"/>
    <w:rsid w:val="00022ACB"/>
    <w:rsid w:val="00025E45"/>
    <w:rsid w:val="0002701F"/>
    <w:rsid w:val="0002737B"/>
    <w:rsid w:val="00027A78"/>
    <w:rsid w:val="0003044A"/>
    <w:rsid w:val="00041E13"/>
    <w:rsid w:val="00043675"/>
    <w:rsid w:val="000441A7"/>
    <w:rsid w:val="0004614C"/>
    <w:rsid w:val="00046398"/>
    <w:rsid w:val="00046A29"/>
    <w:rsid w:val="0004789F"/>
    <w:rsid w:val="0005131A"/>
    <w:rsid w:val="00053564"/>
    <w:rsid w:val="00055861"/>
    <w:rsid w:val="00055F47"/>
    <w:rsid w:val="00061B1C"/>
    <w:rsid w:val="000622E3"/>
    <w:rsid w:val="000638DA"/>
    <w:rsid w:val="00066CE0"/>
    <w:rsid w:val="000672AA"/>
    <w:rsid w:val="00070C04"/>
    <w:rsid w:val="00070F11"/>
    <w:rsid w:val="000712DA"/>
    <w:rsid w:val="00071D10"/>
    <w:rsid w:val="0007482C"/>
    <w:rsid w:val="00074907"/>
    <w:rsid w:val="000768A1"/>
    <w:rsid w:val="00076EAE"/>
    <w:rsid w:val="0008137E"/>
    <w:rsid w:val="0008260F"/>
    <w:rsid w:val="00084AB7"/>
    <w:rsid w:val="00086925"/>
    <w:rsid w:val="000870AF"/>
    <w:rsid w:val="00090CAE"/>
    <w:rsid w:val="00091374"/>
    <w:rsid w:val="00093919"/>
    <w:rsid w:val="00094D09"/>
    <w:rsid w:val="000A50BE"/>
    <w:rsid w:val="000B0BA2"/>
    <w:rsid w:val="000B1626"/>
    <w:rsid w:val="000B2E4C"/>
    <w:rsid w:val="000B4024"/>
    <w:rsid w:val="000C0CB4"/>
    <w:rsid w:val="000C170C"/>
    <w:rsid w:val="000C3DE6"/>
    <w:rsid w:val="000D2D4B"/>
    <w:rsid w:val="000D7C76"/>
    <w:rsid w:val="000E2A65"/>
    <w:rsid w:val="000E3B85"/>
    <w:rsid w:val="000E69AE"/>
    <w:rsid w:val="000E7548"/>
    <w:rsid w:val="000F057B"/>
    <w:rsid w:val="000F1B5D"/>
    <w:rsid w:val="000F268D"/>
    <w:rsid w:val="000F30CD"/>
    <w:rsid w:val="000F5587"/>
    <w:rsid w:val="000F717C"/>
    <w:rsid w:val="00100D56"/>
    <w:rsid w:val="00102054"/>
    <w:rsid w:val="00102E78"/>
    <w:rsid w:val="00104A27"/>
    <w:rsid w:val="001075F3"/>
    <w:rsid w:val="001077D3"/>
    <w:rsid w:val="00111958"/>
    <w:rsid w:val="001121AE"/>
    <w:rsid w:val="001208A3"/>
    <w:rsid w:val="00120B84"/>
    <w:rsid w:val="00120EAD"/>
    <w:rsid w:val="001227DC"/>
    <w:rsid w:val="00122D7C"/>
    <w:rsid w:val="00127840"/>
    <w:rsid w:val="00127924"/>
    <w:rsid w:val="00131EC4"/>
    <w:rsid w:val="00132DBF"/>
    <w:rsid w:val="00135FA9"/>
    <w:rsid w:val="00136554"/>
    <w:rsid w:val="00142A5D"/>
    <w:rsid w:val="00144CCF"/>
    <w:rsid w:val="00144E91"/>
    <w:rsid w:val="00146167"/>
    <w:rsid w:val="001475CC"/>
    <w:rsid w:val="00150193"/>
    <w:rsid w:val="00151D86"/>
    <w:rsid w:val="00153494"/>
    <w:rsid w:val="00155DC2"/>
    <w:rsid w:val="00160412"/>
    <w:rsid w:val="00161A00"/>
    <w:rsid w:val="00163CD6"/>
    <w:rsid w:val="00163FE8"/>
    <w:rsid w:val="00164CFD"/>
    <w:rsid w:val="0016670C"/>
    <w:rsid w:val="001669F7"/>
    <w:rsid w:val="001676A0"/>
    <w:rsid w:val="001755A0"/>
    <w:rsid w:val="00177819"/>
    <w:rsid w:val="00180ADB"/>
    <w:rsid w:val="00181A2A"/>
    <w:rsid w:val="00182EE3"/>
    <w:rsid w:val="0019204C"/>
    <w:rsid w:val="00192828"/>
    <w:rsid w:val="001952A4"/>
    <w:rsid w:val="00195FB1"/>
    <w:rsid w:val="001965D3"/>
    <w:rsid w:val="00196A2B"/>
    <w:rsid w:val="001A026F"/>
    <w:rsid w:val="001A0350"/>
    <w:rsid w:val="001A2011"/>
    <w:rsid w:val="001A3405"/>
    <w:rsid w:val="001A4876"/>
    <w:rsid w:val="001B66D9"/>
    <w:rsid w:val="001B7232"/>
    <w:rsid w:val="001C0283"/>
    <w:rsid w:val="001C1D9C"/>
    <w:rsid w:val="001C397D"/>
    <w:rsid w:val="001C3DB0"/>
    <w:rsid w:val="001C4684"/>
    <w:rsid w:val="001C4ADB"/>
    <w:rsid w:val="001C5543"/>
    <w:rsid w:val="001C5552"/>
    <w:rsid w:val="001C593B"/>
    <w:rsid w:val="001C59BA"/>
    <w:rsid w:val="001C75EC"/>
    <w:rsid w:val="001C7600"/>
    <w:rsid w:val="001C7787"/>
    <w:rsid w:val="001D0757"/>
    <w:rsid w:val="001D1060"/>
    <w:rsid w:val="001D35FE"/>
    <w:rsid w:val="001D3793"/>
    <w:rsid w:val="001D3F8B"/>
    <w:rsid w:val="001E39F4"/>
    <w:rsid w:val="001E67E7"/>
    <w:rsid w:val="001F0ACE"/>
    <w:rsid w:val="001F346D"/>
    <w:rsid w:val="001F5822"/>
    <w:rsid w:val="001F5943"/>
    <w:rsid w:val="001F7C01"/>
    <w:rsid w:val="00200D67"/>
    <w:rsid w:val="00201E23"/>
    <w:rsid w:val="00202109"/>
    <w:rsid w:val="00203B2D"/>
    <w:rsid w:val="00204708"/>
    <w:rsid w:val="00204DD2"/>
    <w:rsid w:val="00204EAA"/>
    <w:rsid w:val="00206535"/>
    <w:rsid w:val="002104F8"/>
    <w:rsid w:val="00210538"/>
    <w:rsid w:val="002153CE"/>
    <w:rsid w:val="00215BD5"/>
    <w:rsid w:val="00215C05"/>
    <w:rsid w:val="0021602E"/>
    <w:rsid w:val="00217651"/>
    <w:rsid w:val="00222C05"/>
    <w:rsid w:val="00223200"/>
    <w:rsid w:val="00224B92"/>
    <w:rsid w:val="00226C99"/>
    <w:rsid w:val="00226EE3"/>
    <w:rsid w:val="0022713C"/>
    <w:rsid w:val="002277A5"/>
    <w:rsid w:val="00227AA1"/>
    <w:rsid w:val="00231812"/>
    <w:rsid w:val="0024612A"/>
    <w:rsid w:val="00247CB6"/>
    <w:rsid w:val="00247FEC"/>
    <w:rsid w:val="00250C6C"/>
    <w:rsid w:val="00251141"/>
    <w:rsid w:val="00252F34"/>
    <w:rsid w:val="00254386"/>
    <w:rsid w:val="002553A3"/>
    <w:rsid w:val="0026048A"/>
    <w:rsid w:val="00263AB1"/>
    <w:rsid w:val="00265C15"/>
    <w:rsid w:val="002663FC"/>
    <w:rsid w:val="00273419"/>
    <w:rsid w:val="00277C8C"/>
    <w:rsid w:val="00280723"/>
    <w:rsid w:val="0028322D"/>
    <w:rsid w:val="002840D0"/>
    <w:rsid w:val="00284CA0"/>
    <w:rsid w:val="0028552E"/>
    <w:rsid w:val="0028794A"/>
    <w:rsid w:val="002909BC"/>
    <w:rsid w:val="002913CD"/>
    <w:rsid w:val="002933CF"/>
    <w:rsid w:val="00294B59"/>
    <w:rsid w:val="002A3B3D"/>
    <w:rsid w:val="002A6694"/>
    <w:rsid w:val="002A688B"/>
    <w:rsid w:val="002A74A3"/>
    <w:rsid w:val="002B1323"/>
    <w:rsid w:val="002B3BA0"/>
    <w:rsid w:val="002B3EE6"/>
    <w:rsid w:val="002B55E7"/>
    <w:rsid w:val="002B6398"/>
    <w:rsid w:val="002B6EB0"/>
    <w:rsid w:val="002C0EEE"/>
    <w:rsid w:val="002C26EB"/>
    <w:rsid w:val="002C29DB"/>
    <w:rsid w:val="002C31D4"/>
    <w:rsid w:val="002C386A"/>
    <w:rsid w:val="002C3926"/>
    <w:rsid w:val="002C49C5"/>
    <w:rsid w:val="002C5731"/>
    <w:rsid w:val="002C5839"/>
    <w:rsid w:val="002C62A0"/>
    <w:rsid w:val="002D06CE"/>
    <w:rsid w:val="002D073E"/>
    <w:rsid w:val="002D15CD"/>
    <w:rsid w:val="002D1803"/>
    <w:rsid w:val="002D2598"/>
    <w:rsid w:val="002D4FDA"/>
    <w:rsid w:val="002D6A54"/>
    <w:rsid w:val="002D7752"/>
    <w:rsid w:val="002E3A79"/>
    <w:rsid w:val="002E4D30"/>
    <w:rsid w:val="002F10BB"/>
    <w:rsid w:val="002F2181"/>
    <w:rsid w:val="002F3BB7"/>
    <w:rsid w:val="00300AFF"/>
    <w:rsid w:val="003035D7"/>
    <w:rsid w:val="00303812"/>
    <w:rsid w:val="00303A9C"/>
    <w:rsid w:val="00304B2E"/>
    <w:rsid w:val="00305362"/>
    <w:rsid w:val="00305AD8"/>
    <w:rsid w:val="003062F0"/>
    <w:rsid w:val="00307FAA"/>
    <w:rsid w:val="003145BC"/>
    <w:rsid w:val="00321850"/>
    <w:rsid w:val="003241E6"/>
    <w:rsid w:val="003249F3"/>
    <w:rsid w:val="00325758"/>
    <w:rsid w:val="00331A04"/>
    <w:rsid w:val="00332C69"/>
    <w:rsid w:val="00333A19"/>
    <w:rsid w:val="00340756"/>
    <w:rsid w:val="003473E7"/>
    <w:rsid w:val="00352687"/>
    <w:rsid w:val="0035317E"/>
    <w:rsid w:val="0035356F"/>
    <w:rsid w:val="00357CB6"/>
    <w:rsid w:val="00357E1D"/>
    <w:rsid w:val="0036041F"/>
    <w:rsid w:val="0036101F"/>
    <w:rsid w:val="003620D2"/>
    <w:rsid w:val="00364A7A"/>
    <w:rsid w:val="00364C81"/>
    <w:rsid w:val="003656C0"/>
    <w:rsid w:val="00365E17"/>
    <w:rsid w:val="0036618E"/>
    <w:rsid w:val="00367458"/>
    <w:rsid w:val="00367D21"/>
    <w:rsid w:val="00370C39"/>
    <w:rsid w:val="00372113"/>
    <w:rsid w:val="0037498C"/>
    <w:rsid w:val="0037653F"/>
    <w:rsid w:val="00376A16"/>
    <w:rsid w:val="00383FEA"/>
    <w:rsid w:val="00384FDC"/>
    <w:rsid w:val="003854D1"/>
    <w:rsid w:val="00385616"/>
    <w:rsid w:val="00387B62"/>
    <w:rsid w:val="00391B9F"/>
    <w:rsid w:val="0039225F"/>
    <w:rsid w:val="003930CA"/>
    <w:rsid w:val="00394891"/>
    <w:rsid w:val="003A3F2E"/>
    <w:rsid w:val="003A4218"/>
    <w:rsid w:val="003A4366"/>
    <w:rsid w:val="003A4738"/>
    <w:rsid w:val="003A4A8F"/>
    <w:rsid w:val="003A5F9C"/>
    <w:rsid w:val="003A6CF9"/>
    <w:rsid w:val="003B01CE"/>
    <w:rsid w:val="003B1210"/>
    <w:rsid w:val="003B16D9"/>
    <w:rsid w:val="003B2619"/>
    <w:rsid w:val="003B29FF"/>
    <w:rsid w:val="003B2D8F"/>
    <w:rsid w:val="003B56D9"/>
    <w:rsid w:val="003B7575"/>
    <w:rsid w:val="003B76F4"/>
    <w:rsid w:val="003C10F4"/>
    <w:rsid w:val="003C36B3"/>
    <w:rsid w:val="003C3B6C"/>
    <w:rsid w:val="003C5082"/>
    <w:rsid w:val="003C50ED"/>
    <w:rsid w:val="003D0C2C"/>
    <w:rsid w:val="003D2657"/>
    <w:rsid w:val="003D39B7"/>
    <w:rsid w:val="003D3E8F"/>
    <w:rsid w:val="003D5304"/>
    <w:rsid w:val="003D6155"/>
    <w:rsid w:val="003D6576"/>
    <w:rsid w:val="003D78E1"/>
    <w:rsid w:val="003E1548"/>
    <w:rsid w:val="003E195E"/>
    <w:rsid w:val="003E2864"/>
    <w:rsid w:val="003E308A"/>
    <w:rsid w:val="003E3378"/>
    <w:rsid w:val="003E3802"/>
    <w:rsid w:val="003E50A9"/>
    <w:rsid w:val="003E60A4"/>
    <w:rsid w:val="003E6EB4"/>
    <w:rsid w:val="003F1604"/>
    <w:rsid w:val="003F2FA9"/>
    <w:rsid w:val="003F40B3"/>
    <w:rsid w:val="00401047"/>
    <w:rsid w:val="00401FAA"/>
    <w:rsid w:val="004025A8"/>
    <w:rsid w:val="0040466A"/>
    <w:rsid w:val="0040494F"/>
    <w:rsid w:val="00404D28"/>
    <w:rsid w:val="0040569A"/>
    <w:rsid w:val="0040578E"/>
    <w:rsid w:val="004065D9"/>
    <w:rsid w:val="004076DA"/>
    <w:rsid w:val="004126FC"/>
    <w:rsid w:val="00413221"/>
    <w:rsid w:val="00414D35"/>
    <w:rsid w:val="00417839"/>
    <w:rsid w:val="00421D03"/>
    <w:rsid w:val="00423512"/>
    <w:rsid w:val="004236C3"/>
    <w:rsid w:val="004243C2"/>
    <w:rsid w:val="00424A02"/>
    <w:rsid w:val="004250EB"/>
    <w:rsid w:val="0042710B"/>
    <w:rsid w:val="0043061D"/>
    <w:rsid w:val="00432105"/>
    <w:rsid w:val="00434B2A"/>
    <w:rsid w:val="00435BAC"/>
    <w:rsid w:val="0043664D"/>
    <w:rsid w:val="004379F9"/>
    <w:rsid w:val="00440AB4"/>
    <w:rsid w:val="00441F10"/>
    <w:rsid w:val="00442922"/>
    <w:rsid w:val="00443083"/>
    <w:rsid w:val="0044505F"/>
    <w:rsid w:val="004450E9"/>
    <w:rsid w:val="004451CA"/>
    <w:rsid w:val="0044609F"/>
    <w:rsid w:val="00447F00"/>
    <w:rsid w:val="0045068D"/>
    <w:rsid w:val="00452124"/>
    <w:rsid w:val="0045230E"/>
    <w:rsid w:val="004543E0"/>
    <w:rsid w:val="004549C7"/>
    <w:rsid w:val="00456A5E"/>
    <w:rsid w:val="004604DE"/>
    <w:rsid w:val="00463663"/>
    <w:rsid w:val="00464A24"/>
    <w:rsid w:val="00465805"/>
    <w:rsid w:val="00465B53"/>
    <w:rsid w:val="00465ED4"/>
    <w:rsid w:val="004666D4"/>
    <w:rsid w:val="004674F6"/>
    <w:rsid w:val="0047054B"/>
    <w:rsid w:val="00473CA7"/>
    <w:rsid w:val="00473E73"/>
    <w:rsid w:val="004752E8"/>
    <w:rsid w:val="004758E3"/>
    <w:rsid w:val="004767C5"/>
    <w:rsid w:val="00477F6A"/>
    <w:rsid w:val="00482AF1"/>
    <w:rsid w:val="00483274"/>
    <w:rsid w:val="0048410A"/>
    <w:rsid w:val="00486091"/>
    <w:rsid w:val="004864BC"/>
    <w:rsid w:val="00486579"/>
    <w:rsid w:val="00486865"/>
    <w:rsid w:val="00490CCC"/>
    <w:rsid w:val="00493420"/>
    <w:rsid w:val="004935AA"/>
    <w:rsid w:val="004955B1"/>
    <w:rsid w:val="004A36C1"/>
    <w:rsid w:val="004A4009"/>
    <w:rsid w:val="004A44B5"/>
    <w:rsid w:val="004B1C83"/>
    <w:rsid w:val="004B321F"/>
    <w:rsid w:val="004B5AC8"/>
    <w:rsid w:val="004C04DF"/>
    <w:rsid w:val="004C2D8F"/>
    <w:rsid w:val="004C3D2C"/>
    <w:rsid w:val="004C5214"/>
    <w:rsid w:val="004C6E90"/>
    <w:rsid w:val="004C71AE"/>
    <w:rsid w:val="004C75C1"/>
    <w:rsid w:val="004C79BB"/>
    <w:rsid w:val="004D3E6E"/>
    <w:rsid w:val="004D516F"/>
    <w:rsid w:val="004D6740"/>
    <w:rsid w:val="004D69F5"/>
    <w:rsid w:val="004E0ECA"/>
    <w:rsid w:val="004E6B14"/>
    <w:rsid w:val="004E73C6"/>
    <w:rsid w:val="004F0DA4"/>
    <w:rsid w:val="004F322A"/>
    <w:rsid w:val="004F3E7B"/>
    <w:rsid w:val="004F42E4"/>
    <w:rsid w:val="004F4373"/>
    <w:rsid w:val="004F4FAD"/>
    <w:rsid w:val="004F62AA"/>
    <w:rsid w:val="00506299"/>
    <w:rsid w:val="00512434"/>
    <w:rsid w:val="00517A29"/>
    <w:rsid w:val="00520DFC"/>
    <w:rsid w:val="00523400"/>
    <w:rsid w:val="005257D9"/>
    <w:rsid w:val="00525DEC"/>
    <w:rsid w:val="005300F2"/>
    <w:rsid w:val="00532A18"/>
    <w:rsid w:val="0053446F"/>
    <w:rsid w:val="00536397"/>
    <w:rsid w:val="005364DA"/>
    <w:rsid w:val="00536B23"/>
    <w:rsid w:val="005375BD"/>
    <w:rsid w:val="0053793A"/>
    <w:rsid w:val="00541833"/>
    <w:rsid w:val="00546543"/>
    <w:rsid w:val="005473C8"/>
    <w:rsid w:val="005511A5"/>
    <w:rsid w:val="005529CC"/>
    <w:rsid w:val="00553216"/>
    <w:rsid w:val="0055509D"/>
    <w:rsid w:val="00561DBD"/>
    <w:rsid w:val="00563DDF"/>
    <w:rsid w:val="005647F2"/>
    <w:rsid w:val="00574440"/>
    <w:rsid w:val="00576E59"/>
    <w:rsid w:val="00577434"/>
    <w:rsid w:val="0057745F"/>
    <w:rsid w:val="00581217"/>
    <w:rsid w:val="0058155C"/>
    <w:rsid w:val="00581724"/>
    <w:rsid w:val="00581CDD"/>
    <w:rsid w:val="0058408C"/>
    <w:rsid w:val="00585CBC"/>
    <w:rsid w:val="00585F74"/>
    <w:rsid w:val="005867DB"/>
    <w:rsid w:val="00586885"/>
    <w:rsid w:val="00586A1E"/>
    <w:rsid w:val="0058743E"/>
    <w:rsid w:val="00592CB3"/>
    <w:rsid w:val="005931DD"/>
    <w:rsid w:val="0059722D"/>
    <w:rsid w:val="0059767C"/>
    <w:rsid w:val="005A0874"/>
    <w:rsid w:val="005A54A5"/>
    <w:rsid w:val="005A64DC"/>
    <w:rsid w:val="005B2ADC"/>
    <w:rsid w:val="005B2E96"/>
    <w:rsid w:val="005B3EAE"/>
    <w:rsid w:val="005C0DB0"/>
    <w:rsid w:val="005C4123"/>
    <w:rsid w:val="005C4F3F"/>
    <w:rsid w:val="005C6086"/>
    <w:rsid w:val="005C628A"/>
    <w:rsid w:val="005C6E5A"/>
    <w:rsid w:val="005D1C6D"/>
    <w:rsid w:val="005D4FD9"/>
    <w:rsid w:val="005D66BE"/>
    <w:rsid w:val="005E2E8F"/>
    <w:rsid w:val="005E415E"/>
    <w:rsid w:val="005E6653"/>
    <w:rsid w:val="005E746C"/>
    <w:rsid w:val="005F03BE"/>
    <w:rsid w:val="005F19DD"/>
    <w:rsid w:val="005F39CF"/>
    <w:rsid w:val="005F3B01"/>
    <w:rsid w:val="005F4427"/>
    <w:rsid w:val="005F46BF"/>
    <w:rsid w:val="005F515C"/>
    <w:rsid w:val="005F6D9A"/>
    <w:rsid w:val="005F772D"/>
    <w:rsid w:val="0060152D"/>
    <w:rsid w:val="00603916"/>
    <w:rsid w:val="0060436D"/>
    <w:rsid w:val="0060609C"/>
    <w:rsid w:val="00607C29"/>
    <w:rsid w:val="00611626"/>
    <w:rsid w:val="00611FC9"/>
    <w:rsid w:val="00615C5F"/>
    <w:rsid w:val="006163F1"/>
    <w:rsid w:val="00616D26"/>
    <w:rsid w:val="006177A7"/>
    <w:rsid w:val="006209A7"/>
    <w:rsid w:val="00621D46"/>
    <w:rsid w:val="006230A0"/>
    <w:rsid w:val="006239DC"/>
    <w:rsid w:val="00624C2E"/>
    <w:rsid w:val="00625370"/>
    <w:rsid w:val="006268B4"/>
    <w:rsid w:val="00626C1C"/>
    <w:rsid w:val="006312AE"/>
    <w:rsid w:val="00632586"/>
    <w:rsid w:val="00635109"/>
    <w:rsid w:val="006353A1"/>
    <w:rsid w:val="00635485"/>
    <w:rsid w:val="00640976"/>
    <w:rsid w:val="00641A40"/>
    <w:rsid w:val="00643A5E"/>
    <w:rsid w:val="00646362"/>
    <w:rsid w:val="0064666C"/>
    <w:rsid w:val="0064685B"/>
    <w:rsid w:val="00646AC2"/>
    <w:rsid w:val="0064716A"/>
    <w:rsid w:val="0064767B"/>
    <w:rsid w:val="0065008D"/>
    <w:rsid w:val="00652273"/>
    <w:rsid w:val="006531AA"/>
    <w:rsid w:val="00653F17"/>
    <w:rsid w:val="00654E27"/>
    <w:rsid w:val="006554C4"/>
    <w:rsid w:val="00655CDB"/>
    <w:rsid w:val="00656D8E"/>
    <w:rsid w:val="00657309"/>
    <w:rsid w:val="00663667"/>
    <w:rsid w:val="00665FF5"/>
    <w:rsid w:val="00666559"/>
    <w:rsid w:val="00666B75"/>
    <w:rsid w:val="00666D3A"/>
    <w:rsid w:val="00671546"/>
    <w:rsid w:val="006716AD"/>
    <w:rsid w:val="00675A73"/>
    <w:rsid w:val="00675C1C"/>
    <w:rsid w:val="006772C2"/>
    <w:rsid w:val="00682C19"/>
    <w:rsid w:val="00684092"/>
    <w:rsid w:val="006849E1"/>
    <w:rsid w:val="00684BEB"/>
    <w:rsid w:val="00684DA5"/>
    <w:rsid w:val="0068665D"/>
    <w:rsid w:val="0068739B"/>
    <w:rsid w:val="0069185D"/>
    <w:rsid w:val="00693DA0"/>
    <w:rsid w:val="006941C8"/>
    <w:rsid w:val="00694962"/>
    <w:rsid w:val="006A2779"/>
    <w:rsid w:val="006A2D72"/>
    <w:rsid w:val="006A57E6"/>
    <w:rsid w:val="006A6B95"/>
    <w:rsid w:val="006A71C5"/>
    <w:rsid w:val="006B6528"/>
    <w:rsid w:val="006B75E5"/>
    <w:rsid w:val="006C426B"/>
    <w:rsid w:val="006C46BC"/>
    <w:rsid w:val="006C74CB"/>
    <w:rsid w:val="006C78F0"/>
    <w:rsid w:val="006D1CAF"/>
    <w:rsid w:val="006D1EBC"/>
    <w:rsid w:val="006D2E9E"/>
    <w:rsid w:val="006D40EA"/>
    <w:rsid w:val="006D4927"/>
    <w:rsid w:val="006D689F"/>
    <w:rsid w:val="006D68EE"/>
    <w:rsid w:val="006D79E1"/>
    <w:rsid w:val="006D7E42"/>
    <w:rsid w:val="006E086B"/>
    <w:rsid w:val="006E2C71"/>
    <w:rsid w:val="006E5B33"/>
    <w:rsid w:val="006E7255"/>
    <w:rsid w:val="006F155B"/>
    <w:rsid w:val="006F34E5"/>
    <w:rsid w:val="007003C4"/>
    <w:rsid w:val="0070501C"/>
    <w:rsid w:val="007055A6"/>
    <w:rsid w:val="00714733"/>
    <w:rsid w:val="00714FF5"/>
    <w:rsid w:val="0072189E"/>
    <w:rsid w:val="0073038F"/>
    <w:rsid w:val="00732795"/>
    <w:rsid w:val="00733EE0"/>
    <w:rsid w:val="00735919"/>
    <w:rsid w:val="00736B5C"/>
    <w:rsid w:val="00736CD5"/>
    <w:rsid w:val="007425F0"/>
    <w:rsid w:val="00743F42"/>
    <w:rsid w:val="0074702B"/>
    <w:rsid w:val="00747486"/>
    <w:rsid w:val="00747CA9"/>
    <w:rsid w:val="007514A2"/>
    <w:rsid w:val="00752442"/>
    <w:rsid w:val="0075482B"/>
    <w:rsid w:val="00754FFF"/>
    <w:rsid w:val="0075570A"/>
    <w:rsid w:val="007562A4"/>
    <w:rsid w:val="00761B02"/>
    <w:rsid w:val="00762468"/>
    <w:rsid w:val="00762593"/>
    <w:rsid w:val="00762B86"/>
    <w:rsid w:val="00762CBC"/>
    <w:rsid w:val="007666C5"/>
    <w:rsid w:val="00771A38"/>
    <w:rsid w:val="007733FB"/>
    <w:rsid w:val="00774B5F"/>
    <w:rsid w:val="00776235"/>
    <w:rsid w:val="00780DA5"/>
    <w:rsid w:val="00781495"/>
    <w:rsid w:val="007836D3"/>
    <w:rsid w:val="007903A1"/>
    <w:rsid w:val="00791986"/>
    <w:rsid w:val="00791CCC"/>
    <w:rsid w:val="00793B4A"/>
    <w:rsid w:val="0079523F"/>
    <w:rsid w:val="00796C88"/>
    <w:rsid w:val="00796FF4"/>
    <w:rsid w:val="00797E3F"/>
    <w:rsid w:val="007A48A5"/>
    <w:rsid w:val="007A52BB"/>
    <w:rsid w:val="007A6CDC"/>
    <w:rsid w:val="007A731D"/>
    <w:rsid w:val="007A7548"/>
    <w:rsid w:val="007A7738"/>
    <w:rsid w:val="007B06B3"/>
    <w:rsid w:val="007B0BA8"/>
    <w:rsid w:val="007B0E23"/>
    <w:rsid w:val="007B13A8"/>
    <w:rsid w:val="007B181D"/>
    <w:rsid w:val="007B1ACF"/>
    <w:rsid w:val="007B25CA"/>
    <w:rsid w:val="007B3A0C"/>
    <w:rsid w:val="007B4C90"/>
    <w:rsid w:val="007B4FF8"/>
    <w:rsid w:val="007B5592"/>
    <w:rsid w:val="007B5CDE"/>
    <w:rsid w:val="007B7B4F"/>
    <w:rsid w:val="007C1103"/>
    <w:rsid w:val="007C4DE6"/>
    <w:rsid w:val="007D02B5"/>
    <w:rsid w:val="007D03E1"/>
    <w:rsid w:val="007D073C"/>
    <w:rsid w:val="007D1C66"/>
    <w:rsid w:val="007D2E21"/>
    <w:rsid w:val="007D63A0"/>
    <w:rsid w:val="007E12FA"/>
    <w:rsid w:val="007E1E32"/>
    <w:rsid w:val="007E1E62"/>
    <w:rsid w:val="007E46F6"/>
    <w:rsid w:val="007E5188"/>
    <w:rsid w:val="007E677C"/>
    <w:rsid w:val="007F1A71"/>
    <w:rsid w:val="007F7408"/>
    <w:rsid w:val="00801309"/>
    <w:rsid w:val="00803FEA"/>
    <w:rsid w:val="0080572E"/>
    <w:rsid w:val="008125D8"/>
    <w:rsid w:val="008128AE"/>
    <w:rsid w:val="00815C91"/>
    <w:rsid w:val="0081787D"/>
    <w:rsid w:val="00822B70"/>
    <w:rsid w:val="00825C37"/>
    <w:rsid w:val="0083410A"/>
    <w:rsid w:val="00836CA7"/>
    <w:rsid w:val="00841CEF"/>
    <w:rsid w:val="00844CB4"/>
    <w:rsid w:val="00845A49"/>
    <w:rsid w:val="00845C8F"/>
    <w:rsid w:val="008529B8"/>
    <w:rsid w:val="00853266"/>
    <w:rsid w:val="00855EC8"/>
    <w:rsid w:val="00856008"/>
    <w:rsid w:val="00856872"/>
    <w:rsid w:val="008601EF"/>
    <w:rsid w:val="0086045B"/>
    <w:rsid w:val="0086408C"/>
    <w:rsid w:val="008649EB"/>
    <w:rsid w:val="00865172"/>
    <w:rsid w:val="00865E7D"/>
    <w:rsid w:val="00866017"/>
    <w:rsid w:val="00866067"/>
    <w:rsid w:val="008705DA"/>
    <w:rsid w:val="00870D57"/>
    <w:rsid w:val="0087272A"/>
    <w:rsid w:val="008747CF"/>
    <w:rsid w:val="00881AED"/>
    <w:rsid w:val="00881C0E"/>
    <w:rsid w:val="00882EF4"/>
    <w:rsid w:val="008838D7"/>
    <w:rsid w:val="008852DA"/>
    <w:rsid w:val="008863D7"/>
    <w:rsid w:val="00890064"/>
    <w:rsid w:val="00891BAA"/>
    <w:rsid w:val="00891C94"/>
    <w:rsid w:val="00892E84"/>
    <w:rsid w:val="00894BD9"/>
    <w:rsid w:val="00895DE6"/>
    <w:rsid w:val="00896264"/>
    <w:rsid w:val="008A1C9C"/>
    <w:rsid w:val="008A1D8E"/>
    <w:rsid w:val="008A3488"/>
    <w:rsid w:val="008A5763"/>
    <w:rsid w:val="008B6F2E"/>
    <w:rsid w:val="008B7600"/>
    <w:rsid w:val="008B7924"/>
    <w:rsid w:val="008C3C2D"/>
    <w:rsid w:val="008C429E"/>
    <w:rsid w:val="008D13FA"/>
    <w:rsid w:val="008D374E"/>
    <w:rsid w:val="008D67C8"/>
    <w:rsid w:val="008D794C"/>
    <w:rsid w:val="008E0E91"/>
    <w:rsid w:val="008E2313"/>
    <w:rsid w:val="008E2ED4"/>
    <w:rsid w:val="008E4165"/>
    <w:rsid w:val="008E444B"/>
    <w:rsid w:val="008E56EC"/>
    <w:rsid w:val="008F1186"/>
    <w:rsid w:val="008F2FA6"/>
    <w:rsid w:val="008F690B"/>
    <w:rsid w:val="0090204A"/>
    <w:rsid w:val="00903143"/>
    <w:rsid w:val="0091142A"/>
    <w:rsid w:val="00913474"/>
    <w:rsid w:val="00913C38"/>
    <w:rsid w:val="0091587A"/>
    <w:rsid w:val="00916F94"/>
    <w:rsid w:val="00917785"/>
    <w:rsid w:val="009177BB"/>
    <w:rsid w:val="009179B7"/>
    <w:rsid w:val="00922040"/>
    <w:rsid w:val="009225A6"/>
    <w:rsid w:val="00923981"/>
    <w:rsid w:val="00924012"/>
    <w:rsid w:val="00924051"/>
    <w:rsid w:val="00925680"/>
    <w:rsid w:val="009346D2"/>
    <w:rsid w:val="00936DE7"/>
    <w:rsid w:val="0094236B"/>
    <w:rsid w:val="0094560C"/>
    <w:rsid w:val="00946234"/>
    <w:rsid w:val="00946576"/>
    <w:rsid w:val="00947D75"/>
    <w:rsid w:val="009511D7"/>
    <w:rsid w:val="009530E6"/>
    <w:rsid w:val="00953E4C"/>
    <w:rsid w:val="00954BB2"/>
    <w:rsid w:val="00956B02"/>
    <w:rsid w:val="00957D73"/>
    <w:rsid w:val="009603E4"/>
    <w:rsid w:val="00961D6C"/>
    <w:rsid w:val="00963F64"/>
    <w:rsid w:val="00967097"/>
    <w:rsid w:val="009670C7"/>
    <w:rsid w:val="00967179"/>
    <w:rsid w:val="00971992"/>
    <w:rsid w:val="00974798"/>
    <w:rsid w:val="00974964"/>
    <w:rsid w:val="00974BF7"/>
    <w:rsid w:val="00975413"/>
    <w:rsid w:val="00976E3A"/>
    <w:rsid w:val="00977056"/>
    <w:rsid w:val="009775A5"/>
    <w:rsid w:val="00977AED"/>
    <w:rsid w:val="00977BB5"/>
    <w:rsid w:val="00981E0A"/>
    <w:rsid w:val="00982D86"/>
    <w:rsid w:val="009837E4"/>
    <w:rsid w:val="00984100"/>
    <w:rsid w:val="00990FB5"/>
    <w:rsid w:val="00992182"/>
    <w:rsid w:val="00993432"/>
    <w:rsid w:val="00996161"/>
    <w:rsid w:val="0099691E"/>
    <w:rsid w:val="009A0A5A"/>
    <w:rsid w:val="009A3B99"/>
    <w:rsid w:val="009A6DA3"/>
    <w:rsid w:val="009A72C9"/>
    <w:rsid w:val="009B2759"/>
    <w:rsid w:val="009B28AE"/>
    <w:rsid w:val="009B361E"/>
    <w:rsid w:val="009B36B0"/>
    <w:rsid w:val="009B49E3"/>
    <w:rsid w:val="009B6484"/>
    <w:rsid w:val="009B7047"/>
    <w:rsid w:val="009B7956"/>
    <w:rsid w:val="009C068F"/>
    <w:rsid w:val="009C1630"/>
    <w:rsid w:val="009C3CCB"/>
    <w:rsid w:val="009C4053"/>
    <w:rsid w:val="009C5BAD"/>
    <w:rsid w:val="009C6E00"/>
    <w:rsid w:val="009C79DD"/>
    <w:rsid w:val="009D149E"/>
    <w:rsid w:val="009D1B64"/>
    <w:rsid w:val="009D4585"/>
    <w:rsid w:val="009E0D61"/>
    <w:rsid w:val="009E5AB5"/>
    <w:rsid w:val="009E5FD9"/>
    <w:rsid w:val="009E69E5"/>
    <w:rsid w:val="009E6E28"/>
    <w:rsid w:val="009F207F"/>
    <w:rsid w:val="00A06294"/>
    <w:rsid w:val="00A11178"/>
    <w:rsid w:val="00A128C5"/>
    <w:rsid w:val="00A13B19"/>
    <w:rsid w:val="00A15753"/>
    <w:rsid w:val="00A17E7B"/>
    <w:rsid w:val="00A22F73"/>
    <w:rsid w:val="00A352FB"/>
    <w:rsid w:val="00A36EB2"/>
    <w:rsid w:val="00A4084B"/>
    <w:rsid w:val="00A42C88"/>
    <w:rsid w:val="00A42CBC"/>
    <w:rsid w:val="00A43B17"/>
    <w:rsid w:val="00A440A2"/>
    <w:rsid w:val="00A4468D"/>
    <w:rsid w:val="00A4655E"/>
    <w:rsid w:val="00A47077"/>
    <w:rsid w:val="00A5318F"/>
    <w:rsid w:val="00A540AD"/>
    <w:rsid w:val="00A542E6"/>
    <w:rsid w:val="00A55EC9"/>
    <w:rsid w:val="00A5667C"/>
    <w:rsid w:val="00A56CB2"/>
    <w:rsid w:val="00A57E91"/>
    <w:rsid w:val="00A6172C"/>
    <w:rsid w:val="00A653AD"/>
    <w:rsid w:val="00A65B17"/>
    <w:rsid w:val="00A66F9B"/>
    <w:rsid w:val="00A67237"/>
    <w:rsid w:val="00A70177"/>
    <w:rsid w:val="00A7219A"/>
    <w:rsid w:val="00A761C9"/>
    <w:rsid w:val="00A76DB8"/>
    <w:rsid w:val="00A8425C"/>
    <w:rsid w:val="00A86EED"/>
    <w:rsid w:val="00A901E9"/>
    <w:rsid w:val="00A901FB"/>
    <w:rsid w:val="00A904FE"/>
    <w:rsid w:val="00A91089"/>
    <w:rsid w:val="00A94614"/>
    <w:rsid w:val="00AA0187"/>
    <w:rsid w:val="00AA0941"/>
    <w:rsid w:val="00AA1FB8"/>
    <w:rsid w:val="00AA78A6"/>
    <w:rsid w:val="00AB1E13"/>
    <w:rsid w:val="00AB483D"/>
    <w:rsid w:val="00AB79E5"/>
    <w:rsid w:val="00AC0403"/>
    <w:rsid w:val="00AC5916"/>
    <w:rsid w:val="00AC6C23"/>
    <w:rsid w:val="00AC79B8"/>
    <w:rsid w:val="00AD0C4D"/>
    <w:rsid w:val="00AD452B"/>
    <w:rsid w:val="00AD5F6D"/>
    <w:rsid w:val="00AE07D4"/>
    <w:rsid w:val="00AE211A"/>
    <w:rsid w:val="00AE5B54"/>
    <w:rsid w:val="00AE65F3"/>
    <w:rsid w:val="00AE7944"/>
    <w:rsid w:val="00AF0380"/>
    <w:rsid w:val="00AF204E"/>
    <w:rsid w:val="00AF3174"/>
    <w:rsid w:val="00AF32E4"/>
    <w:rsid w:val="00AF3EB3"/>
    <w:rsid w:val="00AF4E84"/>
    <w:rsid w:val="00AF5017"/>
    <w:rsid w:val="00AF672E"/>
    <w:rsid w:val="00B00D04"/>
    <w:rsid w:val="00B02C44"/>
    <w:rsid w:val="00B03C55"/>
    <w:rsid w:val="00B0532B"/>
    <w:rsid w:val="00B05A8D"/>
    <w:rsid w:val="00B146ED"/>
    <w:rsid w:val="00B20152"/>
    <w:rsid w:val="00B21796"/>
    <w:rsid w:val="00B228CE"/>
    <w:rsid w:val="00B24D7C"/>
    <w:rsid w:val="00B25B35"/>
    <w:rsid w:val="00B266AC"/>
    <w:rsid w:val="00B303F4"/>
    <w:rsid w:val="00B3167D"/>
    <w:rsid w:val="00B31B43"/>
    <w:rsid w:val="00B32B35"/>
    <w:rsid w:val="00B330C2"/>
    <w:rsid w:val="00B33F30"/>
    <w:rsid w:val="00B34A77"/>
    <w:rsid w:val="00B34CE7"/>
    <w:rsid w:val="00B361F1"/>
    <w:rsid w:val="00B408E1"/>
    <w:rsid w:val="00B429F1"/>
    <w:rsid w:val="00B42B85"/>
    <w:rsid w:val="00B43C9E"/>
    <w:rsid w:val="00B52D6B"/>
    <w:rsid w:val="00B533F6"/>
    <w:rsid w:val="00B5424E"/>
    <w:rsid w:val="00B56E33"/>
    <w:rsid w:val="00B57110"/>
    <w:rsid w:val="00B576F9"/>
    <w:rsid w:val="00B618A9"/>
    <w:rsid w:val="00B701A5"/>
    <w:rsid w:val="00B73BA7"/>
    <w:rsid w:val="00B8075E"/>
    <w:rsid w:val="00B81E6F"/>
    <w:rsid w:val="00B8258C"/>
    <w:rsid w:val="00B84200"/>
    <w:rsid w:val="00B84268"/>
    <w:rsid w:val="00B84C85"/>
    <w:rsid w:val="00B85AE0"/>
    <w:rsid w:val="00B85E0B"/>
    <w:rsid w:val="00B86D4B"/>
    <w:rsid w:val="00B86FFE"/>
    <w:rsid w:val="00B87DD1"/>
    <w:rsid w:val="00B935AA"/>
    <w:rsid w:val="00B95E83"/>
    <w:rsid w:val="00B95EED"/>
    <w:rsid w:val="00BA7465"/>
    <w:rsid w:val="00BB047E"/>
    <w:rsid w:val="00BB05B2"/>
    <w:rsid w:val="00BB10A8"/>
    <w:rsid w:val="00BB1208"/>
    <w:rsid w:val="00BB4A83"/>
    <w:rsid w:val="00BB5A4E"/>
    <w:rsid w:val="00BB5E04"/>
    <w:rsid w:val="00BB7D27"/>
    <w:rsid w:val="00BC003B"/>
    <w:rsid w:val="00BC0F52"/>
    <w:rsid w:val="00BC297E"/>
    <w:rsid w:val="00BC558D"/>
    <w:rsid w:val="00BC5953"/>
    <w:rsid w:val="00BC64F3"/>
    <w:rsid w:val="00BD0132"/>
    <w:rsid w:val="00BD1767"/>
    <w:rsid w:val="00BD339A"/>
    <w:rsid w:val="00BD614D"/>
    <w:rsid w:val="00BE3999"/>
    <w:rsid w:val="00BE55EA"/>
    <w:rsid w:val="00BE577B"/>
    <w:rsid w:val="00BE5CD3"/>
    <w:rsid w:val="00BF1525"/>
    <w:rsid w:val="00BF2439"/>
    <w:rsid w:val="00BF3C18"/>
    <w:rsid w:val="00BF445D"/>
    <w:rsid w:val="00BF4A55"/>
    <w:rsid w:val="00BF553B"/>
    <w:rsid w:val="00BF574C"/>
    <w:rsid w:val="00BF74C7"/>
    <w:rsid w:val="00C00BF1"/>
    <w:rsid w:val="00C01390"/>
    <w:rsid w:val="00C03DEF"/>
    <w:rsid w:val="00C03F83"/>
    <w:rsid w:val="00C06CD9"/>
    <w:rsid w:val="00C06EF2"/>
    <w:rsid w:val="00C0705F"/>
    <w:rsid w:val="00C077B3"/>
    <w:rsid w:val="00C10C4A"/>
    <w:rsid w:val="00C1165C"/>
    <w:rsid w:val="00C125DE"/>
    <w:rsid w:val="00C13663"/>
    <w:rsid w:val="00C15936"/>
    <w:rsid w:val="00C17B0C"/>
    <w:rsid w:val="00C201A6"/>
    <w:rsid w:val="00C21B20"/>
    <w:rsid w:val="00C2250B"/>
    <w:rsid w:val="00C31BC8"/>
    <w:rsid w:val="00C36744"/>
    <w:rsid w:val="00C40887"/>
    <w:rsid w:val="00C41F67"/>
    <w:rsid w:val="00C44CE5"/>
    <w:rsid w:val="00C44FD5"/>
    <w:rsid w:val="00C47DD0"/>
    <w:rsid w:val="00C47DEB"/>
    <w:rsid w:val="00C55174"/>
    <w:rsid w:val="00C5544B"/>
    <w:rsid w:val="00C5618C"/>
    <w:rsid w:val="00C60F1C"/>
    <w:rsid w:val="00C62521"/>
    <w:rsid w:val="00C631E9"/>
    <w:rsid w:val="00C64E50"/>
    <w:rsid w:val="00C665E4"/>
    <w:rsid w:val="00C71D38"/>
    <w:rsid w:val="00C71EE2"/>
    <w:rsid w:val="00C721DC"/>
    <w:rsid w:val="00C725B3"/>
    <w:rsid w:val="00C75021"/>
    <w:rsid w:val="00C80BF9"/>
    <w:rsid w:val="00C8326F"/>
    <w:rsid w:val="00C842E5"/>
    <w:rsid w:val="00C84ABA"/>
    <w:rsid w:val="00C86C35"/>
    <w:rsid w:val="00C9125C"/>
    <w:rsid w:val="00C941F9"/>
    <w:rsid w:val="00C95DA1"/>
    <w:rsid w:val="00C969F7"/>
    <w:rsid w:val="00C97715"/>
    <w:rsid w:val="00C97E55"/>
    <w:rsid w:val="00CA42DA"/>
    <w:rsid w:val="00CA4F5A"/>
    <w:rsid w:val="00CA6872"/>
    <w:rsid w:val="00CB0D05"/>
    <w:rsid w:val="00CB2FC3"/>
    <w:rsid w:val="00CB5916"/>
    <w:rsid w:val="00CB5A7F"/>
    <w:rsid w:val="00CB76B4"/>
    <w:rsid w:val="00CC12A2"/>
    <w:rsid w:val="00CC457F"/>
    <w:rsid w:val="00CC7418"/>
    <w:rsid w:val="00CC7631"/>
    <w:rsid w:val="00CD02B1"/>
    <w:rsid w:val="00CD0CF9"/>
    <w:rsid w:val="00CD2A28"/>
    <w:rsid w:val="00CD5634"/>
    <w:rsid w:val="00CD636F"/>
    <w:rsid w:val="00CE1245"/>
    <w:rsid w:val="00CE14B3"/>
    <w:rsid w:val="00CE2600"/>
    <w:rsid w:val="00CE7364"/>
    <w:rsid w:val="00CF010C"/>
    <w:rsid w:val="00CF2CBC"/>
    <w:rsid w:val="00CF3140"/>
    <w:rsid w:val="00CF3C71"/>
    <w:rsid w:val="00CF43BB"/>
    <w:rsid w:val="00CF4EE6"/>
    <w:rsid w:val="00CF5549"/>
    <w:rsid w:val="00CF56D3"/>
    <w:rsid w:val="00CF5F50"/>
    <w:rsid w:val="00CF648E"/>
    <w:rsid w:val="00D0329F"/>
    <w:rsid w:val="00D04153"/>
    <w:rsid w:val="00D05C4A"/>
    <w:rsid w:val="00D11DCD"/>
    <w:rsid w:val="00D155E7"/>
    <w:rsid w:val="00D20BBB"/>
    <w:rsid w:val="00D2355B"/>
    <w:rsid w:val="00D2393B"/>
    <w:rsid w:val="00D2670F"/>
    <w:rsid w:val="00D277F1"/>
    <w:rsid w:val="00D37121"/>
    <w:rsid w:val="00D44D6D"/>
    <w:rsid w:val="00D458E6"/>
    <w:rsid w:val="00D479BE"/>
    <w:rsid w:val="00D503AB"/>
    <w:rsid w:val="00D53055"/>
    <w:rsid w:val="00D5709C"/>
    <w:rsid w:val="00D57F42"/>
    <w:rsid w:val="00D622F3"/>
    <w:rsid w:val="00D636D8"/>
    <w:rsid w:val="00D64003"/>
    <w:rsid w:val="00D64D80"/>
    <w:rsid w:val="00D70B39"/>
    <w:rsid w:val="00D73700"/>
    <w:rsid w:val="00D7428A"/>
    <w:rsid w:val="00D750D5"/>
    <w:rsid w:val="00D76BE9"/>
    <w:rsid w:val="00D807BD"/>
    <w:rsid w:val="00D8080F"/>
    <w:rsid w:val="00D80AC1"/>
    <w:rsid w:val="00D811AB"/>
    <w:rsid w:val="00D81F35"/>
    <w:rsid w:val="00D82822"/>
    <w:rsid w:val="00D84215"/>
    <w:rsid w:val="00D86A6B"/>
    <w:rsid w:val="00D964D9"/>
    <w:rsid w:val="00D96784"/>
    <w:rsid w:val="00DA3615"/>
    <w:rsid w:val="00DA364F"/>
    <w:rsid w:val="00DA4ED0"/>
    <w:rsid w:val="00DA581F"/>
    <w:rsid w:val="00DB24C2"/>
    <w:rsid w:val="00DB28DB"/>
    <w:rsid w:val="00DB3C72"/>
    <w:rsid w:val="00DB4A79"/>
    <w:rsid w:val="00DB500B"/>
    <w:rsid w:val="00DB673A"/>
    <w:rsid w:val="00DC1B34"/>
    <w:rsid w:val="00DC3F66"/>
    <w:rsid w:val="00DC3FF4"/>
    <w:rsid w:val="00DC4FB3"/>
    <w:rsid w:val="00DC5417"/>
    <w:rsid w:val="00DD1092"/>
    <w:rsid w:val="00DD1E2C"/>
    <w:rsid w:val="00DD43FB"/>
    <w:rsid w:val="00DD5A54"/>
    <w:rsid w:val="00DD78F4"/>
    <w:rsid w:val="00DE6179"/>
    <w:rsid w:val="00DE706C"/>
    <w:rsid w:val="00DF0F41"/>
    <w:rsid w:val="00DF0FCE"/>
    <w:rsid w:val="00DF15BA"/>
    <w:rsid w:val="00DF4AF8"/>
    <w:rsid w:val="00DF610B"/>
    <w:rsid w:val="00E04426"/>
    <w:rsid w:val="00E103BF"/>
    <w:rsid w:val="00E106AC"/>
    <w:rsid w:val="00E106CC"/>
    <w:rsid w:val="00E12FE7"/>
    <w:rsid w:val="00E15349"/>
    <w:rsid w:val="00E216BC"/>
    <w:rsid w:val="00E2214F"/>
    <w:rsid w:val="00E23F26"/>
    <w:rsid w:val="00E25FEE"/>
    <w:rsid w:val="00E30208"/>
    <w:rsid w:val="00E32265"/>
    <w:rsid w:val="00E33465"/>
    <w:rsid w:val="00E343B0"/>
    <w:rsid w:val="00E36FAF"/>
    <w:rsid w:val="00E40213"/>
    <w:rsid w:val="00E41245"/>
    <w:rsid w:val="00E43268"/>
    <w:rsid w:val="00E43BB1"/>
    <w:rsid w:val="00E444CD"/>
    <w:rsid w:val="00E447C7"/>
    <w:rsid w:val="00E478D2"/>
    <w:rsid w:val="00E51212"/>
    <w:rsid w:val="00E51F46"/>
    <w:rsid w:val="00E5237A"/>
    <w:rsid w:val="00E5310D"/>
    <w:rsid w:val="00E532B5"/>
    <w:rsid w:val="00E53FBF"/>
    <w:rsid w:val="00E553D2"/>
    <w:rsid w:val="00E5606F"/>
    <w:rsid w:val="00E57CCE"/>
    <w:rsid w:val="00E61299"/>
    <w:rsid w:val="00E635E8"/>
    <w:rsid w:val="00E6380B"/>
    <w:rsid w:val="00E6451E"/>
    <w:rsid w:val="00E646FC"/>
    <w:rsid w:val="00E66F5A"/>
    <w:rsid w:val="00E67329"/>
    <w:rsid w:val="00E70B25"/>
    <w:rsid w:val="00E717DA"/>
    <w:rsid w:val="00E71D2D"/>
    <w:rsid w:val="00E73808"/>
    <w:rsid w:val="00E766E1"/>
    <w:rsid w:val="00E80720"/>
    <w:rsid w:val="00E8163A"/>
    <w:rsid w:val="00E82315"/>
    <w:rsid w:val="00E82BF3"/>
    <w:rsid w:val="00E83CE0"/>
    <w:rsid w:val="00E85332"/>
    <w:rsid w:val="00E85336"/>
    <w:rsid w:val="00E857CD"/>
    <w:rsid w:val="00E92D12"/>
    <w:rsid w:val="00E93E75"/>
    <w:rsid w:val="00E94593"/>
    <w:rsid w:val="00E95AA2"/>
    <w:rsid w:val="00EA34AE"/>
    <w:rsid w:val="00EB045A"/>
    <w:rsid w:val="00EB198E"/>
    <w:rsid w:val="00EB273F"/>
    <w:rsid w:val="00EB2D06"/>
    <w:rsid w:val="00EB333B"/>
    <w:rsid w:val="00EB5B4E"/>
    <w:rsid w:val="00EB6D73"/>
    <w:rsid w:val="00EC0D32"/>
    <w:rsid w:val="00EC24AC"/>
    <w:rsid w:val="00EC2EB6"/>
    <w:rsid w:val="00EC6397"/>
    <w:rsid w:val="00ED1CE0"/>
    <w:rsid w:val="00ED267B"/>
    <w:rsid w:val="00ED2F17"/>
    <w:rsid w:val="00ED4EE4"/>
    <w:rsid w:val="00EE0234"/>
    <w:rsid w:val="00EE241B"/>
    <w:rsid w:val="00EE366C"/>
    <w:rsid w:val="00EF0E99"/>
    <w:rsid w:val="00EF2DEA"/>
    <w:rsid w:val="00EF3DE6"/>
    <w:rsid w:val="00EF4104"/>
    <w:rsid w:val="00F00161"/>
    <w:rsid w:val="00F003FF"/>
    <w:rsid w:val="00F13566"/>
    <w:rsid w:val="00F13DD8"/>
    <w:rsid w:val="00F15192"/>
    <w:rsid w:val="00F15A63"/>
    <w:rsid w:val="00F16781"/>
    <w:rsid w:val="00F1682B"/>
    <w:rsid w:val="00F17797"/>
    <w:rsid w:val="00F2640D"/>
    <w:rsid w:val="00F3014F"/>
    <w:rsid w:val="00F3188F"/>
    <w:rsid w:val="00F33661"/>
    <w:rsid w:val="00F3399E"/>
    <w:rsid w:val="00F33E6F"/>
    <w:rsid w:val="00F35FB6"/>
    <w:rsid w:val="00F36303"/>
    <w:rsid w:val="00F43005"/>
    <w:rsid w:val="00F4401E"/>
    <w:rsid w:val="00F45D22"/>
    <w:rsid w:val="00F45F29"/>
    <w:rsid w:val="00F50761"/>
    <w:rsid w:val="00F5226A"/>
    <w:rsid w:val="00F52EB9"/>
    <w:rsid w:val="00F52F34"/>
    <w:rsid w:val="00F557E7"/>
    <w:rsid w:val="00F561BA"/>
    <w:rsid w:val="00F57656"/>
    <w:rsid w:val="00F636E9"/>
    <w:rsid w:val="00F65B2D"/>
    <w:rsid w:val="00F673F9"/>
    <w:rsid w:val="00F70F4D"/>
    <w:rsid w:val="00F72E2A"/>
    <w:rsid w:val="00F7417F"/>
    <w:rsid w:val="00F75628"/>
    <w:rsid w:val="00F7689C"/>
    <w:rsid w:val="00F8201A"/>
    <w:rsid w:val="00F84191"/>
    <w:rsid w:val="00F855AD"/>
    <w:rsid w:val="00F85F09"/>
    <w:rsid w:val="00F8761A"/>
    <w:rsid w:val="00F87AD4"/>
    <w:rsid w:val="00F9154B"/>
    <w:rsid w:val="00F921C9"/>
    <w:rsid w:val="00F94242"/>
    <w:rsid w:val="00F96408"/>
    <w:rsid w:val="00F97714"/>
    <w:rsid w:val="00FA642E"/>
    <w:rsid w:val="00FB015C"/>
    <w:rsid w:val="00FB0DC2"/>
    <w:rsid w:val="00FB34D3"/>
    <w:rsid w:val="00FB5661"/>
    <w:rsid w:val="00FB6453"/>
    <w:rsid w:val="00FB6658"/>
    <w:rsid w:val="00FB7887"/>
    <w:rsid w:val="00FC29E9"/>
    <w:rsid w:val="00FC5CD7"/>
    <w:rsid w:val="00FC6A35"/>
    <w:rsid w:val="00FC6BD3"/>
    <w:rsid w:val="00FD1298"/>
    <w:rsid w:val="00FD4372"/>
    <w:rsid w:val="00FD7565"/>
    <w:rsid w:val="00FE4035"/>
    <w:rsid w:val="00FE63A6"/>
    <w:rsid w:val="00FE72A2"/>
    <w:rsid w:val="00FF6DB1"/>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B1D0A"/>
  <w15:docId w15:val="{C550C044-70D2-4E7C-B82B-7A2C957A2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A5E"/>
    <w:pPr>
      <w:spacing w:after="200" w:line="276" w:lineRule="auto"/>
    </w:pPr>
    <w:rPr>
      <w:rFonts w:ascii="Calibri" w:eastAsia="Times New Roman" w:hAnsi="Calibri" w:cs="Times New Roman"/>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link w:val="FrspaiereCaracter"/>
    <w:uiPriority w:val="1"/>
    <w:qFormat/>
    <w:rsid w:val="00643A5E"/>
    <w:pPr>
      <w:spacing w:after="0" w:line="240" w:lineRule="auto"/>
    </w:pPr>
  </w:style>
  <w:style w:type="table" w:styleId="Tabelgril">
    <w:name w:val="Table Grid"/>
    <w:basedOn w:val="TabelNormal"/>
    <w:uiPriority w:val="59"/>
    <w:rsid w:val="00643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spaiereCaracter">
    <w:name w:val="Fără spațiere Caracter"/>
    <w:basedOn w:val="Fontdeparagrafimplicit"/>
    <w:link w:val="Frspaiere"/>
    <w:uiPriority w:val="1"/>
    <w:rsid w:val="00643A5E"/>
  </w:style>
  <w:style w:type="paragraph" w:styleId="Listparagraf">
    <w:name w:val="List Paragraph"/>
    <w:aliases w:val="Normal bullet 2,List Paragraph1"/>
    <w:basedOn w:val="Normal"/>
    <w:link w:val="ListparagrafCaracter"/>
    <w:uiPriority w:val="34"/>
    <w:qFormat/>
    <w:rsid w:val="001A0350"/>
    <w:pPr>
      <w:spacing w:after="160" w:line="259" w:lineRule="auto"/>
      <w:ind w:left="720"/>
      <w:contextualSpacing/>
    </w:pPr>
    <w:rPr>
      <w:rFonts w:eastAsia="Calibri"/>
      <w:lang w:eastAsia="en-US"/>
    </w:rPr>
  </w:style>
  <w:style w:type="paragraph" w:styleId="Antet">
    <w:name w:val="header"/>
    <w:basedOn w:val="Normal"/>
    <w:link w:val="AntetCaracter"/>
    <w:uiPriority w:val="99"/>
    <w:unhideWhenUsed/>
    <w:rsid w:val="00BD614D"/>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BD614D"/>
    <w:rPr>
      <w:rFonts w:ascii="Calibri" w:eastAsia="Times New Roman" w:hAnsi="Calibri" w:cs="Times New Roman"/>
      <w:lang w:eastAsia="ro-RO"/>
    </w:rPr>
  </w:style>
  <w:style w:type="paragraph" w:styleId="Subsol">
    <w:name w:val="footer"/>
    <w:basedOn w:val="Normal"/>
    <w:link w:val="SubsolCaracter"/>
    <w:uiPriority w:val="99"/>
    <w:unhideWhenUsed/>
    <w:rsid w:val="00BD614D"/>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BD614D"/>
    <w:rPr>
      <w:rFonts w:ascii="Calibri" w:eastAsia="Times New Roman" w:hAnsi="Calibri" w:cs="Times New Roman"/>
      <w:lang w:eastAsia="ro-RO"/>
    </w:rPr>
  </w:style>
  <w:style w:type="paragraph" w:styleId="TextnBalon">
    <w:name w:val="Balloon Text"/>
    <w:basedOn w:val="Normal"/>
    <w:link w:val="TextnBalonCaracter"/>
    <w:uiPriority w:val="99"/>
    <w:semiHidden/>
    <w:unhideWhenUsed/>
    <w:rsid w:val="0000777A"/>
    <w:pPr>
      <w:spacing w:after="0" w:line="240" w:lineRule="auto"/>
    </w:pPr>
    <w:rPr>
      <w:rFonts w:ascii="Tahoma" w:hAnsi="Tahoma"/>
      <w:sz w:val="16"/>
      <w:szCs w:val="16"/>
    </w:rPr>
  </w:style>
  <w:style w:type="character" w:customStyle="1" w:styleId="TextnBalonCaracter">
    <w:name w:val="Text în Balon Caracter"/>
    <w:basedOn w:val="Fontdeparagrafimplicit"/>
    <w:link w:val="TextnBalon"/>
    <w:uiPriority w:val="99"/>
    <w:semiHidden/>
    <w:rsid w:val="0000777A"/>
    <w:rPr>
      <w:rFonts w:ascii="Tahoma" w:eastAsia="Times New Roman" w:hAnsi="Tahoma" w:cs="Times New Roman"/>
      <w:sz w:val="16"/>
      <w:szCs w:val="16"/>
    </w:rPr>
  </w:style>
  <w:style w:type="character" w:customStyle="1" w:styleId="ListparagrafCaracter">
    <w:name w:val="Listă paragraf Caracter"/>
    <w:aliases w:val="Normal bullet 2 Caracter,List Paragraph1 Caracter"/>
    <w:link w:val="Listparagraf"/>
    <w:uiPriority w:val="34"/>
    <w:locked/>
    <w:rsid w:val="00F65B2D"/>
    <w:rPr>
      <w:rFonts w:ascii="Calibri" w:eastAsia="Calibri" w:hAnsi="Calibri" w:cs="Times New Roman"/>
    </w:rPr>
  </w:style>
  <w:style w:type="character" w:styleId="Hyperlink">
    <w:name w:val="Hyperlink"/>
    <w:basedOn w:val="Fontdeparagrafimplicit"/>
    <w:uiPriority w:val="99"/>
    <w:unhideWhenUsed/>
    <w:rsid w:val="001E39F4"/>
    <w:rPr>
      <w:color w:val="0563C1" w:themeColor="hyperlink"/>
      <w:u w:val="single"/>
    </w:rPr>
  </w:style>
  <w:style w:type="paragraph" w:customStyle="1" w:styleId="western">
    <w:name w:val="western"/>
    <w:basedOn w:val="Normal"/>
    <w:rsid w:val="00EC6397"/>
    <w:pPr>
      <w:spacing w:before="100" w:beforeAutospacing="1" w:after="100" w:afterAutospacing="1" w:line="240" w:lineRule="auto"/>
    </w:pPr>
    <w:rPr>
      <w:rFonts w:ascii="Times New Roman" w:hAnsi="Times New Roman"/>
      <w:sz w:val="24"/>
      <w:szCs w:val="24"/>
    </w:rPr>
  </w:style>
  <w:style w:type="character" w:customStyle="1" w:styleId="ng-binding">
    <w:name w:val="ng-binding"/>
    <w:basedOn w:val="Fontdeparagrafimplicit"/>
    <w:rsid w:val="00C5544B"/>
  </w:style>
  <w:style w:type="paragraph" w:customStyle="1" w:styleId="spar4">
    <w:name w:val="s_par4"/>
    <w:basedOn w:val="Normal"/>
    <w:rsid w:val="00C5544B"/>
    <w:pPr>
      <w:spacing w:after="0" w:line="240" w:lineRule="auto"/>
    </w:pPr>
    <w:rPr>
      <w:rFonts w:ascii="Verdana" w:eastAsiaTheme="minorEastAsia" w:hAnsi="Verdana"/>
      <w:sz w:val="11"/>
      <w:szCs w:val="11"/>
    </w:rPr>
  </w:style>
  <w:style w:type="paragraph" w:customStyle="1" w:styleId="yiv3268328331ydpffa9d830msonormal">
    <w:name w:val="yiv3268328331ydpffa9d830msonormal"/>
    <w:basedOn w:val="Normal"/>
    <w:rsid w:val="005257D9"/>
    <w:pPr>
      <w:spacing w:before="100" w:beforeAutospacing="1" w:after="100" w:afterAutospacing="1" w:line="240" w:lineRule="auto"/>
    </w:pPr>
    <w:rPr>
      <w:rFonts w:ascii="Times New Roman" w:hAnsi="Times New Roman"/>
      <w:sz w:val="24"/>
      <w:szCs w:val="24"/>
      <w:lang w:val="en-US" w:eastAsia="en-US"/>
    </w:rPr>
  </w:style>
  <w:style w:type="character" w:customStyle="1" w:styleId="UnresolvedMention1">
    <w:name w:val="Unresolved Mention1"/>
    <w:basedOn w:val="Fontdeparagrafimplicit"/>
    <w:uiPriority w:val="99"/>
    <w:semiHidden/>
    <w:unhideWhenUsed/>
    <w:rsid w:val="00977AED"/>
    <w:rPr>
      <w:color w:val="605E5C"/>
      <w:shd w:val="clear" w:color="auto" w:fill="E1DFDD"/>
    </w:rPr>
  </w:style>
  <w:style w:type="character" w:styleId="HyperlinkParcurs">
    <w:name w:val="FollowedHyperlink"/>
    <w:basedOn w:val="Fontdeparagrafimplicit"/>
    <w:uiPriority w:val="99"/>
    <w:semiHidden/>
    <w:unhideWhenUsed/>
    <w:rsid w:val="007E46F6"/>
    <w:rPr>
      <w:color w:val="954F72" w:themeColor="followedHyperlink"/>
      <w:u w:val="single"/>
    </w:rPr>
  </w:style>
  <w:style w:type="paragraph" w:styleId="NormalWeb">
    <w:name w:val="Normal (Web)"/>
    <w:basedOn w:val="Normal"/>
    <w:uiPriority w:val="99"/>
    <w:semiHidden/>
    <w:unhideWhenUsed/>
    <w:rsid w:val="00AB1E13"/>
    <w:pPr>
      <w:spacing w:before="100" w:beforeAutospacing="1" w:after="100" w:afterAutospacing="1" w:line="240" w:lineRule="auto"/>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178524">
      <w:bodyDiv w:val="1"/>
      <w:marLeft w:val="0"/>
      <w:marRight w:val="0"/>
      <w:marTop w:val="0"/>
      <w:marBottom w:val="0"/>
      <w:divBdr>
        <w:top w:val="none" w:sz="0" w:space="0" w:color="auto"/>
        <w:left w:val="none" w:sz="0" w:space="0" w:color="auto"/>
        <w:bottom w:val="none" w:sz="0" w:space="0" w:color="auto"/>
        <w:right w:val="none" w:sz="0" w:space="0" w:color="auto"/>
      </w:divBdr>
    </w:div>
    <w:div w:id="459612400">
      <w:bodyDiv w:val="1"/>
      <w:marLeft w:val="0"/>
      <w:marRight w:val="0"/>
      <w:marTop w:val="0"/>
      <w:marBottom w:val="0"/>
      <w:divBdr>
        <w:top w:val="none" w:sz="0" w:space="0" w:color="auto"/>
        <w:left w:val="none" w:sz="0" w:space="0" w:color="auto"/>
        <w:bottom w:val="none" w:sz="0" w:space="0" w:color="auto"/>
        <w:right w:val="none" w:sz="0" w:space="0" w:color="auto"/>
      </w:divBdr>
    </w:div>
    <w:div w:id="747045808">
      <w:bodyDiv w:val="1"/>
      <w:marLeft w:val="0"/>
      <w:marRight w:val="0"/>
      <w:marTop w:val="0"/>
      <w:marBottom w:val="0"/>
      <w:divBdr>
        <w:top w:val="none" w:sz="0" w:space="0" w:color="auto"/>
        <w:left w:val="none" w:sz="0" w:space="0" w:color="auto"/>
        <w:bottom w:val="none" w:sz="0" w:space="0" w:color="auto"/>
        <w:right w:val="none" w:sz="0" w:space="0" w:color="auto"/>
      </w:divBdr>
    </w:div>
    <w:div w:id="930968177">
      <w:bodyDiv w:val="1"/>
      <w:marLeft w:val="0"/>
      <w:marRight w:val="0"/>
      <w:marTop w:val="0"/>
      <w:marBottom w:val="0"/>
      <w:divBdr>
        <w:top w:val="none" w:sz="0" w:space="0" w:color="auto"/>
        <w:left w:val="none" w:sz="0" w:space="0" w:color="auto"/>
        <w:bottom w:val="none" w:sz="0" w:space="0" w:color="auto"/>
        <w:right w:val="none" w:sz="0" w:space="0" w:color="auto"/>
      </w:divBdr>
    </w:div>
    <w:div w:id="1334334935">
      <w:bodyDiv w:val="1"/>
      <w:marLeft w:val="0"/>
      <w:marRight w:val="0"/>
      <w:marTop w:val="0"/>
      <w:marBottom w:val="0"/>
      <w:divBdr>
        <w:top w:val="none" w:sz="0" w:space="0" w:color="auto"/>
        <w:left w:val="none" w:sz="0" w:space="0" w:color="auto"/>
        <w:bottom w:val="none" w:sz="0" w:space="0" w:color="auto"/>
        <w:right w:val="none" w:sz="0" w:space="0" w:color="auto"/>
      </w:divBdr>
    </w:div>
    <w:div w:id="1481849932">
      <w:bodyDiv w:val="1"/>
      <w:marLeft w:val="0"/>
      <w:marRight w:val="0"/>
      <w:marTop w:val="0"/>
      <w:marBottom w:val="0"/>
      <w:divBdr>
        <w:top w:val="none" w:sz="0" w:space="0" w:color="auto"/>
        <w:left w:val="none" w:sz="0" w:space="0" w:color="auto"/>
        <w:bottom w:val="none" w:sz="0" w:space="0" w:color="auto"/>
        <w:right w:val="none" w:sz="0" w:space="0" w:color="auto"/>
      </w:divBdr>
    </w:div>
    <w:div w:id="184374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mariatm.ro/2023/09/08/consultare-publica-privind-acordarea-subventiei-de-la-bugetul-local-pe-anul-2024-pentru-asociatii-fundatii-culte/" TargetMode="External"/><Relationship Id="rId13" Type="http://schemas.openxmlformats.org/officeDocument/2006/relationships/hyperlink" Target="http://www.socialtm.r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ocialtm.r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cialtm.ro" TargetMode="External"/><Relationship Id="rId5" Type="http://schemas.openxmlformats.org/officeDocument/2006/relationships/webSettings" Target="webSettings.xml"/><Relationship Id="rId15" Type="http://schemas.openxmlformats.org/officeDocument/2006/relationships/hyperlink" Target="mailto:cz.pentrubatrani@gmail.com" TargetMode="External"/><Relationship Id="rId10" Type="http://schemas.openxmlformats.org/officeDocument/2006/relationships/hyperlink" Target="https://www.facebook.com/100079987855585/posts/pfbid0b36BYGC8tvWuBPiqjkeyfMsKQTBo7dbjk6PzBhcP7yH4GyyPUEh5FzvUjYZioos9l/?d=n" TargetMode="External"/><Relationship Id="rId4" Type="http://schemas.openxmlformats.org/officeDocument/2006/relationships/settings" Target="settings.xml"/><Relationship Id="rId9" Type="http://schemas.openxmlformats.org/officeDocument/2006/relationships/hyperlink" Target="https://socialtm.ro/consultare-publica-privind-acordarea-subventiei-de-la-bugetul-local-pentru-anul-2024-pentru-asociatii-fundatii-culte-in-baza-legii-nr-34-1998/" TargetMode="External"/><Relationship Id="rId14" Type="http://schemas.openxmlformats.org/officeDocument/2006/relationships/hyperlink" Target="http://www.socialt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84D230-6042-430D-B8B1-27A5D6451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44</Pages>
  <Words>14610</Words>
  <Characters>84738</Characters>
  <Application>Microsoft Office Word</Application>
  <DocSecurity>0</DocSecurity>
  <Lines>706</Lines>
  <Paragraphs>198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99150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2023-12-19T09:02:00Z</cp:lastPrinted>
  <dcterms:created xsi:type="dcterms:W3CDTF">2023-12-19T09:01:00Z</dcterms:created>
  <dcterms:modified xsi:type="dcterms:W3CDTF">2023-12-19T10:13:00Z</dcterms:modified>
</cp:coreProperties>
</file>