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A1" w:rsidRPr="00C83F7D" w:rsidRDefault="00204FA1" w:rsidP="00204FA1">
      <w:pPr>
        <w:rPr>
          <w:b/>
          <w:sz w:val="22"/>
          <w:szCs w:val="22"/>
          <w:lang w:val="ro-RO"/>
        </w:rPr>
      </w:pPr>
      <w:r w:rsidRPr="00C83F7D">
        <w:rPr>
          <w:b/>
          <w:sz w:val="22"/>
          <w:szCs w:val="22"/>
          <w:lang w:val="ro-RO"/>
        </w:rPr>
        <w:t>ROMÂNIA</w:t>
      </w:r>
    </w:p>
    <w:p w:rsidR="00204FA1" w:rsidRPr="00C83F7D" w:rsidRDefault="00204FA1" w:rsidP="00204FA1">
      <w:pPr>
        <w:jc w:val="both"/>
        <w:rPr>
          <w:b/>
          <w:sz w:val="22"/>
          <w:szCs w:val="22"/>
          <w:lang w:val="ro-RO"/>
        </w:rPr>
      </w:pPr>
      <w:r w:rsidRPr="00C83F7D">
        <w:rPr>
          <w:b/>
          <w:sz w:val="22"/>
          <w:szCs w:val="22"/>
          <w:lang w:val="ro-RO"/>
        </w:rPr>
        <w:t>JUDETUL TIMIŞ</w:t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</w:p>
    <w:p w:rsidR="00204FA1" w:rsidRPr="00C83F7D" w:rsidRDefault="00204FA1" w:rsidP="00204FA1">
      <w:pPr>
        <w:jc w:val="both"/>
        <w:rPr>
          <w:b/>
          <w:sz w:val="22"/>
          <w:szCs w:val="22"/>
          <w:lang w:val="ro-RO"/>
        </w:rPr>
      </w:pPr>
      <w:r w:rsidRPr="00C83F7D">
        <w:rPr>
          <w:b/>
          <w:sz w:val="22"/>
          <w:szCs w:val="22"/>
          <w:lang w:val="ro-RO"/>
        </w:rPr>
        <w:t>MUNICIPIUL TIMISOARA</w:t>
      </w:r>
    </w:p>
    <w:p w:rsidR="00204FA1" w:rsidRPr="00C83F7D" w:rsidRDefault="00204FA1" w:rsidP="00204FA1">
      <w:pPr>
        <w:jc w:val="both"/>
        <w:rPr>
          <w:b/>
          <w:sz w:val="22"/>
          <w:szCs w:val="22"/>
          <w:lang w:val="ro-RO"/>
        </w:rPr>
      </w:pPr>
      <w:r w:rsidRPr="00C83F7D">
        <w:rPr>
          <w:b/>
          <w:sz w:val="22"/>
          <w:szCs w:val="22"/>
          <w:lang w:val="ro-RO"/>
        </w:rPr>
        <w:t>PRIMAR</w:t>
      </w:r>
    </w:p>
    <w:p w:rsidR="00204FA1" w:rsidRPr="00C83F7D" w:rsidRDefault="00204FA1" w:rsidP="00204FA1">
      <w:pPr>
        <w:rPr>
          <w:b/>
          <w:sz w:val="22"/>
          <w:szCs w:val="22"/>
          <w:lang w:val="ro-RO"/>
        </w:rPr>
      </w:pPr>
      <w:r w:rsidRPr="00C83F7D">
        <w:rPr>
          <w:b/>
          <w:sz w:val="22"/>
          <w:szCs w:val="22"/>
          <w:lang w:val="ro-RO"/>
        </w:rPr>
        <w:t>SC2020-</w:t>
      </w:r>
      <w:r w:rsidR="00BF1E2C">
        <w:rPr>
          <w:b/>
          <w:sz w:val="22"/>
          <w:szCs w:val="22"/>
          <w:lang w:val="ro-RO"/>
        </w:rPr>
        <w:t>13911/24.06.2020</w:t>
      </w:r>
    </w:p>
    <w:p w:rsidR="00204FA1" w:rsidRDefault="00204FA1" w:rsidP="00204FA1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7C0FC0" w:rsidRPr="00C83F7D" w:rsidRDefault="007C0FC0" w:rsidP="00204FA1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204FA1" w:rsidRPr="00C83F7D" w:rsidRDefault="00204FA1" w:rsidP="00204FA1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  <w:r w:rsidRPr="00C83F7D">
        <w:rPr>
          <w:b/>
          <w:color w:val="000000"/>
          <w:spacing w:val="-6"/>
          <w:sz w:val="22"/>
          <w:szCs w:val="22"/>
          <w:u w:val="single"/>
          <w:lang w:val="ro-RO"/>
        </w:rPr>
        <w:t xml:space="preserve">REFERAT DE APROBARE A PROIECTULUI DE HOTĂRÂRE </w:t>
      </w:r>
    </w:p>
    <w:p w:rsidR="00204FA1" w:rsidRPr="00C83F7D" w:rsidRDefault="00204FA1" w:rsidP="00394389">
      <w:pPr>
        <w:pStyle w:val="NoSpacing"/>
        <w:jc w:val="both"/>
        <w:rPr>
          <w:rFonts w:ascii="Times New Roman" w:hAnsi="Times New Roman"/>
        </w:rPr>
      </w:pPr>
    </w:p>
    <w:p w:rsidR="00C52E7A" w:rsidRPr="00C83F7D" w:rsidRDefault="00204FA1" w:rsidP="00394389">
      <w:pPr>
        <w:ind w:firstLine="708"/>
        <w:jc w:val="both"/>
        <w:rPr>
          <w:b/>
          <w:sz w:val="22"/>
          <w:szCs w:val="22"/>
        </w:rPr>
      </w:pPr>
      <w:r w:rsidRPr="00C83F7D">
        <w:rPr>
          <w:b/>
          <w:sz w:val="22"/>
          <w:szCs w:val="22"/>
          <w:lang w:val="ro-RO"/>
        </w:rPr>
        <w:t xml:space="preserve">Proiect de hotărâre </w:t>
      </w:r>
      <w:r w:rsidR="00C52E7A" w:rsidRPr="00C83F7D">
        <w:rPr>
          <w:b/>
          <w:sz w:val="22"/>
          <w:szCs w:val="22"/>
          <w:lang w:val="ro-RO"/>
        </w:rPr>
        <w:t xml:space="preserve">privind </w:t>
      </w:r>
      <w:proofErr w:type="spellStart"/>
      <w:r w:rsidR="00C52E7A" w:rsidRPr="00C83F7D">
        <w:rPr>
          <w:b/>
          <w:sz w:val="22"/>
          <w:szCs w:val="22"/>
        </w:rPr>
        <w:t>abrogarea</w:t>
      </w:r>
      <w:proofErr w:type="spellEnd"/>
      <w:r w:rsidR="00C52E7A" w:rsidRPr="00C83F7D">
        <w:rPr>
          <w:b/>
          <w:sz w:val="22"/>
          <w:szCs w:val="22"/>
        </w:rPr>
        <w:t xml:space="preserve"> art.8, alin.2, 3, 5 din </w:t>
      </w:r>
      <w:proofErr w:type="spellStart"/>
      <w:r w:rsidR="00C52E7A" w:rsidRPr="00C83F7D">
        <w:rPr>
          <w:b/>
          <w:sz w:val="22"/>
          <w:szCs w:val="22"/>
        </w:rPr>
        <w:t>Anexa</w:t>
      </w:r>
      <w:proofErr w:type="spellEnd"/>
      <w:r w:rsidR="00C52E7A" w:rsidRPr="00C83F7D">
        <w:rPr>
          <w:b/>
          <w:sz w:val="22"/>
          <w:szCs w:val="22"/>
        </w:rPr>
        <w:t xml:space="preserve"> la </w:t>
      </w:r>
      <w:proofErr w:type="spellStart"/>
      <w:r w:rsidR="00C52E7A" w:rsidRPr="00C83F7D">
        <w:rPr>
          <w:b/>
          <w:sz w:val="22"/>
          <w:szCs w:val="22"/>
        </w:rPr>
        <w:t>Hotărârea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Consiliului</w:t>
      </w:r>
      <w:proofErr w:type="spellEnd"/>
      <w:r w:rsidR="00C52E7A" w:rsidRPr="00C83F7D">
        <w:rPr>
          <w:b/>
          <w:sz w:val="22"/>
          <w:szCs w:val="22"/>
        </w:rPr>
        <w:t xml:space="preserve"> Local nr.371 din 30.10.2007 </w:t>
      </w:r>
      <w:proofErr w:type="spellStart"/>
      <w:r w:rsidR="00C52E7A" w:rsidRPr="00C83F7D">
        <w:rPr>
          <w:b/>
          <w:sz w:val="22"/>
          <w:szCs w:val="22"/>
        </w:rPr>
        <w:t>privind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constatarea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şi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sancţionare</w:t>
      </w:r>
      <w:r w:rsidR="002A26CA" w:rsidRPr="00C83F7D">
        <w:rPr>
          <w:b/>
          <w:sz w:val="22"/>
          <w:szCs w:val="22"/>
        </w:rPr>
        <w:t>a</w:t>
      </w:r>
      <w:proofErr w:type="spellEnd"/>
      <w:r w:rsidR="002A26CA" w:rsidRPr="00C83F7D">
        <w:rPr>
          <w:b/>
          <w:sz w:val="22"/>
          <w:szCs w:val="22"/>
        </w:rPr>
        <w:t xml:space="preserve"> </w:t>
      </w:r>
      <w:proofErr w:type="spellStart"/>
      <w:r w:rsidR="002A26CA" w:rsidRPr="00C83F7D">
        <w:rPr>
          <w:b/>
          <w:sz w:val="22"/>
          <w:szCs w:val="22"/>
        </w:rPr>
        <w:t>contravenţiilor</w:t>
      </w:r>
      <w:proofErr w:type="spellEnd"/>
      <w:r w:rsidR="002A26CA" w:rsidRPr="00C83F7D">
        <w:rPr>
          <w:b/>
          <w:sz w:val="22"/>
          <w:szCs w:val="22"/>
        </w:rPr>
        <w:t xml:space="preserve"> </w:t>
      </w:r>
      <w:proofErr w:type="spellStart"/>
      <w:r w:rsidR="002A26CA" w:rsidRPr="00C83F7D">
        <w:rPr>
          <w:b/>
          <w:sz w:val="22"/>
          <w:szCs w:val="22"/>
        </w:rPr>
        <w:t>pe</w:t>
      </w:r>
      <w:proofErr w:type="spellEnd"/>
      <w:r w:rsidR="002A26CA" w:rsidRPr="00C83F7D">
        <w:rPr>
          <w:b/>
          <w:sz w:val="22"/>
          <w:szCs w:val="22"/>
        </w:rPr>
        <w:t xml:space="preserve"> </w:t>
      </w:r>
      <w:proofErr w:type="spellStart"/>
      <w:r w:rsidR="002A26CA" w:rsidRPr="00C83F7D">
        <w:rPr>
          <w:b/>
          <w:sz w:val="22"/>
          <w:szCs w:val="22"/>
        </w:rPr>
        <w:t>teritoriul</w:t>
      </w:r>
      <w:proofErr w:type="spellEnd"/>
      <w:r w:rsidR="002A26CA" w:rsidRPr="00C83F7D">
        <w:rPr>
          <w:b/>
          <w:sz w:val="22"/>
          <w:szCs w:val="22"/>
        </w:rPr>
        <w:t xml:space="preserve"> </w:t>
      </w:r>
      <w:proofErr w:type="spellStart"/>
      <w:r w:rsidR="002A26CA" w:rsidRPr="00C83F7D">
        <w:rPr>
          <w:b/>
          <w:sz w:val="22"/>
          <w:szCs w:val="22"/>
        </w:rPr>
        <w:t>M</w:t>
      </w:r>
      <w:r w:rsidR="00C52E7A" w:rsidRPr="00C83F7D">
        <w:rPr>
          <w:b/>
          <w:sz w:val="22"/>
          <w:szCs w:val="22"/>
        </w:rPr>
        <w:t>unicipiului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Timişoara</w:t>
      </w:r>
      <w:proofErr w:type="spellEnd"/>
      <w:r w:rsidR="00C52E7A" w:rsidRPr="00C83F7D">
        <w:rPr>
          <w:b/>
          <w:sz w:val="22"/>
          <w:szCs w:val="22"/>
        </w:rPr>
        <w:t xml:space="preserve">, cu </w:t>
      </w:r>
      <w:proofErr w:type="spellStart"/>
      <w:r w:rsidR="00C52E7A" w:rsidRPr="00C83F7D">
        <w:rPr>
          <w:b/>
          <w:sz w:val="22"/>
          <w:szCs w:val="22"/>
        </w:rPr>
        <w:t>modificările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și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completările</w:t>
      </w:r>
      <w:proofErr w:type="spellEnd"/>
      <w:r w:rsidR="00C52E7A" w:rsidRPr="00C83F7D">
        <w:rPr>
          <w:b/>
          <w:sz w:val="22"/>
          <w:szCs w:val="22"/>
        </w:rPr>
        <w:t xml:space="preserve"> </w:t>
      </w:r>
      <w:proofErr w:type="spellStart"/>
      <w:r w:rsidR="00C52E7A" w:rsidRPr="00C83F7D">
        <w:rPr>
          <w:b/>
          <w:sz w:val="22"/>
          <w:szCs w:val="22"/>
        </w:rPr>
        <w:t>ulterioare</w:t>
      </w:r>
      <w:proofErr w:type="spellEnd"/>
    </w:p>
    <w:p w:rsidR="00204FA1" w:rsidRPr="00C83F7D" w:rsidRDefault="00204FA1" w:rsidP="00394389">
      <w:pPr>
        <w:pStyle w:val="Default"/>
        <w:spacing w:line="276" w:lineRule="auto"/>
        <w:ind w:firstLine="720"/>
        <w:jc w:val="both"/>
        <w:rPr>
          <w:b/>
          <w:sz w:val="22"/>
          <w:szCs w:val="22"/>
        </w:rPr>
      </w:pPr>
    </w:p>
    <w:p w:rsidR="00204FA1" w:rsidRPr="00C83F7D" w:rsidRDefault="00204FA1" w:rsidP="00204FA1">
      <w:pPr>
        <w:pStyle w:val="NoSpacing"/>
        <w:ind w:firstLine="708"/>
        <w:jc w:val="both"/>
        <w:rPr>
          <w:rFonts w:ascii="Times New Roman" w:hAnsi="Times New Roman"/>
        </w:rPr>
      </w:pPr>
      <w:r w:rsidRPr="00C83F7D">
        <w:rPr>
          <w:rFonts w:ascii="Times New Roman" w:hAnsi="Times New Roman"/>
        </w:rPr>
        <w:t xml:space="preserve">De la data adoptării Hotărârii Consiliului Local nr. </w:t>
      </w:r>
      <w:r w:rsidR="00C52E7A" w:rsidRPr="00C83F7D">
        <w:rPr>
          <w:rFonts w:ascii="Times New Roman" w:hAnsi="Times New Roman"/>
        </w:rPr>
        <w:t>371 din 30.10.2007</w:t>
      </w:r>
      <w:r w:rsidRPr="00C83F7D">
        <w:rPr>
          <w:rFonts w:ascii="Times New Roman" w:hAnsi="Times New Roman"/>
        </w:rPr>
        <w:t xml:space="preserve"> privind </w:t>
      </w:r>
      <w:r w:rsidR="00C52E7A" w:rsidRPr="00C83F7D">
        <w:rPr>
          <w:rFonts w:ascii="Times New Roman" w:hAnsi="Times New Roman"/>
        </w:rPr>
        <w:t>constatarea și sancționarea contravențiilor pe teritoriul municipiului Timișoara, cu modificările și completările ulterioare</w:t>
      </w:r>
      <w:r w:rsidRPr="00C83F7D">
        <w:rPr>
          <w:rFonts w:ascii="Times New Roman" w:hAnsi="Times New Roman"/>
        </w:rPr>
        <w:t xml:space="preserve"> </w:t>
      </w:r>
      <w:r w:rsidRPr="00C83F7D">
        <w:rPr>
          <w:rFonts w:ascii="Times New Roman" w:hAnsi="Cambria Math"/>
        </w:rPr>
        <w:t>ș</w:t>
      </w:r>
      <w:r w:rsidRPr="00C83F7D">
        <w:rPr>
          <w:rFonts w:ascii="Times New Roman" w:hAnsi="Times New Roman"/>
        </w:rPr>
        <w:t xml:space="preserve">i până în prezent, au intervenit modificări cu privire la modul în care sunt gestionate deşeurile </w:t>
      </w:r>
      <w:r w:rsidR="00C52E7A" w:rsidRPr="00C83F7D">
        <w:rPr>
          <w:rFonts w:ascii="Times New Roman" w:hAnsi="Times New Roman"/>
        </w:rPr>
        <w:t>rezultate din activitatea medicală</w:t>
      </w:r>
      <w:r w:rsidRPr="00C83F7D">
        <w:rPr>
          <w:rFonts w:ascii="Times New Roman" w:hAnsi="Times New Roman"/>
        </w:rPr>
        <w:t>, potrivit legislaţiei în vigoare.</w:t>
      </w:r>
    </w:p>
    <w:p w:rsidR="002C5326" w:rsidRPr="007403BD" w:rsidRDefault="002C5326" w:rsidP="002C5326">
      <w:pPr>
        <w:pStyle w:val="NoSpacing"/>
        <w:ind w:firstLine="720"/>
        <w:jc w:val="both"/>
        <w:rPr>
          <w:rFonts w:ascii="Times New Roman" w:hAnsi="Times New Roman"/>
        </w:rPr>
      </w:pPr>
      <w:r w:rsidRPr="007403BD">
        <w:rPr>
          <w:rFonts w:ascii="Times New Roman" w:hAnsi="Times New Roman"/>
        </w:rPr>
        <w:t xml:space="preserve">Prin Hotărârea Consiliului Local nr.190 din 04.06.2020, s-a aprobat Regulamentul privind gestionarea deșeurilor rezultate din activitatea medicală în Municipiul Timișoara, care cuprinde o reglementare unitară, privind modul în care sunt gestionate aceste deșeuri, </w:t>
      </w:r>
      <w:r w:rsidR="007403BD" w:rsidRPr="007403BD">
        <w:rPr>
          <w:rFonts w:ascii="Times New Roman" w:hAnsi="Times New Roman"/>
        </w:rPr>
        <w:t>fiind în concordanță</w:t>
      </w:r>
      <w:r w:rsidRPr="007403BD">
        <w:rPr>
          <w:rFonts w:ascii="Times New Roman" w:hAnsi="Times New Roman"/>
        </w:rPr>
        <w:t xml:space="preserve"> cu legislația națională/internațională în domeniu.</w:t>
      </w:r>
    </w:p>
    <w:p w:rsidR="002C5326" w:rsidRPr="00C83F7D" w:rsidRDefault="002C5326" w:rsidP="002C5326">
      <w:pPr>
        <w:pStyle w:val="NoSpacing"/>
        <w:ind w:firstLine="720"/>
        <w:jc w:val="both"/>
        <w:rPr>
          <w:rFonts w:ascii="Times New Roman" w:hAnsi="Times New Roman"/>
        </w:rPr>
      </w:pPr>
      <w:r w:rsidRPr="00C83F7D">
        <w:rPr>
          <w:rFonts w:ascii="Times New Roman" w:hAnsi="Times New Roman"/>
        </w:rPr>
        <w:t>Astfel, se impune abrogarea art.8, alin.2,3,5 din Anexa la Hotărârea Consiliului Local nr.371 din 30.10.2007 privind constatarea şi sancţionarea contravenţiilor pe teritoriul Municipiului Timişoara, cu modificările și completările ulterioare.</w:t>
      </w:r>
    </w:p>
    <w:p w:rsidR="00426157" w:rsidRPr="00C83F7D" w:rsidRDefault="00426157" w:rsidP="00426157">
      <w:pPr>
        <w:ind w:firstLine="708"/>
        <w:jc w:val="both"/>
        <w:rPr>
          <w:sz w:val="22"/>
          <w:szCs w:val="22"/>
        </w:rPr>
      </w:pPr>
      <w:proofErr w:type="spellStart"/>
      <w:r w:rsidRPr="00C83F7D">
        <w:rPr>
          <w:sz w:val="22"/>
          <w:szCs w:val="22"/>
        </w:rPr>
        <w:t>Având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în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vedere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că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prin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Hotărârea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Consiliului</w:t>
      </w:r>
      <w:proofErr w:type="spellEnd"/>
      <w:r w:rsidRPr="00C83F7D">
        <w:rPr>
          <w:sz w:val="22"/>
          <w:szCs w:val="22"/>
        </w:rPr>
        <w:t xml:space="preserve"> Local nr.190 din 04.06.2020, s-a </w:t>
      </w:r>
      <w:proofErr w:type="spellStart"/>
      <w:r w:rsidRPr="00C83F7D">
        <w:rPr>
          <w:sz w:val="22"/>
          <w:szCs w:val="22"/>
        </w:rPr>
        <w:t>aprobat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Regulamentul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privind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gestionarea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deșeurilor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rezultate</w:t>
      </w:r>
      <w:proofErr w:type="spellEnd"/>
      <w:r w:rsidRPr="00C83F7D">
        <w:rPr>
          <w:sz w:val="22"/>
          <w:szCs w:val="22"/>
        </w:rPr>
        <w:t xml:space="preserve"> din </w:t>
      </w:r>
      <w:proofErr w:type="spellStart"/>
      <w:r w:rsidRPr="00C83F7D">
        <w:rPr>
          <w:sz w:val="22"/>
          <w:szCs w:val="22"/>
        </w:rPr>
        <w:t>activitatea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medicală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în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="00C83F7D" w:rsidRPr="00C83F7D">
        <w:rPr>
          <w:sz w:val="22"/>
          <w:szCs w:val="22"/>
        </w:rPr>
        <w:t>M</w:t>
      </w:r>
      <w:r w:rsidRPr="00C83F7D">
        <w:rPr>
          <w:sz w:val="22"/>
          <w:szCs w:val="22"/>
        </w:rPr>
        <w:t>unicipiul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Timișoara</w:t>
      </w:r>
      <w:proofErr w:type="spellEnd"/>
      <w:r w:rsidRPr="00C83F7D">
        <w:rPr>
          <w:sz w:val="22"/>
          <w:szCs w:val="22"/>
        </w:rPr>
        <w:t xml:space="preserve">, se </w:t>
      </w:r>
      <w:proofErr w:type="spellStart"/>
      <w:r w:rsidRPr="00C83F7D">
        <w:rPr>
          <w:sz w:val="22"/>
          <w:szCs w:val="22"/>
        </w:rPr>
        <w:t>impune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abrogarea</w:t>
      </w:r>
      <w:proofErr w:type="spellEnd"/>
      <w:r w:rsidRPr="00C83F7D">
        <w:rPr>
          <w:sz w:val="22"/>
          <w:szCs w:val="22"/>
        </w:rPr>
        <w:t xml:space="preserve"> art.8, alin.2,3,5 din </w:t>
      </w:r>
      <w:proofErr w:type="spellStart"/>
      <w:r w:rsidRPr="00C83F7D">
        <w:rPr>
          <w:sz w:val="22"/>
          <w:szCs w:val="22"/>
        </w:rPr>
        <w:t>Hotărârea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Consiliului</w:t>
      </w:r>
      <w:proofErr w:type="spellEnd"/>
      <w:r w:rsidRPr="00C83F7D">
        <w:rPr>
          <w:sz w:val="22"/>
          <w:szCs w:val="22"/>
        </w:rPr>
        <w:t xml:space="preserve"> Local nr.371 din 30.10.2007 </w:t>
      </w:r>
      <w:proofErr w:type="spellStart"/>
      <w:r w:rsidRPr="00C83F7D">
        <w:rPr>
          <w:sz w:val="22"/>
          <w:szCs w:val="22"/>
        </w:rPr>
        <w:t>privind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constatarea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şi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sancţionarea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contravenţiilor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pe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teritoriul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="00C83F7D" w:rsidRPr="00C83F7D">
        <w:rPr>
          <w:sz w:val="22"/>
          <w:szCs w:val="22"/>
        </w:rPr>
        <w:t>M</w:t>
      </w:r>
      <w:r w:rsidRPr="00C83F7D">
        <w:rPr>
          <w:sz w:val="22"/>
          <w:szCs w:val="22"/>
        </w:rPr>
        <w:t>unicipiului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Timişoara</w:t>
      </w:r>
      <w:proofErr w:type="spellEnd"/>
      <w:r w:rsidRPr="00C83F7D">
        <w:rPr>
          <w:sz w:val="22"/>
          <w:szCs w:val="22"/>
        </w:rPr>
        <w:t xml:space="preserve">, cu </w:t>
      </w:r>
      <w:proofErr w:type="spellStart"/>
      <w:r w:rsidRPr="00C83F7D">
        <w:rPr>
          <w:sz w:val="22"/>
          <w:szCs w:val="22"/>
        </w:rPr>
        <w:t>modificările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și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completările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ulterioare</w:t>
      </w:r>
      <w:proofErr w:type="spellEnd"/>
      <w:r w:rsidRPr="00C83F7D">
        <w:rPr>
          <w:sz w:val="22"/>
          <w:szCs w:val="22"/>
        </w:rPr>
        <w:t xml:space="preserve">, </w:t>
      </w:r>
    </w:p>
    <w:p w:rsidR="00426157" w:rsidRPr="00C83F7D" w:rsidRDefault="00426157" w:rsidP="00426157">
      <w:pPr>
        <w:ind w:firstLine="708"/>
        <w:jc w:val="both"/>
        <w:rPr>
          <w:b/>
          <w:sz w:val="22"/>
          <w:szCs w:val="22"/>
        </w:rPr>
      </w:pPr>
      <w:proofErr w:type="spellStart"/>
      <w:r w:rsidRPr="00C83F7D">
        <w:rPr>
          <w:sz w:val="22"/>
          <w:szCs w:val="22"/>
        </w:rPr>
        <w:t>Având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în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vedere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cele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expuse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mai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sus</w:t>
      </w:r>
      <w:proofErr w:type="spellEnd"/>
      <w:r w:rsidRPr="00C83F7D">
        <w:rPr>
          <w:sz w:val="22"/>
          <w:szCs w:val="22"/>
        </w:rPr>
        <w:t xml:space="preserve">, </w:t>
      </w:r>
      <w:proofErr w:type="spellStart"/>
      <w:r w:rsidRPr="00C83F7D">
        <w:rPr>
          <w:b/>
          <w:sz w:val="22"/>
          <w:szCs w:val="22"/>
        </w:rPr>
        <w:t>propunem</w:t>
      </w:r>
      <w:proofErr w:type="spellEnd"/>
      <w:r w:rsidRPr="00C83F7D">
        <w:rPr>
          <w:b/>
          <w:sz w:val="22"/>
          <w:szCs w:val="22"/>
        </w:rPr>
        <w:t>:</w:t>
      </w:r>
    </w:p>
    <w:p w:rsidR="00426157" w:rsidRPr="00C83F7D" w:rsidRDefault="00426157" w:rsidP="00426157">
      <w:pPr>
        <w:jc w:val="both"/>
        <w:rPr>
          <w:sz w:val="22"/>
          <w:szCs w:val="22"/>
        </w:rPr>
      </w:pPr>
    </w:p>
    <w:p w:rsidR="00426157" w:rsidRPr="00C83F7D" w:rsidRDefault="00426157" w:rsidP="002C532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C83F7D">
        <w:rPr>
          <w:sz w:val="22"/>
          <w:szCs w:val="22"/>
        </w:rPr>
        <w:t>Emiterea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unei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Hotărâri</w:t>
      </w:r>
      <w:proofErr w:type="spellEnd"/>
      <w:r w:rsidRPr="00C83F7D">
        <w:rPr>
          <w:sz w:val="22"/>
          <w:szCs w:val="22"/>
        </w:rPr>
        <w:t xml:space="preserve"> a </w:t>
      </w:r>
      <w:proofErr w:type="spellStart"/>
      <w:r w:rsidRPr="00C83F7D">
        <w:rPr>
          <w:sz w:val="22"/>
          <w:szCs w:val="22"/>
        </w:rPr>
        <w:t>Consiliului</w:t>
      </w:r>
      <w:proofErr w:type="spellEnd"/>
      <w:r w:rsidRPr="00C83F7D">
        <w:rPr>
          <w:sz w:val="22"/>
          <w:szCs w:val="22"/>
        </w:rPr>
        <w:t xml:space="preserve"> Local al </w:t>
      </w:r>
      <w:proofErr w:type="spellStart"/>
      <w:r w:rsidRPr="00C83F7D">
        <w:rPr>
          <w:sz w:val="22"/>
          <w:szCs w:val="22"/>
        </w:rPr>
        <w:t>Municipiului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Timişoara</w:t>
      </w:r>
      <w:proofErr w:type="spellEnd"/>
      <w:r w:rsidRPr="00C83F7D">
        <w:rPr>
          <w:sz w:val="22"/>
          <w:szCs w:val="22"/>
        </w:rPr>
        <w:t xml:space="preserve"> care </w:t>
      </w:r>
      <w:proofErr w:type="spellStart"/>
      <w:r w:rsidRPr="00C83F7D">
        <w:rPr>
          <w:sz w:val="22"/>
          <w:szCs w:val="22"/>
        </w:rPr>
        <w:t>să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abroge</w:t>
      </w:r>
      <w:proofErr w:type="spellEnd"/>
      <w:r w:rsidRPr="00C83F7D">
        <w:rPr>
          <w:sz w:val="22"/>
          <w:szCs w:val="22"/>
        </w:rPr>
        <w:t xml:space="preserve"> art.8, alin.2, 3, 5 din </w:t>
      </w:r>
      <w:proofErr w:type="spellStart"/>
      <w:r w:rsidRPr="00C83F7D">
        <w:rPr>
          <w:sz w:val="22"/>
          <w:szCs w:val="22"/>
        </w:rPr>
        <w:t>Anexa</w:t>
      </w:r>
      <w:proofErr w:type="spellEnd"/>
      <w:r w:rsidRPr="00C83F7D">
        <w:rPr>
          <w:sz w:val="22"/>
          <w:szCs w:val="22"/>
        </w:rPr>
        <w:t xml:space="preserve"> la </w:t>
      </w:r>
      <w:proofErr w:type="spellStart"/>
      <w:r w:rsidRPr="00C83F7D">
        <w:rPr>
          <w:sz w:val="22"/>
          <w:szCs w:val="22"/>
        </w:rPr>
        <w:t>Hotărârea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Consiliului</w:t>
      </w:r>
      <w:proofErr w:type="spellEnd"/>
      <w:r w:rsidRPr="00C83F7D">
        <w:rPr>
          <w:sz w:val="22"/>
          <w:szCs w:val="22"/>
        </w:rPr>
        <w:t xml:space="preserve"> Local nr.371 din 30.10.2007 </w:t>
      </w:r>
      <w:proofErr w:type="spellStart"/>
      <w:r w:rsidRPr="00C83F7D">
        <w:rPr>
          <w:sz w:val="22"/>
          <w:szCs w:val="22"/>
        </w:rPr>
        <w:t>privind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constatarea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şi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sancţionarea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contravenţiilor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pe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teritoriul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="002C5326" w:rsidRPr="00C83F7D">
        <w:rPr>
          <w:sz w:val="22"/>
          <w:szCs w:val="22"/>
        </w:rPr>
        <w:t>M</w:t>
      </w:r>
      <w:r w:rsidRPr="00C83F7D">
        <w:rPr>
          <w:sz w:val="22"/>
          <w:szCs w:val="22"/>
        </w:rPr>
        <w:t>unicipiului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Timişoara</w:t>
      </w:r>
      <w:proofErr w:type="spellEnd"/>
      <w:r w:rsidRPr="00C83F7D">
        <w:rPr>
          <w:sz w:val="22"/>
          <w:szCs w:val="22"/>
        </w:rPr>
        <w:t xml:space="preserve">, cu </w:t>
      </w:r>
      <w:proofErr w:type="spellStart"/>
      <w:r w:rsidRPr="00C83F7D">
        <w:rPr>
          <w:sz w:val="22"/>
          <w:szCs w:val="22"/>
        </w:rPr>
        <w:t>modificările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și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completările</w:t>
      </w:r>
      <w:proofErr w:type="spellEnd"/>
      <w:r w:rsidRPr="00C83F7D">
        <w:rPr>
          <w:sz w:val="22"/>
          <w:szCs w:val="22"/>
        </w:rPr>
        <w:t xml:space="preserve"> </w:t>
      </w:r>
      <w:proofErr w:type="spellStart"/>
      <w:r w:rsidRPr="00C83F7D">
        <w:rPr>
          <w:sz w:val="22"/>
          <w:szCs w:val="22"/>
        </w:rPr>
        <w:t>ulterioare</w:t>
      </w:r>
      <w:proofErr w:type="spellEnd"/>
      <w:r w:rsidRPr="00C83F7D">
        <w:rPr>
          <w:sz w:val="22"/>
          <w:szCs w:val="22"/>
        </w:rPr>
        <w:t>.</w:t>
      </w:r>
    </w:p>
    <w:p w:rsidR="00426157" w:rsidRPr="00C83F7D" w:rsidRDefault="00426157" w:rsidP="00204FA1">
      <w:pPr>
        <w:tabs>
          <w:tab w:val="decimal" w:pos="0"/>
        </w:tabs>
        <w:jc w:val="both"/>
        <w:rPr>
          <w:rFonts w:eastAsia="Calibri"/>
          <w:color w:val="000000"/>
          <w:sz w:val="22"/>
          <w:szCs w:val="22"/>
        </w:rPr>
      </w:pPr>
    </w:p>
    <w:p w:rsidR="00204FA1" w:rsidRPr="00C83F7D" w:rsidRDefault="00204FA1" w:rsidP="00204FA1">
      <w:pPr>
        <w:tabs>
          <w:tab w:val="decimal" w:pos="0"/>
        </w:tabs>
        <w:jc w:val="both"/>
        <w:rPr>
          <w:color w:val="000000"/>
          <w:spacing w:val="15"/>
          <w:sz w:val="22"/>
          <w:szCs w:val="22"/>
          <w:lang w:val="ro-RO"/>
        </w:rPr>
      </w:pPr>
      <w:r w:rsidRPr="00C83F7D">
        <w:rPr>
          <w:color w:val="000000"/>
          <w:spacing w:val="-5"/>
          <w:sz w:val="22"/>
          <w:szCs w:val="22"/>
          <w:lang w:val="ro-RO"/>
        </w:rPr>
        <w:tab/>
      </w:r>
      <w:r w:rsidRPr="00C83F7D">
        <w:rPr>
          <w:color w:val="000000"/>
          <w:spacing w:val="-5"/>
          <w:sz w:val="22"/>
          <w:szCs w:val="22"/>
          <w:lang w:val="ro-RO"/>
        </w:rPr>
        <w:tab/>
      </w:r>
    </w:p>
    <w:p w:rsidR="00204FA1" w:rsidRPr="00C83F7D" w:rsidRDefault="00204FA1" w:rsidP="00204FA1">
      <w:pPr>
        <w:ind w:firstLine="360"/>
        <w:rPr>
          <w:sz w:val="22"/>
          <w:szCs w:val="22"/>
          <w:lang w:val="ro-RO"/>
        </w:rPr>
      </w:pPr>
      <w:r w:rsidRPr="00C83F7D">
        <w:rPr>
          <w:sz w:val="22"/>
          <w:szCs w:val="22"/>
          <w:lang w:val="ro-RO"/>
        </w:rPr>
        <w:t>PRIMAR</w:t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  <w:t xml:space="preserve">                      </w:t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  <w:t xml:space="preserve">    VICEPRIMAR</w:t>
      </w:r>
    </w:p>
    <w:p w:rsidR="00204FA1" w:rsidRPr="00C83F7D" w:rsidRDefault="00204FA1" w:rsidP="00204FA1">
      <w:pPr>
        <w:rPr>
          <w:sz w:val="22"/>
          <w:szCs w:val="22"/>
          <w:lang w:val="ro-RO"/>
        </w:rPr>
      </w:pPr>
      <w:r w:rsidRPr="00C83F7D">
        <w:rPr>
          <w:sz w:val="22"/>
          <w:szCs w:val="22"/>
          <w:lang w:val="ro-RO"/>
        </w:rPr>
        <w:t>NICOLAE ROBU</w:t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  <w:t xml:space="preserve">  DAN DIACONU</w:t>
      </w:r>
    </w:p>
    <w:p w:rsidR="00204FA1" w:rsidRPr="00C83F7D" w:rsidRDefault="00204FA1" w:rsidP="00204FA1">
      <w:pPr>
        <w:rPr>
          <w:sz w:val="22"/>
          <w:szCs w:val="22"/>
          <w:lang w:val="ro-RO"/>
        </w:rPr>
      </w:pPr>
    </w:p>
    <w:p w:rsidR="00426157" w:rsidRPr="00C83F7D" w:rsidRDefault="00426157" w:rsidP="00204FA1">
      <w:pPr>
        <w:rPr>
          <w:sz w:val="22"/>
          <w:szCs w:val="22"/>
          <w:lang w:val="ro-RO"/>
        </w:rPr>
      </w:pPr>
    </w:p>
    <w:p w:rsidR="00204FA1" w:rsidRPr="00C83F7D" w:rsidRDefault="00204FA1" w:rsidP="00204FA1">
      <w:pPr>
        <w:rPr>
          <w:sz w:val="22"/>
          <w:szCs w:val="22"/>
          <w:lang w:val="ro-RO"/>
        </w:rPr>
      </w:pPr>
    </w:p>
    <w:p w:rsidR="00204FA1" w:rsidRPr="00C83F7D" w:rsidRDefault="00204FA1" w:rsidP="00204FA1">
      <w:pPr>
        <w:ind w:firstLine="360"/>
        <w:rPr>
          <w:sz w:val="22"/>
          <w:szCs w:val="22"/>
          <w:lang w:val="ro-RO"/>
        </w:rPr>
      </w:pPr>
    </w:p>
    <w:p w:rsidR="00204FA1" w:rsidRPr="00C83F7D" w:rsidRDefault="00204FA1" w:rsidP="00204FA1">
      <w:pPr>
        <w:ind w:left="4320" w:firstLine="720"/>
        <w:rPr>
          <w:sz w:val="22"/>
          <w:szCs w:val="22"/>
          <w:lang w:val="ro-RO"/>
        </w:rPr>
      </w:pPr>
      <w:r w:rsidRPr="00C83F7D">
        <w:rPr>
          <w:sz w:val="22"/>
          <w:szCs w:val="22"/>
          <w:lang w:val="ro-RO"/>
        </w:rPr>
        <w:t xml:space="preserve">         DIRECTOR DIRECŢIA DE MEDIU</w:t>
      </w:r>
    </w:p>
    <w:p w:rsidR="00204FA1" w:rsidRPr="00C83F7D" w:rsidRDefault="00204FA1" w:rsidP="00204FA1">
      <w:pPr>
        <w:rPr>
          <w:b/>
          <w:sz w:val="22"/>
          <w:szCs w:val="22"/>
          <w:lang w:val="ro-RO"/>
        </w:rPr>
      </w:pPr>
      <w:r w:rsidRPr="00C83F7D">
        <w:rPr>
          <w:sz w:val="22"/>
          <w:szCs w:val="22"/>
          <w:lang w:val="ro-RO"/>
        </w:rPr>
        <w:t xml:space="preserve">  </w:t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</w:r>
      <w:r w:rsidRPr="00C83F7D">
        <w:rPr>
          <w:sz w:val="22"/>
          <w:szCs w:val="22"/>
          <w:lang w:val="ro-RO"/>
        </w:rPr>
        <w:tab/>
        <w:t xml:space="preserve">                                                                 ADRIAN BERE-SEMEREDI</w:t>
      </w:r>
      <w:r w:rsidRPr="00C83F7D">
        <w:rPr>
          <w:b/>
          <w:sz w:val="22"/>
          <w:szCs w:val="22"/>
          <w:lang w:val="ro-RO"/>
        </w:rPr>
        <w:t xml:space="preserve"> </w:t>
      </w:r>
    </w:p>
    <w:p w:rsidR="002C5326" w:rsidRPr="00C83F7D" w:rsidRDefault="002C5326" w:rsidP="002C5326">
      <w:pPr>
        <w:jc w:val="both"/>
        <w:rPr>
          <w:b/>
          <w:sz w:val="22"/>
          <w:szCs w:val="22"/>
          <w:lang w:val="ro-RO"/>
        </w:rPr>
      </w:pPr>
      <w:r w:rsidRPr="00C83F7D">
        <w:rPr>
          <w:b/>
          <w:sz w:val="22"/>
          <w:szCs w:val="22"/>
          <w:lang w:val="ro-RO"/>
        </w:rPr>
        <w:t xml:space="preserve"> </w:t>
      </w:r>
    </w:p>
    <w:p w:rsidR="002C5326" w:rsidRPr="00C83F7D" w:rsidRDefault="00204FA1" w:rsidP="002C5326">
      <w:pPr>
        <w:jc w:val="both"/>
        <w:rPr>
          <w:b/>
          <w:sz w:val="22"/>
          <w:szCs w:val="22"/>
          <w:lang w:val="ro-RO"/>
        </w:rPr>
      </w:pP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</w:r>
      <w:r w:rsidRPr="00C83F7D">
        <w:rPr>
          <w:b/>
          <w:sz w:val="22"/>
          <w:szCs w:val="22"/>
          <w:lang w:val="ro-RO"/>
        </w:rPr>
        <w:tab/>
        <w:t xml:space="preserve">                </w:t>
      </w:r>
      <w:r w:rsidR="002C5326" w:rsidRPr="00C83F7D">
        <w:rPr>
          <w:b/>
          <w:sz w:val="22"/>
          <w:szCs w:val="22"/>
          <w:lang w:val="ro-RO"/>
        </w:rPr>
        <w:tab/>
      </w:r>
      <w:r w:rsidR="002C5326" w:rsidRPr="00C83F7D">
        <w:rPr>
          <w:b/>
          <w:sz w:val="22"/>
          <w:szCs w:val="22"/>
          <w:lang w:val="ro-RO"/>
        </w:rPr>
        <w:tab/>
      </w:r>
      <w:r w:rsidR="002C5326" w:rsidRPr="00C83F7D">
        <w:rPr>
          <w:b/>
          <w:sz w:val="22"/>
          <w:szCs w:val="22"/>
          <w:lang w:val="ro-RO"/>
        </w:rPr>
        <w:tab/>
      </w:r>
      <w:r w:rsidR="002C5326" w:rsidRPr="00C83F7D">
        <w:rPr>
          <w:b/>
          <w:sz w:val="22"/>
          <w:szCs w:val="22"/>
          <w:lang w:val="ro-RO"/>
        </w:rPr>
        <w:tab/>
      </w:r>
    </w:p>
    <w:p w:rsidR="00C83F7D" w:rsidRDefault="00C83F7D" w:rsidP="00C83F7D">
      <w:pPr>
        <w:ind w:left="5760" w:firstLine="720"/>
        <w:jc w:val="both"/>
        <w:rPr>
          <w:sz w:val="16"/>
          <w:szCs w:val="16"/>
          <w:lang w:val="ro-RO"/>
        </w:rPr>
      </w:pPr>
    </w:p>
    <w:p w:rsidR="00C83F7D" w:rsidRDefault="00C83F7D" w:rsidP="00C83F7D">
      <w:pPr>
        <w:ind w:left="5760" w:firstLine="720"/>
        <w:jc w:val="both"/>
        <w:rPr>
          <w:sz w:val="16"/>
          <w:szCs w:val="16"/>
          <w:lang w:val="ro-RO"/>
        </w:rPr>
      </w:pPr>
    </w:p>
    <w:p w:rsidR="00C83F7D" w:rsidRDefault="00C83F7D" w:rsidP="00C83F7D">
      <w:pPr>
        <w:ind w:left="5760" w:firstLine="720"/>
        <w:jc w:val="both"/>
        <w:rPr>
          <w:sz w:val="16"/>
          <w:szCs w:val="16"/>
          <w:lang w:val="ro-RO"/>
        </w:rPr>
      </w:pPr>
    </w:p>
    <w:p w:rsidR="00C83F7D" w:rsidRDefault="00C83F7D" w:rsidP="00C83F7D">
      <w:pPr>
        <w:ind w:left="5760" w:firstLine="720"/>
        <w:jc w:val="both"/>
        <w:rPr>
          <w:sz w:val="16"/>
          <w:szCs w:val="16"/>
          <w:lang w:val="ro-RO"/>
        </w:rPr>
      </w:pPr>
    </w:p>
    <w:p w:rsidR="00426157" w:rsidRPr="007403BD" w:rsidRDefault="002C5326" w:rsidP="007403BD">
      <w:pPr>
        <w:ind w:left="5760" w:firstLine="720"/>
        <w:jc w:val="both"/>
        <w:rPr>
          <w:sz w:val="16"/>
          <w:szCs w:val="16"/>
        </w:rPr>
      </w:pPr>
      <w:r w:rsidRPr="00C83F7D">
        <w:rPr>
          <w:sz w:val="16"/>
          <w:szCs w:val="16"/>
          <w:lang w:val="ro-RO"/>
        </w:rPr>
        <w:t>Cod FO53-03,Ver.3</w:t>
      </w:r>
    </w:p>
    <w:sectPr w:rsidR="00426157" w:rsidRPr="007403BD" w:rsidSect="00BE7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B69" w:rsidRDefault="00F83B69" w:rsidP="002C5326">
      <w:r>
        <w:separator/>
      </w:r>
    </w:p>
  </w:endnote>
  <w:endnote w:type="continuationSeparator" w:id="0">
    <w:p w:rsidR="00F83B69" w:rsidRDefault="00F83B69" w:rsidP="002C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26" w:rsidRDefault="002C53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26" w:rsidRDefault="002C53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26" w:rsidRDefault="002C53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B69" w:rsidRDefault="00F83B69" w:rsidP="002C5326">
      <w:r>
        <w:separator/>
      </w:r>
    </w:p>
  </w:footnote>
  <w:footnote w:type="continuationSeparator" w:id="0">
    <w:p w:rsidR="00F83B69" w:rsidRDefault="00F83B69" w:rsidP="002C5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26" w:rsidRDefault="002C53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26" w:rsidRDefault="002C53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26" w:rsidRDefault="002C53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18CF"/>
    <w:multiLevelType w:val="hybridMultilevel"/>
    <w:tmpl w:val="03727E98"/>
    <w:lvl w:ilvl="0" w:tplc="5F36ED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F56D69"/>
    <w:multiLevelType w:val="hybridMultilevel"/>
    <w:tmpl w:val="3C5AB886"/>
    <w:lvl w:ilvl="0" w:tplc="C7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0125B"/>
    <w:multiLevelType w:val="hybridMultilevel"/>
    <w:tmpl w:val="985C78CA"/>
    <w:lvl w:ilvl="0" w:tplc="0A548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FA1"/>
    <w:rsid w:val="00204FA1"/>
    <w:rsid w:val="00211305"/>
    <w:rsid w:val="002A26CA"/>
    <w:rsid w:val="002C5326"/>
    <w:rsid w:val="00394389"/>
    <w:rsid w:val="00426157"/>
    <w:rsid w:val="00437EEB"/>
    <w:rsid w:val="004737C2"/>
    <w:rsid w:val="00597C5E"/>
    <w:rsid w:val="0066042F"/>
    <w:rsid w:val="007403BD"/>
    <w:rsid w:val="00784957"/>
    <w:rsid w:val="007C0FC0"/>
    <w:rsid w:val="00820DC6"/>
    <w:rsid w:val="008576A0"/>
    <w:rsid w:val="008630CC"/>
    <w:rsid w:val="00865522"/>
    <w:rsid w:val="008E5578"/>
    <w:rsid w:val="00B055EA"/>
    <w:rsid w:val="00B30D36"/>
    <w:rsid w:val="00B96BDC"/>
    <w:rsid w:val="00B97F41"/>
    <w:rsid w:val="00BE24FA"/>
    <w:rsid w:val="00BE7F6D"/>
    <w:rsid w:val="00BF1E2C"/>
    <w:rsid w:val="00C52E7A"/>
    <w:rsid w:val="00C83F7D"/>
    <w:rsid w:val="00C93BC8"/>
    <w:rsid w:val="00D220B5"/>
    <w:rsid w:val="00E44F35"/>
    <w:rsid w:val="00E82C61"/>
    <w:rsid w:val="00EB3037"/>
    <w:rsid w:val="00F8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FA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204F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53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3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532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3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A5139-1858-480F-890D-977435A4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cdobre</dc:creator>
  <cp:keywords/>
  <dc:description/>
  <cp:lastModifiedBy>cdobre</cp:lastModifiedBy>
  <cp:revision>15</cp:revision>
  <dcterms:created xsi:type="dcterms:W3CDTF">2020-06-18T06:29:00Z</dcterms:created>
  <dcterms:modified xsi:type="dcterms:W3CDTF">2020-06-25T05:34:00Z</dcterms:modified>
</cp:coreProperties>
</file>