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="00E966EF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r w:rsidR="00827C31" w:rsidRPr="00032E8B">
        <w:rPr>
          <w:rFonts w:ascii="Times New Roman" w:hAnsi="Times New Roman"/>
        </w:rPr>
        <w:t>NR.</w:t>
      </w:r>
      <w:r w:rsidR="00330D86">
        <w:rPr>
          <w:rFonts w:ascii="Times New Roman" w:hAnsi="Times New Roman"/>
        </w:rPr>
        <w:t>MTM</w:t>
      </w:r>
      <w:r w:rsidR="00827C31" w:rsidRPr="00032E8B">
        <w:rPr>
          <w:rFonts w:ascii="Times New Roman" w:hAnsi="Times New Roman"/>
        </w:rPr>
        <w:t>202</w:t>
      </w:r>
      <w:r w:rsidR="00330D86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>-</w:t>
      </w:r>
      <w:r w:rsidR="000133D0">
        <w:rPr>
          <w:rFonts w:ascii="Times New Roman" w:hAnsi="Times New Roman"/>
        </w:rPr>
        <w:t>00</w:t>
      </w:r>
      <w:r w:rsidR="00330D86">
        <w:rPr>
          <w:rFonts w:ascii="Times New Roman" w:hAnsi="Times New Roman"/>
        </w:rPr>
        <w:t>1</w:t>
      </w:r>
      <w:r w:rsidR="00E966EF">
        <w:rPr>
          <w:rFonts w:ascii="Times New Roman" w:hAnsi="Times New Roman"/>
        </w:rPr>
        <w:t>374</w:t>
      </w:r>
      <w:r w:rsidR="00827C31" w:rsidRPr="00032E8B">
        <w:rPr>
          <w:rFonts w:ascii="Times New Roman" w:hAnsi="Times New Roman"/>
        </w:rPr>
        <w:t>/</w:t>
      </w:r>
      <w:r w:rsidR="00E966EF">
        <w:rPr>
          <w:rFonts w:ascii="Times New Roman" w:hAnsi="Times New Roman"/>
        </w:rPr>
        <w:t>14</w:t>
      </w:r>
      <w:r w:rsidR="00827C31" w:rsidRPr="00032E8B">
        <w:rPr>
          <w:rFonts w:ascii="Times New Roman" w:hAnsi="Times New Roman"/>
        </w:rPr>
        <w:t>.</w:t>
      </w:r>
      <w:r w:rsidR="00A36499">
        <w:rPr>
          <w:rFonts w:ascii="Times New Roman" w:hAnsi="Times New Roman"/>
        </w:rPr>
        <w:t>0</w:t>
      </w:r>
      <w:r w:rsidR="00E966EF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>.202</w:t>
      </w:r>
      <w:r w:rsidR="00330D86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F31FEF" w:rsidRPr="00E966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E966EF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66EF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Pr="00E966EF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966EF" w:rsidRPr="00E966EF" w:rsidRDefault="00E966EF" w:rsidP="00E966EF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 w:rsidRPr="00E966EF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operațiunii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dezlipire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2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loturi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imobilului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înscris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CF nr. </w:t>
      </w:r>
      <w:proofErr w:type="gramStart"/>
      <w:r w:rsidRPr="00E966EF">
        <w:rPr>
          <w:rFonts w:ascii="Times New Roman" w:hAnsi="Times New Roman"/>
          <w:bCs/>
          <w:sz w:val="26"/>
          <w:szCs w:val="26"/>
        </w:rPr>
        <w:t xml:space="preserve">427271,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de 42.760mp –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, str.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Avram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Imbroane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nr.</w:t>
      </w:r>
      <w:proofErr w:type="gram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E966EF">
        <w:rPr>
          <w:rFonts w:ascii="Times New Roman" w:hAnsi="Times New Roman"/>
          <w:bCs/>
          <w:sz w:val="26"/>
          <w:szCs w:val="26"/>
        </w:rPr>
        <w:t xml:space="preserve">72 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ș</w:t>
      </w:r>
      <w:proofErr w:type="gramEnd"/>
      <w:r w:rsidRPr="00E966EF">
        <w:rPr>
          <w:rFonts w:ascii="Times New Roman" w:hAnsi="Times New Roman"/>
          <w:bCs/>
          <w:sz w:val="26"/>
          <w:szCs w:val="26"/>
        </w:rPr>
        <w:t>i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trecerea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acestora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Pr="00E966E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E966EF">
        <w:rPr>
          <w:rFonts w:ascii="Times New Roman" w:hAnsi="Times New Roman"/>
          <w:bCs/>
          <w:sz w:val="26"/>
          <w:szCs w:val="26"/>
        </w:rPr>
        <w:t>Timișoara</w:t>
      </w:r>
      <w:proofErr w:type="spellEnd"/>
    </w:p>
    <w:p w:rsidR="00382E04" w:rsidRPr="00E966EF" w:rsidRDefault="00382E0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330D86" w:rsidRPr="00E966EF" w:rsidRDefault="00330D86" w:rsidP="00E966EF">
      <w:pPr>
        <w:pStyle w:val="spar"/>
        <w:spacing w:line="276" w:lineRule="auto"/>
        <w:ind w:left="0"/>
        <w:jc w:val="both"/>
        <w:rPr>
          <w:rFonts w:eastAsia="Calibri"/>
          <w:lang w:val="es-MX"/>
        </w:rPr>
      </w:pPr>
      <w:r w:rsidRPr="00E966EF">
        <w:t xml:space="preserve">          </w:t>
      </w:r>
      <w:proofErr w:type="spellStart"/>
      <w:proofErr w:type="gramStart"/>
      <w:r w:rsidRPr="00E966EF">
        <w:t>Având</w:t>
      </w:r>
      <w:proofErr w:type="spellEnd"/>
      <w:r w:rsidRPr="00E966EF">
        <w:t xml:space="preserve">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vedere</w:t>
      </w:r>
      <w:proofErr w:type="spellEnd"/>
      <w:r w:rsidRPr="00E966EF">
        <w:t xml:space="preserve"> </w:t>
      </w:r>
      <w:proofErr w:type="spellStart"/>
      <w:r w:rsidRPr="00E966EF">
        <w:t>adresa</w:t>
      </w:r>
      <w:proofErr w:type="spellEnd"/>
      <w:r w:rsidRPr="00E966EF">
        <w:t xml:space="preserve"> nr.</w:t>
      </w:r>
      <w:proofErr w:type="gramEnd"/>
      <w:r w:rsidRPr="00E966EF">
        <w:t xml:space="preserve"> </w:t>
      </w:r>
      <w:r w:rsidRPr="00E966EF">
        <w:rPr>
          <w:lang w:val="es-MX"/>
        </w:rPr>
        <w:t>MTM2023-001</w:t>
      </w:r>
      <w:r w:rsidR="00E966EF" w:rsidRPr="00E966EF">
        <w:rPr>
          <w:lang w:val="es-MX"/>
        </w:rPr>
        <w:t>374</w:t>
      </w:r>
      <w:r w:rsidRPr="00E966EF">
        <w:rPr>
          <w:lang w:val="es-MX"/>
        </w:rPr>
        <w:t>/</w:t>
      </w:r>
      <w:r w:rsidR="00E966EF" w:rsidRPr="00E966EF">
        <w:rPr>
          <w:lang w:val="es-MX"/>
        </w:rPr>
        <w:t>06</w:t>
      </w:r>
      <w:r w:rsidRPr="00E966EF">
        <w:rPr>
          <w:lang w:val="es-MX"/>
        </w:rPr>
        <w:t>.02.2023</w:t>
      </w:r>
      <w:r w:rsidRPr="00E966EF">
        <w:t xml:space="preserve">, </w:t>
      </w:r>
      <w:proofErr w:type="spellStart"/>
      <w:r w:rsidRPr="00E966EF">
        <w:t>înregistrată</w:t>
      </w:r>
      <w:proofErr w:type="spellEnd"/>
      <w:r w:rsidRPr="00E966EF">
        <w:t xml:space="preserve"> la </w:t>
      </w:r>
      <w:proofErr w:type="spellStart"/>
      <w:r w:rsidRPr="00E966EF">
        <w:t>Primăria</w:t>
      </w:r>
      <w:proofErr w:type="spellEnd"/>
      <w:r w:rsidRPr="00E966EF">
        <w:t xml:space="preserve"> </w:t>
      </w:r>
      <w:proofErr w:type="spellStart"/>
      <w:r w:rsidRPr="00E966EF">
        <w:t>Municipiului</w:t>
      </w:r>
      <w:proofErr w:type="spellEnd"/>
      <w:r w:rsidRPr="00E966EF">
        <w:t xml:space="preserve"> </w:t>
      </w:r>
      <w:proofErr w:type="spellStart"/>
      <w:r w:rsidRPr="00E966EF">
        <w:t>Timişoara</w:t>
      </w:r>
      <w:proofErr w:type="spellEnd"/>
      <w:r w:rsidRPr="00E966EF">
        <w:t xml:space="preserve"> de </w:t>
      </w:r>
      <w:proofErr w:type="spellStart"/>
      <w:r w:rsidRPr="00E966EF">
        <w:t>către</w:t>
      </w:r>
      <w:proofErr w:type="spellEnd"/>
      <w:r w:rsidRPr="00E966EF">
        <w:t xml:space="preserve"> </w:t>
      </w:r>
      <w:r w:rsidRPr="00E966EF">
        <w:rPr>
          <w:bCs/>
        </w:rPr>
        <w:t>PROMETER M&amp;G</w:t>
      </w:r>
      <w:r w:rsidRPr="00E966EF">
        <w:t xml:space="preserve">, </w:t>
      </w:r>
      <w:proofErr w:type="spellStart"/>
      <w:r w:rsidRPr="00E966EF">
        <w:t>prin</w:t>
      </w:r>
      <w:proofErr w:type="spellEnd"/>
      <w:r w:rsidRPr="00E966EF">
        <w:t xml:space="preserve"> care ne </w:t>
      </w:r>
      <w:proofErr w:type="spellStart"/>
      <w:r w:rsidRPr="00E966EF">
        <w:t>înaintează</w:t>
      </w:r>
      <w:proofErr w:type="spellEnd"/>
      <w:r w:rsidRPr="00E966EF">
        <w:t xml:space="preserve"> </w:t>
      </w:r>
      <w:proofErr w:type="spellStart"/>
      <w:r w:rsidRPr="00E966EF">
        <w:t>documentația</w:t>
      </w:r>
      <w:proofErr w:type="spellEnd"/>
      <w:r w:rsidRPr="00E966EF">
        <w:t xml:space="preserve"> </w:t>
      </w:r>
      <w:proofErr w:type="spellStart"/>
      <w:r w:rsidRPr="00E966EF">
        <w:t>tehnică</w:t>
      </w:r>
      <w:proofErr w:type="spellEnd"/>
      <w:r w:rsidRPr="00E966EF">
        <w:t xml:space="preserve"> de </w:t>
      </w:r>
      <w:proofErr w:type="spellStart"/>
      <w:r w:rsidRPr="00E966EF">
        <w:rPr>
          <w:lang w:val="es-MX"/>
        </w:rPr>
        <w:t>dezlipirea</w:t>
      </w:r>
      <w:proofErr w:type="spellEnd"/>
      <w:r w:rsidRPr="00E966EF">
        <w:rPr>
          <w:lang w:val="es-MX"/>
        </w:rPr>
        <w:t xml:space="preserve"> a </w:t>
      </w:r>
      <w:proofErr w:type="spellStart"/>
      <w:r w:rsidRPr="00E966EF">
        <w:rPr>
          <w:rFonts w:eastAsia="Calibri"/>
          <w:lang w:val="es-MX"/>
        </w:rPr>
        <w:t>imobilului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înscris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în</w:t>
      </w:r>
      <w:proofErr w:type="spellEnd"/>
      <w:r w:rsidRPr="00E966EF">
        <w:rPr>
          <w:rFonts w:eastAsia="Calibri"/>
          <w:lang w:val="es-MX"/>
        </w:rPr>
        <w:t xml:space="preserve"> CF </w:t>
      </w:r>
      <w:proofErr w:type="spellStart"/>
      <w:r w:rsidRPr="00E966EF">
        <w:rPr>
          <w:rFonts w:eastAsia="Calibri"/>
          <w:lang w:val="es-MX"/>
        </w:rPr>
        <w:t>nr</w:t>
      </w:r>
      <w:proofErr w:type="spellEnd"/>
      <w:r w:rsidRPr="00E966EF">
        <w:rPr>
          <w:rFonts w:eastAsia="Calibri"/>
          <w:lang w:val="es-MX"/>
        </w:rPr>
        <w:t xml:space="preserve">. </w:t>
      </w:r>
      <w:r w:rsidR="00E966EF" w:rsidRPr="00E966EF">
        <w:rPr>
          <w:rFonts w:eastAsia="Calibri"/>
          <w:lang w:val="es-MX"/>
        </w:rPr>
        <w:t>427271</w:t>
      </w:r>
      <w:r w:rsidRPr="00E966EF">
        <w:rPr>
          <w:rFonts w:eastAsia="Calibri"/>
          <w:lang w:val="es-MX"/>
        </w:rPr>
        <w:t xml:space="preserve">, </w:t>
      </w:r>
      <w:proofErr w:type="spellStart"/>
      <w:r w:rsidRPr="00E966EF">
        <w:rPr>
          <w:rFonts w:eastAsia="Calibri"/>
          <w:lang w:val="es-MX"/>
        </w:rPr>
        <w:t>în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suprafață</w:t>
      </w:r>
      <w:proofErr w:type="spellEnd"/>
      <w:r w:rsidRPr="00E966EF">
        <w:rPr>
          <w:rFonts w:eastAsia="Calibri"/>
          <w:lang w:val="es-MX"/>
        </w:rPr>
        <w:t xml:space="preserve"> de </w:t>
      </w:r>
      <w:r w:rsidR="00E966EF" w:rsidRPr="00E966EF">
        <w:rPr>
          <w:rFonts w:eastAsia="Calibri"/>
          <w:lang w:val="es-MX"/>
        </w:rPr>
        <w:t>42.760</w:t>
      </w:r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mp</w:t>
      </w:r>
      <w:proofErr w:type="spellEnd"/>
      <w:r w:rsidRPr="00E966EF">
        <w:rPr>
          <w:rFonts w:eastAsia="Calibri"/>
          <w:lang w:val="es-MX"/>
        </w:rPr>
        <w:t xml:space="preserve"> – </w:t>
      </w:r>
      <w:proofErr w:type="spellStart"/>
      <w:r w:rsidRPr="00E966EF">
        <w:rPr>
          <w:rFonts w:eastAsia="Calibri"/>
          <w:lang w:val="es-MX"/>
        </w:rPr>
        <w:t>Timișoara</w:t>
      </w:r>
      <w:proofErr w:type="spellEnd"/>
      <w:r w:rsidRPr="00E966EF">
        <w:rPr>
          <w:rFonts w:eastAsia="Calibri"/>
          <w:lang w:val="es-MX"/>
        </w:rPr>
        <w:t xml:space="preserve">, </w:t>
      </w:r>
      <w:proofErr w:type="spellStart"/>
      <w:r w:rsidRPr="00E966EF">
        <w:rPr>
          <w:rFonts w:eastAsia="Calibri"/>
          <w:lang w:val="es-MX"/>
        </w:rPr>
        <w:t>str</w:t>
      </w:r>
      <w:proofErr w:type="spellEnd"/>
      <w:r w:rsidRPr="00E966EF">
        <w:rPr>
          <w:rFonts w:eastAsia="Calibri"/>
          <w:lang w:val="es-MX"/>
        </w:rPr>
        <w:t xml:space="preserve">. </w:t>
      </w:r>
      <w:proofErr w:type="spellStart"/>
      <w:r w:rsidR="00E966EF" w:rsidRPr="00E966EF">
        <w:rPr>
          <w:rFonts w:eastAsia="Calibri"/>
          <w:lang w:val="es-MX"/>
        </w:rPr>
        <w:t>Avram</w:t>
      </w:r>
      <w:proofErr w:type="spellEnd"/>
      <w:r w:rsidR="00E966EF" w:rsidRPr="00E966EF">
        <w:rPr>
          <w:rFonts w:eastAsia="Calibri"/>
          <w:lang w:val="es-MX"/>
        </w:rPr>
        <w:t xml:space="preserve"> </w:t>
      </w:r>
      <w:proofErr w:type="spellStart"/>
      <w:r w:rsidR="00E966EF" w:rsidRPr="00E966EF">
        <w:rPr>
          <w:rFonts w:eastAsia="Calibri"/>
          <w:lang w:val="es-MX"/>
        </w:rPr>
        <w:t>Imbroane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nr</w:t>
      </w:r>
      <w:proofErr w:type="spellEnd"/>
      <w:r w:rsidRPr="00E966EF">
        <w:rPr>
          <w:rFonts w:eastAsia="Calibri"/>
          <w:lang w:val="es-MX"/>
        </w:rPr>
        <w:t xml:space="preserve">. </w:t>
      </w:r>
      <w:r w:rsidR="00E966EF" w:rsidRPr="00E966EF">
        <w:rPr>
          <w:rFonts w:eastAsia="Calibri"/>
          <w:lang w:val="es-MX"/>
        </w:rPr>
        <w:t>72</w:t>
      </w:r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în</w:t>
      </w:r>
      <w:proofErr w:type="spellEnd"/>
      <w:r w:rsidRPr="00E966EF">
        <w:rPr>
          <w:rFonts w:eastAsia="Calibri"/>
          <w:lang w:val="es-MX"/>
        </w:rPr>
        <w:t xml:space="preserve"> </w:t>
      </w:r>
      <w:r w:rsidR="00E966EF" w:rsidRPr="00E966EF">
        <w:rPr>
          <w:rFonts w:eastAsia="Calibri"/>
          <w:lang w:val="es-MX"/>
        </w:rPr>
        <w:t>2</w:t>
      </w:r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Loturi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astfel</w:t>
      </w:r>
      <w:proofErr w:type="spellEnd"/>
      <w:r w:rsidRPr="00E966EF">
        <w:rPr>
          <w:rFonts w:eastAsia="Calibri"/>
          <w:lang w:val="es-MX"/>
        </w:rPr>
        <w:t>:</w:t>
      </w:r>
    </w:p>
    <w:p w:rsidR="00E966EF" w:rsidRPr="00E966EF" w:rsidRDefault="00E966EF" w:rsidP="00E966EF">
      <w:pPr>
        <w:pStyle w:val="spar"/>
        <w:numPr>
          <w:ilvl w:val="0"/>
          <w:numId w:val="5"/>
        </w:numPr>
        <w:spacing w:line="276" w:lineRule="auto"/>
        <w:jc w:val="both"/>
        <w:rPr>
          <w:rFonts w:eastAsia="Calibri"/>
          <w:lang w:val="es-MX"/>
        </w:rPr>
      </w:pPr>
      <w:proofErr w:type="spellStart"/>
      <w:r w:rsidRPr="00E966EF">
        <w:rPr>
          <w:rFonts w:eastAsia="Calibri"/>
          <w:lang w:val="es-MX"/>
        </w:rPr>
        <w:t>Lotul</w:t>
      </w:r>
      <w:proofErr w:type="spellEnd"/>
      <w:r w:rsidRPr="00E966EF">
        <w:rPr>
          <w:rFonts w:eastAsia="Calibri"/>
          <w:lang w:val="es-MX"/>
        </w:rPr>
        <w:t xml:space="preserve"> 1 </w:t>
      </w:r>
      <w:proofErr w:type="spellStart"/>
      <w:r w:rsidRPr="00E966EF">
        <w:rPr>
          <w:rFonts w:eastAsia="Calibri"/>
          <w:lang w:val="es-MX"/>
        </w:rPr>
        <w:t>teren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intravilan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>
        <w:rPr>
          <w:rFonts w:eastAsia="Calibri"/>
          <w:lang w:val="es-MX"/>
        </w:rPr>
        <w:t>î</w:t>
      </w:r>
      <w:r w:rsidRPr="00E966EF">
        <w:rPr>
          <w:rFonts w:eastAsia="Calibri"/>
          <w:lang w:val="es-MX"/>
        </w:rPr>
        <w:t>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suprafață</w:t>
      </w:r>
      <w:proofErr w:type="spellEnd"/>
      <w:r w:rsidRPr="00E966EF">
        <w:rPr>
          <w:rFonts w:eastAsia="Calibri"/>
          <w:lang w:val="es-MX"/>
        </w:rPr>
        <w:t xml:space="preserve"> de 40.260mp </w:t>
      </w:r>
      <w:proofErr w:type="spellStart"/>
      <w:r w:rsidRPr="00E966EF">
        <w:rPr>
          <w:rFonts w:eastAsia="Calibri"/>
          <w:lang w:val="es-MX"/>
        </w:rPr>
        <w:t>cu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construcții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evidențiate</w:t>
      </w:r>
      <w:proofErr w:type="spellEnd"/>
      <w:r w:rsidRPr="00E966EF">
        <w:rPr>
          <w:rFonts w:eastAsia="Calibri"/>
          <w:lang w:val="es-MX"/>
        </w:rPr>
        <w:t xml:space="preserve"> pe plan </w:t>
      </w:r>
      <w:proofErr w:type="spellStart"/>
      <w:r w:rsidRPr="00E966EF">
        <w:rPr>
          <w:rFonts w:eastAsia="Calibri"/>
          <w:lang w:val="es-MX"/>
        </w:rPr>
        <w:t>și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neînscrise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în</w:t>
      </w:r>
      <w:proofErr w:type="spellEnd"/>
      <w:r w:rsidRPr="00E966EF">
        <w:rPr>
          <w:rFonts w:eastAsia="Calibri"/>
          <w:lang w:val="es-MX"/>
        </w:rPr>
        <w:t xml:space="preserve"> cartea </w:t>
      </w:r>
      <w:proofErr w:type="spellStart"/>
      <w:r w:rsidRPr="00E966EF">
        <w:rPr>
          <w:rFonts w:eastAsia="Calibri"/>
          <w:lang w:val="es-MX"/>
        </w:rPr>
        <w:t>funciară</w:t>
      </w:r>
      <w:proofErr w:type="spellEnd"/>
      <w:r w:rsidRPr="00E966EF">
        <w:rPr>
          <w:rFonts w:eastAsia="Calibri"/>
          <w:lang w:val="es-MX"/>
        </w:rPr>
        <w:t>;</w:t>
      </w:r>
    </w:p>
    <w:p w:rsidR="00E966EF" w:rsidRPr="00E966EF" w:rsidRDefault="00E966EF" w:rsidP="00E966EF">
      <w:pPr>
        <w:pStyle w:val="spar"/>
        <w:numPr>
          <w:ilvl w:val="0"/>
          <w:numId w:val="5"/>
        </w:numPr>
        <w:spacing w:line="276" w:lineRule="auto"/>
        <w:jc w:val="both"/>
        <w:rPr>
          <w:rFonts w:eastAsia="Calibri"/>
          <w:lang w:val="es-MX"/>
        </w:rPr>
      </w:pPr>
      <w:proofErr w:type="spellStart"/>
      <w:r w:rsidRPr="00E966EF">
        <w:rPr>
          <w:rFonts w:eastAsia="Calibri"/>
          <w:lang w:val="es-MX"/>
        </w:rPr>
        <w:t>Lotul</w:t>
      </w:r>
      <w:proofErr w:type="spellEnd"/>
      <w:r w:rsidRPr="00E966EF">
        <w:rPr>
          <w:rFonts w:eastAsia="Calibri"/>
          <w:lang w:val="es-MX"/>
        </w:rPr>
        <w:t xml:space="preserve"> 2 </w:t>
      </w:r>
      <w:proofErr w:type="spellStart"/>
      <w:r w:rsidRPr="00E966EF">
        <w:rPr>
          <w:rFonts w:eastAsia="Calibri"/>
          <w:lang w:val="es-MX"/>
        </w:rPr>
        <w:t>teren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intravilan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în</w:t>
      </w:r>
      <w:proofErr w:type="spellEnd"/>
      <w:r w:rsidRPr="00E966EF">
        <w:rPr>
          <w:rFonts w:eastAsia="Calibri"/>
          <w:lang w:val="es-MX"/>
        </w:rPr>
        <w:t xml:space="preserve"> </w:t>
      </w:r>
      <w:proofErr w:type="spellStart"/>
      <w:r w:rsidRPr="00E966EF">
        <w:rPr>
          <w:rFonts w:eastAsia="Calibri"/>
          <w:lang w:val="es-MX"/>
        </w:rPr>
        <w:t>suprafață</w:t>
      </w:r>
      <w:proofErr w:type="spellEnd"/>
      <w:r w:rsidRPr="00E966EF">
        <w:rPr>
          <w:rFonts w:eastAsia="Calibri"/>
          <w:lang w:val="es-MX"/>
        </w:rPr>
        <w:t xml:space="preserve"> de 2500mp;</w:t>
      </w:r>
    </w:p>
    <w:p w:rsidR="00E966EF" w:rsidRPr="00E966EF" w:rsidRDefault="00330D86" w:rsidP="00E966EF">
      <w:pPr>
        <w:spacing w:line="276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E966EF">
        <w:rPr>
          <w:rFonts w:eastAsia="Calibri"/>
          <w:lang w:val="es-MX"/>
        </w:rPr>
        <w:t xml:space="preserve">     </w:t>
      </w:r>
      <w:r w:rsidR="005A73BC" w:rsidRPr="00E966EF">
        <w:rPr>
          <w:rFonts w:eastAsia="Calibri"/>
          <w:lang w:val="es-MX"/>
        </w:rPr>
        <w:t xml:space="preserve">  </w:t>
      </w:r>
      <w:proofErr w:type="spellStart"/>
      <w:proofErr w:type="gramStart"/>
      <w:r w:rsidR="00E966EF" w:rsidRPr="00E966EF">
        <w:rPr>
          <w:rFonts w:ascii="Times New Roman" w:hAnsi="Times New Roman"/>
          <w:sz w:val="24"/>
          <w:szCs w:val="24"/>
        </w:rPr>
        <w:t>Având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în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vedere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documentația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topo-cadastrală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întocmită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către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r w:rsidR="00E966EF" w:rsidRPr="00E966EF">
        <w:rPr>
          <w:rFonts w:ascii="Times New Roman" w:hAnsi="Times New Roman"/>
          <w:bCs/>
          <w:sz w:val="24"/>
          <w:szCs w:val="24"/>
        </w:rPr>
        <w:t>PROMETER M&amp;G</w:t>
      </w:r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prin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ing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>.</w:t>
      </w:r>
      <w:proofErr w:type="gram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Costea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Lia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Simona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avizată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la OCPI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Timiș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Referatului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admitere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nr. 21516/01.02.2023, </w:t>
      </w:r>
      <w:proofErr w:type="spellStart"/>
      <w:r w:rsidR="00E966EF" w:rsidRPr="00E966EF">
        <w:rPr>
          <w:rFonts w:ascii="Times New Roman" w:hAnsi="Times New Roman"/>
          <w:sz w:val="24"/>
          <w:szCs w:val="24"/>
        </w:rPr>
        <w:t>prin</w:t>
      </w:r>
      <w:proofErr w:type="spellEnd"/>
      <w:r w:rsidR="00E966EF" w:rsidRPr="00E966EF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imobilului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CF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. 427271,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suprafață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de 42.760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–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Timișoara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Avram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Imbroane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. 72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2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Loturi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966EF" w:rsidRPr="00E966EF">
        <w:rPr>
          <w:rFonts w:ascii="Times New Roman" w:hAnsi="Times New Roman"/>
          <w:sz w:val="24"/>
          <w:szCs w:val="24"/>
          <w:lang w:val="es-MX"/>
        </w:rPr>
        <w:t>astfel</w:t>
      </w:r>
      <w:proofErr w:type="spellEnd"/>
      <w:r w:rsidR="00E966EF" w:rsidRPr="00E966EF">
        <w:rPr>
          <w:rFonts w:ascii="Times New Roman" w:hAnsi="Times New Roman"/>
          <w:sz w:val="24"/>
          <w:szCs w:val="24"/>
          <w:lang w:val="es-MX"/>
        </w:rPr>
        <w:t>:</w:t>
      </w:r>
    </w:p>
    <w:p w:rsidR="00E966EF" w:rsidRPr="00E966EF" w:rsidRDefault="00E966EF" w:rsidP="00E966EF">
      <w:pPr>
        <w:pStyle w:val="spar"/>
        <w:numPr>
          <w:ilvl w:val="0"/>
          <w:numId w:val="5"/>
        </w:numPr>
        <w:spacing w:line="276" w:lineRule="auto"/>
        <w:jc w:val="both"/>
      </w:pPr>
      <w:proofErr w:type="spellStart"/>
      <w:r w:rsidRPr="00E966EF">
        <w:t>Lotul</w:t>
      </w:r>
      <w:proofErr w:type="spellEnd"/>
      <w:r w:rsidRPr="00E966EF">
        <w:t xml:space="preserve"> 1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</w:t>
      </w:r>
      <w:proofErr w:type="spellStart"/>
      <w:r w:rsidRPr="00E966EF">
        <w:t>totală</w:t>
      </w:r>
      <w:proofErr w:type="spellEnd"/>
      <w:r w:rsidRPr="00E966EF">
        <w:t xml:space="preserve"> de 40.260mp </w:t>
      </w:r>
      <w:proofErr w:type="spellStart"/>
      <w:r w:rsidRPr="00E966EF">
        <w:t>curți</w:t>
      </w:r>
      <w:proofErr w:type="spellEnd"/>
      <w:r w:rsidRPr="00E966EF">
        <w:t xml:space="preserve"> </w:t>
      </w:r>
      <w:proofErr w:type="spellStart"/>
      <w:r w:rsidRPr="00E966EF">
        <w:t>construcții</w:t>
      </w:r>
      <w:proofErr w:type="spellEnd"/>
      <w:r w:rsidRPr="00E966EF">
        <w:t xml:space="preserve"> (</w:t>
      </w:r>
      <w:proofErr w:type="spellStart"/>
      <w:r w:rsidRPr="00E966EF">
        <w:t>intravilan</w:t>
      </w:r>
      <w:proofErr w:type="spellEnd"/>
      <w:r w:rsidRPr="00E966EF">
        <w:t xml:space="preserve"> </w:t>
      </w:r>
      <w:proofErr w:type="spellStart"/>
      <w:r w:rsidRPr="00E966EF">
        <w:t>parțial</w:t>
      </w:r>
      <w:proofErr w:type="spellEnd"/>
      <w:r w:rsidRPr="00E966EF">
        <w:t xml:space="preserve"> </w:t>
      </w:r>
      <w:proofErr w:type="spellStart"/>
      <w:r w:rsidRPr="00E966EF">
        <w:t>împrejmuit</w:t>
      </w:r>
      <w:proofErr w:type="spellEnd"/>
      <w:r w:rsidRPr="00E966EF">
        <w:t xml:space="preserve"> cu 7 </w:t>
      </w:r>
      <w:proofErr w:type="spellStart"/>
      <w:r w:rsidRPr="00E966EF">
        <w:t>construcții</w:t>
      </w:r>
      <w:proofErr w:type="spellEnd"/>
      <w:r w:rsidRPr="00E966EF">
        <w:t xml:space="preserve">: C1-seră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de 2496mp, C2-seră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de 5155mp, C3-seră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de 1435mp, C4-depozit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de 275mp, C5-clădire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de 211mp, C6-clădire P+1E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de 384mp, C7-anexă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</w:t>
      </w:r>
      <w:proofErr w:type="spellStart"/>
      <w:r w:rsidRPr="00E966EF">
        <w:t>construită</w:t>
      </w:r>
      <w:proofErr w:type="spellEnd"/>
      <w:r w:rsidRPr="00E966EF">
        <w:t xml:space="preserve"> de 168mp;</w:t>
      </w:r>
    </w:p>
    <w:p w:rsidR="00E966EF" w:rsidRPr="00E966EF" w:rsidRDefault="00E966EF" w:rsidP="00E966EF">
      <w:pPr>
        <w:pStyle w:val="spar"/>
        <w:numPr>
          <w:ilvl w:val="0"/>
          <w:numId w:val="5"/>
        </w:numPr>
        <w:spacing w:line="276" w:lineRule="auto"/>
        <w:jc w:val="both"/>
      </w:pPr>
      <w:proofErr w:type="spellStart"/>
      <w:r w:rsidRPr="00E966EF">
        <w:t>Lotul</w:t>
      </w:r>
      <w:proofErr w:type="spellEnd"/>
      <w:r w:rsidRPr="00E966EF">
        <w:t xml:space="preserve"> 2 </w:t>
      </w:r>
      <w:proofErr w:type="spellStart"/>
      <w:r w:rsidRPr="00E966EF">
        <w:t>în</w:t>
      </w:r>
      <w:proofErr w:type="spellEnd"/>
      <w:r w:rsidRPr="00E966EF">
        <w:t xml:space="preserve"> </w:t>
      </w:r>
      <w:proofErr w:type="spellStart"/>
      <w:r w:rsidRPr="00E966EF">
        <w:t>suprafață</w:t>
      </w:r>
      <w:proofErr w:type="spellEnd"/>
      <w:r w:rsidRPr="00E966EF">
        <w:t xml:space="preserve"> total de 2500 mp </w:t>
      </w:r>
      <w:proofErr w:type="spellStart"/>
      <w:r w:rsidRPr="00E966EF">
        <w:t>teren</w:t>
      </w:r>
      <w:proofErr w:type="spellEnd"/>
      <w:r w:rsidRPr="00E966EF">
        <w:t xml:space="preserve"> </w:t>
      </w:r>
      <w:proofErr w:type="spellStart"/>
      <w:r w:rsidRPr="00E966EF">
        <w:t>intravilan</w:t>
      </w:r>
      <w:proofErr w:type="spellEnd"/>
      <w:r w:rsidRPr="00E966EF">
        <w:t xml:space="preserve"> </w:t>
      </w:r>
      <w:proofErr w:type="spellStart"/>
      <w:r w:rsidRPr="00E966EF">
        <w:t>neîmprejmuit</w:t>
      </w:r>
      <w:proofErr w:type="spellEnd"/>
      <w:r w:rsidRPr="00E966EF">
        <w:t>;</w:t>
      </w:r>
    </w:p>
    <w:p w:rsidR="00382E04" w:rsidRPr="00E966EF" w:rsidRDefault="00C13FE0" w:rsidP="00E966EF">
      <w:pPr>
        <w:pStyle w:val="spar"/>
        <w:spacing w:line="276" w:lineRule="auto"/>
        <w:ind w:left="0"/>
        <w:jc w:val="both"/>
      </w:pPr>
      <w:r w:rsidRPr="00E966EF">
        <w:rPr>
          <w:rFonts w:eastAsia="Calibri"/>
          <w:lang w:val="es-MX"/>
        </w:rPr>
        <w:t xml:space="preserve">      </w:t>
      </w:r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Pentru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introducerea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în</w:t>
      </w:r>
      <w:proofErr w:type="spellEnd"/>
      <w:r w:rsidR="00183750" w:rsidRPr="00E966EF">
        <w:rPr>
          <w:rFonts w:eastAsia="Calibri"/>
          <w:lang w:val="es-MX"/>
        </w:rPr>
        <w:t xml:space="preserve"> cartea </w:t>
      </w:r>
      <w:proofErr w:type="spellStart"/>
      <w:r w:rsidR="00183750" w:rsidRPr="00E966EF">
        <w:rPr>
          <w:rFonts w:eastAsia="Calibri"/>
          <w:lang w:val="es-MX"/>
        </w:rPr>
        <w:t>funciară</w:t>
      </w:r>
      <w:proofErr w:type="spellEnd"/>
      <w:r w:rsidR="00183750" w:rsidRPr="00E966EF">
        <w:rPr>
          <w:rFonts w:eastAsia="Calibri"/>
          <w:lang w:val="es-MX"/>
        </w:rPr>
        <w:t xml:space="preserve"> a </w:t>
      </w:r>
      <w:proofErr w:type="spellStart"/>
      <w:r w:rsidR="00183750" w:rsidRPr="00E966EF">
        <w:rPr>
          <w:rFonts w:eastAsia="Calibri"/>
          <w:lang w:val="es-MX"/>
        </w:rPr>
        <w:t>geometriei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imobilelor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conform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prevederilor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Ordinului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nr</w:t>
      </w:r>
      <w:proofErr w:type="spellEnd"/>
      <w:r w:rsidR="00183750" w:rsidRPr="00E966EF">
        <w:rPr>
          <w:rFonts w:eastAsia="Calibri"/>
          <w:lang w:val="es-MX"/>
        </w:rPr>
        <w:t xml:space="preserve">. 700/2014 </w:t>
      </w:r>
      <w:proofErr w:type="spellStart"/>
      <w:r w:rsidR="00183750" w:rsidRPr="00E966EF">
        <w:rPr>
          <w:rFonts w:eastAsia="Calibri"/>
          <w:lang w:val="es-MX"/>
        </w:rPr>
        <w:t>privind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aprobarea</w:t>
      </w:r>
      <w:proofErr w:type="spellEnd"/>
      <w:r w:rsidR="00183750" w:rsidRPr="00E966EF">
        <w:rPr>
          <w:rFonts w:eastAsia="Calibri"/>
          <w:lang w:val="es-MX"/>
        </w:rPr>
        <w:t xml:space="preserve"> </w:t>
      </w:r>
      <w:proofErr w:type="spellStart"/>
      <w:r w:rsidR="00183750" w:rsidRPr="00E966EF">
        <w:rPr>
          <w:rFonts w:eastAsia="Calibri"/>
          <w:lang w:val="es-MX"/>
        </w:rPr>
        <w:t>Regulamentului</w:t>
      </w:r>
      <w:proofErr w:type="spellEnd"/>
      <w:r w:rsidR="00183750" w:rsidRPr="00E966EF">
        <w:rPr>
          <w:rFonts w:eastAsia="Calibri"/>
          <w:lang w:val="es-MX"/>
        </w:rPr>
        <w:t xml:space="preserve"> de </w:t>
      </w:r>
      <w:proofErr w:type="spellStart"/>
      <w:r w:rsidR="00183750" w:rsidRPr="00E966EF">
        <w:rPr>
          <w:rFonts w:eastAsia="Calibri"/>
          <w:lang w:val="es-MX"/>
        </w:rPr>
        <w:t>avizare</w:t>
      </w:r>
      <w:proofErr w:type="spellEnd"/>
      <w:r w:rsidR="00183750" w:rsidRPr="00E966EF">
        <w:rPr>
          <w:rFonts w:eastAsia="Calibri"/>
          <w:lang w:val="es-MX"/>
        </w:rPr>
        <w:t xml:space="preserve">, </w:t>
      </w:r>
      <w:proofErr w:type="spellStart"/>
      <w:r w:rsidR="00183750" w:rsidRPr="00E966EF">
        <w:rPr>
          <w:rFonts w:eastAsia="Calibri"/>
          <w:lang w:val="es-MX"/>
        </w:rPr>
        <w:t>recepție</w:t>
      </w:r>
      <w:proofErr w:type="spellEnd"/>
      <w:r w:rsidR="00183750" w:rsidRPr="00E966EF">
        <w:t xml:space="preserve"> </w:t>
      </w:r>
      <w:proofErr w:type="spellStart"/>
      <w:r w:rsidR="00183750" w:rsidRPr="00E966EF">
        <w:t>și</w:t>
      </w:r>
      <w:proofErr w:type="spellEnd"/>
      <w:r w:rsidR="00183750" w:rsidRPr="00E966EF">
        <w:t xml:space="preserve"> </w:t>
      </w:r>
      <w:proofErr w:type="spellStart"/>
      <w:r w:rsidR="00183750" w:rsidRPr="00E966EF">
        <w:t>înscriere</w:t>
      </w:r>
      <w:proofErr w:type="spellEnd"/>
      <w:r w:rsidR="00183750" w:rsidRPr="00E966EF">
        <w:t xml:space="preserve"> </w:t>
      </w:r>
      <w:proofErr w:type="spellStart"/>
      <w:r w:rsidR="00183750" w:rsidRPr="00E966EF">
        <w:t>în</w:t>
      </w:r>
      <w:proofErr w:type="spellEnd"/>
      <w:r w:rsidR="00183750" w:rsidRPr="00E966EF">
        <w:t xml:space="preserve"> </w:t>
      </w:r>
      <w:proofErr w:type="spellStart"/>
      <w:r w:rsidR="00183750" w:rsidRPr="00E966EF">
        <w:t>evidențele</w:t>
      </w:r>
      <w:proofErr w:type="spellEnd"/>
      <w:r w:rsidR="00183750" w:rsidRPr="00E966EF">
        <w:t xml:space="preserve"> de </w:t>
      </w:r>
      <w:proofErr w:type="spellStart"/>
      <w:r w:rsidR="00183750" w:rsidRPr="00E966EF">
        <w:t>cadastru</w:t>
      </w:r>
      <w:proofErr w:type="spellEnd"/>
      <w:r w:rsidR="00183750" w:rsidRPr="00E966EF">
        <w:t xml:space="preserve"> </w:t>
      </w:r>
      <w:proofErr w:type="spellStart"/>
      <w:r w:rsidR="00183750" w:rsidRPr="00E966EF">
        <w:t>și</w:t>
      </w:r>
      <w:proofErr w:type="spellEnd"/>
      <w:r w:rsidR="00183750" w:rsidRPr="00E966EF">
        <w:t xml:space="preserve"> carte </w:t>
      </w:r>
      <w:proofErr w:type="spellStart"/>
      <w:r w:rsidR="00183750" w:rsidRPr="00E966EF">
        <w:t>funciară</w:t>
      </w:r>
      <w:proofErr w:type="spellEnd"/>
      <w:r w:rsidR="00183750" w:rsidRPr="00E966EF">
        <w:t xml:space="preserve">, a </w:t>
      </w:r>
      <w:proofErr w:type="spellStart"/>
      <w:r w:rsidR="00183750" w:rsidRPr="00E966EF">
        <w:t>fost</w:t>
      </w:r>
      <w:proofErr w:type="spellEnd"/>
      <w:r w:rsidR="00183750" w:rsidRPr="00E966EF">
        <w:t xml:space="preserve"> </w:t>
      </w:r>
      <w:proofErr w:type="spellStart"/>
      <w:r w:rsidR="00183750" w:rsidRPr="00E966EF">
        <w:t>necesară</w:t>
      </w:r>
      <w:proofErr w:type="spellEnd"/>
      <w:r w:rsidR="00183750" w:rsidRPr="00E966EF">
        <w:t xml:space="preserve"> </w:t>
      </w:r>
      <w:proofErr w:type="spellStart"/>
      <w:r w:rsidR="00183750" w:rsidRPr="00E966EF">
        <w:t>întocmirea</w:t>
      </w:r>
      <w:proofErr w:type="spellEnd"/>
      <w:r w:rsidR="00183750" w:rsidRPr="00E966EF">
        <w:t xml:space="preserve"> </w:t>
      </w:r>
      <w:proofErr w:type="spellStart"/>
      <w:r w:rsidR="00183750" w:rsidRPr="00E966EF">
        <w:t>unei</w:t>
      </w:r>
      <w:proofErr w:type="spellEnd"/>
      <w:r w:rsidR="00183750" w:rsidRPr="00E966EF">
        <w:t xml:space="preserve"> </w:t>
      </w:r>
      <w:proofErr w:type="spellStart"/>
      <w:r w:rsidR="00183750" w:rsidRPr="00E966EF">
        <w:t>documentații</w:t>
      </w:r>
      <w:proofErr w:type="spellEnd"/>
      <w:r w:rsidR="00183750" w:rsidRPr="00E966EF">
        <w:t xml:space="preserve"> </w:t>
      </w:r>
      <w:proofErr w:type="spellStart"/>
      <w:r w:rsidR="00183750" w:rsidRPr="00E966EF">
        <w:t>topo-cadastrală</w:t>
      </w:r>
      <w:proofErr w:type="spellEnd"/>
      <w:r w:rsidR="00183750" w:rsidRPr="00E966EF">
        <w:t xml:space="preserve"> </w:t>
      </w:r>
      <w:proofErr w:type="spellStart"/>
      <w:r w:rsidR="00BE0087" w:rsidRPr="00E966EF">
        <w:t>apartamentare</w:t>
      </w:r>
      <w:proofErr w:type="spellEnd"/>
      <w:r w:rsidR="00183750" w:rsidRPr="00E966EF">
        <w:t>.</w:t>
      </w:r>
    </w:p>
    <w:p w:rsidR="00E966EF" w:rsidRPr="00E966EF" w:rsidRDefault="00343716" w:rsidP="00E966EF">
      <w:pPr>
        <w:pStyle w:val="spar"/>
        <w:spacing w:line="276" w:lineRule="auto"/>
        <w:ind w:left="0"/>
        <w:jc w:val="both"/>
        <w:rPr>
          <w:lang w:val="es-MX"/>
        </w:rPr>
      </w:pPr>
      <w:r w:rsidRPr="00E966EF">
        <w:t xml:space="preserve">       </w:t>
      </w:r>
      <w:proofErr w:type="spellStart"/>
      <w:r w:rsidR="00BC52AE" w:rsidRPr="00E966EF">
        <w:t>Având</w:t>
      </w:r>
      <w:proofErr w:type="spellEnd"/>
      <w:r w:rsidR="00BC52AE" w:rsidRPr="00E966EF">
        <w:t xml:space="preserve"> </w:t>
      </w:r>
      <w:proofErr w:type="spellStart"/>
      <w:r w:rsidR="00BC52AE" w:rsidRPr="00E966EF">
        <w:t>în</w:t>
      </w:r>
      <w:proofErr w:type="spellEnd"/>
      <w:r w:rsidR="00BC52AE" w:rsidRPr="00E966EF">
        <w:t xml:space="preserve"> </w:t>
      </w:r>
      <w:proofErr w:type="spellStart"/>
      <w:r w:rsidR="00BC52AE" w:rsidRPr="00E966EF">
        <w:t>vedere</w:t>
      </w:r>
      <w:proofErr w:type="spellEnd"/>
      <w:r w:rsidR="00BC52AE" w:rsidRPr="00E966EF">
        <w:t xml:space="preserve"> </w:t>
      </w:r>
      <w:r w:rsidR="00BC52AE" w:rsidRPr="00E966EF">
        <w:rPr>
          <w:lang w:val="ro-RO"/>
        </w:rPr>
        <w:t>cele menţionate mai sus, considerăm oportun, iniţierea unui proiect de hotărâre,</w:t>
      </w:r>
      <w:r w:rsidRPr="00E966EF">
        <w:rPr>
          <w:lang w:val="ro-RO"/>
        </w:rPr>
        <w:t xml:space="preserve"> </w:t>
      </w:r>
      <w:r w:rsidR="00E966EF" w:rsidRPr="00E966EF">
        <w:rPr>
          <w:lang w:val="ro-RO"/>
        </w:rPr>
        <w:t xml:space="preserve">privind </w:t>
      </w:r>
      <w:proofErr w:type="spellStart"/>
      <w:r w:rsidR="00E966EF" w:rsidRPr="00E966EF">
        <w:t>aprobarea</w:t>
      </w:r>
      <w:proofErr w:type="spellEnd"/>
      <w:r w:rsidR="00E966EF" w:rsidRPr="00E966EF">
        <w:t xml:space="preserve"> </w:t>
      </w:r>
      <w:proofErr w:type="spellStart"/>
      <w:r w:rsidR="00E966EF" w:rsidRPr="00E966EF">
        <w:t>operațiunii</w:t>
      </w:r>
      <w:proofErr w:type="spellEnd"/>
      <w:r w:rsidR="00E966EF" w:rsidRPr="00E966EF">
        <w:t xml:space="preserve"> de </w:t>
      </w:r>
      <w:r w:rsidR="00E966EF" w:rsidRPr="00E966EF">
        <w:rPr>
          <w:lang w:val="es-MX"/>
        </w:rPr>
        <w:t xml:space="preserve">de </w:t>
      </w:r>
      <w:proofErr w:type="spellStart"/>
      <w:r w:rsidR="00E966EF" w:rsidRPr="00E966EF">
        <w:rPr>
          <w:lang w:val="es-MX"/>
        </w:rPr>
        <w:t>dezlipirea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în</w:t>
      </w:r>
      <w:proofErr w:type="spellEnd"/>
      <w:r w:rsidR="00E966EF" w:rsidRPr="00E966EF">
        <w:rPr>
          <w:lang w:val="es-MX"/>
        </w:rPr>
        <w:t xml:space="preserve"> 2 </w:t>
      </w:r>
      <w:proofErr w:type="spellStart"/>
      <w:r w:rsidR="00E966EF" w:rsidRPr="00E966EF">
        <w:rPr>
          <w:lang w:val="es-MX"/>
        </w:rPr>
        <w:t>loturi</w:t>
      </w:r>
      <w:proofErr w:type="spellEnd"/>
      <w:r w:rsidR="00E966EF" w:rsidRPr="00E966EF">
        <w:rPr>
          <w:lang w:val="es-MX"/>
        </w:rPr>
        <w:t xml:space="preserve"> </w:t>
      </w:r>
      <w:proofErr w:type="gramStart"/>
      <w:r w:rsidR="00E966EF" w:rsidRPr="00E966EF">
        <w:rPr>
          <w:lang w:val="es-MX"/>
        </w:rPr>
        <w:t>a</w:t>
      </w:r>
      <w:proofErr w:type="gram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imobilului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înscris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în</w:t>
      </w:r>
      <w:proofErr w:type="spellEnd"/>
      <w:r w:rsidR="00E966EF" w:rsidRPr="00E966EF">
        <w:rPr>
          <w:lang w:val="es-MX"/>
        </w:rPr>
        <w:t xml:space="preserve"> CF </w:t>
      </w:r>
      <w:proofErr w:type="spellStart"/>
      <w:r w:rsidR="00E966EF" w:rsidRPr="00E966EF">
        <w:rPr>
          <w:lang w:val="es-MX"/>
        </w:rPr>
        <w:t>nr</w:t>
      </w:r>
      <w:proofErr w:type="spellEnd"/>
      <w:r w:rsidR="00E966EF" w:rsidRPr="00E966EF">
        <w:rPr>
          <w:lang w:val="es-MX"/>
        </w:rPr>
        <w:t xml:space="preserve">. 427271, </w:t>
      </w:r>
      <w:proofErr w:type="spellStart"/>
      <w:r w:rsidR="00E966EF" w:rsidRPr="00E966EF">
        <w:rPr>
          <w:lang w:val="es-MX"/>
        </w:rPr>
        <w:t>în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suprafață</w:t>
      </w:r>
      <w:proofErr w:type="spellEnd"/>
      <w:r w:rsidR="00E966EF" w:rsidRPr="00E966EF">
        <w:rPr>
          <w:lang w:val="es-MX"/>
        </w:rPr>
        <w:t xml:space="preserve"> de 42.760 </w:t>
      </w:r>
      <w:proofErr w:type="spellStart"/>
      <w:r w:rsidR="00E966EF" w:rsidRPr="00E966EF">
        <w:rPr>
          <w:lang w:val="es-MX"/>
        </w:rPr>
        <w:t>mp</w:t>
      </w:r>
      <w:proofErr w:type="spellEnd"/>
      <w:r w:rsidR="00E966EF" w:rsidRPr="00E966EF">
        <w:rPr>
          <w:lang w:val="es-MX"/>
        </w:rPr>
        <w:t xml:space="preserve"> – </w:t>
      </w:r>
      <w:proofErr w:type="spellStart"/>
      <w:r w:rsidR="00E966EF" w:rsidRPr="00E966EF">
        <w:rPr>
          <w:lang w:val="es-MX"/>
        </w:rPr>
        <w:t>Timișoara</w:t>
      </w:r>
      <w:proofErr w:type="spellEnd"/>
      <w:r w:rsidR="00E966EF" w:rsidRPr="00E966EF">
        <w:rPr>
          <w:lang w:val="es-MX"/>
        </w:rPr>
        <w:t xml:space="preserve">, </w:t>
      </w:r>
      <w:proofErr w:type="spellStart"/>
      <w:r w:rsidR="00E966EF" w:rsidRPr="00E966EF">
        <w:rPr>
          <w:lang w:val="es-MX"/>
        </w:rPr>
        <w:t>str</w:t>
      </w:r>
      <w:proofErr w:type="spellEnd"/>
      <w:r w:rsidR="00E966EF" w:rsidRPr="00E966EF">
        <w:rPr>
          <w:lang w:val="es-MX"/>
        </w:rPr>
        <w:t xml:space="preserve">. </w:t>
      </w:r>
      <w:proofErr w:type="spellStart"/>
      <w:r w:rsidR="00E966EF" w:rsidRPr="00E966EF">
        <w:rPr>
          <w:lang w:val="es-MX"/>
        </w:rPr>
        <w:t>Avram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Imbroane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nr</w:t>
      </w:r>
      <w:proofErr w:type="spellEnd"/>
      <w:r w:rsidR="00E966EF" w:rsidRPr="00E966EF">
        <w:rPr>
          <w:lang w:val="es-MX"/>
        </w:rPr>
        <w:t xml:space="preserve">. 72 </w:t>
      </w:r>
      <w:proofErr w:type="spellStart"/>
      <w:r w:rsidR="00E966EF" w:rsidRPr="00E966EF">
        <w:rPr>
          <w:lang w:val="es-MX"/>
        </w:rPr>
        <w:t>și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trecerea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acestora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în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domeniul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public</w:t>
      </w:r>
      <w:proofErr w:type="spellEnd"/>
      <w:r w:rsidR="00E966EF" w:rsidRPr="00E966EF">
        <w:rPr>
          <w:lang w:val="es-MX"/>
        </w:rPr>
        <w:t xml:space="preserve"> al </w:t>
      </w:r>
      <w:proofErr w:type="spellStart"/>
      <w:r w:rsidR="00E966EF" w:rsidRPr="00E966EF">
        <w:rPr>
          <w:lang w:val="es-MX"/>
        </w:rPr>
        <w:t>Municipiului</w:t>
      </w:r>
      <w:proofErr w:type="spellEnd"/>
      <w:r w:rsidR="00E966EF" w:rsidRPr="00E966EF">
        <w:rPr>
          <w:lang w:val="es-MX"/>
        </w:rPr>
        <w:t xml:space="preserve"> </w:t>
      </w:r>
      <w:proofErr w:type="spellStart"/>
      <w:r w:rsidR="00E966EF" w:rsidRPr="00E966EF">
        <w:rPr>
          <w:lang w:val="es-MX"/>
        </w:rPr>
        <w:t>Timișoara</w:t>
      </w:r>
      <w:proofErr w:type="spellEnd"/>
      <w:r w:rsidR="00E966EF" w:rsidRPr="00E966EF">
        <w:rPr>
          <w:lang w:val="es-MX"/>
        </w:rPr>
        <w:t>.</w:t>
      </w:r>
    </w:p>
    <w:p w:rsidR="00E966EF" w:rsidRPr="00E966EF" w:rsidRDefault="00E966EF" w:rsidP="00E966EF">
      <w:pPr>
        <w:pStyle w:val="spar"/>
        <w:spacing w:line="276" w:lineRule="auto"/>
        <w:ind w:left="0"/>
        <w:jc w:val="both"/>
        <w:rPr>
          <w:b/>
        </w:rPr>
      </w:pPr>
    </w:p>
    <w:p w:rsidR="00C15D24" w:rsidRPr="00157DCD" w:rsidRDefault="00A01153" w:rsidP="00E966E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F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PRIMAR,</w:t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ADMINISTRATOR PUBLIC, </w:t>
      </w: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Dominic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Fritz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Creiveanu</w:t>
      </w:r>
      <w:proofErr w:type="spellEnd"/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Cristian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Franțescu</w:t>
      </w:r>
      <w:proofErr w:type="spellEnd"/>
    </w:p>
    <w:p w:rsidR="00A01153" w:rsidRPr="00490E58" w:rsidRDefault="00A01153" w:rsidP="00C15D24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82076E" w:rsidRPr="0082076E" w:rsidRDefault="0082076E" w:rsidP="0082076E">
      <w:pPr>
        <w:jc w:val="both"/>
        <w:rPr>
          <w:b/>
          <w:sz w:val="24"/>
          <w:szCs w:val="24"/>
        </w:rPr>
      </w:pPr>
      <w:r w:rsidRPr="00BF1089">
        <w:rPr>
          <w:lang w:val="ro-RO"/>
        </w:rPr>
        <w:t>Cod FO53-03,Ver.2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</w:p>
    <w:p w:rsidR="00A01153" w:rsidRPr="00490E58" w:rsidRDefault="00A01153" w:rsidP="00A01153">
      <w:pPr>
        <w:jc w:val="center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Pr="00490E58" w:rsidRDefault="00C13FE0" w:rsidP="00A01153">
      <w:pPr>
        <w:jc w:val="both"/>
        <w:rPr>
          <w:b/>
          <w:sz w:val="24"/>
          <w:szCs w:val="24"/>
        </w:rPr>
      </w:pPr>
    </w:p>
    <w:p w:rsidR="00CF6CAF" w:rsidRPr="0082076E" w:rsidRDefault="00A01153" w:rsidP="00F31FE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002A89">
        <w:rPr>
          <w:lang w:val="ro-RO"/>
        </w:rPr>
        <w:t xml:space="preserve">  </w:t>
      </w:r>
    </w:p>
    <w:sectPr w:rsidR="00CF6CAF" w:rsidRPr="0082076E" w:rsidSect="00C13FE0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F6BB5"/>
    <w:multiLevelType w:val="hybridMultilevel"/>
    <w:tmpl w:val="874AAC5E"/>
    <w:lvl w:ilvl="0" w:tplc="4C34C0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11A96"/>
    <w:multiLevelType w:val="hybridMultilevel"/>
    <w:tmpl w:val="4A04ED48"/>
    <w:lvl w:ilvl="0" w:tplc="57BC36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E6566E"/>
    <w:multiLevelType w:val="hybridMultilevel"/>
    <w:tmpl w:val="3AE604BE"/>
    <w:lvl w:ilvl="0" w:tplc="A52C38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562B"/>
    <w:rsid w:val="00195A1D"/>
    <w:rsid w:val="001A7592"/>
    <w:rsid w:val="001B095D"/>
    <w:rsid w:val="001B4384"/>
    <w:rsid w:val="001B48EE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1778"/>
    <w:rsid w:val="002E51E3"/>
    <w:rsid w:val="002F483F"/>
    <w:rsid w:val="002F50FB"/>
    <w:rsid w:val="0030352D"/>
    <w:rsid w:val="00303D18"/>
    <w:rsid w:val="003134F0"/>
    <w:rsid w:val="00313A79"/>
    <w:rsid w:val="00327012"/>
    <w:rsid w:val="00330D86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0695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72C90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707BC8"/>
    <w:rsid w:val="00727250"/>
    <w:rsid w:val="00730ABC"/>
    <w:rsid w:val="00732D98"/>
    <w:rsid w:val="007358F2"/>
    <w:rsid w:val="0073797C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076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08E9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9F68A8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3FE0"/>
    <w:rsid w:val="00C14849"/>
    <w:rsid w:val="00C15D24"/>
    <w:rsid w:val="00C1762A"/>
    <w:rsid w:val="00C22B45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5450"/>
    <w:rsid w:val="00E662D3"/>
    <w:rsid w:val="00E665F9"/>
    <w:rsid w:val="00E739E1"/>
    <w:rsid w:val="00E863C6"/>
    <w:rsid w:val="00E87CF2"/>
    <w:rsid w:val="00E95DF1"/>
    <w:rsid w:val="00E966EF"/>
    <w:rsid w:val="00EA70A2"/>
    <w:rsid w:val="00EB373A"/>
    <w:rsid w:val="00EB5BA1"/>
    <w:rsid w:val="00EC7BE4"/>
    <w:rsid w:val="00ED4C48"/>
    <w:rsid w:val="00ED5520"/>
    <w:rsid w:val="00EE1F12"/>
    <w:rsid w:val="00EE2B4D"/>
    <w:rsid w:val="00EF1B78"/>
    <w:rsid w:val="00EF3AD2"/>
    <w:rsid w:val="00EF66D7"/>
    <w:rsid w:val="00F22879"/>
    <w:rsid w:val="00F31523"/>
    <w:rsid w:val="00F31FEF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par">
    <w:name w:val="s_par"/>
    <w:basedOn w:val="Normal"/>
    <w:rsid w:val="0082076E"/>
    <w:pPr>
      <w:ind w:left="22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79</cp:revision>
  <cp:lastPrinted>2023-03-14T11:29:00Z</cp:lastPrinted>
  <dcterms:created xsi:type="dcterms:W3CDTF">2019-10-30T08:05:00Z</dcterms:created>
  <dcterms:modified xsi:type="dcterms:W3CDTF">2023-03-14T11:29:00Z</dcterms:modified>
</cp:coreProperties>
</file>