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E" w:rsidRPr="00AD5B2E" w:rsidRDefault="00DD7E9E" w:rsidP="00DD7E9E">
      <w:p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ROMÂNIA</w:t>
      </w:r>
      <w:r w:rsidRPr="00AD5B2E">
        <w:rPr>
          <w:b/>
          <w:sz w:val="24"/>
          <w:szCs w:val="24"/>
          <w:lang w:val="fr-FR"/>
        </w:rPr>
        <w:t xml:space="preserve"> </w:t>
      </w:r>
      <w:r w:rsidRPr="00AD5B2E">
        <w:rPr>
          <w:sz w:val="24"/>
          <w:szCs w:val="24"/>
          <w:lang w:val="fr-FR"/>
        </w:rPr>
        <w:t xml:space="preserve"> </w:t>
      </w:r>
    </w:p>
    <w:p w:rsidR="00DD7E9E" w:rsidRDefault="00DD7E9E" w:rsidP="00DD7E9E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JUDEȚUL TIMIȘ</w:t>
      </w:r>
    </w:p>
    <w:p w:rsidR="00DD7E9E" w:rsidRDefault="00DD7E9E" w:rsidP="00DD7E9E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MUNICIPIUL TIMIȘOARA</w:t>
      </w:r>
    </w:p>
    <w:p w:rsidR="00DD7E9E" w:rsidRPr="00AD5B2E" w:rsidRDefault="00DD7E9E" w:rsidP="00DD7E9E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PRIMAR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DD7E9E" w:rsidRPr="009446F1" w:rsidRDefault="00DD7E9E" w:rsidP="00DD7E9E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F07FB7">
        <w:rPr>
          <w:b/>
          <w:sz w:val="24"/>
          <w:szCs w:val="24"/>
          <w:lang w:val="fr-FR"/>
        </w:rPr>
        <w:t xml:space="preserve"> </w:t>
      </w:r>
      <w:r w:rsidR="00F07FB7" w:rsidRPr="00F07FB7">
        <w:rPr>
          <w:sz w:val="24"/>
          <w:szCs w:val="24"/>
          <w:lang w:val="fr-FR"/>
        </w:rPr>
        <w:t xml:space="preserve">SC2018-11789 </w:t>
      </w:r>
      <w:proofErr w:type="spellStart"/>
      <w:r w:rsidR="00F07FB7" w:rsidRPr="00F07FB7">
        <w:rPr>
          <w:sz w:val="24"/>
          <w:szCs w:val="24"/>
          <w:lang w:val="fr-FR"/>
        </w:rPr>
        <w:t>din</w:t>
      </w:r>
      <w:proofErr w:type="spellEnd"/>
      <w:r w:rsidR="00F07FB7" w:rsidRPr="00F07FB7">
        <w:rPr>
          <w:sz w:val="24"/>
          <w:szCs w:val="24"/>
          <w:lang w:val="fr-FR"/>
        </w:rPr>
        <w:t xml:space="preserve"> 18.05.2018</w:t>
      </w:r>
      <w:r>
        <w:rPr>
          <w:b/>
          <w:sz w:val="24"/>
          <w:szCs w:val="24"/>
          <w:lang w:val="fr-FR"/>
        </w:rPr>
        <w:t xml:space="preserve"> </w:t>
      </w:r>
    </w:p>
    <w:p w:rsidR="00DD7E9E" w:rsidRPr="00AD5B2E" w:rsidRDefault="00DD7E9E" w:rsidP="00DD7E9E">
      <w:pPr>
        <w:rPr>
          <w:sz w:val="24"/>
          <w:szCs w:val="24"/>
          <w:lang w:val="fr-FR"/>
        </w:rPr>
      </w:pPr>
    </w:p>
    <w:p w:rsidR="00DD7E9E" w:rsidRDefault="00DD7E9E" w:rsidP="00DD7E9E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DD7E9E" w:rsidRPr="00AD5B2E" w:rsidRDefault="00DD7E9E" w:rsidP="00DD7E9E">
      <w:pPr>
        <w:rPr>
          <w:sz w:val="24"/>
          <w:szCs w:val="24"/>
          <w:lang w:val="fr-FR"/>
        </w:rPr>
      </w:pPr>
    </w:p>
    <w:p w:rsidR="00DD7E9E" w:rsidRPr="00AD5B2E" w:rsidRDefault="00DD7E9E" w:rsidP="00DD7E9E">
      <w:pPr>
        <w:rPr>
          <w:sz w:val="24"/>
          <w:szCs w:val="24"/>
          <w:lang w:val="fr-FR"/>
        </w:rPr>
      </w:pPr>
    </w:p>
    <w:p w:rsidR="00DD7E9E" w:rsidRPr="002333BC" w:rsidRDefault="00DD7E9E" w:rsidP="00DD7E9E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</w:t>
      </w:r>
      <w:r w:rsidRPr="002333BC">
        <w:rPr>
          <w:b/>
          <w:sz w:val="32"/>
          <w:szCs w:val="32"/>
          <w:lang w:val="fr-FR"/>
        </w:rPr>
        <w:t>EXPUNERE de MOTIVE,</w:t>
      </w:r>
    </w:p>
    <w:p w:rsidR="00DD7E9E" w:rsidRPr="00AD5B2E" w:rsidRDefault="00DD7E9E" w:rsidP="00DD7E9E">
      <w:pPr>
        <w:spacing w:line="276" w:lineRule="auto"/>
        <w:rPr>
          <w:b/>
          <w:lang w:val="fr-FR"/>
        </w:rPr>
      </w:pPr>
      <w:r w:rsidRPr="00AD5B2E">
        <w:rPr>
          <w:b/>
          <w:lang w:val="fr-FR"/>
        </w:rPr>
        <w:t xml:space="preserve">             </w:t>
      </w:r>
      <w:r>
        <w:rPr>
          <w:b/>
          <w:lang w:val="fr-FR"/>
        </w:rPr>
        <w:t xml:space="preserve">        </w:t>
      </w:r>
      <w:r w:rsidRPr="00AD5B2E">
        <w:rPr>
          <w:b/>
          <w:lang w:val="fr-FR"/>
        </w:rPr>
        <w:t>PRIVIND OPORTUNITATEA PROIECTULUI DE HOTĂRÂRE</w:t>
      </w:r>
    </w:p>
    <w:p w:rsidR="00DD7E9E" w:rsidRPr="00AD5B2E" w:rsidRDefault="00DD7E9E" w:rsidP="00DD7E9E">
      <w:pPr>
        <w:spacing w:line="276" w:lineRule="auto"/>
        <w:rPr>
          <w:b/>
          <w:sz w:val="24"/>
          <w:szCs w:val="24"/>
          <w:lang w:val="fr-FR"/>
        </w:rPr>
      </w:pPr>
    </w:p>
    <w:p w:rsidR="00F8098C" w:rsidRDefault="00F8098C" w:rsidP="00F8098C">
      <w:pPr>
        <w:ind w:left="720" w:right="245" w:firstLine="720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2D7F4C">
        <w:rPr>
          <w:b/>
          <w:color w:val="000000"/>
          <w:spacing w:val="-2"/>
          <w:sz w:val="24"/>
          <w:szCs w:val="24"/>
        </w:rPr>
        <w:t>privind</w:t>
      </w:r>
      <w:proofErr w:type="spellEnd"/>
      <w:proofErr w:type="gramEnd"/>
      <w:r w:rsidRPr="002D7F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8F58E9">
        <w:rPr>
          <w:b/>
          <w:sz w:val="24"/>
          <w:szCs w:val="24"/>
          <w:lang w:val="fr-FR"/>
        </w:rPr>
        <w:t>împuternicirea</w:t>
      </w:r>
      <w:proofErr w:type="spellEnd"/>
      <w:r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către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Consiliului</w:t>
      </w:r>
      <w:proofErr w:type="spellEnd"/>
      <w:r>
        <w:rPr>
          <w:b/>
          <w:sz w:val="24"/>
          <w:szCs w:val="24"/>
          <w:lang w:val="fr-FR"/>
        </w:rPr>
        <w:t xml:space="preserve"> Local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fr-FR"/>
        </w:rPr>
        <w:t>ș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 w:rsidRPr="008F58E9">
        <w:rPr>
          <w:b/>
          <w:sz w:val="24"/>
          <w:szCs w:val="24"/>
          <w:lang w:val="fr-FR"/>
        </w:rPr>
        <w:t>Comisiei</w:t>
      </w:r>
      <w:proofErr w:type="spellEnd"/>
      <w:r w:rsidRPr="008F58E9">
        <w:rPr>
          <w:b/>
          <w:sz w:val="24"/>
          <w:szCs w:val="24"/>
          <w:lang w:val="fr-FR"/>
        </w:rPr>
        <w:t xml:space="preserve"> de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Negociere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cu</w:t>
      </w:r>
      <w:proofErr w:type="spellEnd"/>
      <w:r>
        <w:rPr>
          <w:b/>
          <w:sz w:val="24"/>
          <w:szCs w:val="24"/>
          <w:lang w:val="fr-FR"/>
        </w:rPr>
        <w:t xml:space="preserve"> Terții,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vederea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negocierii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unor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despăgubiri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sau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schimburi</w:t>
      </w:r>
      <w:proofErr w:type="spellEnd"/>
      <w:r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terenuri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aflate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propriet</w:t>
      </w:r>
      <w:r w:rsidR="00EA5F07">
        <w:rPr>
          <w:b/>
          <w:sz w:val="24"/>
          <w:szCs w:val="24"/>
          <w:lang w:val="fr-FR"/>
        </w:rPr>
        <w:t>atea</w:t>
      </w:r>
      <w:proofErr w:type="spellEnd"/>
      <w:r w:rsidR="001D12F8">
        <w:rPr>
          <w:b/>
          <w:sz w:val="24"/>
          <w:szCs w:val="24"/>
          <w:lang w:val="fr-FR"/>
        </w:rPr>
        <w:t xml:space="preserve"> </w:t>
      </w:r>
      <w:proofErr w:type="spellStart"/>
      <w:r w:rsidR="001D12F8">
        <w:rPr>
          <w:b/>
          <w:sz w:val="24"/>
          <w:szCs w:val="24"/>
          <w:lang w:val="fr-FR"/>
        </w:rPr>
        <w:t>privată</w:t>
      </w:r>
      <w:proofErr w:type="spellEnd"/>
      <w:r w:rsidR="001D12F8">
        <w:rPr>
          <w:b/>
          <w:sz w:val="24"/>
          <w:szCs w:val="24"/>
          <w:lang w:val="fr-FR"/>
        </w:rPr>
        <w:t xml:space="preserve"> a</w:t>
      </w:r>
      <w:r w:rsidR="00EA5F07">
        <w:rPr>
          <w:b/>
          <w:sz w:val="24"/>
          <w:szCs w:val="24"/>
          <w:lang w:val="fr-FR"/>
        </w:rPr>
        <w:t xml:space="preserve"> </w:t>
      </w:r>
      <w:proofErr w:type="spellStart"/>
      <w:r w:rsidR="00EA5F07">
        <w:rPr>
          <w:b/>
          <w:sz w:val="24"/>
          <w:szCs w:val="24"/>
          <w:lang w:val="fr-FR"/>
        </w:rPr>
        <w:t>municipiului</w:t>
      </w:r>
      <w:proofErr w:type="spellEnd"/>
      <w:r w:rsidR="00EA5F07">
        <w:rPr>
          <w:b/>
          <w:sz w:val="24"/>
          <w:szCs w:val="24"/>
          <w:lang w:val="fr-FR"/>
        </w:rPr>
        <w:t xml:space="preserve"> </w:t>
      </w:r>
      <w:proofErr w:type="spellStart"/>
      <w:r w:rsidR="00EA5F07">
        <w:rPr>
          <w:b/>
          <w:sz w:val="24"/>
          <w:szCs w:val="24"/>
          <w:lang w:val="fr-FR"/>
        </w:rPr>
        <w:t>Timi</w:t>
      </w:r>
      <w:proofErr w:type="spellEnd"/>
      <w:r w:rsidR="00EA5F07">
        <w:rPr>
          <w:b/>
          <w:sz w:val="24"/>
          <w:szCs w:val="24"/>
          <w:lang w:val="fr-FR"/>
        </w:rPr>
        <w:t>ș</w:t>
      </w:r>
      <w:proofErr w:type="spellStart"/>
      <w:r w:rsidR="00EA5F07">
        <w:rPr>
          <w:b/>
          <w:sz w:val="24"/>
          <w:szCs w:val="24"/>
          <w:lang w:val="fr-FR"/>
        </w:rPr>
        <w:t>oara</w:t>
      </w:r>
      <w:proofErr w:type="spellEnd"/>
      <w:r w:rsidR="00EA5F07">
        <w:rPr>
          <w:b/>
          <w:sz w:val="24"/>
          <w:szCs w:val="24"/>
          <w:lang w:val="fr-FR"/>
        </w:rPr>
        <w:t xml:space="preserve"> </w:t>
      </w:r>
      <w:proofErr w:type="spellStart"/>
      <w:r w:rsidR="00EA5F07">
        <w:rPr>
          <w:b/>
          <w:sz w:val="24"/>
          <w:szCs w:val="24"/>
          <w:lang w:val="fr-FR"/>
        </w:rPr>
        <w:t>cu</w:t>
      </w:r>
      <w:proofErr w:type="spellEnd"/>
      <w:r w:rsidR="00EA5F07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terenuri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aflate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proprietatea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privată</w:t>
      </w:r>
      <w:proofErr w:type="spellEnd"/>
      <w:r>
        <w:rPr>
          <w:b/>
          <w:sz w:val="24"/>
          <w:szCs w:val="24"/>
          <w:lang w:val="fr-FR"/>
        </w:rPr>
        <w:t xml:space="preserve"> a </w:t>
      </w:r>
      <w:proofErr w:type="spellStart"/>
      <w:r>
        <w:rPr>
          <w:b/>
          <w:sz w:val="24"/>
          <w:szCs w:val="24"/>
          <w:lang w:val="fr-FR"/>
        </w:rPr>
        <w:t>unei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persoane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fizice</w:t>
      </w:r>
      <w:proofErr w:type="spellEnd"/>
    </w:p>
    <w:p w:rsidR="00DD7E9E" w:rsidRDefault="00DD7E9E" w:rsidP="00DD7E9E">
      <w:pPr>
        <w:ind w:left="810" w:right="245" w:firstLine="630"/>
        <w:rPr>
          <w:b/>
          <w:sz w:val="24"/>
          <w:szCs w:val="24"/>
          <w:lang w:val="fr-FR"/>
        </w:rPr>
      </w:pPr>
    </w:p>
    <w:p w:rsidR="00DD7E9E" w:rsidRPr="00AD5B2E" w:rsidRDefault="00DD7E9E" w:rsidP="00DD7E9E">
      <w:pPr>
        <w:ind w:left="810" w:right="245" w:firstLine="630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</w:p>
    <w:p w:rsidR="00DD7E9E" w:rsidRDefault="00DD7E9E" w:rsidP="00DD7E9E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 xml:space="preserve">Se </w:t>
      </w:r>
      <w:proofErr w:type="spellStart"/>
      <w:r>
        <w:rPr>
          <w:sz w:val="24"/>
          <w:szCs w:val="24"/>
          <w:lang w:val="fr-FR"/>
        </w:rPr>
        <w:t>supune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spre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aprobare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comisiilor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cadrul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Consiliului</w:t>
      </w:r>
      <w:proofErr w:type="spellEnd"/>
      <w:r>
        <w:rPr>
          <w:sz w:val="24"/>
          <w:szCs w:val="24"/>
          <w:lang w:val="fr-FR"/>
        </w:rPr>
        <w:t xml:space="preserve"> Local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împuternicirea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Comisiei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Negociere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Terții, </w:t>
      </w:r>
      <w:proofErr w:type="spellStart"/>
      <w:r>
        <w:rPr>
          <w:sz w:val="24"/>
          <w:szCs w:val="24"/>
          <w:lang w:val="fr-FR"/>
        </w:rPr>
        <w:t>să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analizeze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posibilitatea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acordarea</w:t>
      </w:r>
      <w:proofErr w:type="spellEnd"/>
      <w:r w:rsidR="001D12F8">
        <w:rPr>
          <w:sz w:val="24"/>
          <w:szCs w:val="24"/>
          <w:lang w:val="fr-FR"/>
        </w:rPr>
        <w:t xml:space="preserve"> de </w:t>
      </w:r>
      <w:proofErr w:type="spellStart"/>
      <w:r w:rsidR="001D12F8">
        <w:rPr>
          <w:sz w:val="24"/>
          <w:szCs w:val="24"/>
          <w:lang w:val="fr-FR"/>
        </w:rPr>
        <w:t>despăgubiri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sau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efectuarea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unui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schimb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nr.426982-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</w:t>
      </w:r>
      <w:proofErr w:type="spellEnd"/>
      <w:r>
        <w:rPr>
          <w:sz w:val="24"/>
          <w:szCs w:val="24"/>
          <w:lang w:val="fr-FR"/>
        </w:rPr>
        <w:t xml:space="preserve">ță de 960 </w:t>
      </w:r>
      <w:proofErr w:type="spellStart"/>
      <w:r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nr.426983-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</w:t>
      </w:r>
      <w:proofErr w:type="spellEnd"/>
      <w:r>
        <w:rPr>
          <w:sz w:val="24"/>
          <w:szCs w:val="24"/>
          <w:lang w:val="fr-FR"/>
        </w:rPr>
        <w:t xml:space="preserve">ță de 46 m.p.,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o </w:t>
      </w:r>
      <w:proofErr w:type="spellStart"/>
      <w:r>
        <w:rPr>
          <w:sz w:val="24"/>
          <w:szCs w:val="24"/>
          <w:lang w:val="fr-FR"/>
        </w:rPr>
        <w:t>parcelă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echivalentă</w:t>
      </w:r>
      <w:proofErr w:type="spellEnd"/>
      <w:r>
        <w:rPr>
          <w:sz w:val="24"/>
          <w:szCs w:val="24"/>
          <w:lang w:val="fr-FR"/>
        </w:rPr>
        <w:t xml:space="preserve"> ca </w:t>
      </w:r>
      <w:proofErr w:type="spellStart"/>
      <w:r>
        <w:rPr>
          <w:sz w:val="24"/>
          <w:szCs w:val="24"/>
          <w:lang w:val="fr-FR"/>
        </w:rPr>
        <w:t>valoare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aflată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proprietatea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>.</w:t>
      </w:r>
    </w:p>
    <w:p w:rsidR="00DD7E9E" w:rsidRDefault="00DD7E9E" w:rsidP="00DD7E9E">
      <w:pPr>
        <w:ind w:left="90" w:right="1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Terenurile</w:t>
      </w:r>
      <w:proofErr w:type="spellEnd"/>
      <w:r>
        <w:rPr>
          <w:sz w:val="24"/>
          <w:szCs w:val="24"/>
          <w:lang w:val="fr-FR"/>
        </w:rPr>
        <w:t xml:space="preserve"> menț</w:t>
      </w:r>
      <w:proofErr w:type="spellStart"/>
      <w:r>
        <w:rPr>
          <w:sz w:val="24"/>
          <w:szCs w:val="24"/>
          <w:lang w:val="fr-FR"/>
        </w:rPr>
        <w:t>ionate</w:t>
      </w:r>
      <w:proofErr w:type="spellEnd"/>
      <w:r>
        <w:rPr>
          <w:sz w:val="24"/>
          <w:szCs w:val="24"/>
          <w:lang w:val="fr-FR"/>
        </w:rPr>
        <w:t xml:space="preserve"> mai sus,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proprietatea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Kassnel</w:t>
      </w:r>
      <w:proofErr w:type="spellEnd"/>
      <w:r>
        <w:rPr>
          <w:sz w:val="24"/>
          <w:szCs w:val="24"/>
          <w:lang w:val="fr-FR"/>
        </w:rPr>
        <w:t xml:space="preserve"> Roland, care ne </w:t>
      </w:r>
      <w:proofErr w:type="spellStart"/>
      <w:r>
        <w:rPr>
          <w:sz w:val="24"/>
          <w:szCs w:val="24"/>
          <w:lang w:val="fr-FR"/>
        </w:rPr>
        <w:t>informează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nu le </w:t>
      </w:r>
      <w:proofErr w:type="spellStart"/>
      <w:r>
        <w:rPr>
          <w:sz w:val="24"/>
          <w:szCs w:val="24"/>
          <w:lang w:val="fr-FR"/>
        </w:rPr>
        <w:t>poate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folosi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exclusivitate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deoarece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amenajate</w:t>
      </w:r>
      <w:proofErr w:type="spellEnd"/>
      <w:r>
        <w:rPr>
          <w:sz w:val="24"/>
          <w:szCs w:val="24"/>
          <w:lang w:val="fr-FR"/>
        </w:rPr>
        <w:t xml:space="preserve"> ca </w:t>
      </w:r>
      <w:proofErr w:type="spellStart"/>
      <w:r>
        <w:rPr>
          <w:sz w:val="24"/>
          <w:szCs w:val="24"/>
          <w:lang w:val="fr-FR"/>
        </w:rPr>
        <w:t>parcare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ini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ial</w:t>
      </w:r>
      <w:proofErr w:type="spellEnd"/>
      <w:r>
        <w:rPr>
          <w:sz w:val="24"/>
          <w:szCs w:val="24"/>
          <w:lang w:val="fr-FR"/>
        </w:rPr>
        <w:t xml:space="preserve"> au </w:t>
      </w:r>
      <w:proofErr w:type="spellStart"/>
      <w:r>
        <w:rPr>
          <w:sz w:val="24"/>
          <w:szCs w:val="24"/>
          <w:lang w:val="fr-FR"/>
        </w:rPr>
        <w:t>fost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redobândite</w:t>
      </w:r>
      <w:proofErr w:type="spellEnd"/>
      <w:r>
        <w:rPr>
          <w:sz w:val="24"/>
          <w:szCs w:val="24"/>
          <w:lang w:val="fr-FR"/>
        </w:rPr>
        <w:t xml:space="preserve"> de la </w:t>
      </w:r>
      <w:proofErr w:type="spellStart"/>
      <w:r>
        <w:rPr>
          <w:sz w:val="24"/>
          <w:szCs w:val="24"/>
          <w:lang w:val="fr-FR"/>
        </w:rPr>
        <w:t>Statul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Român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baza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Legii</w:t>
      </w:r>
      <w:proofErr w:type="spellEnd"/>
      <w:r>
        <w:rPr>
          <w:sz w:val="24"/>
          <w:szCs w:val="24"/>
          <w:lang w:val="fr-FR"/>
        </w:rPr>
        <w:t xml:space="preserve"> nr.10/2001, </w:t>
      </w:r>
      <w:proofErr w:type="spellStart"/>
      <w:r>
        <w:rPr>
          <w:sz w:val="24"/>
          <w:szCs w:val="24"/>
          <w:lang w:val="fr-FR"/>
        </w:rPr>
        <w:t>conform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Dispozi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iei</w:t>
      </w:r>
      <w:proofErr w:type="spellEnd"/>
      <w:r>
        <w:rPr>
          <w:sz w:val="24"/>
          <w:szCs w:val="24"/>
          <w:lang w:val="fr-FR"/>
        </w:rPr>
        <w:t xml:space="preserve"> nr.2274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30.07.2007,</w:t>
      </w:r>
    </w:p>
    <w:p w:rsidR="00DD7E9E" w:rsidRDefault="00DD7E9E" w:rsidP="00DD7E9E">
      <w:pPr>
        <w:ind w:left="90" w:right="1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 w:rsidR="001D12F8">
        <w:rPr>
          <w:sz w:val="24"/>
          <w:szCs w:val="24"/>
          <w:lang w:val="fr-FR"/>
        </w:rPr>
        <w:t>Acordarea</w:t>
      </w:r>
      <w:proofErr w:type="spellEnd"/>
      <w:r w:rsidR="001D12F8">
        <w:rPr>
          <w:sz w:val="24"/>
          <w:szCs w:val="24"/>
          <w:lang w:val="fr-FR"/>
        </w:rPr>
        <w:t xml:space="preserve"> de </w:t>
      </w:r>
      <w:proofErr w:type="spellStart"/>
      <w:r w:rsidR="001D12F8">
        <w:rPr>
          <w:sz w:val="24"/>
          <w:szCs w:val="24"/>
          <w:lang w:val="fr-FR"/>
        </w:rPr>
        <w:t>despăgubiri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sau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schimbul</w:t>
      </w:r>
      <w:proofErr w:type="spellEnd"/>
      <w:r w:rsidR="001D12F8">
        <w:rPr>
          <w:sz w:val="24"/>
          <w:szCs w:val="24"/>
          <w:lang w:val="fr-FR"/>
        </w:rPr>
        <w:t xml:space="preserve"> de </w:t>
      </w:r>
      <w:proofErr w:type="spellStart"/>
      <w:r w:rsidR="001D12F8"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, este </w:t>
      </w:r>
      <w:proofErr w:type="spellStart"/>
      <w:r>
        <w:rPr>
          <w:sz w:val="24"/>
          <w:szCs w:val="24"/>
          <w:lang w:val="fr-FR"/>
        </w:rPr>
        <w:t>necesar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reglementării</w:t>
      </w:r>
      <w:proofErr w:type="spellEnd"/>
      <w:r>
        <w:rPr>
          <w:sz w:val="24"/>
          <w:szCs w:val="24"/>
          <w:lang w:val="fr-FR"/>
        </w:rPr>
        <w:t xml:space="preserve"> situaț</w:t>
      </w:r>
      <w:proofErr w:type="spellStart"/>
      <w:r>
        <w:rPr>
          <w:sz w:val="24"/>
          <w:szCs w:val="24"/>
          <w:lang w:val="fr-FR"/>
        </w:rPr>
        <w:t>iei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constatate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inspectorii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cadrul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Biroului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Drumuri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Poduri</w:t>
      </w:r>
      <w:proofErr w:type="spellEnd"/>
      <w:r>
        <w:rPr>
          <w:sz w:val="24"/>
          <w:szCs w:val="24"/>
          <w:lang w:val="fr-FR"/>
        </w:rPr>
        <w:t xml:space="preserve"> și </w:t>
      </w:r>
      <w:proofErr w:type="spellStart"/>
      <w:r>
        <w:rPr>
          <w:sz w:val="24"/>
          <w:szCs w:val="24"/>
          <w:lang w:val="fr-FR"/>
        </w:rPr>
        <w:t>Parcaje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-523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04.04.2018 .</w:t>
      </w:r>
      <w:proofErr w:type="gramEnd"/>
      <w:r>
        <w:rPr>
          <w:sz w:val="24"/>
          <w:szCs w:val="24"/>
          <w:lang w:val="fr-FR"/>
        </w:rPr>
        <w:t xml:space="preserve"> </w:t>
      </w:r>
    </w:p>
    <w:p w:rsidR="00A47B68" w:rsidRPr="009A1335" w:rsidRDefault="00A47B68" w:rsidP="00DD7E9E">
      <w:pPr>
        <w:ind w:left="90" w:right="18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ab/>
      </w:r>
      <w:proofErr w:type="spellStart"/>
      <w:r w:rsidR="001D12F8">
        <w:rPr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prevederilor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Certificatului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urbanism</w:t>
      </w:r>
      <w:proofErr w:type="spellEnd"/>
      <w:proofErr w:type="gramEnd"/>
      <w:r>
        <w:rPr>
          <w:sz w:val="24"/>
          <w:szCs w:val="24"/>
          <w:lang w:val="fr-FR"/>
        </w:rPr>
        <w:t xml:space="preserve"> nr.</w:t>
      </w:r>
      <w:r w:rsidRPr="00A47B6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449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31.01.2018</w:t>
      </w:r>
      <w:r w:rsidR="001D12F8">
        <w:rPr>
          <w:sz w:val="24"/>
          <w:szCs w:val="24"/>
          <w:lang w:val="fr-FR"/>
        </w:rPr>
        <w:t xml:space="preserve">, </w:t>
      </w:r>
      <w:proofErr w:type="spellStart"/>
      <w:r w:rsidR="001D12F8">
        <w:rPr>
          <w:sz w:val="24"/>
          <w:szCs w:val="24"/>
          <w:lang w:val="fr-FR"/>
        </w:rPr>
        <w:t>terenurile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aflate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în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proprietatea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numitului</w:t>
      </w:r>
      <w:proofErr w:type="spellEnd"/>
      <w:r w:rsidR="001D12F8">
        <w:rPr>
          <w:sz w:val="24"/>
          <w:szCs w:val="24"/>
          <w:lang w:val="fr-FR"/>
        </w:rPr>
        <w:t xml:space="preserve"> </w:t>
      </w:r>
      <w:proofErr w:type="spellStart"/>
      <w:r w:rsidR="001D12F8">
        <w:rPr>
          <w:sz w:val="24"/>
          <w:szCs w:val="24"/>
          <w:lang w:val="fr-FR"/>
        </w:rPr>
        <w:t>Kassnel</w:t>
      </w:r>
      <w:proofErr w:type="spellEnd"/>
      <w:r w:rsidR="001D12F8">
        <w:rPr>
          <w:sz w:val="24"/>
          <w:szCs w:val="24"/>
          <w:lang w:val="fr-FR"/>
        </w:rPr>
        <w:t xml:space="preserve"> Roland</w:t>
      </w:r>
      <w:r>
        <w:rPr>
          <w:sz w:val="24"/>
          <w:szCs w:val="24"/>
          <w:lang w:val="fr-FR"/>
        </w:rPr>
        <w:t>.</w:t>
      </w:r>
    </w:p>
    <w:p w:rsidR="00DD7E9E" w:rsidRPr="009A1335" w:rsidRDefault="00DD7E9E" w:rsidP="00DD7E9E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împuternicirea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Negociere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Terții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nr.7/2012, </w:t>
      </w:r>
      <w:proofErr w:type="spellStart"/>
      <w:r>
        <w:rPr>
          <w:sz w:val="24"/>
          <w:szCs w:val="24"/>
        </w:rPr>
        <w:t>modificată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nr.43/2016, nr.60/2016, respective nr.209/2017,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negocieze</w:t>
      </w:r>
      <w:proofErr w:type="spellEnd"/>
      <w:r>
        <w:rPr>
          <w:sz w:val="24"/>
          <w:szCs w:val="24"/>
        </w:rPr>
        <w:t xml:space="preserve"> cu d-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Kassnel</w:t>
      </w:r>
      <w:proofErr w:type="spellEnd"/>
      <w:r>
        <w:rPr>
          <w:sz w:val="24"/>
          <w:szCs w:val="24"/>
        </w:rPr>
        <w:t xml:space="preserve"> Roland, </w:t>
      </w:r>
      <w:r w:rsidR="00214B05">
        <w:rPr>
          <w:sz w:val="24"/>
          <w:szCs w:val="24"/>
        </w:rPr>
        <w:t>a</w:t>
      </w:r>
      <w:proofErr w:type="spellStart"/>
      <w:r w:rsidR="00214B05">
        <w:rPr>
          <w:sz w:val="24"/>
          <w:szCs w:val="24"/>
          <w:lang w:val="fr-FR"/>
        </w:rPr>
        <w:t>cordarea</w:t>
      </w:r>
      <w:proofErr w:type="spellEnd"/>
      <w:r w:rsidR="00214B05">
        <w:rPr>
          <w:sz w:val="24"/>
          <w:szCs w:val="24"/>
          <w:lang w:val="fr-FR"/>
        </w:rPr>
        <w:t xml:space="preserve"> de </w:t>
      </w:r>
      <w:proofErr w:type="spellStart"/>
      <w:r w:rsidR="00214B05">
        <w:rPr>
          <w:sz w:val="24"/>
          <w:szCs w:val="24"/>
          <w:lang w:val="fr-FR"/>
        </w:rPr>
        <w:t>despăgubiri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sau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schimb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teren</w:t>
      </w:r>
      <w:proofErr w:type="spellEnd"/>
      <w:r w:rsidR="00214B05">
        <w:rPr>
          <w:sz w:val="24"/>
          <w:szCs w:val="24"/>
        </w:rPr>
        <w:t xml:space="preserve">, </w:t>
      </w:r>
      <w:proofErr w:type="spellStart"/>
      <w:r w:rsidR="00A47B68">
        <w:rPr>
          <w:sz w:val="24"/>
          <w:szCs w:val="24"/>
        </w:rPr>
        <w:t>echivalent</w:t>
      </w:r>
      <w:proofErr w:type="spellEnd"/>
      <w:r w:rsidR="00A47B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sz w:val="24"/>
          <w:szCs w:val="24"/>
        </w:rPr>
        <w:t xml:space="preserve"> de 1046 </w:t>
      </w:r>
      <w:proofErr w:type="spellStart"/>
      <w:r>
        <w:rPr>
          <w:sz w:val="24"/>
          <w:szCs w:val="24"/>
        </w:rPr>
        <w:t>m.p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amenajat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parcare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.          </w:t>
      </w:r>
    </w:p>
    <w:p w:rsidR="00DD7E9E" w:rsidRPr="009A1335" w:rsidRDefault="00DD7E9E" w:rsidP="00DD7E9E">
      <w:pPr>
        <w:jc w:val="both"/>
        <w:rPr>
          <w:sz w:val="24"/>
          <w:szCs w:val="24"/>
        </w:rPr>
      </w:pPr>
    </w:p>
    <w:p w:rsidR="00DD7E9E" w:rsidRPr="009A1335" w:rsidRDefault="00DD7E9E" w:rsidP="00DD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</w:t>
      </w:r>
      <w:r>
        <w:rPr>
          <w:b/>
          <w:sz w:val="24"/>
          <w:szCs w:val="24"/>
        </w:rPr>
        <w:t xml:space="preserve">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>VICEPRIMAR,</w:t>
      </w:r>
    </w:p>
    <w:p w:rsidR="00DD7E9E" w:rsidRDefault="001D12F8" w:rsidP="00EA5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DD7E9E" w:rsidRPr="009A1335">
        <w:rPr>
          <w:sz w:val="24"/>
          <w:szCs w:val="24"/>
        </w:rPr>
        <w:t>Nicolae</w:t>
      </w:r>
      <w:proofErr w:type="spellEnd"/>
      <w:r w:rsidR="00DD7E9E" w:rsidRPr="009A1335">
        <w:rPr>
          <w:sz w:val="24"/>
          <w:szCs w:val="24"/>
        </w:rPr>
        <w:t xml:space="preserve"> </w:t>
      </w:r>
      <w:proofErr w:type="spellStart"/>
      <w:r w:rsidR="00DD7E9E" w:rsidRPr="009A1335">
        <w:rPr>
          <w:sz w:val="24"/>
          <w:szCs w:val="24"/>
        </w:rPr>
        <w:t>Robu</w:t>
      </w:r>
      <w:proofErr w:type="spellEnd"/>
      <w:r w:rsidR="00DD7E9E" w:rsidRPr="009A1335">
        <w:rPr>
          <w:sz w:val="24"/>
          <w:szCs w:val="24"/>
        </w:rPr>
        <w:tab/>
      </w:r>
      <w:r w:rsidR="00DD7E9E" w:rsidRPr="009A1335">
        <w:rPr>
          <w:sz w:val="24"/>
          <w:szCs w:val="24"/>
        </w:rPr>
        <w:tab/>
      </w:r>
      <w:r w:rsidR="00DD7E9E" w:rsidRPr="009A1335">
        <w:rPr>
          <w:sz w:val="24"/>
          <w:szCs w:val="24"/>
        </w:rPr>
        <w:tab/>
      </w:r>
      <w:r w:rsidR="00DD7E9E" w:rsidRPr="009A1335">
        <w:rPr>
          <w:sz w:val="24"/>
          <w:szCs w:val="24"/>
        </w:rPr>
        <w:tab/>
      </w:r>
      <w:r w:rsidR="00DD7E9E" w:rsidRPr="009A1335">
        <w:rPr>
          <w:sz w:val="24"/>
          <w:szCs w:val="24"/>
        </w:rPr>
        <w:tab/>
        <w:t xml:space="preserve">                            </w:t>
      </w:r>
      <w:r w:rsidR="00DD7E9E">
        <w:rPr>
          <w:sz w:val="24"/>
          <w:szCs w:val="24"/>
        </w:rPr>
        <w:t xml:space="preserve">  </w:t>
      </w:r>
      <w:r w:rsidR="00DD7E9E" w:rsidRPr="009A1335">
        <w:rPr>
          <w:sz w:val="24"/>
          <w:szCs w:val="24"/>
        </w:rPr>
        <w:t xml:space="preserve">  </w:t>
      </w:r>
      <w:r w:rsidR="00DD7E9E">
        <w:rPr>
          <w:sz w:val="24"/>
          <w:szCs w:val="24"/>
        </w:rPr>
        <w:t xml:space="preserve">          </w:t>
      </w:r>
      <w:r w:rsidR="00EA5F07">
        <w:rPr>
          <w:sz w:val="24"/>
          <w:szCs w:val="24"/>
        </w:rPr>
        <w:t xml:space="preserve"> </w:t>
      </w:r>
    </w:p>
    <w:p w:rsidR="00EA5F07" w:rsidRDefault="00EA5F07" w:rsidP="00EA5F07">
      <w:pPr>
        <w:ind w:firstLine="708"/>
        <w:jc w:val="both"/>
        <w:rPr>
          <w:i/>
          <w:sz w:val="24"/>
          <w:szCs w:val="24"/>
        </w:rPr>
      </w:pPr>
    </w:p>
    <w:p w:rsidR="00DD7E9E" w:rsidRDefault="00DD7E9E" w:rsidP="00DD7E9E">
      <w:pPr>
        <w:jc w:val="center"/>
        <w:rPr>
          <w:i/>
          <w:sz w:val="24"/>
          <w:szCs w:val="24"/>
        </w:rPr>
      </w:pPr>
    </w:p>
    <w:p w:rsidR="00EA5F07" w:rsidRDefault="00EA5F07" w:rsidP="00DD7E9E">
      <w:pPr>
        <w:jc w:val="center"/>
        <w:rPr>
          <w:i/>
          <w:sz w:val="24"/>
          <w:szCs w:val="24"/>
        </w:rPr>
      </w:pPr>
    </w:p>
    <w:p w:rsidR="00DD7E9E" w:rsidRPr="00EA5F07" w:rsidRDefault="00EA5F07" w:rsidP="00DD7E9E">
      <w:pPr>
        <w:jc w:val="center"/>
        <w:rPr>
          <w:sz w:val="24"/>
          <w:szCs w:val="24"/>
        </w:rPr>
      </w:pPr>
      <w:r>
        <w:rPr>
          <w:sz w:val="24"/>
          <w:szCs w:val="24"/>
        </w:rPr>
        <w:t>DIRECȚIA EDILITARĂ</w:t>
      </w:r>
    </w:p>
    <w:p w:rsidR="00DD7E9E" w:rsidRPr="002F44A0" w:rsidRDefault="00DD7E9E" w:rsidP="00DD7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F44A0">
        <w:rPr>
          <w:b/>
          <w:sz w:val="24"/>
          <w:szCs w:val="24"/>
        </w:rPr>
        <w:t>DIRECTOR,</w:t>
      </w:r>
    </w:p>
    <w:p w:rsidR="00DD7E9E" w:rsidRDefault="00DD7E9E" w:rsidP="00DD7E9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Culiță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Chiș</w:t>
      </w:r>
      <w:proofErr w:type="spellEnd"/>
    </w:p>
    <w:p w:rsidR="00320A95" w:rsidRDefault="00320A95" w:rsidP="00DD7E9E">
      <w:pPr>
        <w:jc w:val="center"/>
        <w:rPr>
          <w:sz w:val="24"/>
          <w:szCs w:val="24"/>
        </w:rPr>
      </w:pPr>
    </w:p>
    <w:p w:rsidR="00320A95" w:rsidRDefault="00320A95" w:rsidP="00DD7E9E">
      <w:pPr>
        <w:jc w:val="center"/>
        <w:rPr>
          <w:sz w:val="24"/>
          <w:szCs w:val="24"/>
        </w:rPr>
      </w:pPr>
    </w:p>
    <w:p w:rsidR="00320A95" w:rsidRDefault="00320A95" w:rsidP="00DD7E9E">
      <w:pPr>
        <w:jc w:val="center"/>
        <w:rPr>
          <w:sz w:val="24"/>
          <w:szCs w:val="24"/>
        </w:rPr>
      </w:pPr>
    </w:p>
    <w:p w:rsidR="00DD7E9E" w:rsidRDefault="00320A95" w:rsidP="00320A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procedura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dobândire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terenului</w:t>
      </w:r>
      <w:proofErr w:type="spellEnd"/>
      <w:r>
        <w:rPr>
          <w:sz w:val="24"/>
          <w:szCs w:val="24"/>
        </w:rPr>
        <w:t>,</w:t>
      </w:r>
    </w:p>
    <w:p w:rsidR="00DD7E9E" w:rsidRDefault="00EA5F07" w:rsidP="00EA5F0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DIRECȚIA CLĂDIRI, TERENURI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DOTĂRI DIVERSE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320A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 w:rsidR="00320A95" w:rsidRPr="00531A48">
        <w:rPr>
          <w:b/>
          <w:sz w:val="24"/>
          <w:szCs w:val="24"/>
        </w:rPr>
        <w:t>p.DIRECTOR</w:t>
      </w:r>
      <w:proofErr w:type="spellEnd"/>
      <w:r w:rsidR="00320A95" w:rsidRPr="00531A48">
        <w:rPr>
          <w:b/>
          <w:sz w:val="24"/>
          <w:szCs w:val="24"/>
        </w:rPr>
        <w:t>,</w:t>
      </w:r>
    </w:p>
    <w:p w:rsidR="00DD7E9E" w:rsidRPr="00AD5B2E" w:rsidRDefault="00320A95" w:rsidP="00DD7E9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320A95">
        <w:rPr>
          <w:sz w:val="24"/>
          <w:szCs w:val="24"/>
        </w:rPr>
        <w:t>Mihai</w:t>
      </w:r>
      <w:proofErr w:type="spellEnd"/>
      <w:r w:rsidRPr="00320A95">
        <w:rPr>
          <w:sz w:val="24"/>
          <w:szCs w:val="24"/>
        </w:rPr>
        <w:t xml:space="preserve"> </w:t>
      </w:r>
      <w:proofErr w:type="spellStart"/>
      <w:r w:rsidRPr="00320A95">
        <w:rPr>
          <w:sz w:val="24"/>
          <w:szCs w:val="24"/>
        </w:rPr>
        <w:t>Boncea</w:t>
      </w:r>
      <w:proofErr w:type="spellEnd"/>
    </w:p>
    <w:p w:rsidR="00A977D2" w:rsidRDefault="00A977D2" w:rsidP="00DD7E9E">
      <w:pPr>
        <w:ind w:left="5040" w:firstLine="720"/>
        <w:jc w:val="center"/>
      </w:pPr>
    </w:p>
    <w:p w:rsidR="00DD7E9E" w:rsidRPr="00A47B68" w:rsidRDefault="00DD7E9E" w:rsidP="00DD7E9E">
      <w:pPr>
        <w:ind w:left="5040" w:firstLine="720"/>
        <w:jc w:val="center"/>
        <w:rPr>
          <w:sz w:val="20"/>
          <w:szCs w:val="20"/>
        </w:rPr>
      </w:pPr>
      <w:r>
        <w:t xml:space="preserve">                        </w:t>
      </w:r>
      <w:r w:rsidRPr="00A47B68">
        <w:rPr>
          <w:sz w:val="20"/>
          <w:szCs w:val="20"/>
        </w:rPr>
        <w:t>Cod FO53-03,Ver.2</w:t>
      </w:r>
    </w:p>
    <w:p w:rsidR="00DD7E9E" w:rsidRPr="00AD5B2E" w:rsidRDefault="00DD7E9E" w:rsidP="00DD7E9E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DD7E9E" w:rsidRPr="00AD5B2E" w:rsidRDefault="00DD7E9E" w:rsidP="00DD7E9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DD7E9E" w:rsidRPr="00AD5B2E" w:rsidRDefault="00DD7E9E" w:rsidP="00DD7E9E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F07FB7" w:rsidRPr="009446F1" w:rsidRDefault="00DD7E9E" w:rsidP="00F07FB7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sz w:val="24"/>
          <w:szCs w:val="24"/>
          <w:lang w:val="fr-FR"/>
        </w:rPr>
        <w:t xml:space="preserve"> </w:t>
      </w:r>
      <w:r w:rsidR="00F07FB7" w:rsidRPr="00F07FB7">
        <w:rPr>
          <w:sz w:val="24"/>
          <w:szCs w:val="24"/>
          <w:lang w:val="fr-FR"/>
        </w:rPr>
        <w:t xml:space="preserve">SC2018-11789 </w:t>
      </w:r>
      <w:proofErr w:type="spellStart"/>
      <w:r w:rsidR="00F07FB7" w:rsidRPr="00F07FB7">
        <w:rPr>
          <w:sz w:val="24"/>
          <w:szCs w:val="24"/>
          <w:lang w:val="fr-FR"/>
        </w:rPr>
        <w:t>din</w:t>
      </w:r>
      <w:proofErr w:type="spellEnd"/>
      <w:r w:rsidR="00F07FB7" w:rsidRPr="00F07FB7">
        <w:rPr>
          <w:sz w:val="24"/>
          <w:szCs w:val="24"/>
          <w:lang w:val="fr-FR"/>
        </w:rPr>
        <w:t xml:space="preserve"> 18.05.2018</w:t>
      </w:r>
      <w:r w:rsidR="00F07FB7">
        <w:rPr>
          <w:b/>
          <w:sz w:val="24"/>
          <w:szCs w:val="24"/>
          <w:lang w:val="fr-FR"/>
        </w:rPr>
        <w:t xml:space="preserve"> </w:t>
      </w:r>
    </w:p>
    <w:p w:rsidR="00DD7E9E" w:rsidRDefault="00DD7E9E" w:rsidP="00DD7E9E">
      <w:pPr>
        <w:rPr>
          <w:lang w:val="fr-FR"/>
        </w:rPr>
      </w:pPr>
    </w:p>
    <w:p w:rsidR="00DD7E9E" w:rsidRDefault="00DD7E9E" w:rsidP="00DD7E9E">
      <w:pPr>
        <w:rPr>
          <w:lang w:val="fr-FR"/>
        </w:rPr>
      </w:pPr>
      <w:r>
        <w:rPr>
          <w:lang w:val="fr-FR"/>
        </w:rPr>
        <w:t xml:space="preserve">  </w:t>
      </w:r>
    </w:p>
    <w:p w:rsidR="00DD7E9E" w:rsidRDefault="00DD7E9E" w:rsidP="00DD7E9E">
      <w:pPr>
        <w:rPr>
          <w:lang w:val="fr-FR"/>
        </w:rPr>
      </w:pPr>
    </w:p>
    <w:p w:rsidR="00DD7E9E" w:rsidRDefault="00DD7E9E" w:rsidP="00DD7E9E">
      <w:pPr>
        <w:rPr>
          <w:lang w:val="fr-FR"/>
        </w:rPr>
      </w:pPr>
    </w:p>
    <w:p w:rsidR="00DD7E9E" w:rsidRDefault="00DD7E9E" w:rsidP="00DD7E9E">
      <w:pPr>
        <w:rPr>
          <w:lang w:val="fr-FR"/>
        </w:rPr>
      </w:pPr>
    </w:p>
    <w:p w:rsidR="00DD7E9E" w:rsidRDefault="00DD7E9E" w:rsidP="00DD7E9E">
      <w:pPr>
        <w:rPr>
          <w:lang w:val="fr-FR"/>
        </w:rPr>
      </w:pPr>
    </w:p>
    <w:p w:rsidR="00DD7E9E" w:rsidRDefault="00DD7E9E" w:rsidP="00DD7E9E">
      <w:pPr>
        <w:rPr>
          <w:lang w:val="fr-FR"/>
        </w:rPr>
      </w:pPr>
    </w:p>
    <w:p w:rsidR="00DD7E9E" w:rsidRPr="005C2E32" w:rsidRDefault="00DD7E9E" w:rsidP="00DD7E9E">
      <w:pPr>
        <w:spacing w:line="276" w:lineRule="auto"/>
        <w:rPr>
          <w:b/>
          <w:sz w:val="32"/>
          <w:szCs w:val="32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214B05" w:rsidRDefault="00531A48" w:rsidP="00214B05">
      <w:pPr>
        <w:ind w:left="720" w:right="245" w:firstLine="720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2D7F4C">
        <w:rPr>
          <w:b/>
          <w:color w:val="000000"/>
          <w:spacing w:val="-2"/>
          <w:sz w:val="24"/>
          <w:szCs w:val="24"/>
        </w:rPr>
        <w:t>privind</w:t>
      </w:r>
      <w:proofErr w:type="spellEnd"/>
      <w:proofErr w:type="gramEnd"/>
      <w:r w:rsidRPr="002D7F4C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="00214B05" w:rsidRPr="008F58E9">
        <w:rPr>
          <w:b/>
          <w:sz w:val="24"/>
          <w:szCs w:val="24"/>
          <w:lang w:val="fr-FR"/>
        </w:rPr>
        <w:t>împuternicirea</w:t>
      </w:r>
      <w:proofErr w:type="spellEnd"/>
      <w:r w:rsidR="00214B05">
        <w:rPr>
          <w:b/>
          <w:sz w:val="24"/>
          <w:szCs w:val="24"/>
          <w:lang w:val="fr-FR"/>
        </w:rPr>
        <w:t xml:space="preserve"> de </w:t>
      </w:r>
      <w:proofErr w:type="spellStart"/>
      <w:r w:rsidR="00214B05">
        <w:rPr>
          <w:b/>
          <w:sz w:val="24"/>
          <w:szCs w:val="24"/>
          <w:lang w:val="fr-FR"/>
        </w:rPr>
        <w:t>către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Consiliului</w:t>
      </w:r>
      <w:proofErr w:type="spellEnd"/>
      <w:r w:rsidR="00214B05">
        <w:rPr>
          <w:b/>
          <w:sz w:val="24"/>
          <w:szCs w:val="24"/>
          <w:lang w:val="fr-FR"/>
        </w:rPr>
        <w:t xml:space="preserve"> Local al </w:t>
      </w:r>
      <w:proofErr w:type="spellStart"/>
      <w:r w:rsidR="00214B05">
        <w:rPr>
          <w:b/>
          <w:sz w:val="24"/>
          <w:szCs w:val="24"/>
          <w:lang w:val="fr-FR"/>
        </w:rPr>
        <w:t>Municipiului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Timi</w:t>
      </w:r>
      <w:proofErr w:type="spellEnd"/>
      <w:r w:rsidR="00214B05">
        <w:rPr>
          <w:b/>
          <w:sz w:val="24"/>
          <w:szCs w:val="24"/>
          <w:lang w:val="fr-FR"/>
        </w:rPr>
        <w:t>ș</w:t>
      </w:r>
      <w:proofErr w:type="spellStart"/>
      <w:r w:rsidR="00214B05">
        <w:rPr>
          <w:b/>
          <w:sz w:val="24"/>
          <w:szCs w:val="24"/>
          <w:lang w:val="fr-FR"/>
        </w:rPr>
        <w:t>oara</w:t>
      </w:r>
      <w:proofErr w:type="spellEnd"/>
      <w:r w:rsidR="00214B05">
        <w:rPr>
          <w:b/>
          <w:sz w:val="24"/>
          <w:szCs w:val="24"/>
          <w:lang w:val="fr-FR"/>
        </w:rPr>
        <w:t xml:space="preserve">, a </w:t>
      </w:r>
      <w:proofErr w:type="spellStart"/>
      <w:r w:rsidR="00214B05" w:rsidRPr="008F58E9">
        <w:rPr>
          <w:b/>
          <w:sz w:val="24"/>
          <w:szCs w:val="24"/>
          <w:lang w:val="fr-FR"/>
        </w:rPr>
        <w:t>Comisiei</w:t>
      </w:r>
      <w:proofErr w:type="spellEnd"/>
      <w:r w:rsidR="00214B05" w:rsidRPr="008F58E9">
        <w:rPr>
          <w:b/>
          <w:sz w:val="24"/>
          <w:szCs w:val="24"/>
          <w:lang w:val="fr-FR"/>
        </w:rPr>
        <w:t xml:space="preserve"> de</w:t>
      </w:r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Negociere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cu</w:t>
      </w:r>
      <w:proofErr w:type="spellEnd"/>
      <w:r w:rsidR="00214B05">
        <w:rPr>
          <w:b/>
          <w:sz w:val="24"/>
          <w:szCs w:val="24"/>
          <w:lang w:val="fr-FR"/>
        </w:rPr>
        <w:t xml:space="preserve"> Terții, </w:t>
      </w:r>
      <w:proofErr w:type="spellStart"/>
      <w:r w:rsidR="00214B05">
        <w:rPr>
          <w:b/>
          <w:sz w:val="24"/>
          <w:szCs w:val="24"/>
          <w:lang w:val="fr-FR"/>
        </w:rPr>
        <w:t>în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vederea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negocierii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unor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despăgubiri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sau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schimburi</w:t>
      </w:r>
      <w:proofErr w:type="spellEnd"/>
      <w:r w:rsidR="00214B05">
        <w:rPr>
          <w:b/>
          <w:sz w:val="24"/>
          <w:szCs w:val="24"/>
          <w:lang w:val="fr-FR"/>
        </w:rPr>
        <w:t xml:space="preserve"> de </w:t>
      </w:r>
      <w:proofErr w:type="spellStart"/>
      <w:r w:rsidR="00214B05">
        <w:rPr>
          <w:b/>
          <w:sz w:val="24"/>
          <w:szCs w:val="24"/>
          <w:lang w:val="fr-FR"/>
        </w:rPr>
        <w:t>terenuri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aflate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în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proprietatea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privată</w:t>
      </w:r>
      <w:proofErr w:type="spellEnd"/>
      <w:r w:rsidR="00214B05">
        <w:rPr>
          <w:b/>
          <w:sz w:val="24"/>
          <w:szCs w:val="24"/>
          <w:lang w:val="fr-FR"/>
        </w:rPr>
        <w:t xml:space="preserve"> a </w:t>
      </w:r>
      <w:proofErr w:type="spellStart"/>
      <w:r w:rsidR="00214B05">
        <w:rPr>
          <w:b/>
          <w:sz w:val="24"/>
          <w:szCs w:val="24"/>
          <w:lang w:val="fr-FR"/>
        </w:rPr>
        <w:t>municipiului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Timi</w:t>
      </w:r>
      <w:proofErr w:type="spellEnd"/>
      <w:r w:rsidR="00214B05">
        <w:rPr>
          <w:b/>
          <w:sz w:val="24"/>
          <w:szCs w:val="24"/>
          <w:lang w:val="fr-FR"/>
        </w:rPr>
        <w:t>ș</w:t>
      </w:r>
      <w:proofErr w:type="spellStart"/>
      <w:r w:rsidR="00214B05">
        <w:rPr>
          <w:b/>
          <w:sz w:val="24"/>
          <w:szCs w:val="24"/>
          <w:lang w:val="fr-FR"/>
        </w:rPr>
        <w:t>oara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cu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terenuri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aflate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în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proprietatea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privată</w:t>
      </w:r>
      <w:proofErr w:type="spellEnd"/>
      <w:r w:rsidR="00214B05">
        <w:rPr>
          <w:b/>
          <w:sz w:val="24"/>
          <w:szCs w:val="24"/>
          <w:lang w:val="fr-FR"/>
        </w:rPr>
        <w:t xml:space="preserve"> a </w:t>
      </w:r>
      <w:proofErr w:type="spellStart"/>
      <w:r w:rsidR="00214B05">
        <w:rPr>
          <w:b/>
          <w:sz w:val="24"/>
          <w:szCs w:val="24"/>
          <w:lang w:val="fr-FR"/>
        </w:rPr>
        <w:t>unei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persoane</w:t>
      </w:r>
      <w:proofErr w:type="spellEnd"/>
      <w:r w:rsidR="00214B05">
        <w:rPr>
          <w:b/>
          <w:sz w:val="24"/>
          <w:szCs w:val="24"/>
          <w:lang w:val="fr-FR"/>
        </w:rPr>
        <w:t xml:space="preserve"> </w:t>
      </w:r>
      <w:proofErr w:type="spellStart"/>
      <w:r w:rsidR="00214B05">
        <w:rPr>
          <w:b/>
          <w:sz w:val="24"/>
          <w:szCs w:val="24"/>
          <w:lang w:val="fr-FR"/>
        </w:rPr>
        <w:t>fizice</w:t>
      </w:r>
      <w:proofErr w:type="spellEnd"/>
    </w:p>
    <w:p w:rsidR="00DD7E9E" w:rsidRDefault="00DD7E9E" w:rsidP="00214B05">
      <w:pPr>
        <w:ind w:left="720" w:right="245" w:firstLine="720"/>
        <w:jc w:val="both"/>
        <w:rPr>
          <w:b/>
          <w:sz w:val="24"/>
          <w:szCs w:val="24"/>
          <w:lang w:val="fr-FR"/>
        </w:rPr>
      </w:pPr>
    </w:p>
    <w:p w:rsidR="00DD7E9E" w:rsidRPr="008F58E9" w:rsidRDefault="00DD7E9E" w:rsidP="00DD7E9E">
      <w:pPr>
        <w:jc w:val="both"/>
        <w:rPr>
          <w:sz w:val="24"/>
          <w:szCs w:val="24"/>
          <w:lang w:val="fr-FR"/>
        </w:rPr>
      </w:pPr>
    </w:p>
    <w:p w:rsidR="00DD7E9E" w:rsidRDefault="00DD7E9E" w:rsidP="00DD7E9E">
      <w:pPr>
        <w:ind w:right="245" w:hanging="180"/>
        <w:jc w:val="both"/>
        <w:rPr>
          <w:sz w:val="24"/>
          <w:szCs w:val="24"/>
          <w:lang w:val="fr-FR"/>
        </w:rPr>
      </w:pPr>
      <w:r w:rsidRPr="008F58E9">
        <w:rPr>
          <w:sz w:val="24"/>
          <w:szCs w:val="24"/>
          <w:lang w:val="fr-FR"/>
        </w:rPr>
        <w:tab/>
      </w:r>
      <w:r w:rsidRPr="008F58E9">
        <w:rPr>
          <w:sz w:val="24"/>
          <w:szCs w:val="24"/>
          <w:lang w:val="fr-FR"/>
        </w:rPr>
        <w:tab/>
      </w:r>
      <w:proofErr w:type="spellStart"/>
      <w:r w:rsidRPr="008F58E9">
        <w:rPr>
          <w:sz w:val="24"/>
          <w:szCs w:val="24"/>
          <w:lang w:val="fr-FR"/>
        </w:rPr>
        <w:t>Având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în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vedere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Expunerea</w:t>
      </w:r>
      <w:proofErr w:type="spellEnd"/>
      <w:r w:rsidRPr="008F58E9">
        <w:rPr>
          <w:sz w:val="24"/>
          <w:szCs w:val="24"/>
          <w:lang w:val="fr-FR"/>
        </w:rPr>
        <w:t xml:space="preserve"> de motive </w:t>
      </w:r>
      <w:proofErr w:type="spellStart"/>
      <w:r w:rsidRPr="008F58E9">
        <w:rPr>
          <w:sz w:val="24"/>
          <w:szCs w:val="24"/>
          <w:lang w:val="fr-FR"/>
        </w:rPr>
        <w:t>nr.</w:t>
      </w:r>
      <w:r w:rsidR="00F07FB7">
        <w:rPr>
          <w:sz w:val="24"/>
          <w:szCs w:val="24"/>
          <w:lang w:val="fr-FR"/>
        </w:rPr>
        <w:t>SC2018</w:t>
      </w:r>
      <w:proofErr w:type="spellEnd"/>
      <w:r w:rsidR="00F07FB7">
        <w:rPr>
          <w:sz w:val="24"/>
          <w:szCs w:val="24"/>
          <w:lang w:val="fr-FR"/>
        </w:rPr>
        <w:t xml:space="preserve">-11789 </w:t>
      </w:r>
      <w:proofErr w:type="spellStart"/>
      <w:r w:rsidR="00F07FB7">
        <w:rPr>
          <w:sz w:val="24"/>
          <w:szCs w:val="24"/>
          <w:lang w:val="fr-FR"/>
        </w:rPr>
        <w:t>din</w:t>
      </w:r>
      <w:proofErr w:type="spellEnd"/>
      <w:r w:rsidR="00F07FB7">
        <w:rPr>
          <w:sz w:val="24"/>
          <w:szCs w:val="24"/>
          <w:lang w:val="fr-FR"/>
        </w:rPr>
        <w:t xml:space="preserve"> 18.05.2018, </w:t>
      </w:r>
      <w:r w:rsidRPr="008F58E9">
        <w:rPr>
          <w:sz w:val="24"/>
          <w:szCs w:val="24"/>
          <w:lang w:val="fr-FR"/>
        </w:rPr>
        <w:t xml:space="preserve">a </w:t>
      </w:r>
      <w:proofErr w:type="spellStart"/>
      <w:r w:rsidRPr="008F58E9">
        <w:rPr>
          <w:sz w:val="24"/>
          <w:szCs w:val="24"/>
          <w:lang w:val="fr-FR"/>
        </w:rPr>
        <w:t>Primarului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Municipiului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Timi</w:t>
      </w:r>
      <w:proofErr w:type="spellEnd"/>
      <w:r w:rsidRPr="008F58E9">
        <w:rPr>
          <w:sz w:val="24"/>
          <w:szCs w:val="24"/>
          <w:lang w:val="fr-FR"/>
        </w:rPr>
        <w:t>ș</w:t>
      </w:r>
      <w:proofErr w:type="spellStart"/>
      <w:r w:rsidRPr="008F58E9">
        <w:rPr>
          <w:sz w:val="24"/>
          <w:szCs w:val="24"/>
          <w:lang w:val="fr-FR"/>
        </w:rPr>
        <w:t>oara</w:t>
      </w:r>
      <w:proofErr w:type="spellEnd"/>
      <w:r w:rsidRPr="008F58E9">
        <w:rPr>
          <w:sz w:val="24"/>
          <w:szCs w:val="24"/>
          <w:lang w:val="fr-FR"/>
        </w:rPr>
        <w:t xml:space="preserve"> și </w:t>
      </w:r>
      <w:proofErr w:type="spellStart"/>
      <w:r w:rsidRPr="008F58E9">
        <w:rPr>
          <w:sz w:val="24"/>
          <w:szCs w:val="24"/>
          <w:lang w:val="fr-FR"/>
        </w:rPr>
        <w:t>proiectul</w:t>
      </w:r>
      <w:proofErr w:type="spellEnd"/>
      <w:r w:rsidRPr="008F58E9">
        <w:rPr>
          <w:sz w:val="24"/>
          <w:szCs w:val="24"/>
          <w:lang w:val="fr-FR"/>
        </w:rPr>
        <w:t xml:space="preserve"> de </w:t>
      </w:r>
      <w:proofErr w:type="spellStart"/>
      <w:r w:rsidRPr="008F58E9">
        <w:rPr>
          <w:sz w:val="24"/>
          <w:szCs w:val="24"/>
          <w:lang w:val="fr-FR"/>
        </w:rPr>
        <w:t>hotărâre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privind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împuternicirea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Comisiei</w:t>
      </w:r>
      <w:proofErr w:type="spellEnd"/>
      <w:r w:rsidRPr="008F58E9">
        <w:rPr>
          <w:sz w:val="24"/>
          <w:szCs w:val="24"/>
          <w:lang w:val="fr-FR"/>
        </w:rPr>
        <w:t xml:space="preserve"> de </w:t>
      </w:r>
      <w:proofErr w:type="spellStart"/>
      <w:r w:rsidRPr="008F58E9">
        <w:rPr>
          <w:sz w:val="24"/>
          <w:szCs w:val="24"/>
          <w:lang w:val="fr-FR"/>
        </w:rPr>
        <w:t>Negociere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cu</w:t>
      </w:r>
      <w:proofErr w:type="spellEnd"/>
      <w:r w:rsidRPr="008F58E9">
        <w:rPr>
          <w:sz w:val="24"/>
          <w:szCs w:val="24"/>
          <w:lang w:val="fr-FR"/>
        </w:rPr>
        <w:t xml:space="preserve"> Terții a </w:t>
      </w:r>
      <w:proofErr w:type="spellStart"/>
      <w:r w:rsidRPr="008F58E9">
        <w:rPr>
          <w:sz w:val="24"/>
          <w:szCs w:val="24"/>
          <w:lang w:val="fr-FR"/>
        </w:rPr>
        <w:t>Consiliului</w:t>
      </w:r>
      <w:proofErr w:type="spellEnd"/>
      <w:r w:rsidRPr="008F58E9">
        <w:rPr>
          <w:sz w:val="24"/>
          <w:szCs w:val="24"/>
          <w:lang w:val="fr-FR"/>
        </w:rPr>
        <w:t xml:space="preserve"> Local al </w:t>
      </w:r>
      <w:proofErr w:type="spellStart"/>
      <w:r w:rsidRPr="008F58E9">
        <w:rPr>
          <w:sz w:val="24"/>
          <w:szCs w:val="24"/>
          <w:lang w:val="fr-FR"/>
        </w:rPr>
        <w:t>Municipiului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Timi</w:t>
      </w:r>
      <w:proofErr w:type="spellEnd"/>
      <w:r w:rsidRPr="008F58E9">
        <w:rPr>
          <w:sz w:val="24"/>
          <w:szCs w:val="24"/>
          <w:lang w:val="fr-FR"/>
        </w:rPr>
        <w:t>ș</w:t>
      </w:r>
      <w:proofErr w:type="spellStart"/>
      <w:r w:rsidRPr="008F58E9">
        <w:rPr>
          <w:sz w:val="24"/>
          <w:szCs w:val="24"/>
          <w:lang w:val="fr-FR"/>
        </w:rPr>
        <w:t>oara</w:t>
      </w:r>
      <w:proofErr w:type="spellEnd"/>
      <w:r w:rsidRPr="008F58E9">
        <w:rPr>
          <w:sz w:val="24"/>
          <w:szCs w:val="24"/>
          <w:lang w:val="fr-FR"/>
        </w:rPr>
        <w:t xml:space="preserve">, </w:t>
      </w:r>
      <w:proofErr w:type="spellStart"/>
      <w:r w:rsidRPr="008F58E9">
        <w:rPr>
          <w:sz w:val="24"/>
          <w:szCs w:val="24"/>
          <w:lang w:val="fr-FR"/>
        </w:rPr>
        <w:t>în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Pr="008F58E9">
        <w:rPr>
          <w:sz w:val="24"/>
          <w:szCs w:val="24"/>
          <w:lang w:val="fr-FR"/>
        </w:rPr>
        <w:t>vederea</w:t>
      </w:r>
      <w:proofErr w:type="spellEnd"/>
      <w:r w:rsidRPr="008F58E9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acordării</w:t>
      </w:r>
      <w:proofErr w:type="spellEnd"/>
      <w:r w:rsidR="00214B05">
        <w:rPr>
          <w:sz w:val="24"/>
          <w:szCs w:val="24"/>
          <w:lang w:val="fr-FR"/>
        </w:rPr>
        <w:t xml:space="preserve"> de </w:t>
      </w:r>
      <w:proofErr w:type="spellStart"/>
      <w:r w:rsidR="00214B05">
        <w:rPr>
          <w:sz w:val="24"/>
          <w:szCs w:val="24"/>
          <w:lang w:val="fr-FR"/>
        </w:rPr>
        <w:t>despăgubiri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sau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efectuarea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unui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schimb</w:t>
      </w:r>
      <w:proofErr w:type="spellEnd"/>
      <w:r w:rsidR="00214B05">
        <w:rPr>
          <w:sz w:val="24"/>
          <w:szCs w:val="24"/>
          <w:lang w:val="fr-FR"/>
        </w:rPr>
        <w:t xml:space="preserve"> de </w:t>
      </w:r>
      <w:proofErr w:type="spellStart"/>
      <w:r w:rsidR="00214B05">
        <w:rPr>
          <w:sz w:val="24"/>
          <w:szCs w:val="24"/>
          <w:lang w:val="fr-FR"/>
        </w:rPr>
        <w:t>teren</w:t>
      </w:r>
      <w:proofErr w:type="spellEnd"/>
      <w:r w:rsidR="00214B05">
        <w:rPr>
          <w:sz w:val="24"/>
          <w:szCs w:val="24"/>
          <w:lang w:val="fr-FR"/>
        </w:rPr>
        <w:t xml:space="preserve">, </w:t>
      </w:r>
      <w:r w:rsidRPr="008F58E9">
        <w:rPr>
          <w:sz w:val="24"/>
          <w:szCs w:val="24"/>
          <w:lang w:val="fr-FR"/>
        </w:rPr>
        <w:t xml:space="preserve">la </w:t>
      </w:r>
      <w:proofErr w:type="spellStart"/>
      <w:r w:rsidRPr="008F58E9">
        <w:rPr>
          <w:sz w:val="24"/>
          <w:szCs w:val="24"/>
          <w:lang w:val="fr-FR"/>
        </w:rPr>
        <w:t>solicitarea</w:t>
      </w:r>
      <w:proofErr w:type="spellEnd"/>
      <w:r w:rsidRPr="008F58E9">
        <w:rPr>
          <w:sz w:val="24"/>
          <w:szCs w:val="24"/>
          <w:lang w:val="fr-FR"/>
        </w:rPr>
        <w:t xml:space="preserve"> d-lui </w:t>
      </w:r>
      <w:proofErr w:type="spellStart"/>
      <w:r w:rsidRPr="008F58E9">
        <w:rPr>
          <w:sz w:val="24"/>
          <w:szCs w:val="24"/>
          <w:lang w:val="fr-FR"/>
        </w:rPr>
        <w:t>Kassnel</w:t>
      </w:r>
      <w:proofErr w:type="spellEnd"/>
      <w:r w:rsidRPr="008F58E9">
        <w:rPr>
          <w:sz w:val="24"/>
          <w:szCs w:val="24"/>
          <w:lang w:val="fr-FR"/>
        </w:rPr>
        <w:t xml:space="preserve"> Roland</w:t>
      </w:r>
      <w:r>
        <w:rPr>
          <w:sz w:val="24"/>
          <w:szCs w:val="24"/>
          <w:lang w:val="fr-FR"/>
        </w:rPr>
        <w:t>.</w:t>
      </w:r>
    </w:p>
    <w:p w:rsidR="00DD7E9E" w:rsidRDefault="00DD7E9E" w:rsidP="00DD7E9E">
      <w:pPr>
        <w:ind w:left="90" w:right="1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Având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solicitarea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Kas</w:t>
      </w:r>
      <w:r w:rsidR="00F62418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nel</w:t>
      </w:r>
      <w:proofErr w:type="spellEnd"/>
      <w:r>
        <w:rPr>
          <w:sz w:val="24"/>
          <w:szCs w:val="24"/>
          <w:lang w:val="fr-FR"/>
        </w:rPr>
        <w:t xml:space="preserve"> Roland, </w:t>
      </w: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care ne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tiin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ează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este </w:t>
      </w:r>
      <w:proofErr w:type="spellStart"/>
      <w:r>
        <w:rPr>
          <w:sz w:val="24"/>
          <w:szCs w:val="24"/>
          <w:lang w:val="fr-FR"/>
        </w:rPr>
        <w:t>proprietarul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imobilului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nr.426982-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</w:t>
      </w:r>
      <w:proofErr w:type="spellEnd"/>
      <w:r>
        <w:rPr>
          <w:sz w:val="24"/>
          <w:szCs w:val="24"/>
          <w:lang w:val="fr-FR"/>
        </w:rPr>
        <w:t xml:space="preserve">ță de 960 </w:t>
      </w:r>
      <w:proofErr w:type="spellStart"/>
      <w:r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imobilului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nr.426983-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</w:t>
      </w:r>
      <w:proofErr w:type="spellEnd"/>
      <w:r>
        <w:rPr>
          <w:sz w:val="24"/>
          <w:szCs w:val="24"/>
          <w:lang w:val="fr-FR"/>
        </w:rPr>
        <w:t xml:space="preserve">ță de 46 </w:t>
      </w:r>
      <w:proofErr w:type="gramStart"/>
      <w:r>
        <w:rPr>
          <w:sz w:val="24"/>
          <w:szCs w:val="24"/>
          <w:lang w:val="fr-FR"/>
        </w:rPr>
        <w:t>m.p.,</w:t>
      </w:r>
      <w:proofErr w:type="gramEnd"/>
      <w:r>
        <w:rPr>
          <w:sz w:val="24"/>
          <w:szCs w:val="24"/>
          <w:lang w:val="fr-FR"/>
        </w:rPr>
        <w:t xml:space="preserve"> dar nu le </w:t>
      </w:r>
      <w:proofErr w:type="spellStart"/>
      <w:r>
        <w:rPr>
          <w:sz w:val="24"/>
          <w:szCs w:val="24"/>
          <w:lang w:val="fr-FR"/>
        </w:rPr>
        <w:t>poate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folosi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exclusivitate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deoarece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amenajate</w:t>
      </w:r>
      <w:proofErr w:type="spellEnd"/>
      <w:r>
        <w:rPr>
          <w:sz w:val="24"/>
          <w:szCs w:val="24"/>
          <w:lang w:val="fr-FR"/>
        </w:rPr>
        <w:t xml:space="preserve"> ca </w:t>
      </w:r>
      <w:proofErr w:type="spellStart"/>
      <w:r>
        <w:rPr>
          <w:sz w:val="24"/>
          <w:szCs w:val="24"/>
          <w:lang w:val="fr-FR"/>
        </w:rPr>
        <w:t>parcări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publice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fapt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confirmat</w:t>
      </w:r>
      <w:proofErr w:type="spellEnd"/>
      <w:r>
        <w:rPr>
          <w:sz w:val="24"/>
          <w:szCs w:val="24"/>
          <w:lang w:val="fr-FR"/>
        </w:rPr>
        <w:t xml:space="preserve"> și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Biroul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Drumuri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Poduri</w:t>
      </w:r>
      <w:proofErr w:type="spellEnd"/>
      <w:r>
        <w:rPr>
          <w:sz w:val="24"/>
          <w:szCs w:val="24"/>
          <w:lang w:val="fr-FR"/>
        </w:rPr>
        <w:t xml:space="preserve"> și </w:t>
      </w:r>
      <w:proofErr w:type="spellStart"/>
      <w:r>
        <w:rPr>
          <w:sz w:val="24"/>
          <w:szCs w:val="24"/>
          <w:lang w:val="fr-FR"/>
        </w:rPr>
        <w:t>Parcaje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cadrul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Direc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Edilitare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-523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04.04.2018 . </w:t>
      </w:r>
    </w:p>
    <w:p w:rsidR="00DD7E9E" w:rsidRDefault="00DD7E9E" w:rsidP="00DD7E9E">
      <w:pPr>
        <w:ind w:left="90" w:right="1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Ini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ial</w:t>
      </w:r>
      <w:proofErr w:type="spellEnd"/>
      <w:r>
        <w:rPr>
          <w:sz w:val="24"/>
          <w:szCs w:val="24"/>
          <w:lang w:val="fr-FR"/>
        </w:rPr>
        <w:t>,</w:t>
      </w:r>
      <w:r w:rsidR="00B23F0E">
        <w:rPr>
          <w:sz w:val="24"/>
          <w:szCs w:val="24"/>
          <w:lang w:val="fr-FR"/>
        </w:rPr>
        <w:t xml:space="preserve"> </w:t>
      </w:r>
      <w:proofErr w:type="spellStart"/>
      <w:r w:rsidR="00B23F0E">
        <w:rPr>
          <w:sz w:val="24"/>
          <w:szCs w:val="24"/>
          <w:lang w:val="fr-FR"/>
        </w:rPr>
        <w:t>terenurile</w:t>
      </w:r>
      <w:proofErr w:type="spellEnd"/>
      <w:r w:rsidR="00B23F0E">
        <w:rPr>
          <w:sz w:val="24"/>
          <w:szCs w:val="24"/>
          <w:lang w:val="fr-FR"/>
        </w:rPr>
        <w:t xml:space="preserve"> menț</w:t>
      </w:r>
      <w:proofErr w:type="spellStart"/>
      <w:r w:rsidR="00B23F0E">
        <w:rPr>
          <w:sz w:val="24"/>
          <w:szCs w:val="24"/>
          <w:lang w:val="fr-FR"/>
        </w:rPr>
        <w:t>ionate</w:t>
      </w:r>
      <w:proofErr w:type="spellEnd"/>
      <w:r w:rsidR="00B23F0E">
        <w:rPr>
          <w:sz w:val="24"/>
          <w:szCs w:val="24"/>
          <w:lang w:val="fr-FR"/>
        </w:rPr>
        <w:t xml:space="preserve"> mai sus, </w:t>
      </w:r>
      <w:r>
        <w:rPr>
          <w:sz w:val="24"/>
          <w:szCs w:val="24"/>
          <w:lang w:val="fr-FR"/>
        </w:rPr>
        <w:t xml:space="preserve">au </w:t>
      </w:r>
      <w:proofErr w:type="spellStart"/>
      <w:r>
        <w:rPr>
          <w:sz w:val="24"/>
          <w:szCs w:val="24"/>
          <w:lang w:val="fr-FR"/>
        </w:rPr>
        <w:t>fost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redobândite</w:t>
      </w:r>
      <w:proofErr w:type="spellEnd"/>
      <w:r>
        <w:rPr>
          <w:sz w:val="24"/>
          <w:szCs w:val="24"/>
          <w:lang w:val="fr-FR"/>
        </w:rPr>
        <w:t xml:space="preserve"> de la </w:t>
      </w:r>
      <w:proofErr w:type="spellStart"/>
      <w:r>
        <w:rPr>
          <w:sz w:val="24"/>
          <w:szCs w:val="24"/>
          <w:lang w:val="fr-FR"/>
        </w:rPr>
        <w:t>Statul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Român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conform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Dispozi</w:t>
      </w:r>
      <w:proofErr w:type="spellEnd"/>
      <w:r>
        <w:rPr>
          <w:sz w:val="24"/>
          <w:szCs w:val="24"/>
          <w:lang w:val="fr-FR"/>
        </w:rPr>
        <w:t>ț</w:t>
      </w:r>
      <w:proofErr w:type="spellStart"/>
      <w:r>
        <w:rPr>
          <w:sz w:val="24"/>
          <w:szCs w:val="24"/>
          <w:lang w:val="fr-FR"/>
        </w:rPr>
        <w:t>iei</w:t>
      </w:r>
      <w:proofErr w:type="spellEnd"/>
      <w:r>
        <w:rPr>
          <w:sz w:val="24"/>
          <w:szCs w:val="24"/>
          <w:lang w:val="fr-FR"/>
        </w:rPr>
        <w:t xml:space="preserve"> nr.2274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30.07.2007,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baza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Legii</w:t>
      </w:r>
      <w:proofErr w:type="spellEnd"/>
      <w:r>
        <w:rPr>
          <w:sz w:val="24"/>
          <w:szCs w:val="24"/>
          <w:lang w:val="fr-FR"/>
        </w:rPr>
        <w:t xml:space="preserve"> nr.10/2001.</w:t>
      </w:r>
    </w:p>
    <w:p w:rsidR="00193BB2" w:rsidRDefault="00193BB2" w:rsidP="00DD7E9E">
      <w:pPr>
        <w:ind w:left="90" w:right="1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proofErr w:type="spellStart"/>
      <w:r>
        <w:rPr>
          <w:sz w:val="24"/>
          <w:szCs w:val="24"/>
          <w:lang w:val="fr-FR"/>
        </w:rPr>
        <w:t>Având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Certificatul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urbanism</w:t>
      </w:r>
      <w:proofErr w:type="spellEnd"/>
      <w:proofErr w:type="gramEnd"/>
      <w:r>
        <w:rPr>
          <w:sz w:val="24"/>
          <w:szCs w:val="24"/>
          <w:lang w:val="fr-FR"/>
        </w:rPr>
        <w:t xml:space="preserve"> nr.449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31.01.2018,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care </w:t>
      </w:r>
      <w:proofErr w:type="spellStart"/>
      <w:r>
        <w:rPr>
          <w:sz w:val="24"/>
          <w:szCs w:val="24"/>
          <w:lang w:val="fr-FR"/>
        </w:rPr>
        <w:t>rezultă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imobilele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 w:rsidR="00214B05">
        <w:rPr>
          <w:sz w:val="24"/>
          <w:szCs w:val="24"/>
          <w:lang w:val="fr-FR"/>
        </w:rPr>
        <w:t>aflate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în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proprietatea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numitului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Kassnel</w:t>
      </w:r>
      <w:proofErr w:type="spellEnd"/>
      <w:r w:rsidR="00214B05">
        <w:rPr>
          <w:sz w:val="24"/>
          <w:szCs w:val="24"/>
          <w:lang w:val="fr-FR"/>
        </w:rPr>
        <w:t xml:space="preserve"> Roland</w:t>
      </w:r>
      <w:r w:rsidR="00C601E3">
        <w:rPr>
          <w:sz w:val="24"/>
          <w:szCs w:val="24"/>
          <w:lang w:val="fr-FR"/>
        </w:rPr>
        <w:t xml:space="preserve">, </w:t>
      </w:r>
      <w:proofErr w:type="spellStart"/>
      <w:r w:rsidR="00C601E3">
        <w:rPr>
          <w:sz w:val="24"/>
          <w:szCs w:val="24"/>
          <w:lang w:val="fr-FR"/>
        </w:rPr>
        <w:t>conform</w:t>
      </w:r>
      <w:proofErr w:type="spellEnd"/>
      <w:r w:rsidR="00C601E3">
        <w:rPr>
          <w:sz w:val="24"/>
          <w:szCs w:val="24"/>
          <w:lang w:val="fr-FR"/>
        </w:rPr>
        <w:t xml:space="preserve"> PUZ </w:t>
      </w:r>
      <w:proofErr w:type="spellStart"/>
      <w:r w:rsidR="00C601E3">
        <w:rPr>
          <w:sz w:val="24"/>
          <w:szCs w:val="24"/>
          <w:lang w:val="fr-FR"/>
        </w:rPr>
        <w:t>aprobat</w:t>
      </w:r>
      <w:proofErr w:type="spellEnd"/>
      <w:r w:rsidR="00C601E3">
        <w:rPr>
          <w:sz w:val="24"/>
          <w:szCs w:val="24"/>
          <w:lang w:val="fr-FR"/>
        </w:rPr>
        <w:t xml:space="preserve"> </w:t>
      </w:r>
      <w:proofErr w:type="spellStart"/>
      <w:r w:rsidR="00C601E3">
        <w:rPr>
          <w:sz w:val="24"/>
          <w:szCs w:val="24"/>
          <w:lang w:val="fr-FR"/>
        </w:rPr>
        <w:t>prin</w:t>
      </w:r>
      <w:proofErr w:type="spellEnd"/>
      <w:r w:rsidR="00C601E3">
        <w:rPr>
          <w:sz w:val="24"/>
          <w:szCs w:val="24"/>
          <w:lang w:val="fr-FR"/>
        </w:rPr>
        <w:t xml:space="preserve"> H.C.L. nr.92/1998, fac parte </w:t>
      </w:r>
      <w:proofErr w:type="spellStart"/>
      <w:r w:rsidR="00C601E3">
        <w:rPr>
          <w:sz w:val="24"/>
          <w:szCs w:val="24"/>
          <w:lang w:val="fr-FR"/>
        </w:rPr>
        <w:t>din</w:t>
      </w:r>
      <w:proofErr w:type="spellEnd"/>
      <w:r w:rsidR="00C601E3">
        <w:rPr>
          <w:sz w:val="24"/>
          <w:szCs w:val="24"/>
          <w:lang w:val="fr-FR"/>
        </w:rPr>
        <w:t xml:space="preserve"> </w:t>
      </w:r>
      <w:proofErr w:type="spellStart"/>
      <w:r w:rsidR="00C601E3">
        <w:rPr>
          <w:sz w:val="24"/>
          <w:szCs w:val="24"/>
          <w:lang w:val="fr-FR"/>
        </w:rPr>
        <w:t>zonă</w:t>
      </w:r>
      <w:proofErr w:type="spellEnd"/>
      <w:r w:rsidR="00C601E3">
        <w:rPr>
          <w:sz w:val="24"/>
          <w:szCs w:val="24"/>
          <w:lang w:val="fr-FR"/>
        </w:rPr>
        <w:t xml:space="preserve"> </w:t>
      </w:r>
      <w:proofErr w:type="spellStart"/>
      <w:r w:rsidR="00C601E3">
        <w:rPr>
          <w:sz w:val="24"/>
          <w:szCs w:val="24"/>
          <w:lang w:val="fr-FR"/>
        </w:rPr>
        <w:t>propusă</w:t>
      </w:r>
      <w:proofErr w:type="spellEnd"/>
      <w:r w:rsidR="00C601E3">
        <w:rPr>
          <w:sz w:val="24"/>
          <w:szCs w:val="24"/>
          <w:lang w:val="fr-FR"/>
        </w:rPr>
        <w:t xml:space="preserve"> ca spații </w:t>
      </w:r>
      <w:proofErr w:type="spellStart"/>
      <w:r w:rsidR="00C601E3">
        <w:rPr>
          <w:sz w:val="24"/>
          <w:szCs w:val="24"/>
          <w:lang w:val="fr-FR"/>
        </w:rPr>
        <w:t>verzi</w:t>
      </w:r>
      <w:proofErr w:type="spellEnd"/>
      <w:r w:rsidR="00C601E3">
        <w:rPr>
          <w:sz w:val="24"/>
          <w:szCs w:val="24"/>
          <w:lang w:val="fr-FR"/>
        </w:rPr>
        <w:t xml:space="preserve">, care </w:t>
      </w:r>
      <w:proofErr w:type="spellStart"/>
      <w:r w:rsidR="00C601E3">
        <w:rPr>
          <w:sz w:val="24"/>
          <w:szCs w:val="24"/>
          <w:lang w:val="fr-FR"/>
        </w:rPr>
        <w:t>conform</w:t>
      </w:r>
      <w:proofErr w:type="spellEnd"/>
      <w:r w:rsidR="00C601E3">
        <w:rPr>
          <w:sz w:val="24"/>
          <w:szCs w:val="24"/>
          <w:lang w:val="fr-FR"/>
        </w:rPr>
        <w:t xml:space="preserve"> O.U.G. nr.195/2005, </w:t>
      </w:r>
      <w:proofErr w:type="spellStart"/>
      <w:r w:rsidR="00C601E3">
        <w:rPr>
          <w:sz w:val="24"/>
          <w:szCs w:val="24"/>
          <w:lang w:val="fr-FR"/>
        </w:rPr>
        <w:t>modificată</w:t>
      </w:r>
      <w:proofErr w:type="spellEnd"/>
      <w:r w:rsidR="00C601E3">
        <w:rPr>
          <w:sz w:val="24"/>
          <w:szCs w:val="24"/>
          <w:lang w:val="fr-FR"/>
        </w:rPr>
        <w:t xml:space="preserve"> și </w:t>
      </w:r>
      <w:proofErr w:type="spellStart"/>
      <w:r w:rsidR="00C601E3">
        <w:rPr>
          <w:sz w:val="24"/>
          <w:szCs w:val="24"/>
          <w:lang w:val="fr-FR"/>
        </w:rPr>
        <w:t>completată</w:t>
      </w:r>
      <w:proofErr w:type="spellEnd"/>
      <w:r w:rsidR="00214B05">
        <w:rPr>
          <w:sz w:val="24"/>
          <w:szCs w:val="24"/>
          <w:lang w:val="fr-FR"/>
        </w:rPr>
        <w:t xml:space="preserve"> </w:t>
      </w:r>
      <w:proofErr w:type="spellStart"/>
      <w:r w:rsidR="00214B05">
        <w:rPr>
          <w:sz w:val="24"/>
          <w:szCs w:val="24"/>
          <w:lang w:val="fr-FR"/>
        </w:rPr>
        <w:t>cu</w:t>
      </w:r>
      <w:proofErr w:type="spellEnd"/>
      <w:r w:rsidR="00214B05">
        <w:rPr>
          <w:sz w:val="24"/>
          <w:szCs w:val="24"/>
          <w:lang w:val="fr-FR"/>
        </w:rPr>
        <w:t xml:space="preserve"> O.U.G. nr.114/2007, nu pot</w:t>
      </w:r>
      <w:r w:rsidR="00C601E3">
        <w:rPr>
          <w:sz w:val="24"/>
          <w:szCs w:val="24"/>
          <w:lang w:val="fr-FR"/>
        </w:rPr>
        <w:t xml:space="preserve"> fi </w:t>
      </w:r>
      <w:proofErr w:type="spellStart"/>
      <w:r w:rsidR="00C601E3">
        <w:rPr>
          <w:sz w:val="24"/>
          <w:szCs w:val="24"/>
          <w:lang w:val="fr-FR"/>
        </w:rPr>
        <w:t>construibil</w:t>
      </w:r>
      <w:r w:rsidR="00214B05">
        <w:rPr>
          <w:sz w:val="24"/>
          <w:szCs w:val="24"/>
          <w:lang w:val="fr-FR"/>
        </w:rPr>
        <w:t>e</w:t>
      </w:r>
      <w:proofErr w:type="spellEnd"/>
      <w:r w:rsidR="00C601E3">
        <w:rPr>
          <w:sz w:val="24"/>
          <w:szCs w:val="24"/>
          <w:lang w:val="fr-FR"/>
        </w:rPr>
        <w:t xml:space="preserve">.  </w:t>
      </w:r>
      <w:r>
        <w:rPr>
          <w:sz w:val="24"/>
          <w:szCs w:val="24"/>
          <w:lang w:val="fr-FR"/>
        </w:rPr>
        <w:t xml:space="preserve"> </w:t>
      </w:r>
    </w:p>
    <w:p w:rsidR="00DD7E9E" w:rsidRPr="00D61215" w:rsidRDefault="00DD7E9E" w:rsidP="00DD7E9E">
      <w:pPr>
        <w:ind w:left="90" w:right="18" w:firstLine="618"/>
        <w:jc w:val="both"/>
        <w:rPr>
          <w:sz w:val="24"/>
          <w:szCs w:val="24"/>
        </w:rPr>
      </w:pPr>
      <w:proofErr w:type="spellStart"/>
      <w:r w:rsidRPr="00D61215">
        <w:rPr>
          <w:sz w:val="24"/>
          <w:szCs w:val="24"/>
        </w:rPr>
        <w:t>Având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în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vedere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cele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menţionate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mai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sus</w:t>
      </w:r>
      <w:proofErr w:type="spellEnd"/>
      <w:r w:rsidRPr="00D61215">
        <w:rPr>
          <w:sz w:val="24"/>
          <w:szCs w:val="24"/>
        </w:rPr>
        <w:t>,</w:t>
      </w:r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apreciem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că</w:t>
      </w:r>
      <w:proofErr w:type="spellEnd"/>
      <w:r w:rsidR="00245DDD">
        <w:rPr>
          <w:sz w:val="24"/>
          <w:szCs w:val="24"/>
        </w:rPr>
        <w:t xml:space="preserve">, </w:t>
      </w:r>
      <w:proofErr w:type="spellStart"/>
      <w:r w:rsidR="00245DDD">
        <w:rPr>
          <w:sz w:val="24"/>
          <w:szCs w:val="24"/>
        </w:rPr>
        <w:t>proiectul</w:t>
      </w:r>
      <w:proofErr w:type="spellEnd"/>
      <w:r w:rsidR="00245DDD">
        <w:rPr>
          <w:sz w:val="24"/>
          <w:szCs w:val="24"/>
        </w:rPr>
        <w:t xml:space="preserve"> de </w:t>
      </w:r>
      <w:proofErr w:type="spellStart"/>
      <w:r w:rsidR="00245DDD">
        <w:rPr>
          <w:sz w:val="24"/>
          <w:szCs w:val="24"/>
        </w:rPr>
        <w:t>hotărâre</w:t>
      </w:r>
      <w:proofErr w:type="spellEnd"/>
      <w:r w:rsidR="00245DDD">
        <w:rPr>
          <w:sz w:val="24"/>
          <w:szCs w:val="24"/>
        </w:rPr>
        <w:t xml:space="preserve">, </w:t>
      </w:r>
      <w:proofErr w:type="spellStart"/>
      <w:r w:rsidR="00245DDD">
        <w:rPr>
          <w:sz w:val="24"/>
          <w:szCs w:val="24"/>
        </w:rPr>
        <w:t>privind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îm</w:t>
      </w:r>
      <w:r w:rsidRPr="00D61215">
        <w:rPr>
          <w:sz w:val="24"/>
          <w:szCs w:val="24"/>
        </w:rPr>
        <w:t>puternicirea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Comisiei</w:t>
      </w:r>
      <w:proofErr w:type="spellEnd"/>
      <w:r w:rsidRPr="00D61215">
        <w:rPr>
          <w:sz w:val="24"/>
          <w:szCs w:val="24"/>
        </w:rPr>
        <w:t xml:space="preserve"> de </w:t>
      </w:r>
      <w:proofErr w:type="spellStart"/>
      <w:r w:rsidRPr="00D61215">
        <w:rPr>
          <w:sz w:val="24"/>
          <w:szCs w:val="24"/>
        </w:rPr>
        <w:t>Negociere</w:t>
      </w:r>
      <w:proofErr w:type="spellEnd"/>
      <w:r w:rsidRPr="00D61215">
        <w:rPr>
          <w:sz w:val="24"/>
          <w:szCs w:val="24"/>
        </w:rPr>
        <w:t xml:space="preserve"> cu </w:t>
      </w:r>
      <w:proofErr w:type="spellStart"/>
      <w:r w:rsidRPr="00D61215">
        <w:rPr>
          <w:sz w:val="24"/>
          <w:szCs w:val="24"/>
        </w:rPr>
        <w:t>Terții</w:t>
      </w:r>
      <w:proofErr w:type="spellEnd"/>
      <w:r w:rsidRPr="00D61215">
        <w:rPr>
          <w:sz w:val="24"/>
          <w:szCs w:val="24"/>
        </w:rPr>
        <w:t xml:space="preserve"> a </w:t>
      </w:r>
      <w:proofErr w:type="spellStart"/>
      <w:r w:rsidRPr="00D61215">
        <w:rPr>
          <w:sz w:val="24"/>
          <w:szCs w:val="24"/>
        </w:rPr>
        <w:t>Consiliului</w:t>
      </w:r>
      <w:proofErr w:type="spellEnd"/>
      <w:r w:rsidRPr="00D61215">
        <w:rPr>
          <w:sz w:val="24"/>
          <w:szCs w:val="24"/>
        </w:rPr>
        <w:t xml:space="preserve"> Local al </w:t>
      </w:r>
      <w:proofErr w:type="spellStart"/>
      <w:r w:rsidRPr="00D61215">
        <w:rPr>
          <w:sz w:val="24"/>
          <w:szCs w:val="24"/>
        </w:rPr>
        <w:t>Municipiului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Timișoara</w:t>
      </w:r>
      <w:proofErr w:type="spellEnd"/>
      <w:r w:rsidRPr="00D61215">
        <w:rPr>
          <w:sz w:val="24"/>
          <w:szCs w:val="24"/>
        </w:rPr>
        <w:t xml:space="preserve">, </w:t>
      </w:r>
      <w:proofErr w:type="spellStart"/>
      <w:r w:rsidRPr="00D61215">
        <w:rPr>
          <w:sz w:val="24"/>
          <w:szCs w:val="24"/>
        </w:rPr>
        <w:t>constituită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în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baza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Hotărârii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Consiliului</w:t>
      </w:r>
      <w:proofErr w:type="spellEnd"/>
      <w:r w:rsidRPr="00D61215">
        <w:rPr>
          <w:sz w:val="24"/>
          <w:szCs w:val="24"/>
        </w:rPr>
        <w:t xml:space="preserve"> Local nr.7/2012, </w:t>
      </w:r>
      <w:proofErr w:type="spellStart"/>
      <w:r w:rsidRPr="00D61215">
        <w:rPr>
          <w:sz w:val="24"/>
          <w:szCs w:val="24"/>
        </w:rPr>
        <w:t>modificată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și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="00531A48">
        <w:rPr>
          <w:sz w:val="24"/>
          <w:szCs w:val="24"/>
        </w:rPr>
        <w:t>c</w:t>
      </w:r>
      <w:r w:rsidRPr="00D61215">
        <w:rPr>
          <w:sz w:val="24"/>
          <w:szCs w:val="24"/>
        </w:rPr>
        <w:t>ompletată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prin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Hotărârile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Consiliului</w:t>
      </w:r>
      <w:proofErr w:type="spellEnd"/>
      <w:r w:rsidRPr="00D61215">
        <w:rPr>
          <w:sz w:val="24"/>
          <w:szCs w:val="24"/>
        </w:rPr>
        <w:t xml:space="preserve"> Local nr.43/2016, nr.60/2016, respective nr.209/2017, </w:t>
      </w:r>
      <w:proofErr w:type="spellStart"/>
      <w:r w:rsidRPr="00D61215">
        <w:rPr>
          <w:sz w:val="24"/>
          <w:szCs w:val="24"/>
        </w:rPr>
        <w:t>să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negocieze</w:t>
      </w:r>
      <w:proofErr w:type="spellEnd"/>
      <w:r w:rsidRPr="00D61215">
        <w:rPr>
          <w:sz w:val="24"/>
          <w:szCs w:val="24"/>
        </w:rPr>
        <w:t xml:space="preserve"> cu d-</w:t>
      </w:r>
      <w:proofErr w:type="spellStart"/>
      <w:r w:rsidRPr="00D61215">
        <w:rPr>
          <w:sz w:val="24"/>
          <w:szCs w:val="24"/>
        </w:rPr>
        <w:t>ul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Kassnel</w:t>
      </w:r>
      <w:proofErr w:type="spellEnd"/>
      <w:r w:rsidRPr="00D61215">
        <w:rPr>
          <w:sz w:val="24"/>
          <w:szCs w:val="24"/>
        </w:rPr>
        <w:t xml:space="preserve"> Roland, </w:t>
      </w:r>
      <w:proofErr w:type="spellStart"/>
      <w:r w:rsidR="00214B05">
        <w:rPr>
          <w:sz w:val="24"/>
          <w:szCs w:val="24"/>
        </w:rPr>
        <w:t>acordarea</w:t>
      </w:r>
      <w:proofErr w:type="spellEnd"/>
      <w:r w:rsidR="00214B05">
        <w:rPr>
          <w:sz w:val="24"/>
          <w:szCs w:val="24"/>
        </w:rPr>
        <w:t xml:space="preserve"> de </w:t>
      </w:r>
      <w:proofErr w:type="spellStart"/>
      <w:r w:rsidR="00214B05">
        <w:rPr>
          <w:sz w:val="24"/>
          <w:szCs w:val="24"/>
        </w:rPr>
        <w:t>despăgubiri</w:t>
      </w:r>
      <w:proofErr w:type="spellEnd"/>
      <w:r w:rsidR="00214B05">
        <w:rPr>
          <w:sz w:val="24"/>
          <w:szCs w:val="24"/>
        </w:rPr>
        <w:t xml:space="preserve"> </w:t>
      </w:r>
      <w:proofErr w:type="spellStart"/>
      <w:r w:rsidR="00214B05">
        <w:rPr>
          <w:sz w:val="24"/>
          <w:szCs w:val="24"/>
        </w:rPr>
        <w:t>sau</w:t>
      </w:r>
      <w:proofErr w:type="spellEnd"/>
      <w:r w:rsidR="00214B05">
        <w:rPr>
          <w:sz w:val="24"/>
          <w:szCs w:val="24"/>
        </w:rPr>
        <w:t xml:space="preserve"> </w:t>
      </w:r>
      <w:r w:rsidRPr="00D61215">
        <w:rPr>
          <w:sz w:val="24"/>
          <w:szCs w:val="24"/>
        </w:rPr>
        <w:t xml:space="preserve">un </w:t>
      </w:r>
      <w:proofErr w:type="spellStart"/>
      <w:r w:rsidRPr="00D61215">
        <w:rPr>
          <w:sz w:val="24"/>
          <w:szCs w:val="24"/>
        </w:rPr>
        <w:t>schimb</w:t>
      </w:r>
      <w:proofErr w:type="spellEnd"/>
      <w:r w:rsidRPr="00D61215">
        <w:rPr>
          <w:sz w:val="24"/>
          <w:szCs w:val="24"/>
        </w:rPr>
        <w:t xml:space="preserve"> de </w:t>
      </w:r>
      <w:proofErr w:type="spellStart"/>
      <w:r w:rsidRPr="00D61215">
        <w:rPr>
          <w:sz w:val="24"/>
          <w:szCs w:val="24"/>
        </w:rPr>
        <w:t>teren</w:t>
      </w:r>
      <w:proofErr w:type="spellEnd"/>
      <w:r w:rsidR="00214B05">
        <w:rPr>
          <w:sz w:val="24"/>
          <w:szCs w:val="24"/>
        </w:rPr>
        <w:t xml:space="preserve">, </w:t>
      </w:r>
      <w:proofErr w:type="spellStart"/>
      <w:r w:rsidR="00C601E3">
        <w:rPr>
          <w:sz w:val="24"/>
          <w:szCs w:val="24"/>
        </w:rPr>
        <w:t>ținând</w:t>
      </w:r>
      <w:proofErr w:type="spellEnd"/>
      <w:r w:rsidR="00C601E3">
        <w:rPr>
          <w:sz w:val="24"/>
          <w:szCs w:val="24"/>
        </w:rPr>
        <w:t xml:space="preserve"> cont de </w:t>
      </w:r>
      <w:proofErr w:type="spellStart"/>
      <w:r w:rsidR="00C601E3">
        <w:rPr>
          <w:sz w:val="24"/>
          <w:szCs w:val="24"/>
        </w:rPr>
        <w:t>cele</w:t>
      </w:r>
      <w:proofErr w:type="spellEnd"/>
      <w:r w:rsidR="00C601E3">
        <w:rPr>
          <w:sz w:val="24"/>
          <w:szCs w:val="24"/>
        </w:rPr>
        <w:t xml:space="preserve"> </w:t>
      </w:r>
      <w:proofErr w:type="spellStart"/>
      <w:r w:rsidR="00C601E3">
        <w:rPr>
          <w:sz w:val="24"/>
          <w:szCs w:val="24"/>
        </w:rPr>
        <w:t>menționate</w:t>
      </w:r>
      <w:proofErr w:type="spellEnd"/>
      <w:r w:rsidR="00C601E3">
        <w:rPr>
          <w:sz w:val="24"/>
          <w:szCs w:val="24"/>
        </w:rPr>
        <w:t xml:space="preserve"> la </w:t>
      </w:r>
      <w:proofErr w:type="spellStart"/>
      <w:r w:rsidR="00C601E3">
        <w:rPr>
          <w:sz w:val="24"/>
          <w:szCs w:val="24"/>
        </w:rPr>
        <w:t>aliniatul</w:t>
      </w:r>
      <w:proofErr w:type="spellEnd"/>
      <w:r w:rsidR="00C601E3">
        <w:rPr>
          <w:sz w:val="24"/>
          <w:szCs w:val="24"/>
        </w:rPr>
        <w:t xml:space="preserve"> precedent,</w:t>
      </w:r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în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compensare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pentru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terenul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în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suprafață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totală</w:t>
      </w:r>
      <w:proofErr w:type="spellEnd"/>
      <w:r w:rsidRPr="00D61215">
        <w:rPr>
          <w:sz w:val="24"/>
          <w:szCs w:val="24"/>
        </w:rPr>
        <w:t xml:space="preserve"> de 1046 </w:t>
      </w:r>
      <w:proofErr w:type="spellStart"/>
      <w:r w:rsidRPr="00D61215">
        <w:rPr>
          <w:sz w:val="24"/>
          <w:szCs w:val="24"/>
        </w:rPr>
        <w:t>m.p</w:t>
      </w:r>
      <w:proofErr w:type="spellEnd"/>
      <w:r w:rsidRPr="00D61215">
        <w:rPr>
          <w:sz w:val="24"/>
          <w:szCs w:val="24"/>
        </w:rPr>
        <w:t xml:space="preserve">., </w:t>
      </w:r>
      <w:proofErr w:type="spellStart"/>
      <w:r w:rsidRPr="00D61215">
        <w:rPr>
          <w:sz w:val="24"/>
          <w:szCs w:val="24"/>
        </w:rPr>
        <w:t>proprietatea</w:t>
      </w:r>
      <w:proofErr w:type="spellEnd"/>
      <w:r w:rsidRPr="00D61215">
        <w:rPr>
          <w:sz w:val="24"/>
          <w:szCs w:val="24"/>
        </w:rPr>
        <w:t xml:space="preserve"> </w:t>
      </w:r>
      <w:proofErr w:type="spellStart"/>
      <w:r w:rsidRPr="00D61215">
        <w:rPr>
          <w:sz w:val="24"/>
          <w:szCs w:val="24"/>
        </w:rPr>
        <w:t>acestuia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și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amenajat</w:t>
      </w:r>
      <w:proofErr w:type="spellEnd"/>
      <w:r w:rsidR="00245DDD">
        <w:rPr>
          <w:sz w:val="24"/>
          <w:szCs w:val="24"/>
        </w:rPr>
        <w:t xml:space="preserve"> ca </w:t>
      </w:r>
      <w:proofErr w:type="spellStart"/>
      <w:r w:rsidR="00245DDD">
        <w:rPr>
          <w:sz w:val="24"/>
          <w:szCs w:val="24"/>
        </w:rPr>
        <w:t>parcare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public</w:t>
      </w:r>
      <w:r w:rsidR="00214B05">
        <w:rPr>
          <w:sz w:val="24"/>
          <w:szCs w:val="24"/>
        </w:rPr>
        <w:t>ă</w:t>
      </w:r>
      <w:proofErr w:type="spellEnd"/>
      <w:r w:rsidR="00245DDD">
        <w:rPr>
          <w:sz w:val="24"/>
          <w:szCs w:val="24"/>
        </w:rPr>
        <w:t xml:space="preserve">, </w:t>
      </w:r>
      <w:proofErr w:type="spellStart"/>
      <w:r w:rsidR="00245DDD">
        <w:rPr>
          <w:sz w:val="24"/>
          <w:szCs w:val="24"/>
        </w:rPr>
        <w:t>îndeplinește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condițiile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pentru</w:t>
      </w:r>
      <w:proofErr w:type="spellEnd"/>
      <w:r w:rsidR="00245DDD">
        <w:rPr>
          <w:sz w:val="24"/>
          <w:szCs w:val="24"/>
        </w:rPr>
        <w:t xml:space="preserve"> a </w:t>
      </w:r>
      <w:proofErr w:type="spellStart"/>
      <w:r w:rsidR="00245DDD">
        <w:rPr>
          <w:sz w:val="24"/>
          <w:szCs w:val="24"/>
        </w:rPr>
        <w:t>fi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supus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dezbaterii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și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aprobării</w:t>
      </w:r>
      <w:proofErr w:type="spellEnd"/>
      <w:r w:rsidR="00245DDD">
        <w:rPr>
          <w:sz w:val="24"/>
          <w:szCs w:val="24"/>
        </w:rPr>
        <w:t xml:space="preserve"> </w:t>
      </w:r>
      <w:proofErr w:type="spellStart"/>
      <w:r w:rsidR="00245DDD">
        <w:rPr>
          <w:sz w:val="24"/>
          <w:szCs w:val="24"/>
        </w:rPr>
        <w:t>Consiliului</w:t>
      </w:r>
      <w:proofErr w:type="spellEnd"/>
      <w:r w:rsidR="00245DDD">
        <w:rPr>
          <w:sz w:val="24"/>
          <w:szCs w:val="24"/>
        </w:rPr>
        <w:t xml:space="preserve"> Local </w:t>
      </w:r>
      <w:proofErr w:type="spellStart"/>
      <w:r w:rsidR="00245DDD">
        <w:rPr>
          <w:sz w:val="24"/>
          <w:szCs w:val="24"/>
        </w:rPr>
        <w:t>Timișoara</w:t>
      </w:r>
      <w:proofErr w:type="spellEnd"/>
      <w:r w:rsidR="00245DDD">
        <w:rPr>
          <w:sz w:val="24"/>
          <w:szCs w:val="24"/>
        </w:rPr>
        <w:t>.</w:t>
      </w:r>
      <w:r w:rsidRPr="00D61215">
        <w:rPr>
          <w:sz w:val="24"/>
          <w:szCs w:val="24"/>
        </w:rPr>
        <w:t xml:space="preserve">          </w:t>
      </w:r>
    </w:p>
    <w:p w:rsidR="00DD7E9E" w:rsidRPr="001A55E2" w:rsidRDefault="00DD7E9E" w:rsidP="00DD7E9E">
      <w:pPr>
        <w:ind w:firstLine="708"/>
        <w:jc w:val="both"/>
      </w:pPr>
    </w:p>
    <w:p w:rsidR="00DD7E9E" w:rsidRPr="00531A48" w:rsidRDefault="00DD7E9E" w:rsidP="00DD7E9E">
      <w:pPr>
        <w:rPr>
          <w:sz w:val="24"/>
          <w:szCs w:val="24"/>
        </w:rPr>
      </w:pPr>
      <w:r w:rsidRPr="00531A48">
        <w:rPr>
          <w:b/>
          <w:sz w:val="24"/>
          <w:szCs w:val="24"/>
        </w:rPr>
        <w:t xml:space="preserve">               </w:t>
      </w:r>
      <w:r w:rsidR="00531A48">
        <w:rPr>
          <w:b/>
          <w:sz w:val="24"/>
          <w:szCs w:val="24"/>
        </w:rPr>
        <w:t xml:space="preserve">   </w:t>
      </w:r>
      <w:r w:rsidRPr="00531A48">
        <w:rPr>
          <w:b/>
          <w:sz w:val="24"/>
          <w:szCs w:val="24"/>
        </w:rPr>
        <w:t xml:space="preserve"> </w:t>
      </w:r>
      <w:proofErr w:type="spellStart"/>
      <w:r w:rsidRPr="00531A48">
        <w:rPr>
          <w:b/>
          <w:sz w:val="24"/>
          <w:szCs w:val="24"/>
        </w:rPr>
        <w:t>p.DIRECTOR</w:t>
      </w:r>
      <w:proofErr w:type="spellEnd"/>
      <w:r w:rsidRPr="00531A48">
        <w:rPr>
          <w:b/>
          <w:sz w:val="24"/>
          <w:szCs w:val="24"/>
        </w:rPr>
        <w:t>,</w:t>
      </w:r>
      <w:r w:rsidRPr="00531A48">
        <w:rPr>
          <w:b/>
          <w:sz w:val="24"/>
          <w:szCs w:val="24"/>
        </w:rPr>
        <w:tab/>
      </w:r>
      <w:r w:rsidRPr="00531A48">
        <w:rPr>
          <w:b/>
          <w:sz w:val="24"/>
          <w:szCs w:val="24"/>
        </w:rPr>
        <w:tab/>
      </w:r>
      <w:r w:rsidRPr="00531A48">
        <w:rPr>
          <w:b/>
          <w:sz w:val="24"/>
          <w:szCs w:val="24"/>
        </w:rPr>
        <w:tab/>
      </w:r>
      <w:r w:rsidRPr="00531A48">
        <w:rPr>
          <w:b/>
          <w:sz w:val="24"/>
          <w:szCs w:val="24"/>
        </w:rPr>
        <w:tab/>
        <w:t xml:space="preserve">                           </w:t>
      </w:r>
      <w:r w:rsidR="00531A48">
        <w:rPr>
          <w:b/>
          <w:sz w:val="24"/>
          <w:szCs w:val="24"/>
        </w:rPr>
        <w:t xml:space="preserve">          </w:t>
      </w:r>
      <w:r w:rsidRPr="00531A48">
        <w:rPr>
          <w:b/>
          <w:sz w:val="24"/>
          <w:szCs w:val="24"/>
        </w:rPr>
        <w:t xml:space="preserve"> </w:t>
      </w:r>
      <w:r w:rsidR="00531A48">
        <w:rPr>
          <w:b/>
          <w:sz w:val="24"/>
          <w:szCs w:val="24"/>
        </w:rPr>
        <w:t xml:space="preserve"> </w:t>
      </w:r>
      <w:r w:rsidRPr="00531A48">
        <w:rPr>
          <w:b/>
          <w:sz w:val="24"/>
          <w:szCs w:val="24"/>
        </w:rPr>
        <w:t>ŞEF BIROU,</w:t>
      </w:r>
    </w:p>
    <w:p w:rsidR="00DD7E9E" w:rsidRPr="00531A48" w:rsidRDefault="00DD7E9E" w:rsidP="00DD7E9E">
      <w:pPr>
        <w:ind w:firstLine="708"/>
        <w:rPr>
          <w:sz w:val="24"/>
          <w:szCs w:val="24"/>
        </w:rPr>
      </w:pPr>
      <w:r w:rsidRPr="00531A48">
        <w:rPr>
          <w:sz w:val="24"/>
          <w:szCs w:val="24"/>
        </w:rPr>
        <w:t xml:space="preserve">        </w:t>
      </w:r>
      <w:r w:rsidR="00531A48">
        <w:rPr>
          <w:sz w:val="24"/>
          <w:szCs w:val="24"/>
        </w:rPr>
        <w:t xml:space="preserve"> </w:t>
      </w:r>
      <w:proofErr w:type="spellStart"/>
      <w:r w:rsidRPr="00531A48">
        <w:rPr>
          <w:sz w:val="24"/>
          <w:szCs w:val="24"/>
        </w:rPr>
        <w:t>Mihai</w:t>
      </w:r>
      <w:proofErr w:type="spellEnd"/>
      <w:r w:rsidRPr="00531A48">
        <w:rPr>
          <w:sz w:val="24"/>
          <w:szCs w:val="24"/>
        </w:rPr>
        <w:t xml:space="preserve"> </w:t>
      </w:r>
      <w:proofErr w:type="spellStart"/>
      <w:r w:rsidRPr="00531A48">
        <w:rPr>
          <w:sz w:val="24"/>
          <w:szCs w:val="24"/>
        </w:rPr>
        <w:t>Boncea</w:t>
      </w:r>
      <w:proofErr w:type="spellEnd"/>
      <w:r w:rsidRPr="00531A48">
        <w:rPr>
          <w:sz w:val="24"/>
          <w:szCs w:val="24"/>
        </w:rPr>
        <w:tab/>
      </w:r>
      <w:r w:rsidRPr="00531A48">
        <w:rPr>
          <w:sz w:val="24"/>
          <w:szCs w:val="24"/>
        </w:rPr>
        <w:tab/>
      </w:r>
      <w:r w:rsidRPr="00531A48">
        <w:rPr>
          <w:sz w:val="24"/>
          <w:szCs w:val="24"/>
        </w:rPr>
        <w:tab/>
      </w:r>
      <w:r w:rsidRPr="00531A48">
        <w:rPr>
          <w:sz w:val="24"/>
          <w:szCs w:val="24"/>
        </w:rPr>
        <w:tab/>
      </w:r>
      <w:r w:rsidRPr="00531A48">
        <w:rPr>
          <w:sz w:val="24"/>
          <w:szCs w:val="24"/>
        </w:rPr>
        <w:tab/>
        <w:t xml:space="preserve">                      </w:t>
      </w:r>
      <w:proofErr w:type="spellStart"/>
      <w:r w:rsidRPr="00531A48">
        <w:rPr>
          <w:sz w:val="24"/>
          <w:szCs w:val="24"/>
        </w:rPr>
        <w:t>Călin-Nicuşor</w:t>
      </w:r>
      <w:proofErr w:type="spellEnd"/>
      <w:r w:rsidRPr="00531A48">
        <w:rPr>
          <w:sz w:val="24"/>
          <w:szCs w:val="24"/>
        </w:rPr>
        <w:t xml:space="preserve"> </w:t>
      </w:r>
      <w:proofErr w:type="spellStart"/>
      <w:r w:rsidRPr="00531A48">
        <w:rPr>
          <w:sz w:val="24"/>
          <w:szCs w:val="24"/>
        </w:rPr>
        <w:t>Pîrva</w:t>
      </w:r>
      <w:proofErr w:type="spellEnd"/>
    </w:p>
    <w:p w:rsidR="00DD7E9E" w:rsidRDefault="00DD7E9E" w:rsidP="00DD7E9E">
      <w:pPr>
        <w:jc w:val="center"/>
        <w:rPr>
          <w:b/>
          <w:sz w:val="24"/>
          <w:szCs w:val="24"/>
          <w:lang w:val="fr-FR"/>
        </w:rPr>
      </w:pPr>
    </w:p>
    <w:p w:rsidR="00FD096E" w:rsidRPr="00531A48" w:rsidRDefault="00FD096E" w:rsidP="00DD7E9E">
      <w:pPr>
        <w:jc w:val="center"/>
        <w:rPr>
          <w:b/>
          <w:sz w:val="24"/>
          <w:szCs w:val="24"/>
          <w:lang w:val="fr-FR"/>
        </w:rPr>
      </w:pPr>
    </w:p>
    <w:p w:rsidR="00DD7E9E" w:rsidRDefault="00DD7E9E" w:rsidP="00DD7E9E">
      <w:pPr>
        <w:jc w:val="center"/>
        <w:rPr>
          <w:b/>
          <w:lang w:val="fr-FR"/>
        </w:rPr>
      </w:pPr>
    </w:p>
    <w:p w:rsidR="00531A48" w:rsidRPr="00F62418" w:rsidRDefault="00F62418" w:rsidP="00DD7E9E">
      <w:pPr>
        <w:jc w:val="center"/>
        <w:rPr>
          <w:b/>
          <w:sz w:val="24"/>
          <w:szCs w:val="24"/>
          <w:lang w:val="fr-FR"/>
        </w:rPr>
      </w:pPr>
      <w:r w:rsidRPr="00F62418">
        <w:rPr>
          <w:b/>
          <w:sz w:val="24"/>
          <w:szCs w:val="24"/>
          <w:lang w:val="fr-FR"/>
        </w:rPr>
        <w:t>CONSILIER,</w:t>
      </w:r>
    </w:p>
    <w:p w:rsidR="00F62418" w:rsidRDefault="00F62418" w:rsidP="00DD7E9E">
      <w:pPr>
        <w:jc w:val="center"/>
        <w:rPr>
          <w:sz w:val="24"/>
          <w:szCs w:val="24"/>
          <w:lang w:val="fr-FR"/>
        </w:rPr>
      </w:pPr>
      <w:r w:rsidRPr="00F62418">
        <w:rPr>
          <w:sz w:val="24"/>
          <w:szCs w:val="24"/>
          <w:lang w:val="fr-FR"/>
        </w:rPr>
        <w:t xml:space="preserve">Ilie </w:t>
      </w:r>
      <w:proofErr w:type="spellStart"/>
      <w:r w:rsidRPr="00F62418">
        <w:rPr>
          <w:sz w:val="24"/>
          <w:szCs w:val="24"/>
          <w:lang w:val="fr-FR"/>
        </w:rPr>
        <w:t>Dumbravă</w:t>
      </w:r>
      <w:proofErr w:type="spellEnd"/>
    </w:p>
    <w:p w:rsidR="00214B05" w:rsidRDefault="00214B05" w:rsidP="00DD7E9E">
      <w:pPr>
        <w:jc w:val="center"/>
        <w:rPr>
          <w:sz w:val="24"/>
          <w:szCs w:val="24"/>
          <w:lang w:val="fr-FR"/>
        </w:rPr>
      </w:pPr>
    </w:p>
    <w:p w:rsidR="00214B05" w:rsidRPr="00F62418" w:rsidRDefault="00214B05" w:rsidP="00DD7E9E">
      <w:pPr>
        <w:jc w:val="center"/>
        <w:rPr>
          <w:sz w:val="24"/>
          <w:szCs w:val="24"/>
          <w:lang w:val="fr-FR"/>
        </w:rPr>
      </w:pPr>
    </w:p>
    <w:p w:rsidR="00124949" w:rsidRDefault="00531A48" w:rsidP="00E664A6">
      <w:pPr>
        <w:ind w:firstLine="708"/>
        <w:jc w:val="both"/>
        <w:rPr>
          <w:b/>
        </w:rPr>
      </w:pPr>
      <w:r>
        <w:rPr>
          <w:b/>
          <w:lang w:val="fr-FR"/>
        </w:rPr>
        <w:t xml:space="preserve"> </w:t>
      </w:r>
      <w:r w:rsidR="00DD7E9E">
        <w:rPr>
          <w:b/>
        </w:rPr>
        <w:tab/>
      </w:r>
      <w:r w:rsidR="00DD7E9E">
        <w:rPr>
          <w:b/>
        </w:rPr>
        <w:tab/>
      </w:r>
      <w:r w:rsidR="00DD7E9E">
        <w:rPr>
          <w:b/>
        </w:rPr>
        <w:tab/>
      </w:r>
      <w:r w:rsidR="00DD7E9E">
        <w:rPr>
          <w:b/>
        </w:rPr>
        <w:tab/>
      </w:r>
      <w:r w:rsidR="00DD7E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7E9E" w:rsidRPr="00531A48">
        <w:rPr>
          <w:sz w:val="20"/>
          <w:szCs w:val="20"/>
        </w:rPr>
        <w:t>Cod FO 53-01, Ver.1</w:t>
      </w:r>
    </w:p>
    <w:sectPr w:rsidR="00124949" w:rsidSect="008F58E9">
      <w:pgSz w:w="11906" w:h="16838"/>
      <w:pgMar w:top="576" w:right="864" w:bottom="28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7E9E"/>
    <w:rsid w:val="00054A7E"/>
    <w:rsid w:val="00055016"/>
    <w:rsid w:val="000C69EF"/>
    <w:rsid w:val="00124949"/>
    <w:rsid w:val="00193BB2"/>
    <w:rsid w:val="001D12F8"/>
    <w:rsid w:val="00214B05"/>
    <w:rsid w:val="00245DDD"/>
    <w:rsid w:val="00272C91"/>
    <w:rsid w:val="002D7F4C"/>
    <w:rsid w:val="00320A95"/>
    <w:rsid w:val="00325D15"/>
    <w:rsid w:val="00473130"/>
    <w:rsid w:val="00531A48"/>
    <w:rsid w:val="00535936"/>
    <w:rsid w:val="0063122E"/>
    <w:rsid w:val="00632AE1"/>
    <w:rsid w:val="0093716C"/>
    <w:rsid w:val="00A47B68"/>
    <w:rsid w:val="00A977D2"/>
    <w:rsid w:val="00AE0C80"/>
    <w:rsid w:val="00B23F0E"/>
    <w:rsid w:val="00BC445B"/>
    <w:rsid w:val="00C601E3"/>
    <w:rsid w:val="00D83CC5"/>
    <w:rsid w:val="00DD7E9E"/>
    <w:rsid w:val="00E205F7"/>
    <w:rsid w:val="00E664A6"/>
    <w:rsid w:val="00EA5F07"/>
    <w:rsid w:val="00F07FB7"/>
    <w:rsid w:val="00F14A39"/>
    <w:rsid w:val="00F324AA"/>
    <w:rsid w:val="00F62418"/>
    <w:rsid w:val="00F8098C"/>
    <w:rsid w:val="00FA35F0"/>
    <w:rsid w:val="00FD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4949"/>
    <w:pPr>
      <w:spacing w:after="0" w:line="240" w:lineRule="auto"/>
    </w:pPr>
    <w:rPr>
      <w:rFonts w:ascii="Calibri" w:eastAsia="Times New Roman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17</cp:revision>
  <cp:lastPrinted>2018-05-18T08:52:00Z</cp:lastPrinted>
  <dcterms:created xsi:type="dcterms:W3CDTF">2018-04-25T05:05:00Z</dcterms:created>
  <dcterms:modified xsi:type="dcterms:W3CDTF">2018-05-21T06:37:00Z</dcterms:modified>
</cp:coreProperties>
</file>