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A45F50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D27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Brandusei, nr.4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D27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Brandusei, nr.4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D27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Brandusei, nr.4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8DE">
        <w:rPr>
          <w:rFonts w:ascii="Times New Roman" w:hAnsi="Times New Roman" w:cs="Times New Roman"/>
          <w:b/>
          <w:sz w:val="24"/>
          <w:szCs w:val="24"/>
        </w:rPr>
        <w:t>144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D278DE">
        <w:rPr>
          <w:rFonts w:ascii="Times New Roman" w:hAnsi="Times New Roman" w:cs="Times New Roman"/>
          <w:b/>
          <w:sz w:val="24"/>
          <w:szCs w:val="24"/>
        </w:rPr>
        <w:t>4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A511CD">
        <w:rPr>
          <w:rFonts w:ascii="Times New Roman" w:hAnsi="Times New Roman" w:cs="Times New Roman"/>
          <w:b/>
          <w:sz w:val="24"/>
          <w:szCs w:val="24"/>
        </w:rPr>
        <w:t>76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511CD">
        <w:rPr>
          <w:rFonts w:ascii="Times New Roman" w:hAnsi="Times New Roman" w:cs="Times New Roman"/>
          <w:b/>
          <w:sz w:val="24"/>
          <w:szCs w:val="24"/>
        </w:rPr>
        <w:t>40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A511CD">
        <w:rPr>
          <w:rFonts w:ascii="Times New Roman" w:hAnsi="Times New Roman" w:cs="Times New Roman"/>
          <w:b/>
          <w:sz w:val="24"/>
          <w:szCs w:val="24"/>
        </w:rPr>
        <w:t>457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A511CD">
        <w:rPr>
          <w:rFonts w:ascii="Times New Roman" w:hAnsi="Times New Roman" w:cs="Times New Roman"/>
          <w:b/>
          <w:sz w:val="24"/>
          <w:szCs w:val="24"/>
        </w:rPr>
        <w:t>2.285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A511CD">
        <w:rPr>
          <w:rFonts w:ascii="Times New Roman" w:hAnsi="Times New Roman" w:cs="Times New Roman"/>
          <w:b/>
          <w:sz w:val="24"/>
          <w:szCs w:val="24"/>
        </w:rPr>
        <w:t>1.931,75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E276FC">
        <w:rPr>
          <w:rFonts w:ascii="Times New Roman" w:hAnsi="Times New Roman" w:cs="Times New Roman"/>
          <w:b/>
          <w:sz w:val="24"/>
          <w:szCs w:val="24"/>
        </w:rPr>
        <w:t>pereţ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E276FC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511CD">
        <w:rPr>
          <w:rFonts w:ascii="Times New Roman" w:hAnsi="Times New Roman" w:cs="Times New Roman"/>
          <w:b/>
          <w:sz w:val="24"/>
          <w:szCs w:val="24"/>
        </w:rPr>
        <w:t>765.532,87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1CD">
        <w:rPr>
          <w:rFonts w:ascii="Times New Roman" w:hAnsi="Times New Roman" w:cs="Times New Roman"/>
          <w:b/>
          <w:sz w:val="24"/>
          <w:szCs w:val="24"/>
        </w:rPr>
        <w:t>660.128,54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3E6153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2848"/>
    <w:rsid w:val="00613431"/>
    <w:rsid w:val="006B65F8"/>
    <w:rsid w:val="0072760C"/>
    <w:rsid w:val="007E4763"/>
    <w:rsid w:val="00840E53"/>
    <w:rsid w:val="00850CD5"/>
    <w:rsid w:val="00891D2B"/>
    <w:rsid w:val="008F4735"/>
    <w:rsid w:val="008F4777"/>
    <w:rsid w:val="00902575"/>
    <w:rsid w:val="009636B5"/>
    <w:rsid w:val="0097192B"/>
    <w:rsid w:val="009E7659"/>
    <w:rsid w:val="009F4515"/>
    <w:rsid w:val="00A45F50"/>
    <w:rsid w:val="00A50FD6"/>
    <w:rsid w:val="00A511CD"/>
    <w:rsid w:val="00A6743D"/>
    <w:rsid w:val="00A77213"/>
    <w:rsid w:val="00A84A96"/>
    <w:rsid w:val="00A8557E"/>
    <w:rsid w:val="00AA1BCA"/>
    <w:rsid w:val="00AC7939"/>
    <w:rsid w:val="00B07054"/>
    <w:rsid w:val="00B37003"/>
    <w:rsid w:val="00B67C61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E1153"/>
    <w:rsid w:val="00CF27AC"/>
    <w:rsid w:val="00D14B00"/>
    <w:rsid w:val="00D22442"/>
    <w:rsid w:val="00D26C8C"/>
    <w:rsid w:val="00D278DE"/>
    <w:rsid w:val="00D27F19"/>
    <w:rsid w:val="00D37E7E"/>
    <w:rsid w:val="00DA6576"/>
    <w:rsid w:val="00DE350A"/>
    <w:rsid w:val="00E1063B"/>
    <w:rsid w:val="00E276FC"/>
    <w:rsid w:val="00E81911"/>
    <w:rsid w:val="00EE7FA9"/>
    <w:rsid w:val="00F113BF"/>
    <w:rsid w:val="00F24F35"/>
    <w:rsid w:val="00F25BB4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64</cp:revision>
  <cp:lastPrinted>2017-09-08T08:38:00Z</cp:lastPrinted>
  <dcterms:created xsi:type="dcterms:W3CDTF">2014-03-07T08:08:00Z</dcterms:created>
  <dcterms:modified xsi:type="dcterms:W3CDTF">2017-09-08T08:38:00Z</dcterms:modified>
</cp:coreProperties>
</file>