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FD98" w14:textId="77777777" w:rsidR="00B35677" w:rsidRDefault="00B35677" w:rsidP="00F9181E">
      <w:pPr>
        <w:ind w:firstLine="990"/>
        <w:rPr>
          <w:rFonts w:ascii="Ebrima" w:hAnsi="Ebrima"/>
          <w:b/>
          <w:sz w:val="20"/>
          <w:szCs w:val="20"/>
        </w:rPr>
      </w:pPr>
    </w:p>
    <w:p w14:paraId="3AF8662B" w14:textId="77777777" w:rsidR="00B35677" w:rsidRDefault="00B35677" w:rsidP="00F9181E">
      <w:pPr>
        <w:ind w:firstLine="990"/>
        <w:jc w:val="both"/>
      </w:pPr>
      <w:r w:rsidRPr="006C52C4">
        <w:t xml:space="preserve"> </w:t>
      </w:r>
    </w:p>
    <w:p w14:paraId="66745111" w14:textId="77777777" w:rsidR="00B35677" w:rsidRDefault="00B35677" w:rsidP="008E6776">
      <w:pPr>
        <w:jc w:val="both"/>
      </w:pPr>
      <w:r>
        <w:t xml:space="preserve">                </w:t>
      </w:r>
    </w:p>
    <w:p w14:paraId="1756E407" w14:textId="77777777" w:rsidR="006E6753" w:rsidRPr="005B7A7B" w:rsidRDefault="006E6753" w:rsidP="008E6776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552376CE" wp14:editId="4C919DA5">
            <wp:simplePos x="0" y="0"/>
            <wp:positionH relativeFrom="column">
              <wp:posOffset>-85725</wp:posOffset>
            </wp:positionH>
            <wp:positionV relativeFrom="paragraph">
              <wp:posOffset>12065</wp:posOffset>
            </wp:positionV>
            <wp:extent cx="675640" cy="992505"/>
            <wp:effectExtent l="19050" t="19050" r="10160" b="17145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490" t="4059" r="4645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92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E4C">
        <w:rPr>
          <w:rFonts w:ascii="Times New Roman" w:hAnsi="Times New Roman" w:cs="Times New Roman"/>
          <w:sz w:val="20"/>
          <w:szCs w:val="20"/>
        </w:rPr>
        <w:t xml:space="preserve"> </w:t>
      </w:r>
      <w:r w:rsidRPr="005B7A7B">
        <w:rPr>
          <w:rFonts w:ascii="Times New Roman" w:hAnsi="Times New Roman" w:cs="Times New Roman"/>
          <w:sz w:val="20"/>
          <w:szCs w:val="20"/>
        </w:rPr>
        <w:t>ROMÂNIA</w:t>
      </w:r>
    </w:p>
    <w:p w14:paraId="7B7694C4" w14:textId="77777777" w:rsidR="006E6753" w:rsidRPr="005B7A7B" w:rsidRDefault="006E6753" w:rsidP="008E6776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sz w:val="20"/>
          <w:szCs w:val="20"/>
        </w:rPr>
        <w:t>JUDEŢUL TIMIŞ</w:t>
      </w:r>
    </w:p>
    <w:p w14:paraId="0F361433" w14:textId="77777777" w:rsidR="006E6753" w:rsidRPr="005B7A7B" w:rsidRDefault="006E6753" w:rsidP="008E6776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sz w:val="20"/>
          <w:szCs w:val="20"/>
        </w:rPr>
        <w:t>MUNICIPIUL TIMIŞOARA</w:t>
      </w:r>
    </w:p>
    <w:p w14:paraId="28B198B5" w14:textId="77777777" w:rsidR="006E6753" w:rsidRPr="005B7A7B" w:rsidRDefault="006E6753" w:rsidP="008E6776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sz w:val="20"/>
          <w:szCs w:val="20"/>
        </w:rPr>
        <w:t>DIRECŢIA PATRIMONIU</w:t>
      </w:r>
    </w:p>
    <w:p w14:paraId="403C29BA" w14:textId="77777777" w:rsidR="006E6753" w:rsidRPr="005B7A7B" w:rsidRDefault="006E6753" w:rsidP="008E6776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sz w:val="20"/>
          <w:szCs w:val="20"/>
        </w:rPr>
        <w:t>COMPARTIMENTUL CARTE FUNCIARA.CADASTRU</w:t>
      </w:r>
    </w:p>
    <w:p w14:paraId="5F199378" w14:textId="538876CA" w:rsidR="006E6753" w:rsidRPr="007362EA" w:rsidRDefault="00402ED7" w:rsidP="008E6776">
      <w:pPr>
        <w:tabs>
          <w:tab w:val="left" w:pos="0"/>
          <w:tab w:val="left" w:pos="720"/>
          <w:tab w:val="left" w:pos="1134"/>
        </w:tabs>
        <w:spacing w:line="36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</w:t>
      </w:r>
      <w:r w:rsidR="00166E34">
        <w:rPr>
          <w:rFonts w:ascii="Times New Roman" w:hAnsi="Times New Roman" w:cs="Times New Roman"/>
          <w:sz w:val="20"/>
          <w:szCs w:val="20"/>
        </w:rPr>
        <w:t xml:space="preserve">2023 - </w:t>
      </w:r>
      <w:r>
        <w:rPr>
          <w:rFonts w:ascii="Times New Roman" w:hAnsi="Times New Roman" w:cs="Times New Roman"/>
          <w:sz w:val="20"/>
          <w:szCs w:val="20"/>
        </w:rPr>
        <w:t>4243</w:t>
      </w:r>
      <w:r w:rsidR="00166E34">
        <w:rPr>
          <w:rFonts w:ascii="Times New Roman" w:hAnsi="Times New Roman" w:cs="Times New Roman"/>
          <w:sz w:val="20"/>
          <w:szCs w:val="20"/>
        </w:rPr>
        <w:t xml:space="preserve"> </w:t>
      </w:r>
      <w:r w:rsidR="008E6776">
        <w:rPr>
          <w:rFonts w:ascii="Times New Roman" w:hAnsi="Times New Roman" w:cs="Times New Roman"/>
          <w:sz w:val="20"/>
          <w:szCs w:val="20"/>
        </w:rPr>
        <w:t>/</w:t>
      </w:r>
      <w:r w:rsidR="005B3F0D">
        <w:rPr>
          <w:rFonts w:ascii="Times New Roman" w:hAnsi="Times New Roman" w:cs="Times New Roman"/>
          <w:sz w:val="20"/>
          <w:szCs w:val="20"/>
        </w:rPr>
        <w:t>25</w:t>
      </w:r>
      <w:r w:rsidR="008E6776">
        <w:rPr>
          <w:rFonts w:ascii="Times New Roman" w:hAnsi="Times New Roman" w:cs="Times New Roman"/>
          <w:sz w:val="20"/>
          <w:szCs w:val="20"/>
        </w:rPr>
        <w:t>.0</w:t>
      </w:r>
      <w:r w:rsidR="005B3F0D">
        <w:rPr>
          <w:rFonts w:ascii="Times New Roman" w:hAnsi="Times New Roman" w:cs="Times New Roman"/>
          <w:sz w:val="20"/>
          <w:szCs w:val="20"/>
        </w:rPr>
        <w:t>4</w:t>
      </w:r>
      <w:r w:rsidR="008E6776">
        <w:rPr>
          <w:rFonts w:ascii="Times New Roman" w:hAnsi="Times New Roman" w:cs="Times New Roman"/>
          <w:sz w:val="20"/>
          <w:szCs w:val="20"/>
        </w:rPr>
        <w:t>.</w:t>
      </w:r>
      <w:r w:rsidR="006E6753" w:rsidRPr="005B7A7B">
        <w:rPr>
          <w:rFonts w:ascii="Times New Roman" w:hAnsi="Times New Roman" w:cs="Times New Roman"/>
          <w:sz w:val="20"/>
          <w:szCs w:val="20"/>
        </w:rPr>
        <w:t>202</w:t>
      </w:r>
      <w:r w:rsidR="00166E34">
        <w:rPr>
          <w:rFonts w:ascii="Times New Roman" w:hAnsi="Times New Roman" w:cs="Times New Roman"/>
          <w:sz w:val="20"/>
          <w:szCs w:val="20"/>
        </w:rPr>
        <w:t>3</w:t>
      </w:r>
    </w:p>
    <w:p w14:paraId="50749E1F" w14:textId="77777777" w:rsidR="00B35677" w:rsidRPr="00405BA2" w:rsidRDefault="00B35677" w:rsidP="00F9181E">
      <w:pPr>
        <w:ind w:firstLine="990"/>
        <w:rPr>
          <w:rFonts w:ascii="Times New Roman" w:hAnsi="Times New Roman" w:cs="Times New Roman"/>
          <w:sz w:val="20"/>
          <w:szCs w:val="20"/>
          <w:lang w:val="ro-RO"/>
        </w:rPr>
      </w:pPr>
    </w:p>
    <w:p w14:paraId="24E2ED6B" w14:textId="48F3AA22" w:rsidR="00890290" w:rsidRDefault="00890290" w:rsidP="00F9181E">
      <w:pPr>
        <w:ind w:firstLine="99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46D2BD8E" w14:textId="1DBEDD4F" w:rsidR="001F7956" w:rsidRDefault="001F7956" w:rsidP="00F9181E">
      <w:pPr>
        <w:ind w:firstLine="99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3E3CE8AE" w14:textId="77777777" w:rsidR="001F7956" w:rsidRPr="00F620C0" w:rsidRDefault="001F7956" w:rsidP="00F9181E">
      <w:pPr>
        <w:ind w:firstLine="99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30BAF9C3" w14:textId="3F1C55CE" w:rsidR="00F620C0" w:rsidRDefault="00646A69" w:rsidP="00F9181E">
      <w:pPr>
        <w:ind w:firstLine="990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</w:t>
      </w:r>
    </w:p>
    <w:p w14:paraId="100C8A28" w14:textId="77777777" w:rsidR="00C90E95" w:rsidRPr="00B000C8" w:rsidRDefault="00890290" w:rsidP="006E31A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000C8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14:paraId="4C1CCB9D" w14:textId="77777777" w:rsidR="00890290" w:rsidRPr="00B000C8" w:rsidRDefault="00890290" w:rsidP="006E31AB">
      <w:pPr>
        <w:ind w:firstLine="990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14:paraId="07BC30E3" w14:textId="7CB9020E" w:rsidR="00646A69" w:rsidRPr="0016251D" w:rsidRDefault="006E6753" w:rsidP="006E31AB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bookmarkStart w:id="0" w:name="_Hlk130970661"/>
      <w:r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</w:t>
      </w:r>
      <w:bookmarkStart w:id="1" w:name="_Hlk127342440"/>
      <w:r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aprobarea operațiunii de </w:t>
      </w:r>
      <w:r w:rsidR="00030CBE" w:rsidRPr="0016251D">
        <w:rPr>
          <w:rFonts w:ascii="Times New Roman" w:hAnsi="Times New Roman" w:cs="Times New Roman"/>
          <w:b/>
          <w:sz w:val="26"/>
          <w:szCs w:val="26"/>
          <w:lang w:val="ro-RO"/>
        </w:rPr>
        <w:t>prima î</w:t>
      </w:r>
      <w:r w:rsidR="00166E34" w:rsidRPr="0016251D">
        <w:rPr>
          <w:rFonts w:ascii="Times New Roman" w:hAnsi="Times New Roman" w:cs="Times New Roman"/>
          <w:b/>
          <w:sz w:val="26"/>
          <w:szCs w:val="26"/>
          <w:lang w:val="ro-RO"/>
        </w:rPr>
        <w:t>nscrier</w:t>
      </w:r>
      <w:r w:rsidR="00030CBE" w:rsidRPr="0016251D">
        <w:rPr>
          <w:rFonts w:ascii="Times New Roman" w:hAnsi="Times New Roman" w:cs="Times New Roman"/>
          <w:b/>
          <w:sz w:val="26"/>
          <w:szCs w:val="26"/>
          <w:lang w:val="ro-RO"/>
        </w:rPr>
        <w:t>e in sistemul integrat de cadastru si carte funciara a</w:t>
      </w:r>
      <w:r w:rsidR="00166E34"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</w:t>
      </w:r>
      <w:r w:rsidR="00C40ACD" w:rsidRPr="0016251D">
        <w:rPr>
          <w:rFonts w:ascii="Times New Roman" w:hAnsi="Times New Roman" w:cs="Times New Roman"/>
          <w:b/>
          <w:sz w:val="26"/>
          <w:szCs w:val="26"/>
          <w:lang w:val="ro-RO"/>
        </w:rPr>
        <w:t>teren</w:t>
      </w:r>
      <w:r w:rsidR="006E31AB" w:rsidRPr="0016251D">
        <w:rPr>
          <w:rFonts w:ascii="Times New Roman" w:hAnsi="Times New Roman" w:cs="Times New Roman"/>
          <w:b/>
          <w:sz w:val="26"/>
          <w:szCs w:val="26"/>
          <w:lang w:val="ro-RO"/>
        </w:rPr>
        <w:t>ului</w:t>
      </w:r>
      <w:r w:rsidR="00C40ACD"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 cu </w:t>
      </w:r>
      <w:r w:rsidR="00166E34"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nr.cad.A1549/2/8  in suprafata de 5503 mp </w:t>
      </w:r>
      <w:bookmarkEnd w:id="1"/>
    </w:p>
    <w:bookmarkEnd w:id="0"/>
    <w:p w14:paraId="04160E20" w14:textId="77777777" w:rsidR="006E31AB" w:rsidRPr="00B000C8" w:rsidRDefault="006E31AB" w:rsidP="006E31AB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</w:p>
    <w:p w14:paraId="3CA1D8EE" w14:textId="3784E2AF" w:rsidR="006E6753" w:rsidRPr="0016251D" w:rsidRDefault="00890290" w:rsidP="0016251D">
      <w:pPr>
        <w:spacing w:after="240" w:line="276" w:lineRule="auto"/>
        <w:ind w:right="87" w:firstLine="1134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0E4F24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02ED7" w:rsidRPr="000E4F24">
        <w:rPr>
          <w:rFonts w:ascii="Times New Roman" w:hAnsi="Times New Roman" w:cs="Times New Roman"/>
          <w:sz w:val="24"/>
          <w:szCs w:val="24"/>
        </w:rPr>
        <w:t xml:space="preserve">SC2023 – 4243/ </w:t>
      </w:r>
      <w:r w:rsidR="00166E34" w:rsidRPr="000E4F2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11395" w:rsidRPr="000E4F24">
        <w:rPr>
          <w:b/>
          <w:sz w:val="24"/>
          <w:szCs w:val="24"/>
        </w:rPr>
        <w:t xml:space="preserve"> </w:t>
      </w:r>
      <w:r w:rsidR="00402ED7" w:rsidRPr="000E4F24">
        <w:rPr>
          <w:b/>
          <w:sz w:val="24"/>
          <w:szCs w:val="24"/>
        </w:rPr>
        <w:t xml:space="preserve"> ………….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96117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bookmarkStart w:id="2" w:name="_Hlk127342139"/>
      <w:r w:rsidR="00030CBE" w:rsidRPr="00030CBE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operațiunii de prima înscriere </w:t>
      </w:r>
      <w:bookmarkStart w:id="3" w:name="_Hlk130911895"/>
      <w:r w:rsidR="0016251D" w:rsidRPr="0016251D">
        <w:rPr>
          <w:rFonts w:ascii="Times New Roman" w:hAnsi="Times New Roman" w:cs="Times New Roman"/>
          <w:bCs/>
          <w:sz w:val="24"/>
          <w:szCs w:val="24"/>
          <w:lang w:val="ro-RO"/>
        </w:rPr>
        <w:t>in sistemul integrat de cadastru si carte funciara a  terenului cu nr.cad.A1549/2/8  in suprafata de 5503 mp</w:t>
      </w:r>
      <w:bookmarkEnd w:id="2"/>
      <w:bookmarkEnd w:id="3"/>
      <w:r w:rsidR="00B47E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96117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80BF901" w14:textId="6AC1EC47" w:rsidR="00396117" w:rsidRPr="000E4F24" w:rsidRDefault="00890290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6E31A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cem</w:t>
      </w:r>
      <w:r w:rsidR="001A2C2C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următoarele</w:t>
      </w:r>
      <w:r w:rsidR="001A2C2C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precizări:</w:t>
      </w:r>
      <w:r w:rsidR="0003120F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6E5C6D55" w14:textId="0A703180" w:rsidR="00745737" w:rsidRDefault="00396117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acestui proiect aparține intravilanului Municipiului Timișoara, situat </w:t>
      </w:r>
      <w:r w:rsidR="00166E34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la nord de </w:t>
      </w:r>
      <w:r w:rsidR="006E675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166E34" w:rsidRPr="000E4F24">
        <w:rPr>
          <w:rFonts w:ascii="Times New Roman" w:hAnsi="Times New Roman" w:cs="Times New Roman"/>
          <w:sz w:val="24"/>
          <w:szCs w:val="24"/>
          <w:lang w:val="ro-RO"/>
        </w:rPr>
        <w:t>Siemens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la sud de viitoarea strada Magnus si la estul Bulevardului Industriilor </w:t>
      </w:r>
      <w:r w:rsidR="006E675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având nr. </w:t>
      </w:r>
      <w:r w:rsidR="00166E34" w:rsidRPr="000E4F24">
        <w:rPr>
          <w:rFonts w:ascii="Times New Roman" w:hAnsi="Times New Roman" w:cs="Times New Roman"/>
          <w:sz w:val="24"/>
          <w:szCs w:val="24"/>
          <w:lang w:val="ro-RO"/>
        </w:rPr>
        <w:t>cad</w:t>
      </w:r>
      <w:r w:rsidR="006E675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166E34" w:rsidRPr="000E4F24">
        <w:rPr>
          <w:rFonts w:ascii="Times New Roman" w:hAnsi="Times New Roman" w:cs="Times New Roman"/>
          <w:sz w:val="24"/>
          <w:szCs w:val="24"/>
          <w:lang w:val="ro-RO"/>
        </w:rPr>
        <w:t>A1549/2/8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r w:rsidR="00745737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suprafața de </w:t>
      </w:r>
      <w:r w:rsidR="00166E34" w:rsidRPr="000E4F24">
        <w:rPr>
          <w:rFonts w:ascii="Times New Roman" w:hAnsi="Times New Roman" w:cs="Times New Roman"/>
          <w:sz w:val="24"/>
          <w:szCs w:val="24"/>
          <w:lang w:val="ro-RO"/>
        </w:rPr>
        <w:t>5503</w:t>
      </w:r>
      <w:r w:rsidR="00745737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5079A">
        <w:rPr>
          <w:rFonts w:ascii="Times New Roman" w:hAnsi="Times New Roman" w:cs="Times New Roman"/>
          <w:sz w:val="24"/>
          <w:szCs w:val="24"/>
          <w:lang w:val="ro-RO"/>
        </w:rPr>
        <w:t xml:space="preserve">teren arabil 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fara constructii</w:t>
      </w:r>
      <w:r w:rsidR="00745737" w:rsidRPr="000E4F2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D27A2D7" w14:textId="5323204B" w:rsidR="001F7956" w:rsidRPr="000E4F24" w:rsidRDefault="001F7956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72D7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imobilului conform prevederilor Ordinului nr.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00/20</w:t>
      </w:r>
      <w:r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 privind aprobarea Regulamentului de avizare, recepție și înscriere în evidențele de cadastru și carte funciară, în vederea înscrierii în sistemul integrat de cadastru și carte funciară, respectiv a înscrierii geometriei în baza de date a ANCPI, a fost necesară întocmirea documentaţiei tehnice.</w:t>
      </w:r>
    </w:p>
    <w:p w14:paraId="39D528EC" w14:textId="77777777" w:rsidR="005F4F2B" w:rsidRDefault="00745737" w:rsidP="00F9181E">
      <w:pPr>
        <w:spacing w:after="240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În urma măsurătorilor efectuate de către 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bookmarkStart w:id="4" w:name="_Hlk127342398"/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SC GIS SURVEY SRL </w:t>
      </w:r>
      <w:bookmarkEnd w:id="4"/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prin pfa.Sturza Alexandru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terenului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este de 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5503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B47EB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ADB4B24" w14:textId="1F320710" w:rsidR="00805A9A" w:rsidRPr="000E4F24" w:rsidRDefault="00B47EB5" w:rsidP="00F9181E">
      <w:pPr>
        <w:spacing w:after="240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urma intabularilor parcelelor  din sola A1549 prezentate in Planul parcelar – situatia actuala – februarie 2023  intocmit de 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SC GIS SURVEY SRL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a Tabelului parcelar cu toate parcelele din sola si vizat de Comisia Locala de Fond Funciar</w:t>
      </w:r>
      <w:r w:rsidR="005F4F2B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5F4F2B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>a constat</w:t>
      </w:r>
      <w:r w:rsidR="005F4F2B">
        <w:rPr>
          <w:rFonts w:ascii="Times New Roman" w:hAnsi="Times New Roman" w:cs="Times New Roman"/>
          <w:sz w:val="24"/>
          <w:szCs w:val="24"/>
          <w:lang w:val="ro-RO"/>
        </w:rPr>
        <w:t>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existenta unui surplus de suprafata </w:t>
      </w:r>
      <w:r w:rsidR="005F4F2B">
        <w:rPr>
          <w:rFonts w:ascii="Times New Roman" w:hAnsi="Times New Roman" w:cs="Times New Roman"/>
          <w:sz w:val="24"/>
          <w:szCs w:val="24"/>
          <w:lang w:val="ro-RO"/>
        </w:rPr>
        <w:t xml:space="preserve"> de 5503 mp.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F7CE13F" w14:textId="2FEDA0C2" w:rsidR="00195150" w:rsidRDefault="00745737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5" w:name="_Hlk130970698"/>
      <w:r w:rsidRPr="005F4F2B">
        <w:rPr>
          <w:rFonts w:ascii="Times New Roman" w:hAnsi="Times New Roman" w:cs="Times New Roman"/>
          <w:b/>
          <w:bCs/>
          <w:sz w:val="24"/>
          <w:szCs w:val="24"/>
          <w:lang w:val="ro-RO"/>
        </w:rPr>
        <w:t>Scopul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0CBE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030CB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F3E93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30CB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</w:t>
      </w:r>
      <w:r w:rsidR="00030CBE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nscrie</w:t>
      </w:r>
      <w:r w:rsidR="00030CB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rea</w:t>
      </w:r>
      <w:r w:rsidR="00030CBE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cartea funciara Timisoara</w:t>
      </w:r>
      <w:r w:rsidR="00030CB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</w:t>
      </w:r>
      <w:r w:rsidR="00030CBE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F3E93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parcel</w:t>
      </w:r>
      <w:r w:rsidR="00030CB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r w:rsidR="00AF3E93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nr.cad.A1549/2/8</w:t>
      </w:r>
      <w:r w:rsidR="00F61BF6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F3E93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suprafata de 5503 mp,  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 xml:space="preserve">si </w:t>
      </w:r>
      <w:r w:rsidR="001F7956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 în concordanță a situației din acte cu situația di</w:t>
      </w:r>
      <w:r w:rsidR="001F795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teren a </w:t>
      </w:r>
      <w:r w:rsidR="001F7956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imobilului respectiv </w:t>
      </w:r>
      <w:r w:rsidR="001F7956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 suprafața acestuia</w:t>
      </w:r>
      <w:r w:rsidR="001F79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30CB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prin operatiunea de prima inscriere</w:t>
      </w:r>
      <w:r w:rsidR="0075615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proprietatea Municipiului Timisoara</w:t>
      </w:r>
      <w:r w:rsidR="00EE402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– domeniul public</w:t>
      </w:r>
      <w:r w:rsidR="005B3F0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in vederea</w:t>
      </w:r>
      <w:r w:rsidR="005B3F0D" w:rsidRPr="005B3F0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3F0D">
        <w:rPr>
          <w:rFonts w:ascii="Times New Roman" w:hAnsi="Times New Roman" w:cs="Times New Roman"/>
          <w:sz w:val="24"/>
          <w:szCs w:val="24"/>
          <w:lang w:val="ro-RO"/>
        </w:rPr>
        <w:t>largir</w:t>
      </w:r>
      <w:r w:rsidR="005B3F0D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5B3F0D">
        <w:rPr>
          <w:rFonts w:ascii="Times New Roman" w:hAnsi="Times New Roman" w:cs="Times New Roman"/>
          <w:sz w:val="24"/>
          <w:szCs w:val="24"/>
          <w:lang w:val="ro-RO"/>
        </w:rPr>
        <w:t xml:space="preserve"> strazii Siemens</w:t>
      </w:r>
      <w:r w:rsidR="005B3F0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9DE8841" w14:textId="36F75138" w:rsidR="00CB5460" w:rsidRPr="000E4F24" w:rsidRDefault="00885124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Parcela 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>in</w:t>
      </w:r>
      <w:r>
        <w:rPr>
          <w:rFonts w:ascii="Times New Roman" w:hAnsi="Times New Roman" w:cs="Times New Roman"/>
          <w:sz w:val="24"/>
          <w:szCs w:val="24"/>
          <w:lang w:val="ro-RO"/>
        </w:rPr>
        <w:t>vecina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>ta la 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cu </w:t>
      </w:r>
      <w:r w:rsidR="00195150">
        <w:rPr>
          <w:rFonts w:ascii="Times New Roman" w:hAnsi="Times New Roman" w:cs="Times New Roman"/>
          <w:sz w:val="24"/>
          <w:szCs w:val="24"/>
          <w:lang w:val="ro-RO"/>
        </w:rPr>
        <w:t>nr.cad.421257(</w:t>
      </w:r>
      <w:r>
        <w:rPr>
          <w:rFonts w:ascii="Times New Roman" w:hAnsi="Times New Roman" w:cs="Times New Roman"/>
          <w:sz w:val="24"/>
          <w:szCs w:val="24"/>
          <w:lang w:val="ro-RO"/>
        </w:rPr>
        <w:t>nr.cad.vechi</w:t>
      </w:r>
      <w:r w:rsidR="0019515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A1549/2/7</w:t>
      </w:r>
      <w:r w:rsidR="00195150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inscrisa in CF 421257 Timisoara in proprietatea SC Continental Automotive Romania SRL, este obiectul unui PUZ 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 xml:space="preserve">aflat in 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 xml:space="preserve"> etapa II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>-a de elaborare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 xml:space="preserve">construirea </w:t>
      </w:r>
      <w:r>
        <w:rPr>
          <w:rFonts w:ascii="Times New Roman" w:hAnsi="Times New Roman" w:cs="Times New Roman"/>
          <w:sz w:val="24"/>
          <w:szCs w:val="24"/>
          <w:lang w:val="ro-RO"/>
        </w:rPr>
        <w:t>un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>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Centru de cercetare, dezvoltare si productie, care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are in vedere si </w:t>
      </w:r>
      <w:r w:rsidR="001F7956">
        <w:rPr>
          <w:rFonts w:ascii="Times New Roman" w:hAnsi="Times New Roman" w:cs="Times New Roman"/>
          <w:sz w:val="24"/>
          <w:szCs w:val="24"/>
          <w:lang w:val="ro-RO"/>
        </w:rPr>
        <w:t xml:space="preserve">accesul auto si pietonal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3B3E">
        <w:rPr>
          <w:rFonts w:ascii="Times New Roman" w:hAnsi="Times New Roman" w:cs="Times New Roman"/>
          <w:sz w:val="24"/>
          <w:szCs w:val="24"/>
          <w:lang w:val="ro-RO"/>
        </w:rPr>
        <w:t xml:space="preserve">la Calea Buziasului 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233B3E">
        <w:rPr>
          <w:rFonts w:ascii="Times New Roman" w:hAnsi="Times New Roman" w:cs="Times New Roman"/>
          <w:sz w:val="24"/>
          <w:szCs w:val="24"/>
          <w:lang w:val="ro-RO"/>
        </w:rPr>
        <w:t xml:space="preserve"> largirea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>stra</w:t>
      </w:r>
      <w:r w:rsidR="00233B3E">
        <w:rPr>
          <w:rFonts w:ascii="Times New Roman" w:hAnsi="Times New Roman" w:cs="Times New Roman"/>
          <w:sz w:val="24"/>
          <w:szCs w:val="24"/>
          <w:lang w:val="ro-RO"/>
        </w:rPr>
        <w:t>zii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 Siemens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33B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3B3E">
        <w:rPr>
          <w:rFonts w:ascii="Times New Roman" w:hAnsi="Times New Roman" w:cs="Times New Roman"/>
          <w:sz w:val="24"/>
          <w:szCs w:val="24"/>
          <w:lang w:val="ro-RO"/>
        </w:rPr>
        <w:t>realizarea accesului catre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 inelul IV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 xml:space="preserve"> si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 dezvoltarea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Bulevardului Industriilor 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 xml:space="preserve">impreuna cu </w:t>
      </w:r>
      <w:r w:rsidR="003618E0">
        <w:rPr>
          <w:rFonts w:ascii="Times New Roman" w:hAnsi="Times New Roman" w:cs="Times New Roman"/>
          <w:sz w:val="24"/>
          <w:szCs w:val="24"/>
          <w:lang w:val="ro-RO"/>
        </w:rPr>
        <w:t xml:space="preserve"> viitoarea strada Magnus.</w:t>
      </w:r>
    </w:p>
    <w:p w14:paraId="5D58B549" w14:textId="6EE72A42" w:rsidR="0016251D" w:rsidRDefault="00890290" w:rsidP="00D92568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6" w:name="_Hlk130970732"/>
      <w:bookmarkEnd w:id="5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0E4F24">
        <w:rPr>
          <w:rFonts w:ascii="Times New Roman" w:hAnsi="Times New Roman" w:cs="Times New Roman"/>
          <w:sz w:val="24"/>
          <w:szCs w:val="24"/>
          <w:lang w:val="ro-RO"/>
        </w:rPr>
        <w:t>înregistrată la Municipiul Timişoara cu nr.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450D35" w:rsidRPr="000E4F24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B11EB" w:rsidRPr="000E4F24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>000491 din 17.01.2023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SC GIS SURVEY SRL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0E4F24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0E4F24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AF3E93" w:rsidRPr="000E4F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aprobarea operațiunii </w:t>
      </w:r>
      <w:r w:rsidR="00030CBE" w:rsidRPr="00030CBE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de prima înscriere </w:t>
      </w:r>
      <w:r w:rsidR="0016251D" w:rsidRPr="0016251D">
        <w:rPr>
          <w:rFonts w:ascii="Times New Roman" w:hAnsi="Times New Roman" w:cs="Times New Roman"/>
          <w:bCs/>
          <w:sz w:val="24"/>
          <w:szCs w:val="24"/>
          <w:lang w:val="ro-RO"/>
        </w:rPr>
        <w:t>in sistemul integrat de cadastru si carte funciara a  terenului cu nr.cad.A1549/2/8  in suprafata de 5503 mp</w:t>
      </w:r>
      <w:r w:rsidR="0016251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6"/>
    <w:p w14:paraId="2FFF53A0" w14:textId="6D995D76" w:rsidR="00D92568" w:rsidRPr="000E4F24" w:rsidRDefault="00D92568" w:rsidP="00D92568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</w:t>
      </w:r>
      <w:bookmarkStart w:id="7" w:name="_Hlk130970804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topo-cadastrală întocmită de de SC GIS SURVEY SRL prin pfa.Sturza Alexandru,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cu nr. 1 /2023</w:t>
      </w:r>
      <w:r w:rsidRPr="005908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908E6" w:rsidRPr="005908E6">
        <w:rPr>
          <w:rFonts w:ascii="Times New Roman" w:hAnsi="Times New Roman" w:cs="Times New Roman"/>
          <w:sz w:val="24"/>
          <w:szCs w:val="24"/>
          <w:lang w:val="ro-RO"/>
        </w:rPr>
        <w:t>în baza măsurătorilor efectuate precum și a Certificatului de Urbanism nr. 3632/29.12.2023 eliberat de Primaria Municipiului Timisoara, recepționata si</w:t>
      </w:r>
      <w:r w:rsidR="005908E6" w:rsidRPr="005908E6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avizată la Oficiul de Cadastru și Publicitate Imobiliară  prin Procesului verbal de recepție nr. 200/2023 din 13.01.2023, privind cererea nr. 1019 din 05.01.2023.</w:t>
      </w:r>
      <w:r w:rsidR="005908E6" w:rsidRPr="005908E6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bookmarkEnd w:id="7"/>
    </w:p>
    <w:p w14:paraId="43C8DE3E" w14:textId="72D65518" w:rsidR="00090CF8" w:rsidRPr="000E4F24" w:rsidRDefault="00A3399F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AF3E93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Certificatului de Urbanism nr. 3632/29.12.2023 eliberat de Primaria Municipiului Timisoara </w:t>
      </w:r>
      <w:r w:rsidR="00F577E8" w:rsidRPr="000E4F24">
        <w:rPr>
          <w:rFonts w:ascii="Times New Roman" w:hAnsi="Times New Roman" w:cs="Times New Roman"/>
          <w:sz w:val="24"/>
          <w:szCs w:val="24"/>
          <w:lang w:val="ro-RO"/>
        </w:rPr>
        <w:t>în scopul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1BF6" w:rsidRPr="000E4F24">
        <w:rPr>
          <w:rFonts w:ascii="Times New Roman" w:hAnsi="Times New Roman" w:cs="Times New Roman"/>
          <w:i/>
          <w:iCs/>
          <w:sz w:val="24"/>
          <w:szCs w:val="24"/>
          <w:lang w:val="ro-RO"/>
        </w:rPr>
        <w:t>„</w:t>
      </w:r>
      <w:r w:rsidR="00F61BF6" w:rsidRPr="000E4F2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Alocare numar cadastral in vederea inscrierii  nr.cad.A1549/2/8  in cartea funciara in  suprafata de 5503 mp”</w:t>
      </w:r>
      <w:r w:rsidR="00396117" w:rsidRPr="000E4F24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14:paraId="3029F3C9" w14:textId="56223918" w:rsidR="00221C6B" w:rsidRPr="000E4F24" w:rsidRDefault="003C451C" w:rsidP="00F9181E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Conform adresei serviciului juridic </w:t>
      </w:r>
      <w:r w:rsidR="00221C6B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402ED7" w:rsidRPr="000E4F24">
        <w:rPr>
          <w:rFonts w:ascii="Times New Roman" w:hAnsi="Times New Roman" w:cs="Times New Roman"/>
          <w:sz w:val="24"/>
          <w:szCs w:val="24"/>
          <w:lang w:val="ro-RO"/>
        </w:rPr>
        <w:t>MTM2023</w:t>
      </w:r>
      <w:r w:rsidR="005D7DCB" w:rsidRPr="000E4F2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A4C7A" w:rsidRPr="000E4F24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402ED7" w:rsidRPr="000E4F24">
        <w:rPr>
          <w:rFonts w:ascii="Times New Roman" w:hAnsi="Times New Roman" w:cs="Times New Roman"/>
          <w:sz w:val="24"/>
          <w:szCs w:val="24"/>
          <w:lang w:val="ro-RO"/>
        </w:rPr>
        <w:t>91</w:t>
      </w:r>
      <w:r w:rsidR="000A4C7A" w:rsidRPr="000E4F2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02ED7" w:rsidRPr="000E4F24">
        <w:rPr>
          <w:rFonts w:ascii="Times New Roman" w:hAnsi="Times New Roman" w:cs="Times New Roman"/>
          <w:sz w:val="24"/>
          <w:szCs w:val="24"/>
          <w:lang w:val="ro-RO"/>
        </w:rPr>
        <w:t>16</w:t>
      </w:r>
      <w:r w:rsidR="000A4C7A" w:rsidRPr="000E4F24">
        <w:rPr>
          <w:rFonts w:ascii="Times New Roman" w:hAnsi="Times New Roman" w:cs="Times New Roman"/>
          <w:sz w:val="24"/>
          <w:szCs w:val="24"/>
          <w:lang w:val="ro-RO"/>
        </w:rPr>
        <w:t>.02.2022</w:t>
      </w:r>
      <w:r w:rsidR="00221C6B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nu figurează litigii pe rolul instanţelor de judecată în curs de soluţionare</w:t>
      </w:r>
      <w:r w:rsidR="0040592E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5F62" w:rsidRPr="000E4F2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F640BC6" w14:textId="42501762" w:rsidR="00402ED7" w:rsidRPr="000E4F24" w:rsidRDefault="00221C6B" w:rsidP="00402ED7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>Conform adresei</w:t>
      </w:r>
      <w:r w:rsidR="0040592E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Compartimentului Fond Funciar nr. </w:t>
      </w:r>
      <w:r w:rsidR="00402ED7" w:rsidRPr="000E4F24">
        <w:rPr>
          <w:rFonts w:ascii="Times New Roman" w:hAnsi="Times New Roman" w:cs="Times New Roman"/>
          <w:sz w:val="24"/>
          <w:szCs w:val="24"/>
          <w:lang w:val="ro-RO"/>
        </w:rPr>
        <w:t>MTM2023-491/15.02.2022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3055" w:rsidRPr="000E4F24">
        <w:rPr>
          <w:rFonts w:ascii="Times New Roman" w:hAnsi="Times New Roman" w:cs="Times New Roman"/>
          <w:sz w:val="24"/>
          <w:szCs w:val="24"/>
          <w:lang w:val="ro-RO"/>
        </w:rPr>
        <w:t>parcel</w:t>
      </w:r>
      <w:r w:rsidR="005D4698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3D3055" w:rsidRPr="000E4F24">
        <w:rPr>
          <w:rFonts w:ascii="Times New Roman" w:hAnsi="Times New Roman" w:cs="Times New Roman"/>
          <w:sz w:val="24"/>
          <w:szCs w:val="24"/>
          <w:lang w:val="ro-RO"/>
        </w:rPr>
        <w:t>cu nr</w:t>
      </w:r>
      <w:r w:rsidR="009431BE" w:rsidRPr="000E4F2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422E0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cad.A1549/2/8  Timisoara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nu </w:t>
      </w:r>
      <w:r w:rsidR="00402ED7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figureaza pe planul de aplicare a Legii fondului funciar intocmit pentru </w:t>
      </w:r>
      <w:r w:rsidR="00756155">
        <w:rPr>
          <w:rFonts w:ascii="Times New Roman" w:hAnsi="Times New Roman" w:cs="Times New Roman"/>
          <w:sz w:val="24"/>
          <w:szCs w:val="24"/>
          <w:lang w:val="ro-RO"/>
        </w:rPr>
        <w:t>sola</w:t>
      </w:r>
      <w:r w:rsidR="00402ED7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A1549 care a fost parcelată și atribuită persoanelor îndreptățite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40592E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6EFA241" w14:textId="4DAF03D8" w:rsidR="00640E46" w:rsidRDefault="00402ED7" w:rsidP="00640E46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>Conform planului parcelar cu situatia actuala (</w:t>
      </w:r>
      <w:r w:rsidR="00684EEF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februarie 2023) </w:t>
      </w:r>
      <w:r w:rsidR="00684EEF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>solei</w:t>
      </w:r>
      <w:r w:rsidR="00684EEF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684EEF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A1549</w:t>
      </w:r>
      <w:r w:rsidR="00684E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5908E6">
        <w:rPr>
          <w:rFonts w:ascii="Times New Roman" w:hAnsi="Times New Roman" w:cs="Times New Roman"/>
          <w:sz w:val="24"/>
          <w:szCs w:val="24"/>
          <w:lang w:val="ro-RO"/>
        </w:rPr>
        <w:t>preluat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908E6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0940CD" w:rsidRPr="000E4F24">
        <w:rPr>
          <w:rFonts w:ascii="Times New Roman" w:hAnsi="Times New Roman" w:cs="Times New Roman"/>
          <w:sz w:val="24"/>
          <w:szCs w:val="24"/>
          <w:lang w:val="ro-RO"/>
        </w:rPr>
        <w:t>aplicatia E-Terra a ANCPI</w:t>
      </w:r>
      <w:r w:rsidR="005908E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suprapus cu planul parcelar de la L</w:t>
      </w:r>
      <w:r w:rsidR="000940CD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egea 18/1991 si tabelul parcelar care cuprinde si nr. cărților funciare in care sunt intabulate parcelele din </w:t>
      </w:r>
      <w:r w:rsidR="00756155">
        <w:rPr>
          <w:rFonts w:ascii="Times New Roman" w:hAnsi="Times New Roman" w:cs="Times New Roman"/>
          <w:sz w:val="24"/>
          <w:szCs w:val="24"/>
          <w:lang w:val="ro-RO"/>
        </w:rPr>
        <w:t>tarlalele</w:t>
      </w:r>
      <w:r w:rsidR="000940CD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A1549</w:t>
      </w:r>
      <w:r w:rsidR="00756155">
        <w:rPr>
          <w:rFonts w:ascii="Times New Roman" w:hAnsi="Times New Roman" w:cs="Times New Roman"/>
          <w:sz w:val="24"/>
          <w:szCs w:val="24"/>
          <w:lang w:val="ro-RO"/>
        </w:rPr>
        <w:t>/2,</w:t>
      </w:r>
      <w:r w:rsidR="00756155" w:rsidRPr="007561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6155" w:rsidRPr="000E4F24">
        <w:rPr>
          <w:rFonts w:ascii="Times New Roman" w:hAnsi="Times New Roman" w:cs="Times New Roman"/>
          <w:sz w:val="24"/>
          <w:szCs w:val="24"/>
          <w:lang w:val="ro-RO"/>
        </w:rPr>
        <w:t>A1549</w:t>
      </w:r>
      <w:r w:rsidR="00756155">
        <w:rPr>
          <w:rFonts w:ascii="Times New Roman" w:hAnsi="Times New Roman" w:cs="Times New Roman"/>
          <w:sz w:val="24"/>
          <w:szCs w:val="24"/>
          <w:lang w:val="ro-RO"/>
        </w:rPr>
        <w:t>/3</w:t>
      </w:r>
      <w:r w:rsidR="00756155" w:rsidRPr="007561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6155" w:rsidRPr="000E4F24">
        <w:rPr>
          <w:rFonts w:ascii="Times New Roman" w:hAnsi="Times New Roman" w:cs="Times New Roman"/>
          <w:sz w:val="24"/>
          <w:szCs w:val="24"/>
          <w:lang w:val="ro-RO"/>
        </w:rPr>
        <w:t>A1549</w:t>
      </w:r>
      <w:r w:rsidR="00756155">
        <w:rPr>
          <w:rFonts w:ascii="Times New Roman" w:hAnsi="Times New Roman" w:cs="Times New Roman"/>
          <w:sz w:val="24"/>
          <w:szCs w:val="24"/>
          <w:lang w:val="ro-RO"/>
        </w:rPr>
        <w:t>/4</w:t>
      </w:r>
      <w:r w:rsidR="000E4F24" w:rsidRPr="000E4F2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D6BE9">
        <w:rPr>
          <w:rFonts w:ascii="Times New Roman" w:hAnsi="Times New Roman" w:cs="Times New Roman"/>
          <w:sz w:val="24"/>
          <w:szCs w:val="24"/>
          <w:lang w:val="ro-RO"/>
        </w:rPr>
        <w:t xml:space="preserve"> reiese ca parcela </w:t>
      </w:r>
      <w:r w:rsidR="007D6BE9"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cu nr. cad.A1549/2/8  </w:t>
      </w:r>
      <w:r w:rsidR="007D6BE9">
        <w:rPr>
          <w:rFonts w:ascii="Times New Roman" w:hAnsi="Times New Roman" w:cs="Times New Roman"/>
          <w:sz w:val="24"/>
          <w:szCs w:val="24"/>
          <w:lang w:val="ro-RO"/>
        </w:rPr>
        <w:t xml:space="preserve">este rezultatul unui surplus de suprafata </w:t>
      </w:r>
      <w:r w:rsidR="005908E6">
        <w:rPr>
          <w:rFonts w:ascii="Times New Roman" w:hAnsi="Times New Roman" w:cs="Times New Roman"/>
          <w:sz w:val="24"/>
          <w:szCs w:val="24"/>
          <w:lang w:val="ro-RO"/>
        </w:rPr>
        <w:t xml:space="preserve">de 5503mp </w:t>
      </w:r>
      <w:r w:rsidR="007D6BE9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r w:rsidR="007D6BE9" w:rsidRPr="000E4F24">
        <w:rPr>
          <w:rFonts w:ascii="Times New Roman" w:hAnsi="Times New Roman" w:cs="Times New Roman"/>
          <w:sz w:val="24"/>
          <w:szCs w:val="24"/>
          <w:lang w:val="ro-RO"/>
        </w:rPr>
        <w:t>tarlaua A1549</w:t>
      </w:r>
      <w:r w:rsidR="00756155">
        <w:rPr>
          <w:rFonts w:ascii="Times New Roman" w:hAnsi="Times New Roman" w:cs="Times New Roman"/>
          <w:sz w:val="24"/>
          <w:szCs w:val="24"/>
          <w:lang w:val="ro-RO"/>
        </w:rPr>
        <w:t>/2</w:t>
      </w:r>
      <w:r w:rsidR="007D6BE9">
        <w:rPr>
          <w:rFonts w:ascii="Times New Roman" w:hAnsi="Times New Roman" w:cs="Times New Roman"/>
          <w:sz w:val="24"/>
          <w:szCs w:val="24"/>
          <w:lang w:val="ro-RO"/>
        </w:rPr>
        <w:t>.</w:t>
      </w:r>
      <w:bookmarkStart w:id="8" w:name="_Hlk130906108"/>
      <w:r w:rsidR="00640E46" w:rsidRPr="00640E4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0DF0BD8" w14:textId="1177EFBD" w:rsidR="00F61BF6" w:rsidRPr="000E4F24" w:rsidRDefault="00640E46" w:rsidP="00640E46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</w:t>
      </w:r>
      <w:r>
        <w:rPr>
          <w:rFonts w:ascii="Times New Roman" w:hAnsi="Times New Roman" w:cs="Times New Roman"/>
          <w:sz w:val="24"/>
          <w:szCs w:val="24"/>
          <w:lang w:val="ro-RO"/>
        </w:rPr>
        <w:t>60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>0/20</w:t>
      </w:r>
      <w:r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A.N.C.P.I. privind aprobarea Regulamentului de avizare, recepție și înscriere</w:t>
      </w:r>
      <w:r w:rsidR="00684EEF">
        <w:rPr>
          <w:rFonts w:ascii="Times New Roman" w:hAnsi="Times New Roman" w:cs="Times New Roman"/>
          <w:sz w:val="24"/>
          <w:szCs w:val="24"/>
          <w:lang w:val="ro-RO"/>
        </w:rPr>
        <w:t xml:space="preserve"> in evidentele de cadastru  si de carte funciara.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bookmarkEnd w:id="8"/>
    </w:p>
    <w:p w14:paraId="547A4122" w14:textId="5FF8F48C" w:rsidR="00CB5460" w:rsidRPr="000E4F24" w:rsidRDefault="00F61BF6" w:rsidP="00F61BF6">
      <w:pPr>
        <w:tabs>
          <w:tab w:val="left" w:pos="0"/>
          <w:tab w:val="left" w:pos="720"/>
          <w:tab w:val="left" w:pos="1134"/>
        </w:tabs>
        <w:spacing w:line="360" w:lineRule="auto"/>
        <w:ind w:firstLine="1080"/>
        <w:jc w:val="both"/>
        <w:rPr>
          <w:b/>
          <w:sz w:val="24"/>
          <w:szCs w:val="24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Propunem spre analiza  Comisiilor din cadrul Consiliului Local al Municipiului Timişoara proiectul privind </w:t>
      </w:r>
      <w:bookmarkStart w:id="9" w:name="_Hlk127343084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bookmarkStart w:id="10" w:name="_Hlk130911959"/>
      <w:r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operațiunii </w:t>
      </w:r>
      <w:r w:rsidR="00030CBE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prima inscriere </w:t>
      </w:r>
      <w:r w:rsidRPr="0016251D">
        <w:rPr>
          <w:rFonts w:ascii="Times New Roman" w:hAnsi="Times New Roman" w:cs="Times New Roman"/>
          <w:sz w:val="24"/>
          <w:szCs w:val="24"/>
          <w:lang w:val="ro-RO"/>
        </w:rPr>
        <w:t>in</w:t>
      </w:r>
      <w:r w:rsidR="00030CBE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sistemul integrat de cadastru si carte funciara</w:t>
      </w:r>
      <w:r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0CBE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a parcelei cu </w:t>
      </w:r>
      <w:r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nr.cad.A1549/2/8  in suprafata de 5503 mp</w:t>
      </w:r>
      <w:bookmarkEnd w:id="10"/>
      <w:r w:rsidRPr="0016251D">
        <w:rPr>
          <w:rFonts w:ascii="Times New Roman" w:hAnsi="Times New Roman" w:cs="Times New Roman"/>
          <w:sz w:val="24"/>
          <w:szCs w:val="24"/>
          <w:lang w:val="ro-RO"/>
        </w:rPr>
        <w:t>, conform Proiectului nr.  1/2023, întocmit de SC GIS SURVEY SRL prin pfa.Sturza Alexandru,  recepționata si avizata la OCPI Timiș conform Procesului Verbal de recepție nr. 200/2023 din 13.01.2023</w:t>
      </w:r>
      <w:bookmarkEnd w:id="9"/>
      <w:r w:rsidR="00030CBE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61624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0CBE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in proprietatea Municipiului Timisoara</w:t>
      </w:r>
      <w:r w:rsidR="00C61624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6251D">
        <w:rPr>
          <w:rFonts w:ascii="Times New Roman" w:hAnsi="Times New Roman" w:cs="Times New Roman"/>
          <w:sz w:val="24"/>
          <w:szCs w:val="24"/>
          <w:lang w:val="ro-RO"/>
        </w:rPr>
        <w:t>– domeniul public</w:t>
      </w:r>
      <w:r w:rsidR="0016251D" w:rsidRPr="0016251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61624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</w:t>
      </w:r>
      <w:r w:rsidR="00A85EEF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5460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94C1C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4643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</w:t>
      </w:r>
      <w:r w:rsidR="007B422E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14:paraId="2EC724C0" w14:textId="77777777" w:rsidR="00396117" w:rsidRPr="000E4F24" w:rsidRDefault="00396117" w:rsidP="00F9181E">
      <w:pPr>
        <w:ind w:firstLine="99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28D9AE7F" w14:textId="77777777" w:rsidR="00211008" w:rsidRPr="000E4F24" w:rsidRDefault="00890290" w:rsidP="00F9181E">
      <w:pPr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b/>
          <w:sz w:val="24"/>
          <w:szCs w:val="24"/>
          <w:lang w:val="ro-RO"/>
        </w:rPr>
        <w:t>PROPUNEM:</w:t>
      </w:r>
    </w:p>
    <w:p w14:paraId="42080252" w14:textId="77777777" w:rsidR="00557592" w:rsidRPr="000E4F24" w:rsidRDefault="00557592" w:rsidP="00F9181E">
      <w:pPr>
        <w:ind w:firstLine="99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231FD76E" w14:textId="6CCA807D" w:rsidR="00F61BF6" w:rsidRPr="0016251D" w:rsidRDefault="00396117" w:rsidP="00D92568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251D">
        <w:rPr>
          <w:rFonts w:ascii="Times New Roman" w:hAnsi="Times New Roman" w:cs="Times New Roman"/>
          <w:spacing w:val="-1"/>
          <w:sz w:val="24"/>
          <w:szCs w:val="24"/>
        </w:rPr>
        <w:t xml:space="preserve">Aprobarea </w:t>
      </w:r>
      <w:r w:rsidR="0016251D" w:rsidRPr="0016251D">
        <w:rPr>
          <w:rFonts w:ascii="Times New Roman" w:hAnsi="Times New Roman" w:cs="Times New Roman"/>
          <w:sz w:val="24"/>
          <w:szCs w:val="24"/>
          <w:lang w:val="ro-RO"/>
        </w:rPr>
        <w:t>operațiunii prima inscriere in sistemul integrat de cadastru si carte funciara a parcelei cu   nr.cad.A1549/2/8  in suprafata de 5503 mp</w:t>
      </w:r>
      <w:r w:rsidR="00F61BF6" w:rsidRPr="0016251D">
        <w:rPr>
          <w:rFonts w:ascii="Times New Roman" w:hAnsi="Times New Roman" w:cs="Times New Roman"/>
          <w:sz w:val="24"/>
          <w:szCs w:val="24"/>
          <w:lang w:val="ro-RO"/>
        </w:rPr>
        <w:t>, conform Proiectului nr.  1/2023, întocmit de SC GIS SURVEY SRL prin pfa.Sturza Alexandru,  recepționata si avizata la OCPI Timiș conform Procesului Verbal de recepție nr. 200/2023 din 13.01.2023</w:t>
      </w:r>
      <w:r w:rsidR="006E31AB" w:rsidRPr="0016251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B5EC0" w:rsidRPr="001625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251D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in proprietatea  Municipiului Timisoara </w:t>
      </w:r>
      <w:r w:rsidR="0016251D">
        <w:rPr>
          <w:rFonts w:ascii="Times New Roman" w:hAnsi="Times New Roman" w:cs="Times New Roman"/>
          <w:sz w:val="24"/>
          <w:szCs w:val="24"/>
          <w:lang w:val="ro-RO"/>
        </w:rPr>
        <w:t>– domeniul public</w:t>
      </w:r>
      <w:r w:rsidR="0016251D" w:rsidRPr="0016251D">
        <w:rPr>
          <w:rFonts w:ascii="Times New Roman" w:hAnsi="Times New Roman" w:cs="Times New Roman"/>
          <w:sz w:val="24"/>
          <w:szCs w:val="24"/>
          <w:lang w:val="ro-RO"/>
        </w:rPr>
        <w:t xml:space="preserve">.   </w:t>
      </w:r>
      <w:r w:rsidR="00BB5EC0" w:rsidRPr="0016251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398B15A" w14:textId="77777777" w:rsidR="000E4F24" w:rsidRPr="00AB2EF6" w:rsidRDefault="000422E0" w:rsidP="000E4F24">
      <w:pPr>
        <w:pStyle w:val="BodyTextIndent"/>
        <w:ind w:left="0" w:firstLine="720"/>
        <w:rPr>
          <w:b/>
        </w:rPr>
      </w:pPr>
      <w:r>
        <w:rPr>
          <w:b/>
        </w:rPr>
        <w:t xml:space="preserve">          </w:t>
      </w:r>
      <w:r w:rsidR="000E4F24">
        <w:rPr>
          <w:b/>
        </w:rPr>
        <w:t xml:space="preserve">    Director </w:t>
      </w:r>
      <w:r w:rsidR="000E4F24" w:rsidRPr="00AB2EF6">
        <w:rPr>
          <w:b/>
        </w:rPr>
        <w:tab/>
      </w:r>
      <w:r w:rsidR="000E4F24" w:rsidRPr="00AB2EF6">
        <w:rPr>
          <w:b/>
        </w:rPr>
        <w:tab/>
      </w:r>
      <w:r w:rsidR="000E4F24" w:rsidRPr="00AB2EF6">
        <w:rPr>
          <w:b/>
        </w:rPr>
        <w:tab/>
        <w:t xml:space="preserve">     </w:t>
      </w:r>
      <w:r w:rsidR="000E4F24">
        <w:rPr>
          <w:b/>
        </w:rPr>
        <w:t xml:space="preserve">                                      Sef Birou  </w:t>
      </w:r>
      <w:r w:rsidR="000E4F24" w:rsidRPr="00AB2EF6">
        <w:rPr>
          <w:b/>
        </w:rPr>
        <w:t xml:space="preserve"> </w:t>
      </w:r>
    </w:p>
    <w:p w14:paraId="43D8B657" w14:textId="77777777" w:rsidR="000E4F24" w:rsidRPr="00DE0BBC" w:rsidRDefault="000E4F24" w:rsidP="000E4F24">
      <w:pPr>
        <w:pStyle w:val="BodyTextIndent"/>
        <w:ind w:left="0" w:firstLine="720"/>
        <w:rPr>
          <w:b/>
        </w:rPr>
      </w:pPr>
      <w:r w:rsidRPr="00AB2EF6">
        <w:rPr>
          <w:b/>
        </w:rPr>
        <w:t xml:space="preserve">      </w:t>
      </w:r>
      <w:r>
        <w:rPr>
          <w:b/>
        </w:rPr>
        <w:t xml:space="preserve">    Cristian Fran</w:t>
      </w:r>
      <w:r w:rsidRPr="00C03D1A">
        <w:rPr>
          <w:b/>
          <w:bCs/>
          <w:iCs/>
        </w:rPr>
        <w:t>ţ</w:t>
      </w:r>
      <w:r>
        <w:rPr>
          <w:b/>
        </w:rPr>
        <w:t xml:space="preserve">escu  </w:t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Calin Pîrva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</w:p>
    <w:p w14:paraId="6BD81021" w14:textId="77777777" w:rsidR="000E4F24" w:rsidRDefault="000E4F24" w:rsidP="000E4F24">
      <w:pPr>
        <w:rPr>
          <w:b/>
        </w:rPr>
      </w:pPr>
      <w:r w:rsidRPr="00B95A52">
        <w:rPr>
          <w:b/>
        </w:rPr>
        <w:tab/>
      </w:r>
    </w:p>
    <w:p w14:paraId="5AEFAABD" w14:textId="77777777" w:rsidR="000E4F24" w:rsidRPr="005B270F" w:rsidRDefault="000E4F24" w:rsidP="000E4F24">
      <w:pPr>
        <w:rPr>
          <w:b/>
        </w:rPr>
      </w:pPr>
    </w:p>
    <w:p w14:paraId="3775EC1A" w14:textId="77777777" w:rsidR="000E4F24" w:rsidRPr="000E4F24" w:rsidRDefault="000E4F24" w:rsidP="000E4F24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lang w:bidi="pa-Arab-PK"/>
        </w:rPr>
      </w:pPr>
      <w:r w:rsidRPr="000E4F24">
        <w:rPr>
          <w:rFonts w:ascii="Times New Roman" w:hAnsi="Times New Roman" w:cs="Times New Roman"/>
          <w:b/>
          <w:sz w:val="24"/>
          <w:szCs w:val="24"/>
        </w:rPr>
        <w:t xml:space="preserve">                                Consilier</w:t>
      </w:r>
    </w:p>
    <w:p w14:paraId="41EF7A4F" w14:textId="77777777" w:rsidR="000E4F24" w:rsidRPr="000E4F24" w:rsidRDefault="000E4F24" w:rsidP="000E4F24">
      <w:pPr>
        <w:ind w:left="6372"/>
        <w:jc w:val="both"/>
        <w:rPr>
          <w:rFonts w:ascii="Times New Roman" w:hAnsi="Times New Roman" w:cs="Times New Roman"/>
          <w:sz w:val="24"/>
          <w:szCs w:val="24"/>
          <w:lang w:bidi="pa-Arab-PK"/>
        </w:rPr>
      </w:pPr>
      <w:r w:rsidRPr="000E4F24">
        <w:rPr>
          <w:rFonts w:ascii="Times New Roman" w:hAnsi="Times New Roman" w:cs="Times New Roman"/>
          <w:b/>
          <w:sz w:val="24"/>
          <w:szCs w:val="24"/>
        </w:rPr>
        <w:t xml:space="preserve">     Gheorghe Hera</w:t>
      </w:r>
    </w:p>
    <w:p w14:paraId="3B42563C" w14:textId="1B3412E0" w:rsidR="001904AE" w:rsidRPr="00BD36BB" w:rsidRDefault="001904AE" w:rsidP="000E4F24">
      <w:pPr>
        <w:pStyle w:val="BodyTextIndent"/>
        <w:ind w:left="0" w:firstLine="720"/>
        <w:rPr>
          <w:b/>
        </w:rPr>
      </w:pPr>
    </w:p>
    <w:p w14:paraId="23175127" w14:textId="77777777" w:rsidR="0029721B" w:rsidRPr="00F620C0" w:rsidRDefault="002D56E8" w:rsidP="00F9181E">
      <w:pPr>
        <w:ind w:firstLine="990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14:paraId="407EC273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6094CD3A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4AD1AF1B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F980FEE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5B9FDD84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26C488FD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5E73A90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2DFA0FDD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328518C0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79EC265B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5234C2B1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FD00B87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F396C22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0F06931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7D8AD6FA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3786F7F5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5EA7C637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7F7814CE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26DBD485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4B36A9D1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BA8B9F4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09207C77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277F954C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6A77DB56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425DCF7A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643EE82D" w14:textId="77777777" w:rsidR="001354C4" w:rsidRDefault="001354C4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</w:p>
    <w:p w14:paraId="66548FF4" w14:textId="5C5DE80E" w:rsidR="00BB5EC0" w:rsidRPr="00F620C0" w:rsidRDefault="002537A1" w:rsidP="000E4F24">
      <w:pPr>
        <w:ind w:firstLine="990"/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BB5EC0" w:rsidRPr="00F620C0" w:rsidSect="006E31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99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3A48" w14:textId="77777777" w:rsidR="007F429B" w:rsidRDefault="007F429B" w:rsidP="008E311E">
      <w:r>
        <w:separator/>
      </w:r>
    </w:p>
  </w:endnote>
  <w:endnote w:type="continuationSeparator" w:id="0">
    <w:p w14:paraId="0A18870A" w14:textId="77777777" w:rsidR="007F429B" w:rsidRDefault="007F429B" w:rsidP="008E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08A6" w14:textId="77777777" w:rsidR="008E311E" w:rsidRDefault="008E31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724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F56B1" w14:textId="273DF5BB" w:rsidR="008E311E" w:rsidRDefault="008E31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00A83" w14:textId="77777777" w:rsidR="008E311E" w:rsidRDefault="008E31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094B" w14:textId="77777777" w:rsidR="008E311E" w:rsidRDefault="008E3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54502" w14:textId="77777777" w:rsidR="007F429B" w:rsidRDefault="007F429B" w:rsidP="008E311E">
      <w:r>
        <w:separator/>
      </w:r>
    </w:p>
  </w:footnote>
  <w:footnote w:type="continuationSeparator" w:id="0">
    <w:p w14:paraId="6648EC23" w14:textId="77777777" w:rsidR="007F429B" w:rsidRDefault="007F429B" w:rsidP="008E3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8FC6" w14:textId="77777777" w:rsidR="008E311E" w:rsidRDefault="008E31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CBE5" w14:textId="77777777" w:rsidR="008E311E" w:rsidRDefault="008E31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4FE9" w14:textId="77777777" w:rsidR="008E311E" w:rsidRDefault="008E31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22629">
    <w:abstractNumId w:val="2"/>
  </w:num>
  <w:num w:numId="2" w16cid:durableId="487786830">
    <w:abstractNumId w:val="0"/>
  </w:num>
  <w:num w:numId="3" w16cid:durableId="1643537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0CBE"/>
    <w:rsid w:val="0003120F"/>
    <w:rsid w:val="00040FAB"/>
    <w:rsid w:val="000422E0"/>
    <w:rsid w:val="00061DFA"/>
    <w:rsid w:val="0006516C"/>
    <w:rsid w:val="00065E1C"/>
    <w:rsid w:val="000737B6"/>
    <w:rsid w:val="0008718D"/>
    <w:rsid w:val="00090CF8"/>
    <w:rsid w:val="00093E77"/>
    <w:rsid w:val="000940CD"/>
    <w:rsid w:val="000A4C7A"/>
    <w:rsid w:val="000B3A9F"/>
    <w:rsid w:val="000C7C6B"/>
    <w:rsid w:val="000E1676"/>
    <w:rsid w:val="000E4F24"/>
    <w:rsid w:val="000E5222"/>
    <w:rsid w:val="00113179"/>
    <w:rsid w:val="00114625"/>
    <w:rsid w:val="00122EB5"/>
    <w:rsid w:val="001242DC"/>
    <w:rsid w:val="00126BE6"/>
    <w:rsid w:val="001354C4"/>
    <w:rsid w:val="001408A3"/>
    <w:rsid w:val="00154B02"/>
    <w:rsid w:val="0016251D"/>
    <w:rsid w:val="00162D6F"/>
    <w:rsid w:val="0016564F"/>
    <w:rsid w:val="00166E34"/>
    <w:rsid w:val="00170F82"/>
    <w:rsid w:val="001751D8"/>
    <w:rsid w:val="00176729"/>
    <w:rsid w:val="00181DFC"/>
    <w:rsid w:val="00182F4D"/>
    <w:rsid w:val="001864F3"/>
    <w:rsid w:val="001904AE"/>
    <w:rsid w:val="00195150"/>
    <w:rsid w:val="00196C51"/>
    <w:rsid w:val="00197AFA"/>
    <w:rsid w:val="001A2843"/>
    <w:rsid w:val="001A2C2C"/>
    <w:rsid w:val="001E3843"/>
    <w:rsid w:val="001E4BCA"/>
    <w:rsid w:val="001F7956"/>
    <w:rsid w:val="00200103"/>
    <w:rsid w:val="002059E2"/>
    <w:rsid w:val="00211008"/>
    <w:rsid w:val="002161DD"/>
    <w:rsid w:val="00221C6B"/>
    <w:rsid w:val="00233B3E"/>
    <w:rsid w:val="002344A4"/>
    <w:rsid w:val="00244E2A"/>
    <w:rsid w:val="002537A1"/>
    <w:rsid w:val="002628AD"/>
    <w:rsid w:val="0026308F"/>
    <w:rsid w:val="00265CB3"/>
    <w:rsid w:val="00271EF2"/>
    <w:rsid w:val="00287C27"/>
    <w:rsid w:val="002950A6"/>
    <w:rsid w:val="00296021"/>
    <w:rsid w:val="0029721B"/>
    <w:rsid w:val="002A0A02"/>
    <w:rsid w:val="002B0FBF"/>
    <w:rsid w:val="002C402C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A79"/>
    <w:rsid w:val="00322EF2"/>
    <w:rsid w:val="00327012"/>
    <w:rsid w:val="00330D76"/>
    <w:rsid w:val="00350A9C"/>
    <w:rsid w:val="003618E0"/>
    <w:rsid w:val="00361971"/>
    <w:rsid w:val="0036456E"/>
    <w:rsid w:val="003830D4"/>
    <w:rsid w:val="00386385"/>
    <w:rsid w:val="0039079C"/>
    <w:rsid w:val="003959FD"/>
    <w:rsid w:val="00396117"/>
    <w:rsid w:val="003A0AF6"/>
    <w:rsid w:val="003A406C"/>
    <w:rsid w:val="003B40E8"/>
    <w:rsid w:val="003B5A0B"/>
    <w:rsid w:val="003C451C"/>
    <w:rsid w:val="003D3055"/>
    <w:rsid w:val="003D72E9"/>
    <w:rsid w:val="003F1122"/>
    <w:rsid w:val="00402ED7"/>
    <w:rsid w:val="0040592E"/>
    <w:rsid w:val="00410659"/>
    <w:rsid w:val="004149AF"/>
    <w:rsid w:val="004203C0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C7E4C"/>
    <w:rsid w:val="004D0679"/>
    <w:rsid w:val="004E4DF5"/>
    <w:rsid w:val="004F7510"/>
    <w:rsid w:val="00510EEA"/>
    <w:rsid w:val="005110B5"/>
    <w:rsid w:val="0051371B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908E6"/>
    <w:rsid w:val="005B121C"/>
    <w:rsid w:val="005B36C4"/>
    <w:rsid w:val="005B3F0D"/>
    <w:rsid w:val="005C24A4"/>
    <w:rsid w:val="005D1B7F"/>
    <w:rsid w:val="005D4698"/>
    <w:rsid w:val="005D7DCB"/>
    <w:rsid w:val="005E069B"/>
    <w:rsid w:val="005F4F2B"/>
    <w:rsid w:val="006002C4"/>
    <w:rsid w:val="00624501"/>
    <w:rsid w:val="0063204F"/>
    <w:rsid w:val="00640E46"/>
    <w:rsid w:val="006467F7"/>
    <w:rsid w:val="00646A69"/>
    <w:rsid w:val="00653389"/>
    <w:rsid w:val="00684EEF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1AB"/>
    <w:rsid w:val="006E3E95"/>
    <w:rsid w:val="006E6753"/>
    <w:rsid w:val="00711395"/>
    <w:rsid w:val="00720981"/>
    <w:rsid w:val="00732D98"/>
    <w:rsid w:val="00745737"/>
    <w:rsid w:val="00745F62"/>
    <w:rsid w:val="007470FA"/>
    <w:rsid w:val="0075079A"/>
    <w:rsid w:val="00751211"/>
    <w:rsid w:val="00752F4A"/>
    <w:rsid w:val="00754DA7"/>
    <w:rsid w:val="00756155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D6BE9"/>
    <w:rsid w:val="007E6AD6"/>
    <w:rsid w:val="007E6F65"/>
    <w:rsid w:val="007E7800"/>
    <w:rsid w:val="007F0EB1"/>
    <w:rsid w:val="007F429B"/>
    <w:rsid w:val="008002E8"/>
    <w:rsid w:val="008032B3"/>
    <w:rsid w:val="008040BE"/>
    <w:rsid w:val="00805A9A"/>
    <w:rsid w:val="00806263"/>
    <w:rsid w:val="0082562C"/>
    <w:rsid w:val="008401BD"/>
    <w:rsid w:val="008474CC"/>
    <w:rsid w:val="00847777"/>
    <w:rsid w:val="00862440"/>
    <w:rsid w:val="008668E9"/>
    <w:rsid w:val="00874EA2"/>
    <w:rsid w:val="00874EAC"/>
    <w:rsid w:val="00885124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07B4"/>
    <w:rsid w:val="008C22F9"/>
    <w:rsid w:val="008E1829"/>
    <w:rsid w:val="008E311E"/>
    <w:rsid w:val="008E6776"/>
    <w:rsid w:val="008F1417"/>
    <w:rsid w:val="008F4CE6"/>
    <w:rsid w:val="008F5632"/>
    <w:rsid w:val="00900453"/>
    <w:rsid w:val="00907405"/>
    <w:rsid w:val="009256B4"/>
    <w:rsid w:val="00933F81"/>
    <w:rsid w:val="009431BE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14161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3E93"/>
    <w:rsid w:val="00AF6E44"/>
    <w:rsid w:val="00B000C8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47EB5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B5EC0"/>
    <w:rsid w:val="00BD36BB"/>
    <w:rsid w:val="00BE3485"/>
    <w:rsid w:val="00BF3250"/>
    <w:rsid w:val="00C002FB"/>
    <w:rsid w:val="00C01C4B"/>
    <w:rsid w:val="00C14849"/>
    <w:rsid w:val="00C22B45"/>
    <w:rsid w:val="00C276A2"/>
    <w:rsid w:val="00C346CD"/>
    <w:rsid w:val="00C36A26"/>
    <w:rsid w:val="00C40ACD"/>
    <w:rsid w:val="00C44136"/>
    <w:rsid w:val="00C47E71"/>
    <w:rsid w:val="00C61624"/>
    <w:rsid w:val="00C61B61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C28C3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07F0"/>
    <w:rsid w:val="00D738D0"/>
    <w:rsid w:val="00D74BDA"/>
    <w:rsid w:val="00D7797D"/>
    <w:rsid w:val="00D77F7C"/>
    <w:rsid w:val="00D8456E"/>
    <w:rsid w:val="00D92568"/>
    <w:rsid w:val="00DB2971"/>
    <w:rsid w:val="00DF0BDC"/>
    <w:rsid w:val="00DF4951"/>
    <w:rsid w:val="00E063DC"/>
    <w:rsid w:val="00E11A19"/>
    <w:rsid w:val="00E34643"/>
    <w:rsid w:val="00E34A84"/>
    <w:rsid w:val="00E34B6B"/>
    <w:rsid w:val="00E36B66"/>
    <w:rsid w:val="00E55458"/>
    <w:rsid w:val="00E613BD"/>
    <w:rsid w:val="00E665F9"/>
    <w:rsid w:val="00E713BC"/>
    <w:rsid w:val="00E86683"/>
    <w:rsid w:val="00E87CF2"/>
    <w:rsid w:val="00E90C10"/>
    <w:rsid w:val="00E95DF1"/>
    <w:rsid w:val="00E97C18"/>
    <w:rsid w:val="00EB1D82"/>
    <w:rsid w:val="00EB55E2"/>
    <w:rsid w:val="00ED17EE"/>
    <w:rsid w:val="00ED4893"/>
    <w:rsid w:val="00EE1F12"/>
    <w:rsid w:val="00EE2B4D"/>
    <w:rsid w:val="00EE4023"/>
    <w:rsid w:val="00EF3AD2"/>
    <w:rsid w:val="00F22879"/>
    <w:rsid w:val="00F31523"/>
    <w:rsid w:val="00F51B70"/>
    <w:rsid w:val="00F53B1B"/>
    <w:rsid w:val="00F577E8"/>
    <w:rsid w:val="00F61BF6"/>
    <w:rsid w:val="00F620C0"/>
    <w:rsid w:val="00F65C38"/>
    <w:rsid w:val="00F66DEB"/>
    <w:rsid w:val="00F73952"/>
    <w:rsid w:val="00F752AF"/>
    <w:rsid w:val="00F81148"/>
    <w:rsid w:val="00F8162E"/>
    <w:rsid w:val="00F82EF1"/>
    <w:rsid w:val="00F90D3F"/>
    <w:rsid w:val="00F9181E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0B8A"/>
  <w15:docId w15:val="{E16D6856-AB4A-4429-9861-F4AFED4C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  <w:style w:type="paragraph" w:styleId="BodyTextIndent">
    <w:name w:val="Body Text Indent"/>
    <w:basedOn w:val="Normal"/>
    <w:link w:val="BodyTextIndentChar"/>
    <w:rsid w:val="00F61BF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F61BF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8E31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11E"/>
  </w:style>
  <w:style w:type="paragraph" w:styleId="Footer">
    <w:name w:val="footer"/>
    <w:basedOn w:val="Normal"/>
    <w:link w:val="FooterChar"/>
    <w:uiPriority w:val="99"/>
    <w:unhideWhenUsed/>
    <w:rsid w:val="008E31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3</Pages>
  <Words>1009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Gheorghe HERA</cp:lastModifiedBy>
  <cp:revision>80</cp:revision>
  <cp:lastPrinted>2023-03-28T13:06:00Z</cp:lastPrinted>
  <dcterms:created xsi:type="dcterms:W3CDTF">2019-06-20T06:56:00Z</dcterms:created>
  <dcterms:modified xsi:type="dcterms:W3CDTF">2023-04-25T08:50:00Z</dcterms:modified>
</cp:coreProperties>
</file>