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DA704A">
        <w:rPr>
          <w:rFonts w:ascii="Times New Roman" w:hAnsi="Times New Roman" w:cs="Times New Roman"/>
        </w:rPr>
        <w:t>20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DA704A">
        <w:rPr>
          <w:rFonts w:ascii="Times New Roman" w:hAnsi="Times New Roman" w:cs="Times New Roman"/>
        </w:rPr>
        <w:t>1589</w:t>
      </w:r>
      <w:r w:rsidR="006D5716" w:rsidRPr="009B0A1E">
        <w:rPr>
          <w:rFonts w:ascii="Times New Roman" w:hAnsi="Times New Roman" w:cs="Times New Roman"/>
        </w:rPr>
        <w:t>/</w:t>
      </w:r>
      <w:r w:rsidR="005D1A2B">
        <w:rPr>
          <w:rFonts w:ascii="Times New Roman" w:hAnsi="Times New Roman" w:cs="Times New Roman"/>
        </w:rPr>
        <w:t>02</w:t>
      </w:r>
      <w:r w:rsidR="009B0A1E" w:rsidRPr="009B0A1E">
        <w:rPr>
          <w:rFonts w:ascii="Times New Roman" w:hAnsi="Times New Roman" w:cs="Times New Roman"/>
        </w:rPr>
        <w:t>.</w:t>
      </w:r>
      <w:r w:rsidR="00DA704A">
        <w:rPr>
          <w:rFonts w:ascii="Times New Roman" w:hAnsi="Times New Roman" w:cs="Times New Roman"/>
        </w:rPr>
        <w:t>0</w:t>
      </w:r>
      <w:r w:rsidR="005D1A2B">
        <w:rPr>
          <w:rFonts w:ascii="Times New Roman" w:hAnsi="Times New Roman" w:cs="Times New Roman"/>
        </w:rPr>
        <w:t>6</w:t>
      </w:r>
      <w:r w:rsidR="006D5716" w:rsidRPr="009B0A1E">
        <w:rPr>
          <w:rFonts w:ascii="Times New Roman" w:hAnsi="Times New Roman" w:cs="Times New Roman"/>
        </w:rPr>
        <w:t>.20</w:t>
      </w:r>
      <w:r w:rsidR="00DA704A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BA6D17" w:rsidRDefault="00BA6D17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333A24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E1603A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terenu</w:t>
      </w:r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>lui</w:t>
      </w:r>
      <w:proofErr w:type="spellEnd"/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fac</w:t>
      </w:r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>e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A704A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TOTH GHEORGHE,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CF nr.</w:t>
      </w:r>
      <w:r w:rsidR="00DA704A" w:rsidRPr="00E1603A">
        <w:rPr>
          <w:rFonts w:ascii="Times New Roman" w:eastAsia="Calibri" w:hAnsi="Times New Roman" w:cs="Times New Roman"/>
          <w:bCs/>
          <w:sz w:val="28"/>
          <w:szCs w:val="28"/>
        </w:rPr>
        <w:t>449591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DA704A" w:rsidRPr="00E1603A">
        <w:rPr>
          <w:rFonts w:ascii="Times New Roman" w:eastAsia="Calibri" w:hAnsi="Times New Roman" w:cs="Times New Roman"/>
          <w:bCs/>
          <w:sz w:val="28"/>
          <w:szCs w:val="28"/>
        </w:rPr>
        <w:t>6275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destinat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drumului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public</w:t>
      </w:r>
    </w:p>
    <w:p w:rsidR="00643E07" w:rsidRPr="00E1603A" w:rsidRDefault="00643E07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43E07" w:rsidRPr="00E1603A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BA6D17" w:rsidRPr="00E1603A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E1603A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62BC0" w:rsidRPr="00E1603A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C39BE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adresa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nr.CT20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>-00</w:t>
      </w:r>
      <w:r w:rsidR="00707BC8" w:rsidRPr="00E1603A">
        <w:rPr>
          <w:rFonts w:ascii="Times New Roman" w:hAnsi="Times New Roman" w:cs="Times New Roman"/>
          <w:sz w:val="26"/>
          <w:szCs w:val="26"/>
        </w:rPr>
        <w:t>1589</w:t>
      </w:r>
      <w:r w:rsidR="002C39BE" w:rsidRPr="00E1603A">
        <w:rPr>
          <w:rFonts w:ascii="Times New Roman" w:hAnsi="Times New Roman" w:cs="Times New Roman"/>
          <w:sz w:val="26"/>
          <w:szCs w:val="26"/>
        </w:rPr>
        <w:t>/</w:t>
      </w:r>
      <w:proofErr w:type="gramStart"/>
      <w:r w:rsidR="00707BC8" w:rsidRPr="00E1603A">
        <w:rPr>
          <w:rFonts w:ascii="Times New Roman" w:hAnsi="Times New Roman" w:cs="Times New Roman"/>
          <w:sz w:val="26"/>
          <w:szCs w:val="26"/>
        </w:rPr>
        <w:t>2</w:t>
      </w:r>
      <w:r w:rsidRPr="00E1603A">
        <w:rPr>
          <w:rFonts w:ascii="Times New Roman" w:hAnsi="Times New Roman" w:cs="Times New Roman"/>
          <w:sz w:val="26"/>
          <w:szCs w:val="26"/>
        </w:rPr>
        <w:t>0.</w:t>
      </w:r>
      <w:r w:rsidR="00707BC8" w:rsidRPr="00E1603A">
        <w:rPr>
          <w:rFonts w:ascii="Times New Roman" w:hAnsi="Times New Roman" w:cs="Times New Roman"/>
          <w:sz w:val="26"/>
          <w:szCs w:val="26"/>
        </w:rPr>
        <w:t>05</w:t>
      </w:r>
      <w:r w:rsidRPr="00E1603A">
        <w:rPr>
          <w:rFonts w:ascii="Times New Roman" w:hAnsi="Times New Roman" w:cs="Times New Roman"/>
          <w:sz w:val="26"/>
          <w:szCs w:val="26"/>
        </w:rPr>
        <w:t>.</w:t>
      </w:r>
      <w:r w:rsidR="002C39BE" w:rsidRPr="00E1603A">
        <w:rPr>
          <w:rFonts w:ascii="Times New Roman" w:hAnsi="Times New Roman" w:cs="Times New Roman"/>
          <w:sz w:val="26"/>
          <w:szCs w:val="26"/>
        </w:rPr>
        <w:t>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înregistrată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Primăria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</w:p>
    <w:p w:rsidR="000A7516" w:rsidRPr="00E1603A" w:rsidRDefault="00562BC0" w:rsidP="00707B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Toth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Gheorghe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împuternicit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Todor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Ioan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care ne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înştiinţează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renunţ</w:t>
      </w:r>
      <w:r w:rsidR="005E665E" w:rsidRPr="00E1603A">
        <w:rPr>
          <w:rFonts w:ascii="Times New Roman" w:hAnsi="Times New Roman" w:cs="Times New Roman"/>
          <w:sz w:val="26"/>
          <w:szCs w:val="26"/>
        </w:rPr>
        <w:t>area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d</w:t>
      </w:r>
      <w:r w:rsidR="00730ABC" w:rsidRPr="00E1603A">
        <w:rPr>
          <w:rFonts w:ascii="Times New Roman" w:hAnsi="Times New Roman" w:cs="Times New Roman"/>
          <w:sz w:val="26"/>
          <w:szCs w:val="26"/>
        </w:rPr>
        <w:t>reptul</w:t>
      </w:r>
      <w:r w:rsidR="005E665E" w:rsidRPr="00E1603A">
        <w:rPr>
          <w:rFonts w:ascii="Times New Roman" w:hAnsi="Times New Roman" w:cs="Times New Roman"/>
          <w:sz w:val="26"/>
          <w:szCs w:val="26"/>
        </w:rPr>
        <w:t>ui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imobilului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–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situat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Timişoar</w:t>
      </w:r>
      <w:r w:rsidR="004216B6" w:rsidRPr="00E1603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înscris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C.F. nr.</w:t>
      </w:r>
      <w:r w:rsidR="00707BC8" w:rsidRPr="00E1603A">
        <w:rPr>
          <w:rFonts w:ascii="Times New Roman" w:hAnsi="Times New Roman" w:cs="Times New Roman"/>
          <w:sz w:val="26"/>
          <w:szCs w:val="26"/>
        </w:rPr>
        <w:t>449591</w:t>
      </w:r>
      <w:r w:rsidR="004216B6" w:rsidRPr="00E1603A">
        <w:rPr>
          <w:rFonts w:ascii="Times New Roman" w:hAnsi="Times New Roman" w:cs="Times New Roman"/>
          <w:sz w:val="26"/>
          <w:szCs w:val="26"/>
        </w:rPr>
        <w:t xml:space="preserve">-Timişoara,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suprafaţă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r w:rsidR="00707BC8" w:rsidRPr="00E1603A">
        <w:rPr>
          <w:rFonts w:ascii="Times New Roman" w:hAnsi="Times New Roman" w:cs="Times New Roman"/>
          <w:sz w:val="26"/>
          <w:szCs w:val="26"/>
        </w:rPr>
        <w:t>6275</w:t>
      </w:r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m.p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>.</w:t>
      </w:r>
      <w:r w:rsidR="005D75D4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reprezentând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destinat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drum</w:t>
      </w:r>
      <w:r w:rsidR="002275F3" w:rsidRPr="00E1603A">
        <w:rPr>
          <w:rFonts w:ascii="Times New Roman" w:hAnsi="Times New Roman" w:cs="Times New Roman"/>
          <w:sz w:val="26"/>
          <w:szCs w:val="26"/>
        </w:rPr>
        <w:t>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public .</w:t>
      </w:r>
    </w:p>
    <w:p w:rsidR="00EB5BA1" w:rsidRPr="00E1603A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562BC0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, “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Declaraţi</w:t>
      </w:r>
      <w:r w:rsidR="00777915">
        <w:rPr>
          <w:rFonts w:ascii="Times New Roman" w:hAnsi="Times New Roman" w:cs="Times New Roman"/>
          <w:iCs/>
          <w:sz w:val="26"/>
          <w:szCs w:val="26"/>
        </w:rPr>
        <w:t>a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renun</w:t>
      </w:r>
      <w:r w:rsidR="00562BC0" w:rsidRPr="00E1603A">
        <w:rPr>
          <w:rFonts w:ascii="Times New Roman" w:hAnsi="Cambria Math" w:cs="Times New Roman"/>
          <w:iCs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iCs/>
          <w:sz w:val="26"/>
          <w:szCs w:val="26"/>
        </w:rPr>
        <w:t>are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autentificat</w:t>
      </w:r>
      <w:r w:rsidRPr="00E1603A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sub nr.</w:t>
      </w:r>
      <w:r w:rsidR="00707BC8" w:rsidRPr="00E1603A">
        <w:rPr>
          <w:rFonts w:ascii="Times New Roman" w:hAnsi="Times New Roman" w:cs="Times New Roman"/>
          <w:sz w:val="26"/>
          <w:szCs w:val="26"/>
        </w:rPr>
        <w:t>2716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din</w:t>
      </w:r>
      <w:r w:rsidRPr="00E1603A">
        <w:rPr>
          <w:rFonts w:ascii="Times New Roman" w:hAnsi="Times New Roman" w:cs="Times New Roman"/>
          <w:sz w:val="26"/>
          <w:szCs w:val="26"/>
        </w:rPr>
        <w:t xml:space="preserve"> 0</w:t>
      </w:r>
      <w:r w:rsidR="00777915">
        <w:rPr>
          <w:rFonts w:ascii="Times New Roman" w:hAnsi="Times New Roman" w:cs="Times New Roman"/>
          <w:sz w:val="26"/>
          <w:szCs w:val="26"/>
        </w:rPr>
        <w:t>7</w:t>
      </w:r>
      <w:r w:rsidR="00215880" w:rsidRPr="00E1603A">
        <w:rPr>
          <w:rFonts w:ascii="Times New Roman" w:hAnsi="Times New Roman" w:cs="Times New Roman"/>
          <w:sz w:val="26"/>
          <w:szCs w:val="26"/>
        </w:rPr>
        <w:t>.0</w:t>
      </w:r>
      <w:r w:rsidR="00777915">
        <w:rPr>
          <w:rFonts w:ascii="Times New Roman" w:hAnsi="Times New Roman" w:cs="Times New Roman"/>
          <w:sz w:val="26"/>
          <w:szCs w:val="26"/>
        </w:rPr>
        <w:t>5</w:t>
      </w:r>
      <w:r w:rsidR="00215880" w:rsidRPr="00E1603A">
        <w:rPr>
          <w:rFonts w:ascii="Times New Roman" w:hAnsi="Times New Roman" w:cs="Times New Roman"/>
          <w:sz w:val="26"/>
          <w:szCs w:val="26"/>
        </w:rPr>
        <w:t>.20</w:t>
      </w:r>
      <w:r w:rsidR="00777915">
        <w:rPr>
          <w:rFonts w:ascii="Times New Roman" w:hAnsi="Times New Roman" w:cs="Times New Roman"/>
          <w:sz w:val="26"/>
          <w:szCs w:val="26"/>
        </w:rPr>
        <w:t>20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Uniunea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Na</w:t>
      </w:r>
      <w:r w:rsidR="00562BC0" w:rsidRPr="00E1603A">
        <w:rPr>
          <w:rFonts w:ascii="Times New Roman" w:hAnsi="Cambria Math" w:cs="Times New Roman"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sz w:val="26"/>
          <w:szCs w:val="26"/>
        </w:rPr>
        <w:t>ională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Notarilor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Publici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Societatea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Profesională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Notarială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ROMÂNU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r w:rsidR="00215880" w:rsidRPr="00E1603A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5880" w:rsidRPr="00E1603A">
        <w:rPr>
          <w:rFonts w:ascii="Times New Roman" w:hAnsi="Times New Roman" w:cs="Times New Roman"/>
          <w:sz w:val="26"/>
          <w:szCs w:val="26"/>
        </w:rPr>
        <w:t>Notar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Public </w:t>
      </w:r>
      <w:r w:rsidR="00707BC8" w:rsidRPr="00E1603A">
        <w:rPr>
          <w:rFonts w:ascii="Times New Roman" w:hAnsi="Times New Roman" w:cs="Times New Roman"/>
          <w:sz w:val="26"/>
          <w:szCs w:val="26"/>
        </w:rPr>
        <w:t>S.S. ROMÂNU CLAUDIU VALENTIN</w:t>
      </w:r>
      <w:r w:rsidR="00730ABC" w:rsidRPr="00E1603A">
        <w:rPr>
          <w:rFonts w:ascii="Times New Roman" w:hAnsi="Times New Roman" w:cs="Times New Roman"/>
          <w:sz w:val="26"/>
          <w:szCs w:val="26"/>
        </w:rPr>
        <w:t>,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care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</w:t>
      </w:r>
      <w:r w:rsidR="00F95448" w:rsidRPr="00E1603A">
        <w:rPr>
          <w:rFonts w:ascii="Times New Roman" w:hAnsi="Times New Roman" w:cs="Times New Roman"/>
          <w:sz w:val="26"/>
          <w:szCs w:val="26"/>
        </w:rPr>
        <w:t>etar</w:t>
      </w:r>
      <w:r w:rsidR="00707BC8" w:rsidRPr="00E1603A">
        <w:rPr>
          <w:rFonts w:ascii="Times New Roman" w:hAnsi="Times New Roman" w:cs="Times New Roman"/>
          <w:sz w:val="26"/>
          <w:szCs w:val="26"/>
        </w:rPr>
        <w:t>ul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tabular al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imobil</w:t>
      </w:r>
      <w:r w:rsidR="00707BC8" w:rsidRPr="00E1603A">
        <w:rPr>
          <w:rFonts w:ascii="Times New Roman" w:hAnsi="Times New Roman" w:cs="Times New Roman"/>
          <w:sz w:val="26"/>
          <w:szCs w:val="26"/>
        </w:rPr>
        <w:t>ului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menţ</w:t>
      </w:r>
      <w:r w:rsidR="00343716" w:rsidRPr="00E1603A">
        <w:rPr>
          <w:rFonts w:ascii="Times New Roman" w:hAnsi="Times New Roman" w:cs="Times New Roman"/>
          <w:sz w:val="26"/>
          <w:szCs w:val="26"/>
        </w:rPr>
        <w:t>iona</w:t>
      </w:r>
      <w:r w:rsidR="00707BC8" w:rsidRPr="00E1603A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acest</w:t>
      </w:r>
      <w:r w:rsidR="00707BC8" w:rsidRPr="00E1603A">
        <w:rPr>
          <w:rFonts w:ascii="Times New Roman" w:hAnsi="Times New Roman" w:cs="Times New Roman"/>
          <w:sz w:val="26"/>
          <w:szCs w:val="26"/>
        </w:rPr>
        <w:t>uia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Totodată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</w:t>
      </w:r>
      <w:r w:rsidR="00777915">
        <w:rPr>
          <w:rFonts w:ascii="Times New Roman" w:hAnsi="Times New Roman" w:cs="Times New Roman"/>
          <w:sz w:val="26"/>
          <w:szCs w:val="26"/>
        </w:rPr>
        <w:t>ul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nu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este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grevat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sarcini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5A73BC" w:rsidRDefault="005A73BC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Totodată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declară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imobilul-teren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nu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este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grevat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sarcini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conformitate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prevederile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Codul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Civil, ”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renunţa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printr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-o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declaraţie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autentică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notarială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înregistrată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biroul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cadastru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şi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publicitate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pentru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a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se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radierea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”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iar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cere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folosul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,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baza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hotărârii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consiliului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respectarea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dispoziţiilor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legale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privind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transferul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drepturilor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reale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.”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15880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C. F. nr.4</w:t>
      </w:r>
      <w:r w:rsidR="00AF2C48" w:rsidRPr="00E1603A">
        <w:rPr>
          <w:rFonts w:ascii="Times New Roman" w:hAnsi="Times New Roman" w:cs="Times New Roman"/>
          <w:sz w:val="26"/>
          <w:szCs w:val="26"/>
        </w:rPr>
        <w:t>49591</w:t>
      </w:r>
      <w:r w:rsidR="0021588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gramStart"/>
      <w:r w:rsidR="00562BC0" w:rsidRPr="00E1603A">
        <w:rPr>
          <w:rFonts w:ascii="Times New Roman" w:hAnsi="Times New Roman" w:cs="Times New Roman"/>
          <w:sz w:val="26"/>
          <w:szCs w:val="26"/>
        </w:rPr>
        <w:t>,a</w:t>
      </w:r>
      <w:proofErr w:type="spellEnd"/>
      <w:proofErr w:type="gram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declaraţia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“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Imobilele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privire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care s-a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</w:t>
      </w:r>
    </w:p>
    <w:p w:rsidR="00EB5BA1" w:rsidRPr="00E1603A" w:rsidRDefault="00562BC0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proofErr w:type="spellStart"/>
      <w:proofErr w:type="gramStart"/>
      <w:r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conform art.562 alin.2,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intră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comunei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orașului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BA6D17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hotărârea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consiliului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local</w:t>
      </w:r>
      <w:r w:rsidRPr="00E1603A">
        <w:rPr>
          <w:rFonts w:ascii="Times New Roman" w:hAnsi="Times New Roman" w:cs="Times New Roman"/>
          <w:iCs/>
          <w:sz w:val="26"/>
          <w:szCs w:val="26"/>
        </w:rPr>
        <w:t>”</w:t>
      </w:r>
      <w:r w:rsidR="00897DC3" w:rsidRPr="00E1603A">
        <w:rPr>
          <w:rFonts w:ascii="Times New Roman" w:hAnsi="Times New Roman" w:cs="Times New Roman"/>
          <w:iCs/>
          <w:sz w:val="26"/>
          <w:szCs w:val="26"/>
        </w:rPr>
        <w:t>.</w:t>
      </w:r>
      <w:r w:rsidR="00784D61" w:rsidRPr="00E1603A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897DC3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Pr="00E1603A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897DC3" w:rsidRPr="00E1603A" w:rsidRDefault="00897D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Pr="00E1603A">
        <w:rPr>
          <w:rFonts w:ascii="Times New Roman" w:hAnsi="Times New Roman" w:cs="Times New Roman"/>
          <w:sz w:val="26"/>
          <w:szCs w:val="26"/>
        </w:rPr>
        <w:t>Conform</w:t>
      </w:r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art.296 din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Ordonanţa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Urgenţă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nr. 57/2019 „(2) Trecerea unui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Pr="00E1603A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A64BA1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    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conformitate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hAnsi="Times New Roman"/>
          <w:sz w:val="26"/>
          <w:szCs w:val="26"/>
        </w:rPr>
        <w:t>prevederile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hAnsi="Times New Roman"/>
          <w:sz w:val="26"/>
          <w:szCs w:val="26"/>
        </w:rPr>
        <w:t>Codul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Civil, „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renunţa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printr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-o </w:t>
      </w:r>
      <w:proofErr w:type="spellStart"/>
      <w:r w:rsidRPr="00A64BA1">
        <w:rPr>
          <w:rFonts w:ascii="Times New Roman" w:hAnsi="Times New Roman"/>
          <w:sz w:val="26"/>
          <w:szCs w:val="26"/>
        </w:rPr>
        <w:t>declaraţie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autentică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notarială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înregistrată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biroul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cadastru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şi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publicitate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pentru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 se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radierea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”, </w:t>
      </w:r>
      <w:proofErr w:type="spellStart"/>
      <w:r w:rsidRPr="00A64BA1">
        <w:rPr>
          <w:rFonts w:ascii="Times New Roman" w:hAnsi="Times New Roman"/>
          <w:sz w:val="26"/>
          <w:szCs w:val="26"/>
        </w:rPr>
        <w:t>iar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municipiul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cere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folosul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baza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hotărârii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consiliului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hAnsi="Times New Roman"/>
          <w:sz w:val="26"/>
          <w:szCs w:val="26"/>
        </w:rPr>
        <w:t>respectarea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dispoziţiilor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legale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privind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transferul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drepturilor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imobiliare</w:t>
      </w:r>
      <w:proofErr w:type="spellEnd"/>
      <w:r w:rsidRPr="00A64BA1">
        <w:rPr>
          <w:rFonts w:ascii="Times New Roman" w:hAnsi="Times New Roman"/>
          <w:sz w:val="26"/>
          <w:szCs w:val="26"/>
        </w:rPr>
        <w:t>...”</w:t>
      </w:r>
    </w:p>
    <w:p w:rsidR="00897DC3" w:rsidRPr="00E1603A" w:rsidRDefault="00897DC3" w:rsidP="00730ABC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784D61" w:rsidRPr="00E1603A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E1603A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E1603A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E1603A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E1603A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8"/>
          <w:szCs w:val="28"/>
          <w:lang w:val="ro-RO"/>
        </w:rPr>
      </w:pPr>
    </w:p>
    <w:p w:rsidR="00343716" w:rsidRPr="00E1603A" w:rsidRDefault="00343716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oportun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iniţierea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unui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proiect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hotărâre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>,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E1603A">
        <w:rPr>
          <w:rFonts w:ascii="Times New Roman" w:hAnsi="Times New Roman" w:cs="Times New Roman"/>
          <w:sz w:val="26"/>
          <w:szCs w:val="26"/>
        </w:rPr>
        <w:t>privind</w:t>
      </w:r>
      <w:proofErr w:type="spellEnd"/>
      <w:r w:rsidR="00BC52A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aprobarea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dobândirii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Municipiul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terenu</w:t>
      </w:r>
      <w:r w:rsidR="00172100">
        <w:rPr>
          <w:rFonts w:ascii="Times New Roman" w:hAnsi="Times New Roman" w:cs="Times New Roman"/>
          <w:sz w:val="26"/>
          <w:szCs w:val="26"/>
        </w:rPr>
        <w:t>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fac</w:t>
      </w:r>
      <w:r w:rsidR="00172100">
        <w:rPr>
          <w:rFonts w:ascii="Times New Roman" w:hAnsi="Times New Roman" w:cs="Times New Roman"/>
          <w:sz w:val="26"/>
          <w:szCs w:val="26"/>
        </w:rPr>
        <w:t>e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obiectul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renunţării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BA6D17" w:rsidRPr="00E1603A">
        <w:rPr>
          <w:rFonts w:ascii="Times New Roman" w:hAnsi="Times New Roman" w:cs="Times New Roman"/>
          <w:sz w:val="26"/>
          <w:szCs w:val="26"/>
        </w:rPr>
        <w:t>TOTH GHEORGHE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înscri</w:t>
      </w:r>
      <w:r w:rsidR="00BA6D17" w:rsidRPr="00E1603A">
        <w:rPr>
          <w:rFonts w:ascii="Times New Roman" w:hAnsi="Times New Roman" w:cs="Times New Roman"/>
          <w:sz w:val="26"/>
          <w:szCs w:val="26"/>
        </w:rPr>
        <w:t>s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CF nr.4</w:t>
      </w:r>
      <w:r w:rsidR="00BA6D17" w:rsidRPr="00E1603A">
        <w:rPr>
          <w:rFonts w:ascii="Times New Roman" w:hAnsi="Times New Roman" w:cs="Times New Roman"/>
          <w:sz w:val="26"/>
          <w:szCs w:val="26"/>
        </w:rPr>
        <w:t>49591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suprafaţă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r w:rsidR="00BA6D17" w:rsidRPr="00E1603A">
        <w:rPr>
          <w:rFonts w:ascii="Times New Roman" w:hAnsi="Times New Roman" w:cs="Times New Roman"/>
          <w:sz w:val="26"/>
          <w:szCs w:val="26"/>
        </w:rPr>
        <w:t>6275</w:t>
      </w:r>
      <w:r w:rsidR="00614B9E" w:rsidRPr="00E1603A">
        <w:rPr>
          <w:rFonts w:ascii="Times New Roman" w:hAnsi="Times New Roman" w:cs="Times New Roman"/>
          <w:sz w:val="26"/>
          <w:szCs w:val="26"/>
        </w:rPr>
        <w:t>mp</w:t>
      </w:r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intravilan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destinat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drumului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public</w:t>
      </w:r>
      <w:r w:rsidR="00BA6D17" w:rsidRPr="00E1603A">
        <w:rPr>
          <w:rFonts w:ascii="Times New Roman" w:hAnsi="Times New Roman" w:cs="Times New Roman"/>
          <w:sz w:val="26"/>
          <w:szCs w:val="26"/>
        </w:rPr>
        <w:t>.</w:t>
      </w:r>
    </w:p>
    <w:p w:rsidR="002F50FB" w:rsidRPr="00E1603A" w:rsidRDefault="002F50FB" w:rsidP="00897DC3">
      <w:pPr>
        <w:jc w:val="both"/>
        <w:rPr>
          <w:sz w:val="28"/>
          <w:szCs w:val="28"/>
        </w:rPr>
      </w:pPr>
    </w:p>
    <w:p w:rsidR="007B2AF2" w:rsidRPr="00784D61" w:rsidRDefault="007D081F" w:rsidP="00784D61">
      <w:pPr>
        <w:pStyle w:val="NoSpacing"/>
        <w:spacing w:line="276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ro-RO"/>
        </w:rPr>
      </w:pPr>
      <w:r w:rsidRPr="00784D61">
        <w:rPr>
          <w:rFonts w:ascii="Times New Roman" w:hAnsi="Times New Roman"/>
          <w:sz w:val="28"/>
          <w:szCs w:val="28"/>
          <w:lang w:val="ro-RO"/>
        </w:rPr>
        <w:t xml:space="preserve">  </w:t>
      </w:r>
    </w:p>
    <w:p w:rsidR="00303D18" w:rsidRPr="00784D61" w:rsidRDefault="00303D18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953CB" w:rsidRPr="00BA6D17" w:rsidRDefault="0043379F" w:rsidP="005727C6">
      <w:pPr>
        <w:jc w:val="both"/>
        <w:rPr>
          <w:b/>
          <w:sz w:val="26"/>
          <w:szCs w:val="26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PRIMAR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</w:t>
      </w:r>
      <w:r w:rsidR="00564213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C52C4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C1414" w:rsidRPr="00BA6D17">
        <w:rPr>
          <w:rFonts w:ascii="Times New Roman" w:hAnsi="Times New Roman" w:cs="Times New Roman"/>
          <w:b/>
          <w:sz w:val="26"/>
          <w:szCs w:val="26"/>
        </w:rPr>
        <w:t>VICEPRIMAR</w:t>
      </w:r>
      <w:r w:rsidR="004431AA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 xml:space="preserve"> </w:t>
      </w:r>
      <w:r w:rsidR="00BA6D17" w:rsidRPr="00BA6D17">
        <w:rPr>
          <w:b/>
          <w:sz w:val="26"/>
          <w:szCs w:val="26"/>
        </w:rPr>
        <w:t xml:space="preserve">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NICOLAE ROBU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</w:t>
      </w:r>
      <w:r w:rsidR="00BA6D17" w:rsidRPr="00BA6D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BA6D17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proofErr w:type="gramStart"/>
      <w:r w:rsidR="004C1414" w:rsidRPr="00BA6D17">
        <w:rPr>
          <w:rFonts w:ascii="Times New Roman" w:hAnsi="Times New Roman" w:cs="Times New Roman"/>
          <w:b/>
          <w:sz w:val="26"/>
          <w:szCs w:val="26"/>
        </w:rPr>
        <w:t xml:space="preserve">IMRE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FARKAS</w:t>
      </w:r>
      <w:proofErr w:type="gramEnd"/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</w:t>
      </w:r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                                                   </w:t>
      </w:r>
    </w:p>
    <w:p w:rsidR="006D769F" w:rsidRPr="00BA6D17" w:rsidRDefault="006D769F" w:rsidP="005727C6">
      <w:pPr>
        <w:jc w:val="both"/>
        <w:rPr>
          <w:b/>
          <w:sz w:val="26"/>
          <w:szCs w:val="26"/>
        </w:rPr>
      </w:pPr>
    </w:p>
    <w:p w:rsidR="006D769F" w:rsidRPr="00BA6D17" w:rsidRDefault="006D769F" w:rsidP="00131BCE">
      <w:pPr>
        <w:jc w:val="center"/>
        <w:rPr>
          <w:b/>
          <w:sz w:val="26"/>
          <w:szCs w:val="26"/>
        </w:rPr>
      </w:pPr>
    </w:p>
    <w:p w:rsidR="006C52C4" w:rsidRPr="00BA6D17" w:rsidRDefault="006C52C4" w:rsidP="005727C6">
      <w:pPr>
        <w:jc w:val="both"/>
        <w:rPr>
          <w:b/>
          <w:sz w:val="26"/>
          <w:szCs w:val="26"/>
        </w:rPr>
      </w:pPr>
    </w:p>
    <w:p w:rsidR="000953CB" w:rsidRPr="00BA6D17" w:rsidRDefault="004C1414" w:rsidP="005727C6">
      <w:pPr>
        <w:tabs>
          <w:tab w:val="left" w:pos="6780"/>
        </w:tabs>
        <w:jc w:val="both"/>
        <w:rPr>
          <w:b/>
          <w:sz w:val="26"/>
          <w:szCs w:val="26"/>
        </w:rPr>
      </w:pPr>
      <w:r w:rsidRPr="00BA6D17">
        <w:rPr>
          <w:b/>
          <w:sz w:val="26"/>
          <w:szCs w:val="26"/>
        </w:rPr>
        <w:tab/>
      </w:r>
      <w:r w:rsidR="00784D61" w:rsidRPr="00BA6D17">
        <w:rPr>
          <w:b/>
          <w:sz w:val="26"/>
          <w:szCs w:val="26"/>
        </w:rPr>
        <w:t xml:space="preserve">         </w:t>
      </w:r>
      <w:r w:rsidR="006D769F" w:rsidRPr="00BA6D17">
        <w:rPr>
          <w:b/>
          <w:sz w:val="26"/>
          <w:szCs w:val="26"/>
        </w:rPr>
        <w:t xml:space="preserve">    </w:t>
      </w:r>
      <w:r w:rsidR="00784D61" w:rsidRPr="00BA6D17">
        <w:rPr>
          <w:b/>
          <w:sz w:val="26"/>
          <w:szCs w:val="26"/>
        </w:rPr>
        <w:t xml:space="preserve"> </w:t>
      </w:r>
      <w:r w:rsidR="00D14564" w:rsidRPr="00BA6D17">
        <w:rPr>
          <w:b/>
          <w:sz w:val="26"/>
          <w:szCs w:val="26"/>
        </w:rPr>
        <w:t xml:space="preserve">        </w:t>
      </w:r>
      <w:r w:rsidR="00784D61" w:rsidRPr="00BA6D17">
        <w:rPr>
          <w:b/>
          <w:sz w:val="26"/>
          <w:szCs w:val="26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DIRECTOR</w:t>
      </w:r>
    </w:p>
    <w:p w:rsidR="00D81BE2" w:rsidRPr="00BA6D17" w:rsidRDefault="004C1414" w:rsidP="005727C6">
      <w:pPr>
        <w:tabs>
          <w:tab w:val="left" w:pos="6780"/>
        </w:tabs>
        <w:jc w:val="both"/>
        <w:rPr>
          <w:sz w:val="26"/>
          <w:szCs w:val="26"/>
          <w:lang w:val="ro-RO"/>
        </w:rPr>
      </w:pPr>
      <w:r w:rsidRPr="00BA6D17">
        <w:rPr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A6D17">
        <w:rPr>
          <w:sz w:val="26"/>
          <w:szCs w:val="26"/>
          <w:lang w:val="ro-RO"/>
        </w:rPr>
        <w:t xml:space="preserve">                </w:t>
      </w:r>
      <w:r w:rsidRPr="00BA6D17">
        <w:rPr>
          <w:sz w:val="26"/>
          <w:szCs w:val="26"/>
          <w:lang w:val="ro-RO"/>
        </w:rPr>
        <w:t xml:space="preserve">   </w:t>
      </w:r>
      <w:r w:rsidR="006D769F" w:rsidRPr="00BA6D17">
        <w:rPr>
          <w:sz w:val="26"/>
          <w:szCs w:val="26"/>
          <w:lang w:val="ro-RO"/>
        </w:rPr>
        <w:t xml:space="preserve">     </w:t>
      </w:r>
      <w:r w:rsidR="00D14564" w:rsidRPr="00BA6D17">
        <w:rPr>
          <w:sz w:val="26"/>
          <w:szCs w:val="26"/>
          <w:lang w:val="ro-RO"/>
        </w:rPr>
        <w:t xml:space="preserve">   </w:t>
      </w:r>
      <w:r w:rsidR="00BA6D17">
        <w:rPr>
          <w:sz w:val="26"/>
          <w:szCs w:val="26"/>
          <w:lang w:val="ro-RO"/>
        </w:rPr>
        <w:t xml:space="preserve">    </w:t>
      </w:r>
      <w:r w:rsidR="00D14564" w:rsidRPr="00BA6D17">
        <w:rPr>
          <w:sz w:val="26"/>
          <w:szCs w:val="26"/>
          <w:lang w:val="ro-RO"/>
        </w:rPr>
        <w:t xml:space="preserve">   </w:t>
      </w:r>
      <w:r w:rsidRPr="00BA6D17">
        <w:rPr>
          <w:sz w:val="26"/>
          <w:szCs w:val="26"/>
          <w:lang w:val="ro-RO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5E10"/>
    <w:rsid w:val="000C610C"/>
    <w:rsid w:val="000C7C6B"/>
    <w:rsid w:val="000D591E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6002C4"/>
    <w:rsid w:val="00614B9E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07BC8"/>
    <w:rsid w:val="00727250"/>
    <w:rsid w:val="00730ABC"/>
    <w:rsid w:val="00732D98"/>
    <w:rsid w:val="007358F2"/>
    <w:rsid w:val="007470FA"/>
    <w:rsid w:val="00754DA7"/>
    <w:rsid w:val="00756027"/>
    <w:rsid w:val="00772559"/>
    <w:rsid w:val="00777915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D5AE0"/>
    <w:rsid w:val="00DE214B"/>
    <w:rsid w:val="00DE4F54"/>
    <w:rsid w:val="00DF161D"/>
    <w:rsid w:val="00DF4951"/>
    <w:rsid w:val="00E124E1"/>
    <w:rsid w:val="00E1603A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21</cp:revision>
  <cp:lastPrinted>2019-08-08T07:35:00Z</cp:lastPrinted>
  <dcterms:created xsi:type="dcterms:W3CDTF">2019-10-30T08:05:00Z</dcterms:created>
  <dcterms:modified xsi:type="dcterms:W3CDTF">2020-06-02T06:05:00Z</dcterms:modified>
</cp:coreProperties>
</file>