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93" w:rsidRPr="00867862" w:rsidRDefault="004351DB" w:rsidP="00867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862">
        <w:rPr>
          <w:rFonts w:ascii="Times New Roman" w:hAnsi="Times New Roman" w:cs="Times New Roman"/>
          <w:b/>
          <w:sz w:val="24"/>
          <w:szCs w:val="24"/>
        </w:rPr>
        <w:t xml:space="preserve">ACT ADITIONAL NR. </w:t>
      </w:r>
      <w:r w:rsidR="005A5359" w:rsidRPr="00867862">
        <w:rPr>
          <w:rFonts w:ascii="Times New Roman" w:hAnsi="Times New Roman" w:cs="Times New Roman"/>
          <w:b/>
          <w:sz w:val="24"/>
          <w:szCs w:val="24"/>
        </w:rPr>
        <w:t>2</w:t>
      </w:r>
      <w:r w:rsidRPr="00867862">
        <w:rPr>
          <w:rFonts w:ascii="Times New Roman" w:hAnsi="Times New Roman" w:cs="Times New Roman"/>
          <w:b/>
          <w:sz w:val="24"/>
          <w:szCs w:val="24"/>
        </w:rPr>
        <w:t xml:space="preserve"> din data de ____________</w:t>
      </w:r>
    </w:p>
    <w:p w:rsidR="005A5359" w:rsidRPr="00867862" w:rsidRDefault="004351DB" w:rsidP="0086786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sz w:val="24"/>
          <w:szCs w:val="24"/>
          <w:lang w:val="ro-RO"/>
        </w:rPr>
        <w:t>la Contractul nr. SC 2018-17594/24.07.2018</w:t>
      </w: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>privind delegarea de gestiune  prin atribuire directa a serviciului</w:t>
      </w:r>
      <w:r w:rsidR="005A5359"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FC3"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,, Intretinere a serviciului de iluminat </w:t>
      </w:r>
      <w:r w:rsidR="00A5080C"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>public si</w:t>
      </w:r>
      <w:r w:rsidR="005A5359"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4351DB" w:rsidRPr="00867862" w:rsidRDefault="00A5080C" w:rsidP="00867862">
      <w:pPr>
        <w:spacing w:after="0"/>
        <w:ind w:firstLine="18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>iluminat festiv de sarbatori din Timisoara ”</w:t>
      </w:r>
    </w:p>
    <w:p w:rsidR="00A5080C" w:rsidRDefault="00A5080C" w:rsidP="0086786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867862" w:rsidRPr="00867862" w:rsidRDefault="00867862" w:rsidP="0086786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B2F3A" w:rsidRPr="00867862" w:rsidRDefault="007B2F3A" w:rsidP="00867862">
      <w:pPr>
        <w:pStyle w:val="BodyTextIndent"/>
        <w:spacing w:line="276" w:lineRule="auto"/>
        <w:ind w:left="0" w:firstLine="142"/>
        <w:rPr>
          <w:rFonts w:ascii="Times New Roman" w:hAnsi="Times New Roman"/>
          <w:szCs w:val="24"/>
        </w:rPr>
      </w:pPr>
      <w:r w:rsidRPr="00867862">
        <w:rPr>
          <w:rFonts w:ascii="Times New Roman" w:hAnsi="Times New Roman"/>
          <w:szCs w:val="24"/>
        </w:rPr>
        <w:t xml:space="preserve">         In conformitate cu HOTARAREA nr. .................................. a Consiliului Local al Municipiulu</w:t>
      </w:r>
      <w:r w:rsidR="00867862" w:rsidRPr="00867862">
        <w:rPr>
          <w:rFonts w:ascii="Times New Roman" w:hAnsi="Times New Roman"/>
          <w:szCs w:val="24"/>
        </w:rPr>
        <w:t>i Timisoara,  de comun acord</w:t>
      </w:r>
      <w:r w:rsidRPr="00867862">
        <w:rPr>
          <w:rFonts w:ascii="Times New Roman" w:hAnsi="Times New Roman"/>
          <w:szCs w:val="24"/>
        </w:rPr>
        <w:t>:</w:t>
      </w:r>
    </w:p>
    <w:p w:rsidR="00867862" w:rsidRPr="00867862" w:rsidRDefault="00867862" w:rsidP="00867862">
      <w:pPr>
        <w:pStyle w:val="BodyTextIndent"/>
        <w:spacing w:line="276" w:lineRule="auto"/>
        <w:ind w:left="0" w:firstLine="142"/>
        <w:rPr>
          <w:rFonts w:ascii="Times New Roman" w:hAnsi="Times New Roman"/>
          <w:szCs w:val="24"/>
        </w:rPr>
      </w:pPr>
    </w:p>
    <w:p w:rsidR="00B53F09" w:rsidRPr="00867862" w:rsidRDefault="00867862" w:rsidP="00867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>PARTILE:</w:t>
      </w:r>
    </w:p>
    <w:p w:rsidR="00867862" w:rsidRPr="00867862" w:rsidRDefault="00867862" w:rsidP="00867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53F09" w:rsidRPr="00867862" w:rsidRDefault="00B15D66" w:rsidP="00867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>MUNICIPIUL TIMISOARA</w:t>
      </w:r>
      <w:r w:rsidR="00B53F09"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, cu sediul in Timisoara, 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B-dul C.D. Loga nr. 1, cod fiscal 14756536, tel 0256-408.367, fax. 0256 – 204.177, reprezentat prin </w:t>
      </w: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>Nicolae Robu  - Primar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67862" w:rsidRPr="00867862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numit in continuare </w:t>
      </w:r>
      <w:r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>delegatar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B53F09" w:rsidRPr="00867862" w:rsidRDefault="00B15D66" w:rsidP="00867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</w:p>
    <w:p w:rsidR="00B15D66" w:rsidRPr="00867862" w:rsidRDefault="00B15D66" w:rsidP="0086786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 SOCIETATEA DE TRANSPORT PUBLIC TIMISOARA S.A. </w:t>
      </w:r>
      <w:r w:rsidR="00C519E3"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C519E3" w:rsidRPr="00867862">
        <w:rPr>
          <w:rFonts w:ascii="Times New Roman" w:hAnsi="Times New Roman" w:cs="Times New Roman"/>
          <w:sz w:val="24"/>
          <w:szCs w:val="24"/>
          <w:lang w:val="ro-RO"/>
        </w:rPr>
        <w:t>cu sediul social in Timisoara,  B-dul Take Ionescu nr. 56 si sediul procedural in B-dul Dambovita nr. 1-3, jud. Timis, CIF 2490570, numar de ordine in</w:t>
      </w:r>
      <w:r w:rsidR="00974343"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19E3" w:rsidRPr="00867862">
        <w:rPr>
          <w:rFonts w:ascii="Times New Roman" w:hAnsi="Times New Roman" w:cs="Times New Roman"/>
          <w:sz w:val="24"/>
          <w:szCs w:val="24"/>
          <w:lang w:val="ro-RO"/>
        </w:rPr>
        <w:t>Registrul Comertului de pe langa Tribunalul Timis J35/3034/1991, cont curent nr. RO06BRDE360SV07424003600 deschis la B.R.D. Timisoara , tel. 0356/803.720, fax. 0356/803.705, e-mail: relatii</w:t>
      </w:r>
      <w:r w:rsidR="00695ADE" w:rsidRPr="00867862">
        <w:rPr>
          <w:rFonts w:ascii="Times New Roman" w:hAnsi="Times New Roman" w:cs="Times New Roman"/>
          <w:sz w:val="24"/>
          <w:szCs w:val="24"/>
          <w:lang w:val="ro-RO"/>
        </w:rPr>
        <w:t>.</w:t>
      </w:r>
      <w:hyperlink r:id="rId5" w:history="1">
        <w:r w:rsidR="00C519E3" w:rsidRPr="00867862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publice@ratt.ro</w:t>
        </w:r>
      </w:hyperlink>
      <w:r w:rsidR="00C519E3" w:rsidRPr="00867862">
        <w:rPr>
          <w:rFonts w:ascii="Times New Roman" w:hAnsi="Times New Roman" w:cs="Times New Roman"/>
          <w:sz w:val="24"/>
          <w:szCs w:val="24"/>
          <w:lang w:val="ro-RO"/>
        </w:rPr>
        <w:t xml:space="preserve">, reprezentata prin </w:t>
      </w:r>
      <w:r w:rsidR="00C519E3"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Nicolae Bitea – Director General </w:t>
      </w:r>
      <w:r w:rsidR="00C519E3" w:rsidRPr="00867862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C519E3"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Lascut Felicia – Director Economic, </w:t>
      </w:r>
      <w:r w:rsidR="00C519E3" w:rsidRPr="00867862">
        <w:rPr>
          <w:rFonts w:ascii="Times New Roman" w:hAnsi="Times New Roman" w:cs="Times New Roman"/>
          <w:sz w:val="24"/>
          <w:szCs w:val="24"/>
          <w:lang w:val="ro-RO"/>
        </w:rPr>
        <w:t>numita in continuare</w:t>
      </w:r>
      <w:r w:rsidR="00C519E3" w:rsidRPr="008678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519E3" w:rsidRPr="00867862">
        <w:rPr>
          <w:rFonts w:ascii="Times New Roman" w:hAnsi="Times New Roman" w:cs="Times New Roman"/>
          <w:b/>
          <w:i/>
          <w:sz w:val="24"/>
          <w:szCs w:val="24"/>
          <w:lang w:val="ro-RO"/>
        </w:rPr>
        <w:t>delegat,</w:t>
      </w:r>
    </w:p>
    <w:p w:rsidR="00C519E3" w:rsidRPr="00867862" w:rsidRDefault="00C519E3" w:rsidP="0086786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B2F3A" w:rsidRPr="00867862" w:rsidRDefault="007B2F3A" w:rsidP="00867862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67862">
        <w:rPr>
          <w:rFonts w:ascii="Times New Roman" w:eastAsia="Calibri" w:hAnsi="Times New Roman" w:cs="Times New Roman"/>
          <w:sz w:val="24"/>
          <w:szCs w:val="24"/>
          <w:lang w:val="ro-RO"/>
        </w:rPr>
        <w:t>convin la modificarea si completarea clauzelor contractului privind delegarea de gestiune nr. SC201</w:t>
      </w:r>
      <w:r w:rsidRPr="00867862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67862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86786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17594/24.07.2018</w:t>
      </w:r>
      <w:r w:rsidRPr="008678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83F76" w:rsidRPr="00867862">
        <w:rPr>
          <w:rFonts w:ascii="Times New Roman" w:eastAsia="Calibri" w:hAnsi="Times New Roman" w:cs="Times New Roman"/>
          <w:sz w:val="24"/>
          <w:szCs w:val="24"/>
          <w:lang w:val="ro-RO"/>
        </w:rPr>
        <w:t>astfel</w:t>
      </w:r>
      <w:r w:rsidRPr="00867862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7B2F3A" w:rsidRPr="00867862" w:rsidRDefault="007B2F3A" w:rsidP="00867862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F600C" w:rsidRPr="00334B87" w:rsidRDefault="007B2F3A" w:rsidP="00867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34B87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 1:</w:t>
      </w:r>
      <w:r w:rsidRPr="00334B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Se modifică şi se completează </w:t>
      </w:r>
      <w:r w:rsidRPr="00334B8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art. </w:t>
      </w:r>
      <w:r w:rsidR="009F600C" w:rsidRPr="00334B8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334B87">
        <w:rPr>
          <w:rFonts w:ascii="Times New Roman" w:eastAsia="Calibri" w:hAnsi="Times New Roman" w:cs="Times New Roman"/>
          <w:sz w:val="24"/>
          <w:szCs w:val="24"/>
          <w:lang w:val="ro-RO"/>
        </w:rPr>
        <w:t>, după cum urmează:</w:t>
      </w:r>
      <w:r w:rsidRPr="00334B8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9F600C" w:rsidRPr="00334B87" w:rsidRDefault="009F600C" w:rsidP="0086786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34B8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</w:t>
      </w:r>
      <w:r w:rsidR="007B2F3A" w:rsidRPr="00334B87">
        <w:rPr>
          <w:rFonts w:ascii="Times New Roman" w:eastAsia="Calibri" w:hAnsi="Times New Roman" w:cs="Times New Roman"/>
          <w:b/>
          <w:sz w:val="24"/>
          <w:szCs w:val="24"/>
          <w:lang w:val="ro-RO"/>
        </w:rPr>
        <w:t>,,</w:t>
      </w:r>
      <w:r w:rsidRPr="00334B87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- Aliniatul (1) şi (2) a art. 4 din contract nu se modifică;</w:t>
      </w:r>
    </w:p>
    <w:p w:rsidR="009F600C" w:rsidRPr="00334B87" w:rsidRDefault="009F600C" w:rsidP="00867862">
      <w:pPr>
        <w:pStyle w:val="Style1"/>
        <w:widowControl/>
        <w:numPr>
          <w:ilvl w:val="0"/>
          <w:numId w:val="2"/>
        </w:numPr>
        <w:tabs>
          <w:tab w:val="left" w:pos="1080"/>
        </w:tabs>
        <w:spacing w:before="41" w:line="276" w:lineRule="auto"/>
        <w:ind w:left="0"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334B87">
        <w:rPr>
          <w:rFonts w:ascii="Times New Roman" w:eastAsia="Calibri" w:hAnsi="Times New Roman" w:cs="Times New Roman"/>
          <w:color w:val="000000"/>
          <w:lang w:val="ro-RO"/>
        </w:rPr>
        <w:t>Alineatul (3) se modifică şi se completează astfel: ,,</w:t>
      </w:r>
      <w:r w:rsidRPr="00334B87">
        <w:rPr>
          <w:rFonts w:ascii="Times New Roman" w:hAnsi="Times New Roman" w:cs="Times New Roman"/>
          <w:lang w:val="ro-RO"/>
        </w:rPr>
        <w:t xml:space="preserve"> Valoarea estimată a lucrărilor de întreținere și reparații a sistemului de iluminat public este de 1.165.630,00 lei fără TVA/an  (250.700 euro fără TVA/an,  curs BNR afișat în data de 13.11.2017: 1 euro = 4,6495 lei). </w:t>
      </w:r>
      <w:r w:rsidRPr="00334B87">
        <w:rPr>
          <w:rFonts w:ascii="Times New Roman" w:hAnsi="Times New Roman" w:cs="Times New Roman"/>
          <w:bCs/>
          <w:lang w:val="ro-RO"/>
        </w:rPr>
        <w:t>Valoarea contractului poate fi modificată în funcție de valoarea aprobată de Consiliul Local al Municipiului Timișoara pentru aceste tipuri de lucrari.</w:t>
      </w:r>
    </w:p>
    <w:p w:rsidR="009F600C" w:rsidRPr="00334B87" w:rsidRDefault="009F600C" w:rsidP="00867862">
      <w:pPr>
        <w:pStyle w:val="Style1"/>
        <w:widowControl/>
        <w:numPr>
          <w:ilvl w:val="0"/>
          <w:numId w:val="2"/>
        </w:numPr>
        <w:tabs>
          <w:tab w:val="left" w:pos="1080"/>
        </w:tabs>
        <w:spacing w:before="41" w:line="276" w:lineRule="auto"/>
        <w:ind w:left="0"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334B87">
        <w:rPr>
          <w:rFonts w:ascii="Times New Roman" w:eastAsia="Calibri" w:hAnsi="Times New Roman" w:cs="Times New Roman"/>
          <w:color w:val="000000"/>
          <w:lang w:val="ro-RO"/>
        </w:rPr>
        <w:t>Alineatul (4) se modifică şi se completează astfel: ,,</w:t>
      </w:r>
      <w:r w:rsidRPr="00334B87">
        <w:rPr>
          <w:rFonts w:ascii="Times New Roman" w:hAnsi="Times New Roman" w:cs="Times New Roman"/>
          <w:lang w:val="ro-RO"/>
        </w:rPr>
        <w:t xml:space="preserve"> Valoarea estimată a lucrărilor de iluminat festiv este de 464.950,00 lei fără TVA/an (100.000 euro fără TVA/an,  curs BNR afișat în data de 13.11.2017: 1 euro = 4,6495 lei). </w:t>
      </w:r>
      <w:r w:rsidRPr="00334B87">
        <w:rPr>
          <w:rFonts w:ascii="Times New Roman" w:hAnsi="Times New Roman" w:cs="Times New Roman"/>
          <w:bCs/>
          <w:lang w:val="ro-RO"/>
        </w:rPr>
        <w:t>Valoarea contractului poate fi modificată în funcție de valoarea aprobată de Consiliul Local al Municipiului Timișoara pentru aceste tipuri de lucrari.</w:t>
      </w:r>
    </w:p>
    <w:p w:rsidR="009F600C" w:rsidRPr="00334B87" w:rsidRDefault="009F600C" w:rsidP="00867862">
      <w:pPr>
        <w:pStyle w:val="Style1"/>
        <w:widowControl/>
        <w:numPr>
          <w:ilvl w:val="0"/>
          <w:numId w:val="2"/>
        </w:numPr>
        <w:tabs>
          <w:tab w:val="left" w:pos="1080"/>
        </w:tabs>
        <w:spacing w:before="41" w:line="276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334B87">
        <w:rPr>
          <w:rFonts w:ascii="Times New Roman" w:hAnsi="Times New Roman" w:cs="Times New Roman"/>
          <w:lang w:val="ro-RO"/>
        </w:rPr>
        <w:t>După alineatul (4) se introduce un nou alineat, alineatul (5), care va avea următorul conţinut: ,, După aprobarea bugetului local/rectificarea acestuia, în fiecare an, se va încheia, dacă este cazul, de către executivul Primăriei Municipiului Timișoara, un act adițional la prezentul contract”.</w:t>
      </w:r>
    </w:p>
    <w:p w:rsidR="007B2F3A" w:rsidRDefault="007B2F3A" w:rsidP="00867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B87">
        <w:rPr>
          <w:rFonts w:ascii="Times New Roman" w:hAnsi="Times New Roman" w:cs="Times New Roman"/>
          <w:b/>
          <w:sz w:val="24"/>
          <w:szCs w:val="24"/>
        </w:rPr>
        <w:t>Art. 2:</w:t>
      </w:r>
      <w:r w:rsidRPr="00334B87">
        <w:rPr>
          <w:rFonts w:ascii="Times New Roman" w:hAnsi="Times New Roman" w:cs="Times New Roman"/>
          <w:sz w:val="24"/>
          <w:szCs w:val="24"/>
        </w:rPr>
        <w:t xml:space="preserve"> Celelalte prevederi ale contractului privind delegarea de gestiune nr. </w:t>
      </w:r>
      <w:r w:rsidRPr="00334B87">
        <w:rPr>
          <w:rFonts w:ascii="Times New Roman" w:eastAsia="Calibri" w:hAnsi="Times New Roman" w:cs="Times New Roman"/>
          <w:sz w:val="24"/>
          <w:szCs w:val="24"/>
        </w:rPr>
        <w:t>SC201</w:t>
      </w:r>
      <w:r w:rsidRPr="00334B87">
        <w:rPr>
          <w:rFonts w:ascii="Times New Roman" w:hAnsi="Times New Roman" w:cs="Times New Roman"/>
          <w:sz w:val="24"/>
          <w:szCs w:val="24"/>
        </w:rPr>
        <w:t>8</w:t>
      </w:r>
      <w:r w:rsidRPr="00334B87">
        <w:rPr>
          <w:rFonts w:ascii="Times New Roman" w:eastAsia="Calibri" w:hAnsi="Times New Roman" w:cs="Times New Roman"/>
          <w:sz w:val="24"/>
          <w:szCs w:val="24"/>
        </w:rPr>
        <w:t>-</w:t>
      </w:r>
      <w:r w:rsidRPr="00334B87">
        <w:rPr>
          <w:rFonts w:ascii="Times New Roman" w:eastAsia="Calibri" w:hAnsi="Times New Roman" w:cs="Times New Roman"/>
          <w:color w:val="000000"/>
          <w:sz w:val="24"/>
          <w:szCs w:val="24"/>
        </w:rPr>
        <w:t>17594/24.07.2018</w:t>
      </w:r>
      <w:proofErr w:type="gramStart"/>
      <w:r w:rsidRPr="00334B87">
        <w:rPr>
          <w:rFonts w:ascii="Times New Roman" w:eastAsia="Calibri" w:hAnsi="Times New Roman" w:cs="Times New Roman"/>
          <w:sz w:val="24"/>
          <w:szCs w:val="24"/>
        </w:rPr>
        <w:t>,</w:t>
      </w:r>
      <w:r w:rsidRPr="00334B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4B87">
        <w:rPr>
          <w:rFonts w:ascii="Times New Roman" w:hAnsi="Times New Roman" w:cs="Times New Roman"/>
          <w:sz w:val="24"/>
          <w:szCs w:val="24"/>
        </w:rPr>
        <w:t>raman</w:t>
      </w:r>
      <w:proofErr w:type="spellEnd"/>
      <w:proofErr w:type="gramEnd"/>
      <w:r w:rsidRPr="00334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87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334B87">
        <w:rPr>
          <w:rFonts w:ascii="Times New Roman" w:hAnsi="Times New Roman" w:cs="Times New Roman"/>
          <w:sz w:val="24"/>
          <w:szCs w:val="24"/>
        </w:rPr>
        <w:t>.</w:t>
      </w:r>
    </w:p>
    <w:p w:rsidR="008F6204" w:rsidRDefault="008F6204" w:rsidP="00867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6204" w:rsidRPr="00867862" w:rsidRDefault="008F6204" w:rsidP="0086786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F3A" w:rsidRPr="00867862" w:rsidRDefault="007B2F3A" w:rsidP="00867862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7862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___________, in </w:t>
      </w:r>
      <w:proofErr w:type="gramStart"/>
      <w:r w:rsidRPr="00867862">
        <w:rPr>
          <w:rFonts w:ascii="Times New Roman" w:hAnsi="Times New Roman" w:cs="Times New Roman"/>
          <w:sz w:val="24"/>
          <w:szCs w:val="24"/>
        </w:rPr>
        <w:t>4  (</w:t>
      </w:r>
      <w:proofErr w:type="spellStart"/>
      <w:proofErr w:type="gramEnd"/>
      <w:r w:rsidRPr="00867862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cate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867862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867862">
        <w:rPr>
          <w:rFonts w:ascii="Times New Roman" w:hAnsi="Times New Roman" w:cs="Times New Roman"/>
          <w:sz w:val="24"/>
          <w:szCs w:val="24"/>
        </w:rPr>
        <w:t>.</w:t>
      </w:r>
    </w:p>
    <w:p w:rsidR="00867862" w:rsidRPr="00BD7CAD" w:rsidRDefault="00867862" w:rsidP="007B2F3A">
      <w:pPr>
        <w:ind w:firstLine="142"/>
        <w:jc w:val="both"/>
        <w:rPr>
          <w:rFonts w:ascii="Times New Roman" w:hAnsi="Times New Roman"/>
          <w:sz w:val="24"/>
          <w:szCs w:val="24"/>
        </w:rPr>
      </w:pPr>
    </w:p>
    <w:p w:rsidR="00A21DE8" w:rsidRPr="00974343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    </w:t>
      </w:r>
      <w:r w:rsidR="0086786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    </w:t>
      </w:r>
      <w:r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>DELEGATAR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86786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           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>DELEGAT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MUNICIPIUL TIMISOARA </w:t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  <w:r w:rsidR="002C637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                   SOC. DE TRANS.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PUBLIC TIMIŞOARA S</w:t>
      </w:r>
      <w:r w:rsidR="002C637C">
        <w:rPr>
          <w:rFonts w:ascii="Times New Roman" w:hAnsi="Times New Roman" w:cs="Times New Roman"/>
          <w:b/>
          <w:sz w:val="20"/>
          <w:szCs w:val="20"/>
        </w:rPr>
        <w:t>.</w:t>
      </w:r>
      <w:r w:rsidRPr="004A7CB8">
        <w:rPr>
          <w:rFonts w:ascii="Times New Roman" w:hAnsi="Times New Roman" w:cs="Times New Roman"/>
          <w:b/>
          <w:sz w:val="20"/>
          <w:szCs w:val="20"/>
        </w:rPr>
        <w:t>A</w:t>
      </w:r>
      <w:r w:rsidR="002C637C">
        <w:rPr>
          <w:rFonts w:ascii="Times New Roman" w:hAnsi="Times New Roman" w:cs="Times New Roman"/>
          <w:b/>
          <w:sz w:val="20"/>
          <w:szCs w:val="20"/>
        </w:rPr>
        <w:t>.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    PRIMAR </w:t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DIRECTOR GENERAL </w:t>
      </w:r>
    </w:p>
    <w:p w:rsidR="004A7CB8" w:rsidRPr="004A7CB8" w:rsidRDefault="00867862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proofErr w:type="gramStart"/>
      <w:r w:rsidR="004A7CB8" w:rsidRPr="004A7CB8">
        <w:rPr>
          <w:rFonts w:ascii="Times New Roman" w:hAnsi="Times New Roman" w:cs="Times New Roman"/>
          <w:b/>
          <w:sz w:val="20"/>
          <w:szCs w:val="20"/>
        </w:rPr>
        <w:t xml:space="preserve">NICOLAE ROBU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="00CC2BAE">
        <w:rPr>
          <w:rFonts w:ascii="Times New Roman" w:hAnsi="Times New Roman" w:cs="Times New Roman"/>
          <w:b/>
          <w:sz w:val="20"/>
          <w:szCs w:val="20"/>
        </w:rPr>
        <w:t>Ing</w:t>
      </w:r>
      <w:proofErr w:type="spellEnd"/>
      <w:r w:rsidR="00CC2BAE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C2BAE">
        <w:rPr>
          <w:rFonts w:ascii="Times New Roman" w:hAnsi="Times New Roman" w:cs="Times New Roman"/>
          <w:b/>
          <w:sz w:val="20"/>
          <w:szCs w:val="20"/>
        </w:rPr>
        <w:t xml:space="preserve"> NICOLAE FLORIN BITEA</w:t>
      </w:r>
    </w:p>
    <w:p w:rsidR="004A7CB8" w:rsidRDefault="004A7CB8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CC2BAE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A7CB8" w:rsidRPr="004A7C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862" w:rsidRPr="004A7CB8">
        <w:rPr>
          <w:rFonts w:ascii="Times New Roman" w:hAnsi="Times New Roman" w:cs="Times New Roman"/>
          <w:b/>
          <w:sz w:val="20"/>
          <w:szCs w:val="20"/>
        </w:rPr>
        <w:t>DIRECŢIA ECONOMICĂ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</w:r>
      <w:r w:rsidR="00867862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CC2BAE" w:rsidRPr="004A7CB8">
        <w:rPr>
          <w:rFonts w:ascii="Times New Roman" w:hAnsi="Times New Roman" w:cs="Times New Roman"/>
          <w:b/>
          <w:sz w:val="20"/>
          <w:szCs w:val="20"/>
        </w:rPr>
        <w:t>DIRECTOR ECONOMIC</w:t>
      </w:r>
    </w:p>
    <w:p w:rsidR="004A7CB8" w:rsidRPr="004A7CB8" w:rsidRDefault="00867862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SLAVIŢA DUBLEŞ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C2BAE">
        <w:rPr>
          <w:rFonts w:ascii="Times New Roman" w:hAnsi="Times New Roman" w:cs="Times New Roman"/>
          <w:b/>
          <w:sz w:val="20"/>
          <w:szCs w:val="20"/>
        </w:rPr>
        <w:t>Ec. FELICIA LASCUT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DIRECŢIA </w:t>
      </w:r>
      <w:r w:rsidR="00867862">
        <w:rPr>
          <w:rFonts w:ascii="Times New Roman" w:hAnsi="Times New Roman" w:cs="Times New Roman"/>
          <w:b/>
          <w:sz w:val="20"/>
          <w:szCs w:val="20"/>
        </w:rPr>
        <w:t>GENERALĂ D.P.P.R.U.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4A7CB8">
        <w:rPr>
          <w:rFonts w:ascii="Times New Roman" w:hAnsi="Times New Roman" w:cs="Times New Roman"/>
          <w:b/>
          <w:sz w:val="20"/>
          <w:szCs w:val="20"/>
        </w:rPr>
        <w:t>CULIŢĂ CHIŞ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867862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A7CB8" w:rsidRPr="004A7CB8">
        <w:rPr>
          <w:rFonts w:ascii="Times New Roman" w:hAnsi="Times New Roman" w:cs="Times New Roman"/>
          <w:b/>
          <w:sz w:val="20"/>
          <w:szCs w:val="20"/>
        </w:rPr>
        <w:t>SERVICIUL E.M.S.U.P.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867862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ŞEF SERVICIU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7CB8" w:rsidRPr="004A7CB8" w:rsidRDefault="00867862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4A7CB8" w:rsidRPr="004A7CB8">
        <w:rPr>
          <w:rFonts w:ascii="Times New Roman" w:hAnsi="Times New Roman" w:cs="Times New Roman"/>
          <w:b/>
          <w:sz w:val="20"/>
          <w:szCs w:val="20"/>
        </w:rPr>
        <w:t xml:space="preserve">IOAN ZUBAȘCU 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7B2F3A" w:rsidRPr="002C637C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A7CB8" w:rsidRPr="002C637C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 w:rsidR="00867862">
        <w:rPr>
          <w:rFonts w:ascii="Times New Roman" w:hAnsi="Times New Roman" w:cs="Times New Roman"/>
          <w:b/>
          <w:sz w:val="20"/>
          <w:szCs w:val="20"/>
          <w:lang w:val="ro-RO"/>
        </w:rPr>
        <w:t>P. ŞEF SERVICIU</w:t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JURIDIC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 </w:t>
      </w:r>
      <w:r w:rsidR="0086786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>Avizat juridic</w:t>
      </w:r>
    </w:p>
    <w:p w:rsidR="004A7CB8" w:rsidRPr="002C637C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="00867862"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CAIUS ȘULI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</w:t>
      </w:r>
      <w:r w:rsidR="0086786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Consilier juridic </w:t>
      </w:r>
    </w:p>
    <w:p w:rsidR="004A7CB8" w:rsidRPr="002C637C" w:rsidRDefault="00CC2BAE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</w:t>
      </w:r>
      <w:r w:rsidR="0086786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</w:t>
      </w: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LUCIA NEGREA 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4A7CB8" w:rsidSect="00867862">
      <w:pgSz w:w="12240" w:h="15840"/>
      <w:pgMar w:top="990" w:right="1350" w:bottom="426" w:left="15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C47C3C"/>
    <w:multiLevelType w:val="hybridMultilevel"/>
    <w:tmpl w:val="979CBE1C"/>
    <w:lvl w:ilvl="0" w:tplc="B308D8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0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187F"/>
    <w:rsid w:val="00004A1C"/>
    <w:rsid w:val="00077541"/>
    <w:rsid w:val="000B35A3"/>
    <w:rsid w:val="001815E3"/>
    <w:rsid w:val="001F4A6C"/>
    <w:rsid w:val="002018FE"/>
    <w:rsid w:val="00241B80"/>
    <w:rsid w:val="002C637C"/>
    <w:rsid w:val="00334B87"/>
    <w:rsid w:val="004351DB"/>
    <w:rsid w:val="004A7CB8"/>
    <w:rsid w:val="005736D4"/>
    <w:rsid w:val="005A5359"/>
    <w:rsid w:val="005C654F"/>
    <w:rsid w:val="005F3DA0"/>
    <w:rsid w:val="00695ADE"/>
    <w:rsid w:val="007B2F3A"/>
    <w:rsid w:val="007C53A7"/>
    <w:rsid w:val="00867862"/>
    <w:rsid w:val="008F6204"/>
    <w:rsid w:val="00911E8B"/>
    <w:rsid w:val="00974343"/>
    <w:rsid w:val="009C5B93"/>
    <w:rsid w:val="009F600C"/>
    <w:rsid w:val="00A21DE8"/>
    <w:rsid w:val="00A5080C"/>
    <w:rsid w:val="00B15D66"/>
    <w:rsid w:val="00B53F09"/>
    <w:rsid w:val="00B53FC3"/>
    <w:rsid w:val="00BD7CAD"/>
    <w:rsid w:val="00C00F3B"/>
    <w:rsid w:val="00C519E3"/>
    <w:rsid w:val="00C72E5C"/>
    <w:rsid w:val="00CC2BAE"/>
    <w:rsid w:val="00D7187F"/>
    <w:rsid w:val="00D83F76"/>
    <w:rsid w:val="00DA15EE"/>
    <w:rsid w:val="00E5702A"/>
    <w:rsid w:val="00E657FA"/>
    <w:rsid w:val="00FC3A32"/>
    <w:rsid w:val="00FC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93"/>
  </w:style>
  <w:style w:type="paragraph" w:styleId="Heading3">
    <w:name w:val="heading 3"/>
    <w:basedOn w:val="Normal"/>
    <w:next w:val="Normal"/>
    <w:link w:val="Heading3Char"/>
    <w:qFormat/>
    <w:rsid w:val="007B2F3A"/>
    <w:pPr>
      <w:keepNext/>
      <w:tabs>
        <w:tab w:val="left" w:pos="3402"/>
      </w:tabs>
      <w:spacing w:after="0" w:line="240" w:lineRule="auto"/>
      <w:ind w:left="720"/>
      <w:jc w:val="both"/>
      <w:outlineLvl w:val="2"/>
    </w:pPr>
    <w:rPr>
      <w:rFonts w:ascii="Nebraska-Rom" w:eastAsia="Times New Roman" w:hAnsi="Nebraska-Rom" w:cs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9E3"/>
    <w:rPr>
      <w:color w:val="0000FF" w:themeColor="hyperlink"/>
      <w:u w:val="single"/>
    </w:rPr>
  </w:style>
  <w:style w:type="paragraph" w:customStyle="1" w:styleId="Style7">
    <w:name w:val="Style7"/>
    <w:basedOn w:val="Normal"/>
    <w:uiPriority w:val="99"/>
    <w:rsid w:val="007B2F3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0">
    <w:name w:val="Style40"/>
    <w:basedOn w:val="Normal"/>
    <w:uiPriority w:val="99"/>
    <w:rsid w:val="007B2F3A"/>
    <w:pPr>
      <w:widowControl w:val="0"/>
      <w:autoSpaceDE w:val="0"/>
      <w:autoSpaceDN w:val="0"/>
      <w:spacing w:after="0" w:line="310" w:lineRule="exact"/>
      <w:ind w:hanging="338"/>
    </w:pPr>
    <w:rPr>
      <w:rFonts w:ascii="Arial" w:eastAsia="Times New Roman" w:hAnsi="Arial" w:cs="Arial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7B2F3A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B2F3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B2F3A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7B2F3A"/>
    <w:pPr>
      <w:spacing w:after="0" w:line="240" w:lineRule="auto"/>
      <w:ind w:left="720"/>
      <w:jc w:val="both"/>
    </w:pPr>
    <w:rPr>
      <w:rFonts w:ascii="Nebraska-Rom" w:eastAsia="Times New Roman" w:hAnsi="Nebraska-Rom" w:cs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B2F3A"/>
    <w:rPr>
      <w:rFonts w:ascii="Nebraska-Rom" w:eastAsia="Times New Roman" w:hAnsi="Nebraska-Rom" w:cs="Times New Roman"/>
      <w:sz w:val="24"/>
      <w:szCs w:val="20"/>
      <w:lang w:val="ro-RO"/>
    </w:rPr>
  </w:style>
  <w:style w:type="character" w:customStyle="1" w:styleId="FontStyle88">
    <w:name w:val="Font Style88"/>
    <w:basedOn w:val="DefaultParagraphFont"/>
    <w:uiPriority w:val="99"/>
    <w:rsid w:val="007B2F3A"/>
    <w:rPr>
      <w:rFonts w:ascii="Arial" w:hAnsi="Arial" w:cs="Arial"/>
      <w:b/>
      <w:bCs/>
      <w:spacing w:val="-1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B2F3A"/>
    <w:rPr>
      <w:rFonts w:ascii="Nebraska-Rom" w:eastAsia="Times New Roman" w:hAnsi="Nebraska-Rom" w:cs="Times New Roman"/>
      <w:b/>
      <w:sz w:val="24"/>
      <w:szCs w:val="20"/>
      <w:lang w:val="ro-RO"/>
    </w:rPr>
  </w:style>
  <w:style w:type="paragraph" w:customStyle="1" w:styleId="Style1">
    <w:name w:val="Style1"/>
    <w:basedOn w:val="Normal"/>
    <w:uiPriority w:val="99"/>
    <w:rsid w:val="009F600C"/>
    <w:pPr>
      <w:widowControl w:val="0"/>
      <w:autoSpaceDE w:val="0"/>
      <w:autoSpaceDN w:val="0"/>
      <w:spacing w:after="0" w:line="317" w:lineRule="exact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e@rat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nmircea</cp:lastModifiedBy>
  <cp:revision>12</cp:revision>
  <cp:lastPrinted>2018-10-18T09:52:00Z</cp:lastPrinted>
  <dcterms:created xsi:type="dcterms:W3CDTF">2018-10-18T11:15:00Z</dcterms:created>
  <dcterms:modified xsi:type="dcterms:W3CDTF">2020-04-29T07:24:00Z</dcterms:modified>
</cp:coreProperties>
</file>